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C2" w:rsidRDefault="003F22E3" w:rsidP="003F22E3">
      <w:pPr>
        <w:pStyle w:val="20"/>
        <w:shd w:val="clear" w:color="auto" w:fill="auto"/>
        <w:spacing w:before="0" w:after="0" w:line="277" w:lineRule="exact"/>
        <w:ind w:firstLine="0"/>
        <w:jc w:val="right"/>
        <w:rPr>
          <w:sz w:val="24"/>
        </w:rPr>
      </w:pPr>
      <w:r>
        <w:rPr>
          <w:sz w:val="24"/>
        </w:rPr>
        <w:t>Приложение №6</w:t>
      </w:r>
    </w:p>
    <w:p w:rsidR="003F22E3" w:rsidRDefault="003F22E3" w:rsidP="003F22E3">
      <w:pPr>
        <w:pStyle w:val="20"/>
        <w:shd w:val="clear" w:color="auto" w:fill="auto"/>
        <w:spacing w:before="0" w:after="0" w:line="277" w:lineRule="exact"/>
        <w:ind w:firstLine="0"/>
        <w:jc w:val="right"/>
        <w:rPr>
          <w:sz w:val="24"/>
        </w:rPr>
      </w:pPr>
      <w:r>
        <w:rPr>
          <w:sz w:val="24"/>
        </w:rPr>
        <w:t>К приказу ректора  ФГБОУ ВО «</w:t>
      </w:r>
      <w:proofErr w:type="spellStart"/>
      <w:r>
        <w:rPr>
          <w:sz w:val="24"/>
        </w:rPr>
        <w:t>КнАГУ</w:t>
      </w:r>
      <w:proofErr w:type="spellEnd"/>
      <w:r>
        <w:rPr>
          <w:sz w:val="24"/>
        </w:rPr>
        <w:t>»</w:t>
      </w:r>
    </w:p>
    <w:p w:rsidR="003F22E3" w:rsidRDefault="002411C0" w:rsidP="003F22E3">
      <w:pPr>
        <w:pStyle w:val="20"/>
        <w:shd w:val="clear" w:color="auto" w:fill="auto"/>
        <w:spacing w:before="0" w:after="0" w:line="277" w:lineRule="exact"/>
        <w:ind w:firstLine="0"/>
        <w:jc w:val="right"/>
        <w:rPr>
          <w:sz w:val="24"/>
        </w:rPr>
      </w:pPr>
      <w:r>
        <w:rPr>
          <w:sz w:val="24"/>
        </w:rPr>
        <w:t xml:space="preserve">  от «09» ноября 2023 г. № 375-«О»</w:t>
      </w:r>
    </w:p>
    <w:p w:rsidR="000612C2" w:rsidRDefault="000612C2" w:rsidP="000612C2">
      <w:pPr>
        <w:pStyle w:val="20"/>
        <w:shd w:val="clear" w:color="auto" w:fill="auto"/>
        <w:spacing w:before="0" w:after="0" w:line="277" w:lineRule="exact"/>
        <w:ind w:firstLine="0"/>
        <w:rPr>
          <w:b/>
          <w:sz w:val="24"/>
        </w:rPr>
      </w:pPr>
    </w:p>
    <w:p w:rsidR="003F22E3" w:rsidRDefault="003F22E3" w:rsidP="000612C2">
      <w:pPr>
        <w:pStyle w:val="20"/>
        <w:shd w:val="clear" w:color="auto" w:fill="auto"/>
        <w:spacing w:before="0" w:after="0" w:line="277" w:lineRule="exact"/>
        <w:ind w:firstLine="0"/>
        <w:rPr>
          <w:b/>
          <w:sz w:val="24"/>
        </w:rPr>
      </w:pPr>
    </w:p>
    <w:p w:rsidR="003F22E3" w:rsidRDefault="003F22E3" w:rsidP="000612C2">
      <w:pPr>
        <w:pStyle w:val="20"/>
        <w:shd w:val="clear" w:color="auto" w:fill="auto"/>
        <w:spacing w:before="0" w:after="0" w:line="277" w:lineRule="exact"/>
        <w:ind w:firstLine="0"/>
        <w:rPr>
          <w:b/>
          <w:sz w:val="24"/>
        </w:rPr>
      </w:pPr>
    </w:p>
    <w:p w:rsidR="000612C2" w:rsidRPr="00D34398" w:rsidRDefault="000612C2" w:rsidP="003C20C1">
      <w:pPr>
        <w:pStyle w:val="20"/>
        <w:shd w:val="clear" w:color="auto" w:fill="auto"/>
        <w:spacing w:before="0" w:after="0" w:line="277" w:lineRule="exact"/>
        <w:ind w:firstLine="0"/>
        <w:jc w:val="center"/>
        <w:rPr>
          <w:b/>
          <w:sz w:val="28"/>
        </w:rPr>
      </w:pPr>
      <w:r w:rsidRPr="00D34398">
        <w:rPr>
          <w:b/>
          <w:sz w:val="28"/>
        </w:rPr>
        <w:t>ПЛАН</w:t>
      </w:r>
    </w:p>
    <w:p w:rsidR="000612C2" w:rsidRPr="00D34398" w:rsidRDefault="000612C2" w:rsidP="000612C2">
      <w:pPr>
        <w:pStyle w:val="20"/>
        <w:shd w:val="clear" w:color="auto" w:fill="auto"/>
        <w:spacing w:before="0" w:after="0" w:line="277" w:lineRule="exact"/>
        <w:ind w:firstLine="0"/>
        <w:jc w:val="center"/>
        <w:rPr>
          <w:b/>
          <w:sz w:val="28"/>
        </w:rPr>
      </w:pPr>
      <w:r w:rsidRPr="00D34398">
        <w:rPr>
          <w:b/>
          <w:sz w:val="28"/>
        </w:rPr>
        <w:t>проведения занятий с работниками объектов (территорий) университета по минимизации морально-психологических последствий совершения террористического акта</w:t>
      </w:r>
    </w:p>
    <w:p w:rsidR="000612C2" w:rsidRPr="00D34398" w:rsidRDefault="000612C2" w:rsidP="000612C2">
      <w:pPr>
        <w:pStyle w:val="20"/>
        <w:shd w:val="clear" w:color="auto" w:fill="auto"/>
        <w:spacing w:before="0" w:after="0" w:line="277" w:lineRule="exact"/>
        <w:ind w:firstLine="0"/>
        <w:jc w:val="center"/>
        <w:rPr>
          <w:b/>
          <w:sz w:val="28"/>
        </w:rPr>
      </w:pPr>
    </w:p>
    <w:p w:rsidR="000612C2" w:rsidRPr="00D34398" w:rsidRDefault="000612C2" w:rsidP="000612C2">
      <w:pPr>
        <w:pStyle w:val="20"/>
        <w:shd w:val="clear" w:color="auto" w:fill="auto"/>
        <w:spacing w:before="0" w:after="0" w:line="277" w:lineRule="exact"/>
        <w:ind w:firstLine="709"/>
        <w:jc w:val="left"/>
        <w:rPr>
          <w:sz w:val="28"/>
        </w:rPr>
      </w:pPr>
      <w:proofErr w:type="gramStart"/>
      <w:r w:rsidRPr="00D34398">
        <w:rPr>
          <w:sz w:val="28"/>
        </w:rPr>
        <w:t>В ходе реализации мер по минимизации и (или) ликвидации последствий проявлений терроризма главную роль играют методы локализации и преодоления чрезвычайных ситуаций, вызванных террористическими актами,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граждан, пострадавших от террористического акта, в частности:</w:t>
      </w:r>
      <w:proofErr w:type="gramEnd"/>
    </w:p>
    <w:p w:rsidR="000612C2" w:rsidRDefault="000612C2" w:rsidP="000612C2">
      <w:pPr>
        <w:pStyle w:val="20"/>
        <w:shd w:val="clear" w:color="auto" w:fill="auto"/>
        <w:spacing w:before="0" w:after="0" w:line="277" w:lineRule="exact"/>
        <w:ind w:firstLine="0"/>
        <w:jc w:val="left"/>
        <w:rPr>
          <w:sz w:val="24"/>
        </w:rPr>
      </w:pPr>
    </w:p>
    <w:p w:rsidR="000612C2" w:rsidRPr="00D34398" w:rsidRDefault="000612C2" w:rsidP="000612C2">
      <w:pPr>
        <w:pStyle w:val="20"/>
        <w:numPr>
          <w:ilvl w:val="0"/>
          <w:numId w:val="10"/>
        </w:numPr>
        <w:shd w:val="clear" w:color="auto" w:fill="auto"/>
        <w:spacing w:before="0" w:after="0" w:line="277" w:lineRule="exact"/>
        <w:jc w:val="left"/>
        <w:rPr>
          <w:sz w:val="28"/>
        </w:rPr>
      </w:pPr>
      <w:r w:rsidRPr="00D34398">
        <w:rPr>
          <w:sz w:val="28"/>
        </w:rPr>
        <w:t>Оказание экстренной медицинской помощи;</w:t>
      </w:r>
    </w:p>
    <w:p w:rsidR="000612C2" w:rsidRPr="00D34398" w:rsidRDefault="000612C2" w:rsidP="000612C2">
      <w:pPr>
        <w:pStyle w:val="20"/>
        <w:numPr>
          <w:ilvl w:val="0"/>
          <w:numId w:val="10"/>
        </w:numPr>
        <w:shd w:val="clear" w:color="auto" w:fill="auto"/>
        <w:spacing w:before="0" w:after="0" w:line="277" w:lineRule="exact"/>
        <w:jc w:val="left"/>
        <w:rPr>
          <w:sz w:val="28"/>
        </w:rPr>
      </w:pPr>
      <w:r w:rsidRPr="00D34398">
        <w:rPr>
          <w:sz w:val="28"/>
        </w:rPr>
        <w:t>Медико-психологическое сопровождение аварийно-спасательных и противопожарных мероприятий;</w:t>
      </w:r>
    </w:p>
    <w:p w:rsidR="000612C2" w:rsidRPr="00D34398" w:rsidRDefault="000612C2" w:rsidP="000612C2">
      <w:pPr>
        <w:pStyle w:val="20"/>
        <w:numPr>
          <w:ilvl w:val="0"/>
          <w:numId w:val="10"/>
        </w:numPr>
        <w:shd w:val="clear" w:color="auto" w:fill="auto"/>
        <w:spacing w:before="0" w:after="0" w:line="277" w:lineRule="exact"/>
        <w:jc w:val="left"/>
        <w:rPr>
          <w:sz w:val="28"/>
        </w:rPr>
      </w:pPr>
      <w:r w:rsidRPr="00D34398">
        <w:rPr>
          <w:sz w:val="28"/>
        </w:rPr>
        <w:t>Медико-психологическая реабилитация лиц, пострадавших от террористического акта или лиц, участвующих в его пресечении;</w:t>
      </w:r>
    </w:p>
    <w:p w:rsidR="000612C2" w:rsidRPr="00D34398" w:rsidRDefault="000612C2" w:rsidP="000612C2">
      <w:pPr>
        <w:pStyle w:val="20"/>
        <w:numPr>
          <w:ilvl w:val="0"/>
          <w:numId w:val="10"/>
        </w:numPr>
        <w:shd w:val="clear" w:color="auto" w:fill="auto"/>
        <w:spacing w:before="0" w:after="0" w:line="277" w:lineRule="exact"/>
        <w:jc w:val="left"/>
        <w:rPr>
          <w:sz w:val="28"/>
        </w:rPr>
      </w:pPr>
      <w:r w:rsidRPr="00D34398">
        <w:rPr>
          <w:sz w:val="28"/>
        </w:rPr>
        <w:t>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0612C2" w:rsidRPr="00D34398" w:rsidRDefault="000612C2" w:rsidP="000612C2">
      <w:pPr>
        <w:pStyle w:val="20"/>
        <w:numPr>
          <w:ilvl w:val="0"/>
          <w:numId w:val="10"/>
        </w:numPr>
        <w:shd w:val="clear" w:color="auto" w:fill="auto"/>
        <w:spacing w:before="0" w:after="0" w:line="277" w:lineRule="exact"/>
        <w:jc w:val="left"/>
        <w:rPr>
          <w:sz w:val="28"/>
        </w:rPr>
      </w:pPr>
      <w:r w:rsidRPr="00D34398">
        <w:rPr>
          <w:sz w:val="28"/>
        </w:rPr>
        <w:t>Возмещение  морального и материального вреда лицам, пострадавшим от террористического акта.</w:t>
      </w:r>
    </w:p>
    <w:p w:rsidR="000612C2" w:rsidRDefault="000612C2" w:rsidP="000612C2">
      <w:pPr>
        <w:pStyle w:val="20"/>
        <w:shd w:val="clear" w:color="auto" w:fill="auto"/>
        <w:spacing w:before="0" w:after="0" w:line="277" w:lineRule="exact"/>
        <w:ind w:left="720" w:firstLine="0"/>
        <w:jc w:val="left"/>
        <w:rPr>
          <w:sz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84"/>
        <w:gridCol w:w="4326"/>
        <w:gridCol w:w="2242"/>
      </w:tblGrid>
      <w:tr w:rsidR="000612C2" w:rsidTr="00D34398">
        <w:tc>
          <w:tcPr>
            <w:tcW w:w="3284" w:type="dxa"/>
            <w:vAlign w:val="center"/>
          </w:tcPr>
          <w:p w:rsidR="000612C2" w:rsidRPr="00D34398" w:rsidRDefault="004B6610" w:rsidP="00D34398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  <w:rPr>
                <w:b/>
                <w:sz w:val="28"/>
              </w:rPr>
            </w:pPr>
            <w:r w:rsidRPr="00D34398">
              <w:rPr>
                <w:b/>
                <w:sz w:val="28"/>
              </w:rPr>
              <w:t>Последствия совершения террористического акта</w:t>
            </w:r>
          </w:p>
        </w:tc>
        <w:tc>
          <w:tcPr>
            <w:tcW w:w="4326" w:type="dxa"/>
            <w:vAlign w:val="center"/>
          </w:tcPr>
          <w:p w:rsidR="000612C2" w:rsidRPr="00D34398" w:rsidRDefault="004B6610" w:rsidP="00D34398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  <w:rPr>
                <w:b/>
                <w:sz w:val="28"/>
              </w:rPr>
            </w:pPr>
            <w:r w:rsidRPr="00D34398">
              <w:rPr>
                <w:b/>
                <w:sz w:val="28"/>
              </w:rPr>
              <w:t>Организация занятий со специалистами в области</w:t>
            </w:r>
          </w:p>
        </w:tc>
        <w:tc>
          <w:tcPr>
            <w:tcW w:w="2242" w:type="dxa"/>
            <w:vAlign w:val="center"/>
          </w:tcPr>
          <w:p w:rsidR="000612C2" w:rsidRPr="00D34398" w:rsidRDefault="004B6610" w:rsidP="00D34398">
            <w:pPr>
              <w:pStyle w:val="20"/>
              <w:shd w:val="clear" w:color="auto" w:fill="auto"/>
              <w:spacing w:before="0" w:after="0" w:line="277" w:lineRule="exact"/>
              <w:ind w:firstLine="0"/>
              <w:jc w:val="center"/>
              <w:rPr>
                <w:b/>
                <w:sz w:val="28"/>
              </w:rPr>
            </w:pPr>
            <w:r w:rsidRPr="00D34398">
              <w:rPr>
                <w:b/>
                <w:sz w:val="28"/>
              </w:rPr>
              <w:t>Исполнитель</w:t>
            </w:r>
          </w:p>
        </w:tc>
      </w:tr>
      <w:tr w:rsidR="004B6610" w:rsidTr="00D34398">
        <w:tc>
          <w:tcPr>
            <w:tcW w:w="3284" w:type="dxa"/>
            <w:vAlign w:val="center"/>
          </w:tcPr>
          <w:p w:rsidR="004B6610" w:rsidRPr="00D34398" w:rsidRDefault="004B6610" w:rsidP="00D3439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</w:rPr>
            </w:pPr>
            <w:r w:rsidRPr="00D34398">
              <w:rPr>
                <w:sz w:val="28"/>
              </w:rPr>
              <w:t>Последствия взрыва, обрушения конструкции, нахождения в завалах, получения увечий, ранений, ожогов</w:t>
            </w:r>
          </w:p>
        </w:tc>
        <w:tc>
          <w:tcPr>
            <w:tcW w:w="4326" w:type="dxa"/>
            <w:vMerge w:val="restart"/>
            <w:vAlign w:val="center"/>
          </w:tcPr>
          <w:p w:rsidR="004B6610" w:rsidRPr="00D34398" w:rsidRDefault="004B6610" w:rsidP="00D34398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 w:rsidRPr="00D34398">
              <w:rPr>
                <w:sz w:val="28"/>
              </w:rPr>
              <w:t>медицинские работники</w:t>
            </w:r>
          </w:p>
          <w:p w:rsidR="004B6610" w:rsidRPr="00D34398" w:rsidRDefault="004B6610" w:rsidP="00D34398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 w:rsidRPr="00D34398">
              <w:rPr>
                <w:sz w:val="28"/>
              </w:rPr>
              <w:t>психолог</w:t>
            </w:r>
          </w:p>
          <w:p w:rsidR="004B6610" w:rsidRPr="00D34398" w:rsidRDefault="004B6610" w:rsidP="00D34398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 w:rsidRPr="00D34398">
              <w:rPr>
                <w:sz w:val="28"/>
              </w:rPr>
              <w:t>психотерапевт</w:t>
            </w:r>
          </w:p>
          <w:p w:rsidR="004B6610" w:rsidRPr="00D34398" w:rsidRDefault="004B6610" w:rsidP="00D34398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 w:rsidRPr="00D34398">
              <w:rPr>
                <w:sz w:val="28"/>
              </w:rPr>
              <w:t>сотрудники аварийно-спасательного центра</w:t>
            </w:r>
          </w:p>
          <w:p w:rsidR="004B6610" w:rsidRPr="00D34398" w:rsidRDefault="004B6610" w:rsidP="00D34398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 w:rsidRPr="00D34398">
              <w:rPr>
                <w:sz w:val="28"/>
              </w:rPr>
              <w:t>представител</w:t>
            </w:r>
            <w:r w:rsidR="003C20C1">
              <w:rPr>
                <w:sz w:val="28"/>
              </w:rPr>
              <w:t>и администрации города</w:t>
            </w:r>
          </w:p>
          <w:p w:rsidR="004B6610" w:rsidRPr="00D34398" w:rsidRDefault="004B6610" w:rsidP="00D34398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 w:rsidRPr="00D34398">
              <w:rPr>
                <w:sz w:val="28"/>
              </w:rPr>
              <w:t>работники реабилитационного центра</w:t>
            </w:r>
          </w:p>
          <w:p w:rsidR="004B6610" w:rsidRPr="00D34398" w:rsidRDefault="004B6610" w:rsidP="00D34398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 w:rsidRPr="00D34398">
              <w:rPr>
                <w:sz w:val="28"/>
              </w:rPr>
              <w:t>работники пенсионного фонда</w:t>
            </w:r>
          </w:p>
          <w:p w:rsidR="004B6610" w:rsidRPr="00D34398" w:rsidRDefault="004B6610" w:rsidP="00D34398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 w:rsidRPr="00D34398">
              <w:rPr>
                <w:sz w:val="28"/>
              </w:rPr>
              <w:t>руководство университета</w:t>
            </w:r>
          </w:p>
        </w:tc>
        <w:tc>
          <w:tcPr>
            <w:tcW w:w="2242" w:type="dxa"/>
            <w:vMerge w:val="restart"/>
            <w:vAlign w:val="center"/>
          </w:tcPr>
          <w:p w:rsidR="004B6610" w:rsidRPr="00D34398" w:rsidRDefault="004B6610" w:rsidP="00D34398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sz w:val="28"/>
              </w:rPr>
            </w:pPr>
          </w:p>
        </w:tc>
      </w:tr>
      <w:tr w:rsidR="004B6610" w:rsidTr="00D34398">
        <w:tc>
          <w:tcPr>
            <w:tcW w:w="3284" w:type="dxa"/>
            <w:vAlign w:val="center"/>
          </w:tcPr>
          <w:p w:rsidR="004B6610" w:rsidRPr="00D34398" w:rsidRDefault="004B6610" w:rsidP="00D3439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</w:rPr>
            </w:pPr>
            <w:r w:rsidRPr="00D34398">
              <w:rPr>
                <w:sz w:val="28"/>
              </w:rPr>
              <w:t>Последствия нахождения в месте пожара</w:t>
            </w:r>
          </w:p>
        </w:tc>
        <w:tc>
          <w:tcPr>
            <w:tcW w:w="4326" w:type="dxa"/>
            <w:vMerge/>
            <w:vAlign w:val="center"/>
          </w:tcPr>
          <w:p w:rsidR="004B6610" w:rsidRPr="00D34398" w:rsidRDefault="004B6610" w:rsidP="00D34398">
            <w:pPr>
              <w:pStyle w:val="20"/>
              <w:spacing w:before="0" w:after="0" w:line="240" w:lineRule="auto"/>
              <w:jc w:val="left"/>
              <w:rPr>
                <w:sz w:val="28"/>
              </w:rPr>
            </w:pPr>
          </w:p>
        </w:tc>
        <w:tc>
          <w:tcPr>
            <w:tcW w:w="2242" w:type="dxa"/>
            <w:vMerge/>
            <w:vAlign w:val="center"/>
          </w:tcPr>
          <w:p w:rsidR="004B6610" w:rsidRPr="00D34398" w:rsidRDefault="004B6610" w:rsidP="00D34398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sz w:val="28"/>
              </w:rPr>
            </w:pPr>
          </w:p>
        </w:tc>
      </w:tr>
      <w:tr w:rsidR="004B6610" w:rsidTr="00D34398">
        <w:tc>
          <w:tcPr>
            <w:tcW w:w="3284" w:type="dxa"/>
            <w:vAlign w:val="center"/>
          </w:tcPr>
          <w:p w:rsidR="004B6610" w:rsidRPr="00D34398" w:rsidRDefault="004B6610" w:rsidP="00D3439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</w:rPr>
            </w:pPr>
            <w:r w:rsidRPr="00D34398">
              <w:rPr>
                <w:sz w:val="28"/>
              </w:rPr>
              <w:t>Последствия захвата в заложники</w:t>
            </w:r>
          </w:p>
        </w:tc>
        <w:tc>
          <w:tcPr>
            <w:tcW w:w="4326" w:type="dxa"/>
            <w:vMerge/>
            <w:vAlign w:val="center"/>
          </w:tcPr>
          <w:p w:rsidR="004B6610" w:rsidRPr="00D34398" w:rsidRDefault="004B6610" w:rsidP="00D34398">
            <w:pPr>
              <w:pStyle w:val="20"/>
              <w:spacing w:before="0" w:after="0" w:line="240" w:lineRule="auto"/>
              <w:jc w:val="left"/>
              <w:rPr>
                <w:sz w:val="28"/>
                <w:szCs w:val="10"/>
              </w:rPr>
            </w:pPr>
          </w:p>
        </w:tc>
        <w:tc>
          <w:tcPr>
            <w:tcW w:w="2242" w:type="dxa"/>
            <w:vMerge/>
            <w:vAlign w:val="center"/>
          </w:tcPr>
          <w:p w:rsidR="004B6610" w:rsidRPr="00D34398" w:rsidRDefault="004B6610" w:rsidP="00D34398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sz w:val="28"/>
              </w:rPr>
            </w:pPr>
          </w:p>
        </w:tc>
      </w:tr>
      <w:tr w:rsidR="004B6610" w:rsidTr="00D34398">
        <w:trPr>
          <w:trHeight w:val="490"/>
        </w:trPr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4B6610" w:rsidRPr="00D34398" w:rsidRDefault="004B6610" w:rsidP="00D3439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</w:rPr>
            </w:pPr>
            <w:r w:rsidRPr="00D34398">
              <w:rPr>
                <w:sz w:val="28"/>
              </w:rPr>
              <w:t>Последствия потери родственника</w:t>
            </w:r>
          </w:p>
        </w:tc>
        <w:tc>
          <w:tcPr>
            <w:tcW w:w="4326" w:type="dxa"/>
            <w:vMerge/>
            <w:tcBorders>
              <w:bottom w:val="single" w:sz="4" w:space="0" w:color="auto"/>
            </w:tcBorders>
            <w:vAlign w:val="center"/>
          </w:tcPr>
          <w:p w:rsidR="004B6610" w:rsidRPr="00D34398" w:rsidRDefault="004B6610" w:rsidP="00D3439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vAlign w:val="center"/>
          </w:tcPr>
          <w:p w:rsidR="004B6610" w:rsidRPr="00D34398" w:rsidRDefault="004B6610" w:rsidP="00D34398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sz w:val="28"/>
              </w:rPr>
            </w:pPr>
          </w:p>
        </w:tc>
      </w:tr>
      <w:tr w:rsidR="004B6610" w:rsidTr="00D34398">
        <w:tc>
          <w:tcPr>
            <w:tcW w:w="3284" w:type="dxa"/>
            <w:vAlign w:val="center"/>
          </w:tcPr>
          <w:p w:rsidR="004B6610" w:rsidRPr="00D34398" w:rsidRDefault="004B6610" w:rsidP="00D34398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</w:rPr>
            </w:pPr>
            <w:r w:rsidRPr="00D34398">
              <w:rPr>
                <w:sz w:val="28"/>
              </w:rPr>
              <w:t>Последствия утраты документов, имущества и жилья</w:t>
            </w:r>
          </w:p>
        </w:tc>
        <w:tc>
          <w:tcPr>
            <w:tcW w:w="4326" w:type="dxa"/>
            <w:vAlign w:val="center"/>
          </w:tcPr>
          <w:p w:rsidR="004B6610" w:rsidRPr="00D34398" w:rsidRDefault="004B6610" w:rsidP="00D34398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 w:rsidRPr="00D34398">
              <w:rPr>
                <w:sz w:val="28"/>
              </w:rPr>
              <w:t>перечисленные выше специалисты, кроме медицинских работников</w:t>
            </w:r>
          </w:p>
          <w:p w:rsidR="004B6610" w:rsidRPr="00D34398" w:rsidRDefault="004B6610" w:rsidP="00D34398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 w:rsidRPr="00D34398">
              <w:rPr>
                <w:sz w:val="28"/>
              </w:rPr>
              <w:t>сотрудника полиции</w:t>
            </w:r>
          </w:p>
          <w:p w:rsidR="004B6610" w:rsidRPr="00D34398" w:rsidRDefault="004B6610" w:rsidP="00D34398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jc w:val="left"/>
              <w:rPr>
                <w:sz w:val="28"/>
              </w:rPr>
            </w:pPr>
            <w:r w:rsidRPr="00D34398">
              <w:rPr>
                <w:sz w:val="28"/>
              </w:rPr>
              <w:t>работники паспортно-визовой службы</w:t>
            </w:r>
          </w:p>
        </w:tc>
        <w:tc>
          <w:tcPr>
            <w:tcW w:w="2242" w:type="dxa"/>
            <w:vAlign w:val="center"/>
          </w:tcPr>
          <w:p w:rsidR="004B6610" w:rsidRPr="00D34398" w:rsidRDefault="004B6610" w:rsidP="00D34398">
            <w:pPr>
              <w:pStyle w:val="20"/>
              <w:shd w:val="clear" w:color="auto" w:fill="auto"/>
              <w:spacing w:before="0" w:after="0" w:line="277" w:lineRule="exact"/>
              <w:ind w:firstLine="0"/>
              <w:jc w:val="left"/>
              <w:rPr>
                <w:sz w:val="28"/>
              </w:rPr>
            </w:pPr>
          </w:p>
        </w:tc>
      </w:tr>
    </w:tbl>
    <w:p w:rsidR="000612C2" w:rsidRPr="002411C0" w:rsidRDefault="000612C2" w:rsidP="00D34398">
      <w:pPr>
        <w:pStyle w:val="20"/>
        <w:shd w:val="clear" w:color="auto" w:fill="auto"/>
        <w:spacing w:before="0" w:after="0" w:line="277" w:lineRule="exact"/>
        <w:ind w:firstLine="0"/>
        <w:jc w:val="left"/>
        <w:rPr>
          <w:sz w:val="24"/>
        </w:rPr>
        <w:sectPr w:rsidR="000612C2" w:rsidRPr="002411C0">
          <w:headerReference w:type="even" r:id="rId8"/>
          <w:headerReference w:type="default" r:id="rId9"/>
          <w:pgSz w:w="11900" w:h="16840"/>
          <w:pgMar w:top="959" w:right="474" w:bottom="334" w:left="107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6A62B5" w:rsidRPr="002411C0" w:rsidRDefault="006A62B5" w:rsidP="002411C0">
      <w:pPr>
        <w:pStyle w:val="20"/>
        <w:shd w:val="clear" w:color="auto" w:fill="auto"/>
        <w:tabs>
          <w:tab w:val="left" w:pos="956"/>
        </w:tabs>
        <w:spacing w:before="0" w:after="483" w:line="281" w:lineRule="exact"/>
        <w:ind w:firstLine="0"/>
        <w:rPr>
          <w:sz w:val="24"/>
          <w:szCs w:val="24"/>
        </w:rPr>
      </w:pPr>
    </w:p>
    <w:sectPr w:rsidR="006A62B5" w:rsidRPr="0024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44" w:rsidRDefault="00C87F44">
      <w:pPr>
        <w:spacing w:after="0" w:line="240" w:lineRule="auto"/>
      </w:pPr>
      <w:r>
        <w:separator/>
      </w:r>
    </w:p>
  </w:endnote>
  <w:endnote w:type="continuationSeparator" w:id="0">
    <w:p w:rsidR="00C87F44" w:rsidRDefault="00C8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44" w:rsidRDefault="00C87F44">
      <w:pPr>
        <w:spacing w:after="0" w:line="240" w:lineRule="auto"/>
      </w:pPr>
      <w:r>
        <w:separator/>
      </w:r>
    </w:p>
  </w:footnote>
  <w:footnote w:type="continuationSeparator" w:id="0">
    <w:p w:rsidR="00C87F44" w:rsidRDefault="00C8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EB" w:rsidRDefault="00C87F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EB" w:rsidRDefault="00C87F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3D9"/>
    <w:multiLevelType w:val="hybridMultilevel"/>
    <w:tmpl w:val="08A02E8C"/>
    <w:lvl w:ilvl="0" w:tplc="116CD6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2CBF"/>
    <w:multiLevelType w:val="hybridMultilevel"/>
    <w:tmpl w:val="A156C7E2"/>
    <w:lvl w:ilvl="0" w:tplc="6472F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6C2D"/>
    <w:multiLevelType w:val="hybridMultilevel"/>
    <w:tmpl w:val="3ED03FD2"/>
    <w:lvl w:ilvl="0" w:tplc="6472F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27090"/>
    <w:multiLevelType w:val="hybridMultilevel"/>
    <w:tmpl w:val="16F2CB72"/>
    <w:lvl w:ilvl="0" w:tplc="04190013">
      <w:start w:val="1"/>
      <w:numFmt w:val="upperRoman"/>
      <w:lvlText w:val="%1."/>
      <w:lvlJc w:val="right"/>
      <w:pPr>
        <w:ind w:left="2180" w:hanging="360"/>
      </w:pPr>
    </w:lvl>
    <w:lvl w:ilvl="1" w:tplc="04190019" w:tentative="1">
      <w:start w:val="1"/>
      <w:numFmt w:val="lowerLetter"/>
      <w:lvlText w:val="%2."/>
      <w:lvlJc w:val="left"/>
      <w:pPr>
        <w:ind w:left="2900" w:hanging="360"/>
      </w:pPr>
    </w:lvl>
    <w:lvl w:ilvl="2" w:tplc="0419001B" w:tentative="1">
      <w:start w:val="1"/>
      <w:numFmt w:val="lowerRoman"/>
      <w:lvlText w:val="%3."/>
      <w:lvlJc w:val="right"/>
      <w:pPr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">
    <w:nsid w:val="39E42078"/>
    <w:multiLevelType w:val="hybridMultilevel"/>
    <w:tmpl w:val="8F6222F6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3DE00ADB"/>
    <w:multiLevelType w:val="hybridMultilevel"/>
    <w:tmpl w:val="5B26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B326C"/>
    <w:multiLevelType w:val="hybridMultilevel"/>
    <w:tmpl w:val="27D8F2BA"/>
    <w:lvl w:ilvl="0" w:tplc="6472F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5B68B6"/>
    <w:multiLevelType w:val="hybridMultilevel"/>
    <w:tmpl w:val="BEA42382"/>
    <w:lvl w:ilvl="0" w:tplc="6472F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96BBE"/>
    <w:multiLevelType w:val="multilevel"/>
    <w:tmpl w:val="56E28E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B517B4"/>
    <w:multiLevelType w:val="multilevel"/>
    <w:tmpl w:val="1D9E8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C553BE"/>
    <w:multiLevelType w:val="hybridMultilevel"/>
    <w:tmpl w:val="B83EBCE6"/>
    <w:lvl w:ilvl="0" w:tplc="6472F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807B3"/>
    <w:multiLevelType w:val="hybridMultilevel"/>
    <w:tmpl w:val="0A16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4B"/>
    <w:rsid w:val="000612C2"/>
    <w:rsid w:val="00080EDE"/>
    <w:rsid w:val="002411C0"/>
    <w:rsid w:val="002A1A03"/>
    <w:rsid w:val="003C20C1"/>
    <w:rsid w:val="003F22E3"/>
    <w:rsid w:val="004B6610"/>
    <w:rsid w:val="005C644B"/>
    <w:rsid w:val="00626F06"/>
    <w:rsid w:val="006A62B5"/>
    <w:rsid w:val="0071532D"/>
    <w:rsid w:val="007970A0"/>
    <w:rsid w:val="007D38AC"/>
    <w:rsid w:val="009319E3"/>
    <w:rsid w:val="00A41E9D"/>
    <w:rsid w:val="00C87F44"/>
    <w:rsid w:val="00D34398"/>
    <w:rsid w:val="00EA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link w:val="60"/>
    <w:rsid w:val="006A62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link w:val="30"/>
    <w:rsid w:val="006A62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6A62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rsid w:val="006A62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Заголовок №6"/>
    <w:basedOn w:val="a"/>
    <w:link w:val="6"/>
    <w:rsid w:val="006A62B5"/>
    <w:pPr>
      <w:widowControl w:val="0"/>
      <w:shd w:val="clear" w:color="auto" w:fill="FFFFFF"/>
      <w:spacing w:before="540" w:after="0" w:line="277" w:lineRule="exac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A62B5"/>
    <w:pPr>
      <w:widowControl w:val="0"/>
      <w:shd w:val="clear" w:color="auto" w:fill="FFFFFF"/>
      <w:spacing w:after="54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A62B5"/>
    <w:pPr>
      <w:widowControl w:val="0"/>
      <w:shd w:val="clear" w:color="auto" w:fill="FFFFFF"/>
      <w:spacing w:before="540" w:after="960" w:line="0" w:lineRule="atLeast"/>
      <w:ind w:hanging="74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6A62B5"/>
    <w:pPr>
      <w:widowControl w:val="0"/>
      <w:shd w:val="clear" w:color="auto" w:fill="FFFFFF"/>
      <w:spacing w:after="0" w:line="28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link w:val="a4"/>
    <w:rsid w:val="006A62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одпись к таблице Exact"/>
    <w:rsid w:val="006A6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rsid w:val="006A6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6A62B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EA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link w:val="60"/>
    <w:rsid w:val="006A62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link w:val="30"/>
    <w:rsid w:val="006A62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6A62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rsid w:val="006A62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Заголовок №6"/>
    <w:basedOn w:val="a"/>
    <w:link w:val="6"/>
    <w:rsid w:val="006A62B5"/>
    <w:pPr>
      <w:widowControl w:val="0"/>
      <w:shd w:val="clear" w:color="auto" w:fill="FFFFFF"/>
      <w:spacing w:before="540" w:after="0" w:line="277" w:lineRule="exac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A62B5"/>
    <w:pPr>
      <w:widowControl w:val="0"/>
      <w:shd w:val="clear" w:color="auto" w:fill="FFFFFF"/>
      <w:spacing w:after="54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A62B5"/>
    <w:pPr>
      <w:widowControl w:val="0"/>
      <w:shd w:val="clear" w:color="auto" w:fill="FFFFFF"/>
      <w:spacing w:before="540" w:after="960" w:line="0" w:lineRule="atLeast"/>
      <w:ind w:hanging="74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6A62B5"/>
    <w:pPr>
      <w:widowControl w:val="0"/>
      <w:shd w:val="clear" w:color="auto" w:fill="FFFFFF"/>
      <w:spacing w:after="0" w:line="28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link w:val="a4"/>
    <w:rsid w:val="006A62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одпись к таблице Exact"/>
    <w:rsid w:val="006A6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rsid w:val="006A62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6A62B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EA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2024-02-16T03:45:00Z</dcterms:created>
  <dcterms:modified xsi:type="dcterms:W3CDTF">2024-12-16T23:29:00Z</dcterms:modified>
</cp:coreProperties>
</file>