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0F" w:rsidRPr="00001E0F" w:rsidRDefault="00001E0F" w:rsidP="00001E0F">
      <w:pPr>
        <w:spacing w:after="100" w:afterAutospacing="1" w:line="240" w:lineRule="auto"/>
        <w:outlineLvl w:val="0"/>
        <w:rPr>
          <w:rFonts w:ascii="Montserrat" w:eastAsia="Times New Roman" w:hAnsi="Montserrat" w:cs="Times New Roman"/>
          <w:b/>
          <w:bCs/>
          <w:color w:val="00589B"/>
          <w:kern w:val="36"/>
          <w:sz w:val="30"/>
          <w:szCs w:val="30"/>
          <w:lang w:eastAsia="ru-RU"/>
        </w:rPr>
      </w:pPr>
      <w:proofErr w:type="gramStart"/>
      <w:r w:rsidRPr="00001E0F">
        <w:rPr>
          <w:rFonts w:ascii="Montserrat" w:eastAsia="Times New Roman" w:hAnsi="Montserrat" w:cs="Times New Roman"/>
          <w:b/>
          <w:bCs/>
          <w:color w:val="00589B"/>
          <w:kern w:val="36"/>
          <w:sz w:val="30"/>
          <w:szCs w:val="30"/>
          <w:lang w:eastAsia="ru-RU"/>
        </w:rPr>
        <w:t>Постановление Правительства РФ от 07.11.2019 N 1421 (ред. от 04.04.2023)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roofErr w:type="gramEnd"/>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0" w:name="100001"/>
      <w:bookmarkEnd w:id="0"/>
      <w:r w:rsidRPr="00001E0F">
        <w:rPr>
          <w:rFonts w:ascii="Times New Roman" w:eastAsia="Times New Roman" w:hAnsi="Times New Roman" w:cs="Times New Roman"/>
          <w:sz w:val="24"/>
          <w:szCs w:val="24"/>
          <w:lang w:eastAsia="ru-RU"/>
        </w:rPr>
        <w:t>ПРАВИТЕЛЬСТВО РОССИЙСКОЙ ФЕДЕРАЦИИ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1" w:name="100002"/>
      <w:bookmarkEnd w:id="1"/>
      <w:r w:rsidRPr="00001E0F">
        <w:rPr>
          <w:rFonts w:ascii="Times New Roman" w:eastAsia="Times New Roman" w:hAnsi="Times New Roman" w:cs="Times New Roman"/>
          <w:sz w:val="24"/>
          <w:szCs w:val="24"/>
          <w:lang w:eastAsia="ru-RU"/>
        </w:rPr>
        <w:t>ПОСТАНОВЛЕНИЕ</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от 7 ноября 2019 г. N 1421</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 w:name="000001"/>
      <w:bookmarkStart w:id="3" w:name="100003"/>
      <w:bookmarkEnd w:id="2"/>
      <w:bookmarkEnd w:id="3"/>
      <w:r w:rsidRPr="00001E0F">
        <w:rPr>
          <w:rFonts w:ascii="Times New Roman" w:eastAsia="Times New Roman" w:hAnsi="Times New Roman" w:cs="Times New Roman"/>
          <w:sz w:val="24"/>
          <w:szCs w:val="24"/>
          <w:lang w:eastAsia="ru-RU"/>
        </w:rPr>
        <w:t>ОБ УТВЕРЖДЕНИИ ТРЕБОВАНИЙ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К АНТИТЕРРОРИСТИЧЕСКОЙ ЗАЩИЩЕННОСТИ ОБЪЕКТОВ (ТЕРРИТОРИЙ)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МИНИСТЕРСТВА НАУКИ И ВЫСШЕГО ОБРАЗОВАНИЯ РОССИЙСКОЙ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ФЕДЕРАЦИИ И ПОДВЕДОМСТВЕННЫХ ЕМУ ОРГАНИЗАЦИЙ, ОБЪЕКТОВ</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(ТЕРРИТОРИЙ), ОТНОСЯЩИХСЯ К СФЕРЕ ДЕЯТЕЛЬНОСТИ МИНИСТЕРСТВА</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НАУКИ И ВЫСШЕГО ОБРАЗОВАНИЯ РОССИЙСКОЙ ФЕДЕРАЦИИ,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ФОРМЫ ПАСПОРТА БЕЗОПАСНОСТИ ЭТИХ ОБЪЕКТОВ (ТЕРРИТОРИЙ)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 xml:space="preserve">И ПРИЗНАНИИ </w:t>
      </w:r>
      <w:proofErr w:type="gramStart"/>
      <w:r w:rsidRPr="00001E0F">
        <w:rPr>
          <w:rFonts w:ascii="Times New Roman" w:eastAsia="Times New Roman" w:hAnsi="Times New Roman" w:cs="Times New Roman"/>
          <w:sz w:val="24"/>
          <w:szCs w:val="24"/>
          <w:lang w:eastAsia="ru-RU"/>
        </w:rPr>
        <w:t>УТРАТИВШИМИ</w:t>
      </w:r>
      <w:proofErr w:type="gramEnd"/>
      <w:r w:rsidRPr="00001E0F">
        <w:rPr>
          <w:rFonts w:ascii="Times New Roman" w:eastAsia="Times New Roman" w:hAnsi="Times New Roman" w:cs="Times New Roman"/>
          <w:sz w:val="24"/>
          <w:szCs w:val="24"/>
          <w:lang w:eastAsia="ru-RU"/>
        </w:rPr>
        <w:t xml:space="preserve"> СИЛУ НЕКОТОРЫХ АКТОВ</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ПРАВИТЕЛЬСТВА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 w:name="100004"/>
      <w:bookmarkEnd w:id="4"/>
      <w:r w:rsidRPr="00001E0F">
        <w:rPr>
          <w:rFonts w:ascii="Times New Roman" w:eastAsia="Times New Roman" w:hAnsi="Times New Roman" w:cs="Times New Roman"/>
          <w:sz w:val="24"/>
          <w:szCs w:val="24"/>
          <w:lang w:eastAsia="ru-RU"/>
        </w:rPr>
        <w:t>В соответствии с </w:t>
      </w:r>
      <w:hyperlink r:id="rId5" w:anchor="000020" w:history="1">
        <w:r w:rsidRPr="00001E0F">
          <w:rPr>
            <w:rFonts w:ascii="Times New Roman" w:eastAsia="Times New Roman" w:hAnsi="Times New Roman" w:cs="Times New Roman"/>
            <w:color w:val="4272D7"/>
            <w:sz w:val="24"/>
            <w:szCs w:val="24"/>
            <w:u w:val="single"/>
            <w:lang w:eastAsia="ru-RU"/>
          </w:rPr>
          <w:t>пунктом 4 части 2 статьи 5</w:t>
        </w:r>
      </w:hyperlink>
      <w:r w:rsidRPr="00001E0F">
        <w:rPr>
          <w:rFonts w:ascii="Times New Roman" w:eastAsia="Times New Roman" w:hAnsi="Times New Roman" w:cs="Times New Roman"/>
          <w:sz w:val="24"/>
          <w:szCs w:val="24"/>
          <w:lang w:eastAsia="ru-RU"/>
        </w:rPr>
        <w:t> Федерального закона "О противодействии терроризму" Правительство Российской Федерации постановляет:</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 w:name="100005"/>
      <w:bookmarkEnd w:id="5"/>
      <w:r w:rsidRPr="00001E0F">
        <w:rPr>
          <w:rFonts w:ascii="Times New Roman" w:eastAsia="Times New Roman" w:hAnsi="Times New Roman" w:cs="Times New Roman"/>
          <w:sz w:val="24"/>
          <w:szCs w:val="24"/>
          <w:lang w:eastAsia="ru-RU"/>
        </w:rPr>
        <w:t>1. Утвердить прилагаемые:</w:t>
      </w:r>
    </w:p>
    <w:bookmarkStart w:id="6" w:name="000002"/>
    <w:bookmarkStart w:id="7" w:name="100006"/>
    <w:bookmarkEnd w:id="6"/>
    <w:bookmarkEnd w:id="7"/>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fldChar w:fldCharType="begin"/>
      </w:r>
      <w:r w:rsidRPr="00001E0F">
        <w:rPr>
          <w:rFonts w:ascii="Times New Roman" w:eastAsia="Times New Roman" w:hAnsi="Times New Roman" w:cs="Times New Roman"/>
          <w:sz w:val="24"/>
          <w:szCs w:val="24"/>
          <w:lang w:eastAsia="ru-RU"/>
        </w:rPr>
        <w:instrText xml:space="preserve"> HYPERLINK "https://legalacts.ru/doc/postanovlenie-pravitelstva-rf-ot-07112019-n-1421-ob-utverzhdenii/" \l "100017" </w:instrText>
      </w:r>
      <w:r w:rsidRPr="00001E0F">
        <w:rPr>
          <w:rFonts w:ascii="Times New Roman" w:eastAsia="Times New Roman" w:hAnsi="Times New Roman" w:cs="Times New Roman"/>
          <w:sz w:val="24"/>
          <w:szCs w:val="24"/>
          <w:lang w:eastAsia="ru-RU"/>
        </w:rPr>
        <w:fldChar w:fldCharType="separate"/>
      </w:r>
      <w:r w:rsidRPr="00001E0F">
        <w:rPr>
          <w:rFonts w:ascii="Times New Roman" w:eastAsia="Times New Roman" w:hAnsi="Times New Roman" w:cs="Times New Roman"/>
          <w:color w:val="4272D7"/>
          <w:sz w:val="24"/>
          <w:szCs w:val="24"/>
          <w:u w:val="single"/>
          <w:lang w:eastAsia="ru-RU"/>
        </w:rPr>
        <w:t>требования</w:t>
      </w:r>
      <w:r w:rsidRPr="00001E0F">
        <w:rPr>
          <w:rFonts w:ascii="Times New Roman" w:eastAsia="Times New Roman" w:hAnsi="Times New Roman" w:cs="Times New Roman"/>
          <w:sz w:val="24"/>
          <w:szCs w:val="24"/>
          <w:lang w:eastAsia="ru-RU"/>
        </w:rPr>
        <w:fldChar w:fldCharType="end"/>
      </w:r>
      <w:r w:rsidRPr="00001E0F">
        <w:rPr>
          <w:rFonts w:ascii="Times New Roman" w:eastAsia="Times New Roman" w:hAnsi="Times New Roman" w:cs="Times New Roman"/>
          <w:sz w:val="24"/>
          <w:szCs w:val="24"/>
          <w:lang w:eastAsia="ru-RU"/>
        </w:rPr>
        <w:t>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bookmarkStart w:id="8" w:name="000003"/>
    <w:bookmarkStart w:id="9" w:name="100007"/>
    <w:bookmarkEnd w:id="8"/>
    <w:bookmarkEnd w:id="9"/>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fldChar w:fldCharType="begin"/>
      </w:r>
      <w:r w:rsidRPr="00001E0F">
        <w:rPr>
          <w:rFonts w:ascii="Times New Roman" w:eastAsia="Times New Roman" w:hAnsi="Times New Roman" w:cs="Times New Roman"/>
          <w:sz w:val="24"/>
          <w:szCs w:val="24"/>
          <w:lang w:eastAsia="ru-RU"/>
        </w:rPr>
        <w:instrText xml:space="preserve"> HYPERLINK "https://legalacts.ru/doc/postanovlenie-pravitelstva-rf-ot-07112019-n-1421-ob-utverzhdenii/" \l "100218" </w:instrText>
      </w:r>
      <w:r w:rsidRPr="00001E0F">
        <w:rPr>
          <w:rFonts w:ascii="Times New Roman" w:eastAsia="Times New Roman" w:hAnsi="Times New Roman" w:cs="Times New Roman"/>
          <w:sz w:val="24"/>
          <w:szCs w:val="24"/>
          <w:lang w:eastAsia="ru-RU"/>
        </w:rPr>
        <w:fldChar w:fldCharType="separate"/>
      </w:r>
      <w:r w:rsidRPr="00001E0F">
        <w:rPr>
          <w:rFonts w:ascii="Times New Roman" w:eastAsia="Times New Roman" w:hAnsi="Times New Roman" w:cs="Times New Roman"/>
          <w:color w:val="4272D7"/>
          <w:sz w:val="24"/>
          <w:szCs w:val="24"/>
          <w:u w:val="single"/>
          <w:lang w:eastAsia="ru-RU"/>
        </w:rPr>
        <w:t>форму</w:t>
      </w:r>
      <w:r w:rsidRPr="00001E0F">
        <w:rPr>
          <w:rFonts w:ascii="Times New Roman" w:eastAsia="Times New Roman" w:hAnsi="Times New Roman" w:cs="Times New Roman"/>
          <w:sz w:val="24"/>
          <w:szCs w:val="24"/>
          <w:lang w:eastAsia="ru-RU"/>
        </w:rPr>
        <w:fldChar w:fldCharType="end"/>
      </w:r>
      <w:r w:rsidRPr="00001E0F">
        <w:rPr>
          <w:rFonts w:ascii="Times New Roman" w:eastAsia="Times New Roman" w:hAnsi="Times New Roman" w:cs="Times New Roman"/>
          <w:sz w:val="24"/>
          <w:szCs w:val="24"/>
          <w:lang w:eastAsia="ru-RU"/>
        </w:rPr>
        <w:t>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 w:name="100008"/>
      <w:bookmarkEnd w:id="10"/>
      <w:r w:rsidRPr="00001E0F">
        <w:rPr>
          <w:rFonts w:ascii="Times New Roman" w:eastAsia="Times New Roman" w:hAnsi="Times New Roman" w:cs="Times New Roman"/>
          <w:sz w:val="24"/>
          <w:szCs w:val="24"/>
          <w:lang w:eastAsia="ru-RU"/>
        </w:rPr>
        <w:lastRenderedPageBreak/>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 w:name="000004"/>
      <w:bookmarkStart w:id="12" w:name="100009"/>
      <w:bookmarkEnd w:id="11"/>
      <w:bookmarkEnd w:id="12"/>
      <w:r w:rsidRPr="00001E0F">
        <w:rPr>
          <w:rFonts w:ascii="Times New Roman" w:eastAsia="Times New Roman" w:hAnsi="Times New Roman" w:cs="Times New Roman"/>
          <w:sz w:val="24"/>
          <w:szCs w:val="24"/>
          <w:lang w:eastAsia="ru-RU"/>
        </w:rPr>
        <w:t>форму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 w:name="100010"/>
      <w:bookmarkEnd w:id="13"/>
      <w:r w:rsidRPr="00001E0F">
        <w:rPr>
          <w:rFonts w:ascii="Times New Roman" w:eastAsia="Times New Roman" w:hAnsi="Times New Roman" w:cs="Times New Roman"/>
          <w:sz w:val="24"/>
          <w:szCs w:val="24"/>
          <w:lang w:eastAsia="ru-RU"/>
        </w:rPr>
        <w:t>форму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 w:name="100011"/>
      <w:bookmarkEnd w:id="14"/>
      <w:r w:rsidRPr="00001E0F">
        <w:rPr>
          <w:rFonts w:ascii="Times New Roman" w:eastAsia="Times New Roman" w:hAnsi="Times New Roman" w:cs="Times New Roman"/>
          <w:sz w:val="24"/>
          <w:szCs w:val="24"/>
          <w:lang w:eastAsia="ru-RU"/>
        </w:rPr>
        <w:t>3. Признать утратившими силу: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 w:name="100012"/>
      <w:bookmarkEnd w:id="15"/>
      <w:r w:rsidRPr="00001E0F">
        <w:rPr>
          <w:rFonts w:ascii="Times New Roman" w:eastAsia="Times New Roman" w:hAnsi="Times New Roman" w:cs="Times New Roman"/>
          <w:sz w:val="24"/>
          <w:szCs w:val="24"/>
          <w:lang w:eastAsia="ru-RU"/>
        </w:rPr>
        <w:t>постановление Правительства Российской Федерации от 28 февраля 2017 г. N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 w:name="100013"/>
      <w:bookmarkEnd w:id="16"/>
      <w:proofErr w:type="gramStart"/>
      <w:r w:rsidRPr="00001E0F">
        <w:rPr>
          <w:rFonts w:ascii="Times New Roman" w:eastAsia="Times New Roman" w:hAnsi="Times New Roman" w:cs="Times New Roman"/>
          <w:sz w:val="24"/>
          <w:szCs w:val="24"/>
          <w:lang w:eastAsia="ru-RU"/>
        </w:rPr>
        <w:t>постановление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 w:name="100014"/>
      <w:bookmarkEnd w:id="17"/>
      <w:r w:rsidRPr="00001E0F">
        <w:rPr>
          <w:rFonts w:ascii="Times New Roman" w:eastAsia="Times New Roman" w:hAnsi="Times New Roman" w:cs="Times New Roman"/>
          <w:sz w:val="24"/>
          <w:szCs w:val="24"/>
          <w:lang w:eastAsia="ru-RU"/>
        </w:rPr>
        <w:t>постановление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bookmarkStart w:id="18" w:name="100015"/>
      <w:bookmarkEnd w:id="18"/>
      <w:r w:rsidRPr="00001E0F">
        <w:rPr>
          <w:rFonts w:ascii="Times New Roman" w:eastAsia="Times New Roman" w:hAnsi="Times New Roman" w:cs="Times New Roman"/>
          <w:sz w:val="24"/>
          <w:szCs w:val="24"/>
          <w:lang w:eastAsia="ru-RU"/>
        </w:rPr>
        <w:t>Председатель Правительства</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Российской Федерации</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Д.МЕДВЕДЕВ</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bookmarkStart w:id="19" w:name="100016"/>
      <w:bookmarkEnd w:id="19"/>
      <w:r w:rsidRPr="00001E0F">
        <w:rPr>
          <w:rFonts w:ascii="Times New Roman" w:eastAsia="Times New Roman" w:hAnsi="Times New Roman" w:cs="Times New Roman"/>
          <w:sz w:val="24"/>
          <w:szCs w:val="24"/>
          <w:lang w:eastAsia="ru-RU"/>
        </w:rPr>
        <w:t>Утверждены</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постановлением Правительства</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Российской Федерации</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от 7 ноября 2019 г. N 1421</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0" w:name="000005"/>
      <w:bookmarkStart w:id="21" w:name="100017"/>
      <w:bookmarkEnd w:id="20"/>
      <w:bookmarkEnd w:id="21"/>
      <w:r w:rsidRPr="00001E0F">
        <w:rPr>
          <w:rFonts w:ascii="Times New Roman" w:eastAsia="Times New Roman" w:hAnsi="Times New Roman" w:cs="Times New Roman"/>
          <w:sz w:val="24"/>
          <w:szCs w:val="24"/>
          <w:lang w:eastAsia="ru-RU"/>
        </w:rPr>
        <w:t>ТРЕБОВАНИЯ</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К АНТИТЕРРОРИСТИЧЕСКОЙ ЗАЩИЩЕННОСТИ ОБЪЕКТОВ (ТЕРРИТОРИЙ)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lastRenderedPageBreak/>
        <w:t>МИНИСТЕРСТВА НАУКИ И ВЫСШЕГО ОБРАЗОВАНИЯ РОССИЙСКОЙ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ФЕДЕРАЦИИ И ПОДВЕДОМСТВЕННЫХ ЕМУ ОРГАНИЗАЦИЙ, ОБЪЕКТОВ</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(ТЕРРИТОРИЙ), ОТНОСЯЩИХСЯ К СФЕРЕ ДЕЯТЕЛЬНОСТИ МИНИСТЕРСТВА</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НАУКИ И ВЫСШЕГО ОБРАЗОВАНИЯ РОССИЙСКОЙ ФЕДЕРАЦИИ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2" w:name="100018"/>
      <w:bookmarkEnd w:id="22"/>
      <w:r w:rsidRPr="00001E0F">
        <w:rPr>
          <w:rFonts w:ascii="Times New Roman" w:eastAsia="Times New Roman" w:hAnsi="Times New Roman" w:cs="Times New Roman"/>
          <w:sz w:val="24"/>
          <w:szCs w:val="24"/>
          <w:lang w:eastAsia="ru-RU"/>
        </w:rPr>
        <w:t>I. Общие положения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 w:name="000006"/>
      <w:bookmarkStart w:id="24" w:name="100019"/>
      <w:bookmarkEnd w:id="23"/>
      <w:bookmarkEnd w:id="24"/>
      <w:r w:rsidRPr="00001E0F">
        <w:rPr>
          <w:rFonts w:ascii="Times New Roman" w:eastAsia="Times New Roman" w:hAnsi="Times New Roman" w:cs="Times New Roman"/>
          <w:sz w:val="24"/>
          <w:szCs w:val="24"/>
          <w:lang w:eastAsia="ru-RU"/>
        </w:rPr>
        <w:t xml:space="preserve">1. </w:t>
      </w:r>
      <w:proofErr w:type="gramStart"/>
      <w:r w:rsidRPr="00001E0F">
        <w:rPr>
          <w:rFonts w:ascii="Times New Roman" w:eastAsia="Times New Roman" w:hAnsi="Times New Roman" w:cs="Times New Roman"/>
          <w:sz w:val="24"/>
          <w:szCs w:val="24"/>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 w:name="000025"/>
      <w:bookmarkStart w:id="26" w:name="000013"/>
      <w:bookmarkStart w:id="27" w:name="000007"/>
      <w:bookmarkStart w:id="28" w:name="100020"/>
      <w:bookmarkEnd w:id="25"/>
      <w:bookmarkEnd w:id="26"/>
      <w:bookmarkEnd w:id="27"/>
      <w:bookmarkEnd w:id="28"/>
      <w:r w:rsidRPr="00001E0F">
        <w:rPr>
          <w:rFonts w:ascii="Times New Roman" w:eastAsia="Times New Roman" w:hAnsi="Times New Roman" w:cs="Times New Roman"/>
          <w:sz w:val="24"/>
          <w:szCs w:val="24"/>
          <w:lang w:eastAsia="ru-RU"/>
        </w:rPr>
        <w:t xml:space="preserve">2. </w:t>
      </w:r>
      <w:proofErr w:type="gramStart"/>
      <w:r w:rsidRPr="00001E0F">
        <w:rPr>
          <w:rFonts w:ascii="Times New Roman" w:eastAsia="Times New Roman" w:hAnsi="Times New Roman" w:cs="Times New Roman"/>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части зданий (строений, сооружений), обособленные помещения или группы помещений,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w:t>
      </w:r>
      <w:proofErr w:type="gramEnd"/>
      <w:r w:rsidRPr="00001E0F">
        <w:rPr>
          <w:rFonts w:ascii="Times New Roman" w:eastAsia="Times New Roman" w:hAnsi="Times New Roman" w:cs="Times New Roman"/>
          <w:sz w:val="24"/>
          <w:szCs w:val="24"/>
          <w:lang w:eastAsia="ru-RU"/>
        </w:rPr>
        <w:t xml:space="preserve"> </w:t>
      </w:r>
      <w:proofErr w:type="gramStart"/>
      <w:r w:rsidRPr="00001E0F">
        <w:rPr>
          <w:rFonts w:ascii="Times New Roman" w:eastAsia="Times New Roman" w:hAnsi="Times New Roman" w:cs="Times New Roman"/>
          <w:sz w:val="24"/>
          <w:szCs w:val="24"/>
          <w:lang w:eastAsia="ru-RU"/>
        </w:rPr>
        <w:t>в ведении федеральных органов исполнительной власти организации, осуществляющие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9" w:name="100021"/>
      <w:bookmarkEnd w:id="29"/>
      <w:r w:rsidRPr="00001E0F">
        <w:rPr>
          <w:rFonts w:ascii="Times New Roman" w:eastAsia="Times New Roman" w:hAnsi="Times New Roman" w:cs="Times New Roman"/>
          <w:sz w:val="24"/>
          <w:szCs w:val="24"/>
          <w:lang w:eastAsia="ru-RU"/>
        </w:rPr>
        <w:t>3. Настоящие требования не распространяются: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0" w:name="100022"/>
      <w:bookmarkEnd w:id="30"/>
      <w:r w:rsidRPr="00001E0F">
        <w:rPr>
          <w:rFonts w:ascii="Times New Roman" w:eastAsia="Times New Roman" w:hAnsi="Times New Roman" w:cs="Times New Roman"/>
          <w:sz w:val="24"/>
          <w:szCs w:val="24"/>
          <w:lang w:eastAsia="ru-RU"/>
        </w:rPr>
        <w:t>а) на объекты (территории), подлежащие обязательной охране войсками национальной гвардии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1" w:name="100023"/>
      <w:bookmarkEnd w:id="31"/>
      <w:r w:rsidRPr="00001E0F">
        <w:rPr>
          <w:rFonts w:ascii="Times New Roman" w:eastAsia="Times New Roman" w:hAnsi="Times New Roman" w:cs="Times New Roman"/>
          <w:sz w:val="24"/>
          <w:szCs w:val="24"/>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w:t>
      </w:r>
      <w:proofErr w:type="gramStart"/>
      <w:r w:rsidRPr="00001E0F">
        <w:rPr>
          <w:rFonts w:ascii="Times New Roman" w:eastAsia="Times New Roman" w:hAnsi="Times New Roman" w:cs="Times New Roman"/>
          <w:sz w:val="24"/>
          <w:szCs w:val="24"/>
          <w:lang w:eastAsia="ru-RU"/>
        </w:rPr>
        <w:t>контроля за</w:t>
      </w:r>
      <w:proofErr w:type="gramEnd"/>
      <w:r w:rsidRPr="00001E0F">
        <w:rPr>
          <w:rFonts w:ascii="Times New Roman" w:eastAsia="Times New Roman" w:hAnsi="Times New Roman" w:cs="Times New Roman"/>
          <w:sz w:val="24"/>
          <w:szCs w:val="24"/>
          <w:lang w:eastAsia="ru-RU"/>
        </w:rPr>
        <w:t xml:space="preserve"> оборудованием и эксплуатацией указанных инженерно-технических средств охраны;</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2" w:name="100024"/>
      <w:bookmarkEnd w:id="32"/>
      <w:r w:rsidRPr="00001E0F">
        <w:rPr>
          <w:rFonts w:ascii="Times New Roman" w:eastAsia="Times New Roman" w:hAnsi="Times New Roman" w:cs="Times New Roman"/>
          <w:sz w:val="24"/>
          <w:szCs w:val="24"/>
          <w:lang w:eastAsia="ru-RU"/>
        </w:rPr>
        <w:t xml:space="preserve">в) на объекты (территории), </w:t>
      </w:r>
      <w:proofErr w:type="gramStart"/>
      <w:r w:rsidRPr="00001E0F">
        <w:rPr>
          <w:rFonts w:ascii="Times New Roman" w:eastAsia="Times New Roman" w:hAnsi="Times New Roman" w:cs="Times New Roman"/>
          <w:sz w:val="24"/>
          <w:szCs w:val="24"/>
          <w:lang w:eastAsia="ru-RU"/>
        </w:rPr>
        <w:t>требования</w:t>
      </w:r>
      <w:proofErr w:type="gramEnd"/>
      <w:r w:rsidRPr="00001E0F">
        <w:rPr>
          <w:rFonts w:ascii="Times New Roman" w:eastAsia="Times New Roman" w:hAnsi="Times New Roman" w:cs="Times New Roman"/>
          <w:sz w:val="24"/>
          <w:szCs w:val="24"/>
          <w:lang w:eastAsia="ru-RU"/>
        </w:rPr>
        <w:t xml:space="preserve"> к антитеррористической защищенности которых утверждены иными актами Правительства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3" w:name="100025"/>
      <w:bookmarkEnd w:id="33"/>
      <w:r w:rsidRPr="00001E0F">
        <w:rPr>
          <w:rFonts w:ascii="Times New Roman" w:eastAsia="Times New Roman" w:hAnsi="Times New Roman" w:cs="Times New Roman"/>
          <w:sz w:val="24"/>
          <w:szCs w:val="24"/>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4" w:name="000026"/>
      <w:bookmarkStart w:id="35" w:name="100026"/>
      <w:bookmarkEnd w:id="34"/>
      <w:bookmarkEnd w:id="35"/>
      <w:r w:rsidRPr="00001E0F">
        <w:rPr>
          <w:rFonts w:ascii="Times New Roman" w:eastAsia="Times New Roman" w:hAnsi="Times New Roman" w:cs="Times New Roman"/>
          <w:sz w:val="24"/>
          <w:szCs w:val="24"/>
          <w:lang w:eastAsia="ru-RU"/>
        </w:rPr>
        <w:t xml:space="preserve">5. Формирование сведений об объекте (территории), необходимых для включения в перечень (исключения из перечня) объектов (территорий), подлежащих категорированию </w:t>
      </w:r>
      <w:r w:rsidRPr="00001E0F">
        <w:rPr>
          <w:rFonts w:ascii="Times New Roman" w:eastAsia="Times New Roman" w:hAnsi="Times New Roman" w:cs="Times New Roman"/>
          <w:sz w:val="24"/>
          <w:szCs w:val="24"/>
          <w:lang w:eastAsia="ru-RU"/>
        </w:rPr>
        <w:lastRenderedPageBreak/>
        <w:t>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6" w:name="000027"/>
      <w:bookmarkStart w:id="37" w:name="000008"/>
      <w:bookmarkStart w:id="38" w:name="100027"/>
      <w:bookmarkEnd w:id="36"/>
      <w:bookmarkEnd w:id="37"/>
      <w:bookmarkEnd w:id="38"/>
      <w:proofErr w:type="gramStart"/>
      <w:r w:rsidRPr="00001E0F">
        <w:rPr>
          <w:rFonts w:ascii="Times New Roman" w:eastAsia="Times New Roman" w:hAnsi="Times New Roman" w:cs="Times New Roman"/>
          <w:sz w:val="24"/>
          <w:szCs w:val="24"/>
          <w:lang w:eastAsia="ru-RU"/>
        </w:rPr>
        <w:t>Указанные сведения об объектах (территориях) подведомственных Министерству науки и высшего образования Российской Федерации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исполнительный орган субъекта Российской Федерации, уполномоченный высшим должностным лицом субъекта Российской Федерации (председателем высшего исполнительного органа субъекта Российской Федерации) (далее - уполномоченный орган</w:t>
      </w:r>
      <w:proofErr w:type="gramEnd"/>
      <w:r w:rsidRPr="00001E0F">
        <w:rPr>
          <w:rFonts w:ascii="Times New Roman" w:eastAsia="Times New Roman" w:hAnsi="Times New Roman" w:cs="Times New Roman"/>
          <w:sz w:val="24"/>
          <w:szCs w:val="24"/>
          <w:lang w:eastAsia="ru-RU"/>
        </w:rPr>
        <w:t xml:space="preserve"> субъекта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39" w:name="100028"/>
      <w:bookmarkEnd w:id="39"/>
      <w:r w:rsidRPr="00001E0F">
        <w:rPr>
          <w:rFonts w:ascii="Times New Roman" w:eastAsia="Times New Roman" w:hAnsi="Times New Roman" w:cs="Times New Roman"/>
          <w:sz w:val="24"/>
          <w:szCs w:val="24"/>
          <w:lang w:eastAsia="ru-RU"/>
        </w:rPr>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0" w:name="000009"/>
      <w:bookmarkStart w:id="41" w:name="100029"/>
      <w:bookmarkEnd w:id="40"/>
      <w:bookmarkEnd w:id="41"/>
      <w:proofErr w:type="gramStart"/>
      <w:r w:rsidRPr="00001E0F">
        <w:rPr>
          <w:rFonts w:ascii="Times New Roman" w:eastAsia="Times New Roman" w:hAnsi="Times New Roman" w:cs="Times New Roman"/>
          <w:sz w:val="24"/>
          <w:szCs w:val="24"/>
          <w:lang w:eastAsia="ru-RU"/>
        </w:rP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w:t>
      </w:r>
      <w:proofErr w:type="gramEnd"/>
      <w:r w:rsidRPr="00001E0F">
        <w:rPr>
          <w:rFonts w:ascii="Times New Roman" w:eastAsia="Times New Roman" w:hAnsi="Times New Roman" w:cs="Times New Roman"/>
          <w:sz w:val="24"/>
          <w:szCs w:val="24"/>
          <w:lang w:eastAsia="ru-RU"/>
        </w:rPr>
        <w:t xml:space="preserve"> </w:t>
      </w:r>
      <w:proofErr w:type="gramStart"/>
      <w:r w:rsidRPr="00001E0F">
        <w:rPr>
          <w:rFonts w:ascii="Times New Roman" w:eastAsia="Times New Roman" w:hAnsi="Times New Roman" w:cs="Times New Roman"/>
          <w:sz w:val="24"/>
          <w:szCs w:val="24"/>
          <w:lang w:eastAsia="ru-RU"/>
        </w:rPr>
        <w:t>пределах</w:t>
      </w:r>
      <w:proofErr w:type="gramEnd"/>
      <w:r w:rsidRPr="00001E0F">
        <w:rPr>
          <w:rFonts w:ascii="Times New Roman" w:eastAsia="Times New Roman" w:hAnsi="Times New Roman" w:cs="Times New Roman"/>
          <w:sz w:val="24"/>
          <w:szCs w:val="24"/>
          <w:lang w:eastAsia="ru-RU"/>
        </w:rPr>
        <w:t xml:space="preserve"> территории субъекта Российской Федерации и подлежащих категорированию в целях их антитеррористической защищенности;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2" w:name="100030"/>
      <w:bookmarkEnd w:id="42"/>
      <w:r w:rsidRPr="00001E0F">
        <w:rPr>
          <w:rFonts w:ascii="Times New Roman" w:eastAsia="Times New Roman" w:hAnsi="Times New Roman" w:cs="Times New Roman"/>
          <w:sz w:val="24"/>
          <w:szCs w:val="24"/>
          <w:lang w:eastAsia="ru-RU"/>
        </w:rP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3" w:name="000028"/>
      <w:bookmarkEnd w:id="43"/>
      <w:r w:rsidRPr="00001E0F">
        <w:rPr>
          <w:rFonts w:ascii="Times New Roman" w:eastAsia="Times New Roman" w:hAnsi="Times New Roman" w:cs="Times New Roman"/>
          <w:sz w:val="24"/>
          <w:szCs w:val="24"/>
          <w:lang w:eastAsia="ru-RU"/>
        </w:rPr>
        <w:t>6(1). Формирование сведений об объекте (территории), необходимых для исключения из перечня объектов (территорий), подлежащих категорированию в целях их антитеррористической защищенности, осуществляется: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4" w:name="000029"/>
      <w:bookmarkEnd w:id="44"/>
      <w:r w:rsidRPr="00001E0F">
        <w:rPr>
          <w:rFonts w:ascii="Times New Roman" w:eastAsia="Times New Roman" w:hAnsi="Times New Roman" w:cs="Times New Roman"/>
          <w:sz w:val="24"/>
          <w:szCs w:val="24"/>
          <w:lang w:eastAsia="ru-RU"/>
        </w:rPr>
        <w:t>а) при прекращении права оперативного управления (постоянного (бессрочного) пользования) объектом (территорией) - в течение 1 месяца со дня прекращения указанного права;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5" w:name="000030"/>
      <w:bookmarkEnd w:id="45"/>
      <w:r w:rsidRPr="00001E0F">
        <w:rPr>
          <w:rFonts w:ascii="Times New Roman" w:eastAsia="Times New Roman" w:hAnsi="Times New Roman" w:cs="Times New Roman"/>
          <w:sz w:val="24"/>
          <w:szCs w:val="24"/>
          <w:lang w:eastAsia="ru-RU"/>
        </w:rPr>
        <w:t>б) при выводе объекта (территории) из эксплуатации - в течение 1 месяца со дня окончания необходимых мероприятий по его выводу из эксплуатации.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6" w:name="000010"/>
      <w:bookmarkStart w:id="47" w:name="100031"/>
      <w:bookmarkEnd w:id="46"/>
      <w:bookmarkEnd w:id="47"/>
      <w:r w:rsidRPr="00001E0F">
        <w:rPr>
          <w:rFonts w:ascii="Times New Roman" w:eastAsia="Times New Roman" w:hAnsi="Times New Roman" w:cs="Times New Roman"/>
          <w:sz w:val="24"/>
          <w:szCs w:val="24"/>
          <w:lang w:eastAsia="ru-RU"/>
        </w:rPr>
        <w:t xml:space="preserve">7. </w:t>
      </w:r>
      <w:proofErr w:type="gramStart"/>
      <w:r w:rsidRPr="00001E0F">
        <w:rPr>
          <w:rFonts w:ascii="Times New Roman" w:eastAsia="Times New Roman" w:hAnsi="Times New Roman" w:cs="Times New Roman"/>
          <w:sz w:val="24"/>
          <w:szCs w:val="24"/>
          <w:lang w:eastAsia="ru-RU"/>
        </w:rPr>
        <w:t>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48" w:name="000031"/>
      <w:bookmarkStart w:id="49" w:name="100032"/>
      <w:bookmarkEnd w:id="48"/>
      <w:bookmarkEnd w:id="49"/>
      <w:proofErr w:type="gramStart"/>
      <w:r w:rsidRPr="00001E0F">
        <w:rPr>
          <w:rFonts w:ascii="Times New Roman" w:eastAsia="Times New Roman" w:hAnsi="Times New Roman" w:cs="Times New Roman"/>
          <w:sz w:val="24"/>
          <w:szCs w:val="24"/>
          <w:lang w:eastAsia="ru-RU"/>
        </w:rPr>
        <w:t xml:space="preserve">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w:t>
      </w:r>
      <w:r w:rsidRPr="00001E0F">
        <w:rPr>
          <w:rFonts w:ascii="Times New Roman" w:eastAsia="Times New Roman" w:hAnsi="Times New Roman" w:cs="Times New Roman"/>
          <w:sz w:val="24"/>
          <w:szCs w:val="24"/>
          <w:lang w:eastAsia="ru-RU"/>
        </w:rPr>
        <w:lastRenderedPageBreak/>
        <w:t>Российской Федерации по согласованию с территориальным органом Федеральной службы войск национальной гвардии Российской Федерации и утверждается по форме перечня объектов (территорий), относящихся к сфере деятельности Министерства науки</w:t>
      </w:r>
      <w:proofErr w:type="gramEnd"/>
      <w:r w:rsidRPr="00001E0F">
        <w:rPr>
          <w:rFonts w:ascii="Times New Roman" w:eastAsia="Times New Roman" w:hAnsi="Times New Roman" w:cs="Times New Roman"/>
          <w:sz w:val="24"/>
          <w:szCs w:val="24"/>
          <w:lang w:eastAsia="ru-RU"/>
        </w:rPr>
        <w:t xml:space="preserve">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0" w:name="100033"/>
      <w:bookmarkEnd w:id="50"/>
      <w:r w:rsidRPr="00001E0F">
        <w:rPr>
          <w:rFonts w:ascii="Times New Roman" w:eastAsia="Times New Roman" w:hAnsi="Times New Roman" w:cs="Times New Roman"/>
          <w:sz w:val="24"/>
          <w:szCs w:val="24"/>
          <w:lang w:eastAsia="ru-RU"/>
        </w:rPr>
        <w:t xml:space="preserve">8. </w:t>
      </w:r>
      <w:proofErr w:type="gramStart"/>
      <w:r w:rsidRPr="00001E0F">
        <w:rPr>
          <w:rFonts w:ascii="Times New Roman" w:eastAsia="Times New Roman" w:hAnsi="Times New Roman" w:cs="Times New Roman"/>
          <w:sz w:val="24"/>
          <w:szCs w:val="24"/>
          <w:lang w:eastAsia="ru-RU"/>
        </w:rPr>
        <w:t>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roofErr w:type="gramEnd"/>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51" w:name="100034"/>
      <w:bookmarkEnd w:id="51"/>
      <w:r w:rsidRPr="00001E0F">
        <w:rPr>
          <w:rFonts w:ascii="Times New Roman" w:eastAsia="Times New Roman" w:hAnsi="Times New Roman" w:cs="Times New Roman"/>
          <w:sz w:val="24"/>
          <w:szCs w:val="24"/>
          <w:lang w:eastAsia="ru-RU"/>
        </w:rPr>
        <w:t>II. Категорирование объектов (территорий) и порядок</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его проведения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2" w:name="000014"/>
      <w:bookmarkStart w:id="53" w:name="100035"/>
      <w:bookmarkEnd w:id="52"/>
      <w:bookmarkEnd w:id="53"/>
      <w:r w:rsidRPr="00001E0F">
        <w:rPr>
          <w:rFonts w:ascii="Times New Roman" w:eastAsia="Times New Roman" w:hAnsi="Times New Roman" w:cs="Times New Roman"/>
          <w:sz w:val="24"/>
          <w:szCs w:val="24"/>
          <w:lang w:eastAsia="ru-RU"/>
        </w:rP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4" w:name="100036"/>
      <w:bookmarkEnd w:id="54"/>
      <w:r w:rsidRPr="00001E0F">
        <w:rPr>
          <w:rFonts w:ascii="Times New Roman" w:eastAsia="Times New Roman" w:hAnsi="Times New Roman" w:cs="Times New Roman"/>
          <w:sz w:val="24"/>
          <w:szCs w:val="24"/>
          <w:lang w:eastAsia="ru-RU"/>
        </w:rP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5" w:name="100037"/>
      <w:bookmarkEnd w:id="55"/>
      <w:r w:rsidRPr="00001E0F">
        <w:rPr>
          <w:rFonts w:ascii="Times New Roman" w:eastAsia="Times New Roman" w:hAnsi="Times New Roman" w:cs="Times New Roman"/>
          <w:sz w:val="24"/>
          <w:szCs w:val="24"/>
          <w:lang w:eastAsia="ru-RU"/>
        </w:rP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6" w:name="100038"/>
      <w:bookmarkEnd w:id="56"/>
      <w:r w:rsidRPr="00001E0F">
        <w:rPr>
          <w:rFonts w:ascii="Times New Roman" w:eastAsia="Times New Roman" w:hAnsi="Times New Roman" w:cs="Times New Roman"/>
          <w:sz w:val="24"/>
          <w:szCs w:val="24"/>
          <w:lang w:eastAsia="ru-RU"/>
        </w:rP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57" w:name="000015"/>
      <w:bookmarkStart w:id="58" w:name="100039"/>
      <w:bookmarkStart w:id="59" w:name="100040"/>
      <w:bookmarkEnd w:id="57"/>
      <w:bookmarkEnd w:id="58"/>
      <w:bookmarkEnd w:id="59"/>
      <w:r w:rsidRPr="00001E0F">
        <w:rPr>
          <w:rFonts w:ascii="Times New Roman" w:eastAsia="Times New Roman" w:hAnsi="Times New Roman" w:cs="Times New Roman"/>
          <w:sz w:val="24"/>
          <w:szCs w:val="24"/>
          <w:lang w:eastAsia="ru-RU"/>
        </w:rP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0" w:name="000011"/>
      <w:bookmarkStart w:id="61" w:name="100041"/>
      <w:bookmarkEnd w:id="60"/>
      <w:bookmarkEnd w:id="61"/>
      <w:r w:rsidRPr="00001E0F">
        <w:rPr>
          <w:rFonts w:ascii="Times New Roman" w:eastAsia="Times New Roman" w:hAnsi="Times New Roman" w:cs="Times New Roman"/>
          <w:sz w:val="24"/>
          <w:szCs w:val="24"/>
          <w:lang w:eastAsia="ru-RU"/>
        </w:rPr>
        <w:t xml:space="preserve">11. </w:t>
      </w:r>
      <w:proofErr w:type="gramStart"/>
      <w:r w:rsidRPr="00001E0F">
        <w:rPr>
          <w:rFonts w:ascii="Times New Roman" w:eastAsia="Times New Roman" w:hAnsi="Times New Roman" w:cs="Times New Roman"/>
          <w:sz w:val="24"/>
          <w:szCs w:val="24"/>
          <w:lang w:eastAsia="ru-RU"/>
        </w:rP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 в течение месяца после принятия решения о включении объекта (территории) в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либо после получения уведомления</w:t>
      </w:r>
      <w:proofErr w:type="gramEnd"/>
      <w:r w:rsidRPr="00001E0F">
        <w:rPr>
          <w:rFonts w:ascii="Times New Roman" w:eastAsia="Times New Roman" w:hAnsi="Times New Roman" w:cs="Times New Roman"/>
          <w:sz w:val="24"/>
          <w:szCs w:val="24"/>
          <w:lang w:eastAsia="ru-RU"/>
        </w:rPr>
        <w:t xml:space="preserve"> о включении объекта (территории) в 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w:t>
      </w:r>
      <w:r w:rsidRPr="00001E0F">
        <w:rPr>
          <w:rFonts w:ascii="Times New Roman" w:eastAsia="Times New Roman" w:hAnsi="Times New Roman" w:cs="Times New Roman"/>
          <w:sz w:val="24"/>
          <w:szCs w:val="24"/>
          <w:lang w:eastAsia="ru-RU"/>
        </w:rPr>
        <w:lastRenderedPageBreak/>
        <w:t>категорированию в целях их антитеррористической защищенности, а также в случае актуализации паспорта безопасности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2" w:name="100042"/>
      <w:bookmarkEnd w:id="62"/>
      <w:r w:rsidRPr="00001E0F">
        <w:rPr>
          <w:rFonts w:ascii="Times New Roman" w:eastAsia="Times New Roman" w:hAnsi="Times New Roman" w:cs="Times New Roman"/>
          <w:sz w:val="24"/>
          <w:szCs w:val="24"/>
          <w:lang w:eastAsia="ru-RU"/>
        </w:rPr>
        <w:t>12. Работа комиссии осуществляется в срок, не превышающий 30 рабочих дней со дня создания комиссии.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3" w:name="100043"/>
      <w:bookmarkEnd w:id="63"/>
      <w:r w:rsidRPr="00001E0F">
        <w:rPr>
          <w:rFonts w:ascii="Times New Roman" w:eastAsia="Times New Roman" w:hAnsi="Times New Roman" w:cs="Times New Roman"/>
          <w:sz w:val="24"/>
          <w:szCs w:val="24"/>
          <w:lang w:eastAsia="ru-RU"/>
        </w:rPr>
        <w:t xml:space="preserve">13. </w:t>
      </w:r>
      <w:proofErr w:type="gramStart"/>
      <w:r w:rsidRPr="00001E0F">
        <w:rPr>
          <w:rFonts w:ascii="Times New Roman" w:eastAsia="Times New Roman" w:hAnsi="Times New Roman" w:cs="Times New Roman"/>
          <w:sz w:val="24"/>
          <w:szCs w:val="24"/>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w:t>
      </w:r>
      <w:proofErr w:type="gramEnd"/>
      <w:r w:rsidRPr="00001E0F">
        <w:rPr>
          <w:rFonts w:ascii="Times New Roman" w:eastAsia="Times New Roman" w:hAnsi="Times New Roman" w:cs="Times New Roman"/>
          <w:sz w:val="24"/>
          <w:szCs w:val="24"/>
          <w:lang w:eastAsia="ru-RU"/>
        </w:rPr>
        <w:t xml:space="preserve">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4" w:name="100044"/>
      <w:bookmarkEnd w:id="64"/>
      <w:r w:rsidRPr="00001E0F">
        <w:rPr>
          <w:rFonts w:ascii="Times New Roman" w:eastAsia="Times New Roman" w:hAnsi="Times New Roman" w:cs="Times New Roman"/>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5" w:name="100045"/>
      <w:bookmarkEnd w:id="65"/>
      <w:r w:rsidRPr="00001E0F">
        <w:rPr>
          <w:rFonts w:ascii="Times New Roman" w:eastAsia="Times New Roman" w:hAnsi="Times New Roman" w:cs="Times New Roman"/>
          <w:sz w:val="24"/>
          <w:szCs w:val="24"/>
          <w:lang w:eastAsia="ru-RU"/>
        </w:rP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6" w:name="100046"/>
      <w:bookmarkEnd w:id="66"/>
      <w:r w:rsidRPr="00001E0F">
        <w:rPr>
          <w:rFonts w:ascii="Times New Roman" w:eastAsia="Times New Roman" w:hAnsi="Times New Roman" w:cs="Times New Roman"/>
          <w:sz w:val="24"/>
          <w:szCs w:val="24"/>
          <w:lang w:eastAsia="ru-RU"/>
        </w:rPr>
        <w:t>14. В ходе своей работы комиссия: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7" w:name="100047"/>
      <w:bookmarkEnd w:id="67"/>
      <w:r w:rsidRPr="00001E0F">
        <w:rPr>
          <w:rFonts w:ascii="Times New Roman" w:eastAsia="Times New Roman" w:hAnsi="Times New Roman" w:cs="Times New Roman"/>
          <w:sz w:val="24"/>
          <w:szCs w:val="24"/>
          <w:lang w:eastAsia="ru-RU"/>
        </w:rPr>
        <w:t>а) проводит обследование объекта (территории) на предмет состояния его антитеррористической защищенности;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8" w:name="100048"/>
      <w:bookmarkEnd w:id="68"/>
      <w:r w:rsidRPr="00001E0F">
        <w:rPr>
          <w:rFonts w:ascii="Times New Roman" w:eastAsia="Times New Roman" w:hAnsi="Times New Roman" w:cs="Times New Roman"/>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69" w:name="000016"/>
      <w:bookmarkStart w:id="70" w:name="100049"/>
      <w:bookmarkEnd w:id="69"/>
      <w:bookmarkEnd w:id="70"/>
      <w:r w:rsidRPr="00001E0F">
        <w:rPr>
          <w:rFonts w:ascii="Times New Roman" w:eastAsia="Times New Roman" w:hAnsi="Times New Roman" w:cs="Times New Roman"/>
          <w:sz w:val="24"/>
          <w:szCs w:val="24"/>
          <w:lang w:eastAsia="ru-RU"/>
        </w:rPr>
        <w:t>в) определяет возможные последствия совершения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1" w:name="100050"/>
      <w:bookmarkEnd w:id="71"/>
      <w:r w:rsidRPr="00001E0F">
        <w:rPr>
          <w:rFonts w:ascii="Times New Roman" w:eastAsia="Times New Roman" w:hAnsi="Times New Roman" w:cs="Times New Roman"/>
          <w:sz w:val="24"/>
          <w:szCs w:val="24"/>
          <w:lang w:eastAsia="ru-RU"/>
        </w:rPr>
        <w:t xml:space="preserve">г) выявляет потенциально опасные участки объекта (территории), совершение террористического </w:t>
      </w:r>
      <w:proofErr w:type="gramStart"/>
      <w:r w:rsidRPr="00001E0F">
        <w:rPr>
          <w:rFonts w:ascii="Times New Roman" w:eastAsia="Times New Roman" w:hAnsi="Times New Roman" w:cs="Times New Roman"/>
          <w:sz w:val="24"/>
          <w:szCs w:val="24"/>
          <w:lang w:eastAsia="ru-RU"/>
        </w:rPr>
        <w:t>акта</w:t>
      </w:r>
      <w:proofErr w:type="gramEnd"/>
      <w:r w:rsidRPr="00001E0F">
        <w:rPr>
          <w:rFonts w:ascii="Times New Roman" w:eastAsia="Times New Roman" w:hAnsi="Times New Roman" w:cs="Times New Roman"/>
          <w:sz w:val="24"/>
          <w:szCs w:val="24"/>
          <w:lang w:eastAsia="ru-RU"/>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2" w:name="100051"/>
      <w:bookmarkEnd w:id="72"/>
      <w:r w:rsidRPr="00001E0F">
        <w:rPr>
          <w:rFonts w:ascii="Times New Roman" w:eastAsia="Times New Roman" w:hAnsi="Times New Roman" w:cs="Times New Roman"/>
          <w:sz w:val="24"/>
          <w:szCs w:val="24"/>
          <w:lang w:eastAsia="ru-RU"/>
        </w:rPr>
        <w:t>д) определяет категорию объекта (территории) или подтверждает (изменяет) ранее присвоенную категорию;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3" w:name="100052"/>
      <w:bookmarkEnd w:id="73"/>
      <w:r w:rsidRPr="00001E0F">
        <w:rPr>
          <w:rFonts w:ascii="Times New Roman" w:eastAsia="Times New Roman" w:hAnsi="Times New Roman" w:cs="Times New Roman"/>
          <w:sz w:val="24"/>
          <w:szCs w:val="24"/>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4" w:name="100053"/>
      <w:bookmarkEnd w:id="74"/>
      <w:r w:rsidRPr="00001E0F">
        <w:rPr>
          <w:rFonts w:ascii="Times New Roman" w:eastAsia="Times New Roman" w:hAnsi="Times New Roman" w:cs="Times New Roman"/>
          <w:sz w:val="24"/>
          <w:szCs w:val="24"/>
          <w:lang w:eastAsia="ru-RU"/>
        </w:rPr>
        <w:t>15. В качестве критических элементов объекта (территории) рассматриваются: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5" w:name="100054"/>
      <w:bookmarkEnd w:id="75"/>
      <w:r w:rsidRPr="00001E0F">
        <w:rPr>
          <w:rFonts w:ascii="Times New Roman" w:eastAsia="Times New Roman" w:hAnsi="Times New Roman" w:cs="Times New Roman"/>
          <w:sz w:val="24"/>
          <w:szCs w:val="24"/>
          <w:lang w:eastAsia="ru-RU"/>
        </w:rPr>
        <w:lastRenderedPageBreak/>
        <w:t>а) элементы систем, узлы оборудования или устройств потенциально опасных установок (механизмов) на объекте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6" w:name="100055"/>
      <w:bookmarkEnd w:id="76"/>
      <w:proofErr w:type="gramStart"/>
      <w:r w:rsidRPr="00001E0F">
        <w:rPr>
          <w:rFonts w:ascii="Times New Roman" w:eastAsia="Times New Roman" w:hAnsi="Times New Roman" w:cs="Times New Roman"/>
          <w:sz w:val="24"/>
          <w:szCs w:val="24"/>
          <w:lang w:eastAsia="ru-RU"/>
        </w:rPr>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7" w:name="100056"/>
      <w:bookmarkEnd w:id="77"/>
      <w:r w:rsidRPr="00001E0F">
        <w:rPr>
          <w:rFonts w:ascii="Times New Roman" w:eastAsia="Times New Roman" w:hAnsi="Times New Roman" w:cs="Times New Roman"/>
          <w:sz w:val="24"/>
          <w:szCs w:val="24"/>
          <w:lang w:eastAsia="ru-RU"/>
        </w:rP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78" w:name="000017"/>
      <w:bookmarkStart w:id="79" w:name="100057"/>
      <w:bookmarkStart w:id="80" w:name="100058"/>
      <w:bookmarkStart w:id="81" w:name="100059"/>
      <w:bookmarkStart w:id="82" w:name="100060"/>
      <w:bookmarkStart w:id="83" w:name="100061"/>
      <w:bookmarkStart w:id="84" w:name="100062"/>
      <w:bookmarkStart w:id="85" w:name="100063"/>
      <w:bookmarkStart w:id="86" w:name="100064"/>
      <w:bookmarkStart w:id="87" w:name="100065"/>
      <w:bookmarkStart w:id="88" w:name="100066"/>
      <w:bookmarkStart w:id="89" w:name="100067"/>
      <w:bookmarkStart w:id="90" w:name="100068"/>
      <w:bookmarkStart w:id="91" w:name="100069"/>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01E0F">
        <w:rPr>
          <w:rFonts w:ascii="Times New Roman" w:eastAsia="Times New Roman" w:hAnsi="Times New Roman" w:cs="Times New Roman"/>
          <w:sz w:val="24"/>
          <w:szCs w:val="24"/>
          <w:lang w:eastAsia="ru-RU"/>
        </w:rPr>
        <w:t>16. Устанавливаются следующие категории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2" w:name="000018"/>
      <w:bookmarkEnd w:id="92"/>
      <w:r w:rsidRPr="00001E0F">
        <w:rPr>
          <w:rFonts w:ascii="Times New Roman" w:eastAsia="Times New Roman" w:hAnsi="Times New Roman" w:cs="Times New Roman"/>
          <w:sz w:val="24"/>
          <w:szCs w:val="24"/>
          <w:lang w:eastAsia="ru-RU"/>
        </w:rP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3" w:name="000019"/>
      <w:bookmarkEnd w:id="93"/>
      <w:r w:rsidRPr="00001E0F">
        <w:rPr>
          <w:rFonts w:ascii="Times New Roman" w:eastAsia="Times New Roman" w:hAnsi="Times New Roman" w:cs="Times New Roman"/>
          <w:sz w:val="24"/>
          <w:szCs w:val="24"/>
          <w:lang w:eastAsia="ru-RU"/>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4" w:name="000020"/>
      <w:bookmarkEnd w:id="94"/>
      <w:r w:rsidRPr="00001E0F">
        <w:rPr>
          <w:rFonts w:ascii="Times New Roman" w:eastAsia="Times New Roman" w:hAnsi="Times New Roman" w:cs="Times New Roman"/>
          <w:sz w:val="24"/>
          <w:szCs w:val="24"/>
          <w:lang w:eastAsia="ru-RU"/>
        </w:rP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5" w:name="000021"/>
      <w:bookmarkStart w:id="96" w:name="100070"/>
      <w:bookmarkEnd w:id="95"/>
      <w:bookmarkEnd w:id="96"/>
      <w:r w:rsidRPr="00001E0F">
        <w:rPr>
          <w:rFonts w:ascii="Times New Roman" w:eastAsia="Times New Roman" w:hAnsi="Times New Roman" w:cs="Times New Roman"/>
          <w:sz w:val="24"/>
          <w:szCs w:val="24"/>
          <w:lang w:eastAsia="ru-RU"/>
        </w:rPr>
        <w:t>17. Утратил силу. - Постановление Правительства РФ от 05.03.2022 N 289.</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7" w:name="100071"/>
      <w:bookmarkEnd w:id="97"/>
      <w:r w:rsidRPr="00001E0F">
        <w:rPr>
          <w:rFonts w:ascii="Times New Roman" w:eastAsia="Times New Roman" w:hAnsi="Times New Roman" w:cs="Times New Roman"/>
          <w:sz w:val="24"/>
          <w:szCs w:val="24"/>
          <w:lang w:eastAsia="ru-RU"/>
        </w:rPr>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8" w:name="100072"/>
      <w:bookmarkEnd w:id="98"/>
      <w:r w:rsidRPr="00001E0F">
        <w:rPr>
          <w:rFonts w:ascii="Times New Roman" w:eastAsia="Times New Roman" w:hAnsi="Times New Roman" w:cs="Times New Roman"/>
          <w:sz w:val="24"/>
          <w:szCs w:val="24"/>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99" w:name="100073"/>
      <w:bookmarkEnd w:id="99"/>
      <w:r w:rsidRPr="00001E0F">
        <w:rPr>
          <w:rFonts w:ascii="Times New Roman" w:eastAsia="Times New Roman" w:hAnsi="Times New Roman" w:cs="Times New Roman"/>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0" w:name="000022"/>
      <w:bookmarkStart w:id="101" w:name="100074"/>
      <w:bookmarkEnd w:id="100"/>
      <w:bookmarkEnd w:id="101"/>
      <w:r w:rsidRPr="00001E0F">
        <w:rPr>
          <w:rFonts w:ascii="Times New Roman" w:eastAsia="Times New Roman" w:hAnsi="Times New Roman" w:cs="Times New Roman"/>
          <w:sz w:val="24"/>
          <w:szCs w:val="24"/>
          <w:lang w:eastAsia="ru-RU"/>
        </w:rPr>
        <w:t xml:space="preserve">19. </w:t>
      </w:r>
      <w:proofErr w:type="gramStart"/>
      <w:r w:rsidRPr="00001E0F">
        <w:rPr>
          <w:rFonts w:ascii="Times New Roman" w:eastAsia="Times New Roman" w:hAnsi="Times New Roman" w:cs="Times New Roman"/>
          <w:sz w:val="24"/>
          <w:szCs w:val="24"/>
          <w:lang w:eastAsia="ru-RU"/>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2" w:name="100075"/>
      <w:bookmarkEnd w:id="102"/>
      <w:r w:rsidRPr="00001E0F">
        <w:rPr>
          <w:rFonts w:ascii="Times New Roman" w:eastAsia="Times New Roman" w:hAnsi="Times New Roman" w:cs="Times New Roman"/>
          <w:sz w:val="24"/>
          <w:szCs w:val="24"/>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3" w:name="100076"/>
      <w:bookmarkEnd w:id="103"/>
      <w:r w:rsidRPr="00001E0F">
        <w:rPr>
          <w:rFonts w:ascii="Times New Roman" w:eastAsia="Times New Roman" w:hAnsi="Times New Roman" w:cs="Times New Roman"/>
          <w:sz w:val="24"/>
          <w:szCs w:val="24"/>
          <w:lang w:eastAsia="ru-RU"/>
        </w:rPr>
        <w:lastRenderedPageBreak/>
        <w:t>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104" w:name="100077"/>
      <w:bookmarkEnd w:id="104"/>
      <w:r w:rsidRPr="00001E0F">
        <w:rPr>
          <w:rFonts w:ascii="Times New Roman" w:eastAsia="Times New Roman" w:hAnsi="Times New Roman" w:cs="Times New Roman"/>
          <w:sz w:val="24"/>
          <w:szCs w:val="24"/>
          <w:lang w:eastAsia="ru-RU"/>
        </w:rPr>
        <w:t xml:space="preserve">III. Мероприятия по обеспечению </w:t>
      </w:r>
      <w:proofErr w:type="gramStart"/>
      <w:r w:rsidRPr="00001E0F">
        <w:rPr>
          <w:rFonts w:ascii="Times New Roman" w:eastAsia="Times New Roman" w:hAnsi="Times New Roman" w:cs="Times New Roman"/>
          <w:sz w:val="24"/>
          <w:szCs w:val="24"/>
          <w:lang w:eastAsia="ru-RU"/>
        </w:rPr>
        <w:t>антитеррористической</w:t>
      </w:r>
      <w:proofErr w:type="gramEnd"/>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5" w:name="100078"/>
      <w:bookmarkEnd w:id="105"/>
      <w:r w:rsidRPr="00001E0F">
        <w:rPr>
          <w:rFonts w:ascii="Times New Roman" w:eastAsia="Times New Roman" w:hAnsi="Times New Roman" w:cs="Times New Roman"/>
          <w:sz w:val="24"/>
          <w:szCs w:val="24"/>
          <w:lang w:eastAsia="ru-RU"/>
        </w:rP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6" w:name="100079"/>
      <w:bookmarkEnd w:id="106"/>
      <w:r w:rsidRPr="00001E0F">
        <w:rPr>
          <w:rFonts w:ascii="Times New Roman" w:eastAsia="Times New Roman" w:hAnsi="Times New Roman" w:cs="Times New Roman"/>
          <w:sz w:val="24"/>
          <w:szCs w:val="24"/>
          <w:lang w:eastAsia="ru-RU"/>
        </w:rPr>
        <w:t>а) на воспрепятствование неправомерному проникновению на объекты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7" w:name="100080"/>
      <w:bookmarkEnd w:id="107"/>
      <w:r w:rsidRPr="00001E0F">
        <w:rPr>
          <w:rFonts w:ascii="Times New Roman" w:eastAsia="Times New Roman" w:hAnsi="Times New Roman" w:cs="Times New Roman"/>
          <w:sz w:val="24"/>
          <w:szCs w:val="24"/>
          <w:lang w:eastAsia="ru-RU"/>
        </w:rPr>
        <w:t xml:space="preserve">б) на выявление потенциальных нарушителей установленных на объектах (территориях)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и (или) признаков подготовки или совершения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8" w:name="100081"/>
      <w:bookmarkEnd w:id="108"/>
      <w:r w:rsidRPr="00001E0F">
        <w:rPr>
          <w:rFonts w:ascii="Times New Roman" w:eastAsia="Times New Roman" w:hAnsi="Times New Roman" w:cs="Times New Roman"/>
          <w:sz w:val="24"/>
          <w:szCs w:val="24"/>
          <w:lang w:eastAsia="ru-RU"/>
        </w:rPr>
        <w:t>в) на пресечение попыток совершения террористических актов на объектах (территориях);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09" w:name="100082"/>
      <w:bookmarkEnd w:id="109"/>
      <w:r w:rsidRPr="00001E0F">
        <w:rPr>
          <w:rFonts w:ascii="Times New Roman" w:eastAsia="Times New Roman" w:hAnsi="Times New Roman" w:cs="Times New Roman"/>
          <w:sz w:val="24"/>
          <w:szCs w:val="24"/>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0" w:name="100083"/>
      <w:bookmarkEnd w:id="110"/>
      <w:r w:rsidRPr="00001E0F">
        <w:rPr>
          <w:rFonts w:ascii="Times New Roman" w:eastAsia="Times New Roman" w:hAnsi="Times New Roman" w:cs="Times New Roman"/>
          <w:sz w:val="24"/>
          <w:szCs w:val="24"/>
          <w:lang w:eastAsia="ru-RU"/>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1" w:name="100084"/>
      <w:bookmarkEnd w:id="111"/>
      <w:r w:rsidRPr="00001E0F">
        <w:rPr>
          <w:rFonts w:ascii="Times New Roman" w:eastAsia="Times New Roman" w:hAnsi="Times New Roman" w:cs="Times New Roman"/>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2" w:name="100085"/>
      <w:bookmarkEnd w:id="112"/>
      <w:r w:rsidRPr="00001E0F">
        <w:rPr>
          <w:rFonts w:ascii="Times New Roman" w:eastAsia="Times New Roman" w:hAnsi="Times New Roman" w:cs="Times New Roman"/>
          <w:sz w:val="24"/>
          <w:szCs w:val="24"/>
          <w:lang w:eastAsia="ru-RU"/>
        </w:rPr>
        <w:t>22. Воспрепятствование неправомерному проникновению на объекты (территории)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3" w:name="100086"/>
      <w:bookmarkEnd w:id="113"/>
      <w:r w:rsidRPr="00001E0F">
        <w:rPr>
          <w:rFonts w:ascii="Times New Roman" w:eastAsia="Times New Roman" w:hAnsi="Times New Roman" w:cs="Times New Roman"/>
          <w:sz w:val="24"/>
          <w:szCs w:val="24"/>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4" w:name="100087"/>
      <w:bookmarkEnd w:id="114"/>
      <w:r w:rsidRPr="00001E0F">
        <w:rPr>
          <w:rFonts w:ascii="Times New Roman" w:eastAsia="Times New Roman" w:hAnsi="Times New Roman" w:cs="Times New Roman"/>
          <w:sz w:val="24"/>
          <w:szCs w:val="24"/>
          <w:lang w:eastAsia="ru-RU"/>
        </w:rPr>
        <w:t xml:space="preserve">б) организации и обеспечения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w:t>
      </w:r>
      <w:proofErr w:type="gramStart"/>
      <w:r w:rsidRPr="00001E0F">
        <w:rPr>
          <w:rFonts w:ascii="Times New Roman" w:eastAsia="Times New Roman" w:hAnsi="Times New Roman" w:cs="Times New Roman"/>
          <w:sz w:val="24"/>
          <w:szCs w:val="24"/>
          <w:lang w:eastAsia="ru-RU"/>
        </w:rPr>
        <w:t>контроля за</w:t>
      </w:r>
      <w:proofErr w:type="gramEnd"/>
      <w:r w:rsidRPr="00001E0F">
        <w:rPr>
          <w:rFonts w:ascii="Times New Roman" w:eastAsia="Times New Roman" w:hAnsi="Times New Roman" w:cs="Times New Roman"/>
          <w:sz w:val="24"/>
          <w:szCs w:val="24"/>
          <w:lang w:eastAsia="ru-RU"/>
        </w:rPr>
        <w:t xml:space="preserve"> их функционированием;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5" w:name="100088"/>
      <w:bookmarkEnd w:id="115"/>
      <w:r w:rsidRPr="00001E0F">
        <w:rPr>
          <w:rFonts w:ascii="Times New Roman" w:eastAsia="Times New Roman" w:hAnsi="Times New Roman" w:cs="Times New Roman"/>
          <w:sz w:val="24"/>
          <w:szCs w:val="24"/>
          <w:lang w:eastAsia="ru-RU"/>
        </w:rPr>
        <w:t>в) своевременного выявления, предупреждения и пресечения действий лиц, направленных на совершение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6" w:name="100089"/>
      <w:bookmarkEnd w:id="116"/>
      <w:r w:rsidRPr="00001E0F">
        <w:rPr>
          <w:rFonts w:ascii="Times New Roman" w:eastAsia="Times New Roman" w:hAnsi="Times New Roman" w:cs="Times New Roman"/>
          <w:sz w:val="24"/>
          <w:szCs w:val="24"/>
          <w:lang w:eastAsia="ru-RU"/>
        </w:rP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7" w:name="100090"/>
      <w:bookmarkEnd w:id="117"/>
      <w:r w:rsidRPr="00001E0F">
        <w:rPr>
          <w:rFonts w:ascii="Times New Roman" w:eastAsia="Times New Roman" w:hAnsi="Times New Roman" w:cs="Times New Roman"/>
          <w:sz w:val="24"/>
          <w:szCs w:val="24"/>
          <w:lang w:eastAsia="ru-RU"/>
        </w:rPr>
        <w:lastRenderedPageBreak/>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8" w:name="100091"/>
      <w:bookmarkEnd w:id="118"/>
      <w:r w:rsidRPr="00001E0F">
        <w:rPr>
          <w:rFonts w:ascii="Times New Roman" w:eastAsia="Times New Roman" w:hAnsi="Times New Roman" w:cs="Times New Roman"/>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19" w:name="100092"/>
      <w:bookmarkEnd w:id="119"/>
      <w:r w:rsidRPr="00001E0F">
        <w:rPr>
          <w:rFonts w:ascii="Times New Roman" w:eastAsia="Times New Roman" w:hAnsi="Times New Roman" w:cs="Times New Roman"/>
          <w:sz w:val="24"/>
          <w:szCs w:val="24"/>
          <w:lang w:eastAsia="ru-RU"/>
        </w:rPr>
        <w:t>ж) выполнения мероприятий по обеспечению антитеррористической 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0" w:name="100093"/>
      <w:bookmarkEnd w:id="120"/>
      <w:r w:rsidRPr="00001E0F">
        <w:rPr>
          <w:rFonts w:ascii="Times New Roman" w:eastAsia="Times New Roman" w:hAnsi="Times New Roman" w:cs="Times New Roman"/>
          <w:sz w:val="24"/>
          <w:szCs w:val="24"/>
          <w:lang w:eastAsia="ru-RU"/>
        </w:rPr>
        <w:t>з) организации индивидуальной работы с работниками объектов (территорий) по вопросам противодействия терроризму.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1" w:name="100094"/>
      <w:bookmarkEnd w:id="121"/>
      <w:r w:rsidRPr="00001E0F">
        <w:rPr>
          <w:rFonts w:ascii="Times New Roman" w:eastAsia="Times New Roman" w:hAnsi="Times New Roman" w:cs="Times New Roman"/>
          <w:sz w:val="24"/>
          <w:szCs w:val="24"/>
          <w:lang w:eastAsia="ru-RU"/>
        </w:rPr>
        <w:t xml:space="preserve">23. Выявление потенциальных нарушителей установленных на объектах (территориях)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и (или) признаков подготовки или совершения террористического акта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2" w:name="100095"/>
      <w:bookmarkEnd w:id="122"/>
      <w:r w:rsidRPr="00001E0F">
        <w:rPr>
          <w:rFonts w:ascii="Times New Roman" w:eastAsia="Times New Roman" w:hAnsi="Times New Roman" w:cs="Times New Roman"/>
          <w:sz w:val="24"/>
          <w:szCs w:val="24"/>
          <w:lang w:eastAsia="ru-RU"/>
        </w:rPr>
        <w:t xml:space="preserve">а) своевременного выявления фактов нарушения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3" w:name="100096"/>
      <w:bookmarkEnd w:id="123"/>
      <w:r w:rsidRPr="00001E0F">
        <w:rPr>
          <w:rFonts w:ascii="Times New Roman" w:eastAsia="Times New Roman" w:hAnsi="Times New Roman" w:cs="Times New Roman"/>
          <w:sz w:val="24"/>
          <w:szCs w:val="24"/>
          <w:lang w:eastAsia="ru-RU"/>
        </w:rPr>
        <w:t xml:space="preserve">б) неукоснительного соблюдения на объектах (территориях)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4" w:name="100097"/>
      <w:bookmarkEnd w:id="124"/>
      <w:r w:rsidRPr="00001E0F">
        <w:rPr>
          <w:rFonts w:ascii="Times New Roman" w:eastAsia="Times New Roman" w:hAnsi="Times New Roman" w:cs="Times New Roman"/>
          <w:sz w:val="24"/>
          <w:szCs w:val="24"/>
          <w:lang w:eastAsia="ru-RU"/>
        </w:rP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5" w:name="100098"/>
      <w:bookmarkEnd w:id="125"/>
      <w:r w:rsidRPr="00001E0F">
        <w:rPr>
          <w:rFonts w:ascii="Times New Roman" w:eastAsia="Times New Roman" w:hAnsi="Times New Roman" w:cs="Times New Roman"/>
          <w:sz w:val="24"/>
          <w:szCs w:val="24"/>
          <w:lang w:eastAsia="ru-RU"/>
        </w:rPr>
        <w:t xml:space="preserve">г) принятия к нарушителям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мер ответственности, предусмотренных законодательством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6" w:name="100099"/>
      <w:bookmarkEnd w:id="126"/>
      <w:r w:rsidRPr="00001E0F">
        <w:rPr>
          <w:rFonts w:ascii="Times New Roman" w:eastAsia="Times New Roman" w:hAnsi="Times New Roman" w:cs="Times New Roman"/>
          <w:sz w:val="24"/>
          <w:szCs w:val="24"/>
          <w:lang w:eastAsia="ru-RU"/>
        </w:rPr>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7" w:name="100100"/>
      <w:bookmarkEnd w:id="127"/>
      <w:r w:rsidRPr="00001E0F">
        <w:rPr>
          <w:rFonts w:ascii="Times New Roman" w:eastAsia="Times New Roman" w:hAnsi="Times New Roman" w:cs="Times New Roman"/>
          <w:sz w:val="24"/>
          <w:szCs w:val="24"/>
          <w:lang w:eastAsia="ru-RU"/>
        </w:rP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8" w:name="100101"/>
      <w:bookmarkEnd w:id="128"/>
      <w:proofErr w:type="gramStart"/>
      <w:r w:rsidRPr="00001E0F">
        <w:rPr>
          <w:rFonts w:ascii="Times New Roman" w:eastAsia="Times New Roman" w:hAnsi="Times New Roman" w:cs="Times New Roman"/>
          <w:sz w:val="24"/>
          <w:szCs w:val="24"/>
          <w:lang w:eastAsia="ru-RU"/>
        </w:rPr>
        <w:t>ж)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29" w:name="100102"/>
      <w:bookmarkEnd w:id="129"/>
      <w:r w:rsidRPr="00001E0F">
        <w:rPr>
          <w:rFonts w:ascii="Times New Roman" w:eastAsia="Times New Roman" w:hAnsi="Times New Roman" w:cs="Times New Roman"/>
          <w:sz w:val="24"/>
          <w:szCs w:val="24"/>
          <w:lang w:eastAsia="ru-RU"/>
        </w:rPr>
        <w:lastRenderedPageBreak/>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0" w:name="100103"/>
      <w:bookmarkEnd w:id="130"/>
      <w:r w:rsidRPr="00001E0F">
        <w:rPr>
          <w:rFonts w:ascii="Times New Roman" w:eastAsia="Times New Roman" w:hAnsi="Times New Roman" w:cs="Times New Roman"/>
          <w:sz w:val="24"/>
          <w:szCs w:val="24"/>
          <w:lang w:eastAsia="ru-RU"/>
        </w:rPr>
        <w:t>24. Пресечение попыток совершения террористических актов на объектах (территориях)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1" w:name="100104"/>
      <w:bookmarkEnd w:id="131"/>
      <w:proofErr w:type="gramStart"/>
      <w:r w:rsidRPr="00001E0F">
        <w:rPr>
          <w:rFonts w:ascii="Times New Roman" w:eastAsia="Times New Roman" w:hAnsi="Times New Roman" w:cs="Times New Roman"/>
          <w:sz w:val="24"/>
          <w:szCs w:val="24"/>
          <w:lang w:eastAsia="ru-RU"/>
        </w:rPr>
        <w:t xml:space="preserve">а) организации и обеспечения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на объектах (территориях);</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2" w:name="100105"/>
      <w:bookmarkEnd w:id="132"/>
      <w:proofErr w:type="gramStart"/>
      <w:r w:rsidRPr="00001E0F">
        <w:rPr>
          <w:rFonts w:ascii="Times New Roman" w:eastAsia="Times New Roman" w:hAnsi="Times New Roman" w:cs="Times New Roman"/>
          <w:sz w:val="24"/>
          <w:szCs w:val="24"/>
          <w:lang w:eastAsia="ru-RU"/>
        </w:rP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3" w:name="100106"/>
      <w:bookmarkEnd w:id="133"/>
      <w:r w:rsidRPr="00001E0F">
        <w:rPr>
          <w:rFonts w:ascii="Times New Roman" w:eastAsia="Times New Roman" w:hAnsi="Times New Roman" w:cs="Times New Roman"/>
          <w:sz w:val="24"/>
          <w:szCs w:val="24"/>
          <w:lang w:eastAsia="ru-RU"/>
        </w:rPr>
        <w:t>в) организации санкционированного допуска на объекты (территории) посетителей и автотранспортных средств;</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4" w:name="100107"/>
      <w:bookmarkEnd w:id="134"/>
      <w:r w:rsidRPr="00001E0F">
        <w:rPr>
          <w:rFonts w:ascii="Times New Roman" w:eastAsia="Times New Roman" w:hAnsi="Times New Roman" w:cs="Times New Roman"/>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5" w:name="100108"/>
      <w:bookmarkEnd w:id="135"/>
      <w:r w:rsidRPr="00001E0F">
        <w:rPr>
          <w:rFonts w:ascii="Times New Roman" w:eastAsia="Times New Roman" w:hAnsi="Times New Roman" w:cs="Times New Roman"/>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6" w:name="100109"/>
      <w:bookmarkEnd w:id="136"/>
      <w:r w:rsidRPr="00001E0F">
        <w:rPr>
          <w:rFonts w:ascii="Times New Roman" w:eastAsia="Times New Roman" w:hAnsi="Times New Roman" w:cs="Times New Roman"/>
          <w:sz w:val="24"/>
          <w:szCs w:val="24"/>
          <w:lang w:eastAsia="ru-RU"/>
        </w:rP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7" w:name="100110"/>
      <w:bookmarkEnd w:id="137"/>
      <w:r w:rsidRPr="00001E0F">
        <w:rPr>
          <w:rFonts w:ascii="Times New Roman" w:eastAsia="Times New Roman" w:hAnsi="Times New Roman" w:cs="Times New Roman"/>
          <w:sz w:val="24"/>
          <w:szCs w:val="24"/>
          <w:lang w:eastAsia="ru-RU"/>
        </w:rPr>
        <w:t>ж) осуществления контроля состояния помещений, используемых для проведения мероприятий с массовым пребыванием людей;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8" w:name="100111"/>
      <w:bookmarkEnd w:id="138"/>
      <w:r w:rsidRPr="00001E0F">
        <w:rPr>
          <w:rFonts w:ascii="Times New Roman" w:eastAsia="Times New Roman" w:hAnsi="Times New Roman" w:cs="Times New Roman"/>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39" w:name="100112"/>
      <w:bookmarkEnd w:id="139"/>
      <w:r w:rsidRPr="00001E0F">
        <w:rPr>
          <w:rFonts w:ascii="Times New Roman" w:eastAsia="Times New Roman" w:hAnsi="Times New Roman" w:cs="Times New Roman"/>
          <w:sz w:val="24"/>
          <w:szCs w:val="24"/>
          <w:lang w:eastAsia="ru-RU"/>
        </w:rPr>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0" w:name="100113"/>
      <w:bookmarkEnd w:id="140"/>
      <w:proofErr w:type="gramStart"/>
      <w:r w:rsidRPr="00001E0F">
        <w:rPr>
          <w:rFonts w:ascii="Times New Roman" w:eastAsia="Times New Roman" w:hAnsi="Times New Roman" w:cs="Times New Roman"/>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w:t>
      </w:r>
      <w:proofErr w:type="gramEnd"/>
      <w:r w:rsidRPr="00001E0F">
        <w:rPr>
          <w:rFonts w:ascii="Times New Roman" w:eastAsia="Times New Roman" w:hAnsi="Times New Roman" w:cs="Times New Roman"/>
          <w:sz w:val="24"/>
          <w:szCs w:val="24"/>
          <w:lang w:eastAsia="ru-RU"/>
        </w:rPr>
        <w:t xml:space="preserve">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1" w:name="000032"/>
      <w:bookmarkStart w:id="142" w:name="100114"/>
      <w:bookmarkEnd w:id="141"/>
      <w:bookmarkEnd w:id="142"/>
      <w:r w:rsidRPr="00001E0F">
        <w:rPr>
          <w:rFonts w:ascii="Times New Roman" w:eastAsia="Times New Roman" w:hAnsi="Times New Roman" w:cs="Times New Roman"/>
          <w:sz w:val="24"/>
          <w:szCs w:val="24"/>
          <w:lang w:eastAsia="ru-RU"/>
        </w:rPr>
        <w:lastRenderedPageBreak/>
        <w:t>б) разработки алгоритмов действий работников, обучающихся и иных лиц, находящихся на объекте (территории), при получении информации об угрозе совершения или о совершении террористического акта, в том числе алгоритма действий по их безопасной и своевременной эвакуации;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3" w:name="100115"/>
      <w:bookmarkEnd w:id="143"/>
      <w:r w:rsidRPr="00001E0F">
        <w:rPr>
          <w:rFonts w:ascii="Times New Roman" w:eastAsia="Times New Roman" w:hAnsi="Times New Roman" w:cs="Times New Roman"/>
          <w:sz w:val="24"/>
          <w:szCs w:val="24"/>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4" w:name="000033"/>
      <w:bookmarkStart w:id="145" w:name="100116"/>
      <w:bookmarkEnd w:id="144"/>
      <w:bookmarkEnd w:id="145"/>
      <w:r w:rsidRPr="00001E0F">
        <w:rPr>
          <w:rFonts w:ascii="Times New Roman" w:eastAsia="Times New Roman" w:hAnsi="Times New Roman" w:cs="Times New Roman"/>
          <w:sz w:val="24"/>
          <w:szCs w:val="24"/>
          <w:lang w:eastAsia="ru-RU"/>
        </w:rPr>
        <w:t>г) проведения учений, тренировок работников, обучающихся и иных лиц, находящихся на объекте (территории), с отработкой действий при получении информации об угрозе совершения или о совершении террористического акта, в том числе действий по их безопасной и своевременной эвакуации;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6" w:name="100117"/>
      <w:bookmarkEnd w:id="146"/>
      <w:r w:rsidRPr="00001E0F">
        <w:rPr>
          <w:rFonts w:ascii="Times New Roman" w:eastAsia="Times New Roman" w:hAnsi="Times New Roman" w:cs="Times New Roman"/>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7" w:name="100118"/>
      <w:bookmarkEnd w:id="147"/>
      <w:r w:rsidRPr="00001E0F">
        <w:rPr>
          <w:rFonts w:ascii="Times New Roman" w:eastAsia="Times New Roman" w:hAnsi="Times New Roman" w:cs="Times New Roman"/>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8" w:name="100119"/>
      <w:bookmarkEnd w:id="148"/>
      <w:r w:rsidRPr="00001E0F">
        <w:rPr>
          <w:rFonts w:ascii="Times New Roman" w:eastAsia="Times New Roman" w:hAnsi="Times New Roman" w:cs="Times New Roman"/>
          <w:sz w:val="24"/>
          <w:szCs w:val="24"/>
          <w:lang w:eastAsia="ru-RU"/>
        </w:rPr>
        <w:t>ж) создания резерва материальных сре</w:t>
      </w:r>
      <w:proofErr w:type="gramStart"/>
      <w:r w:rsidRPr="00001E0F">
        <w:rPr>
          <w:rFonts w:ascii="Times New Roman" w:eastAsia="Times New Roman" w:hAnsi="Times New Roman" w:cs="Times New Roman"/>
          <w:sz w:val="24"/>
          <w:szCs w:val="24"/>
          <w:lang w:eastAsia="ru-RU"/>
        </w:rPr>
        <w:t>дств дл</w:t>
      </w:r>
      <w:proofErr w:type="gramEnd"/>
      <w:r w:rsidRPr="00001E0F">
        <w:rPr>
          <w:rFonts w:ascii="Times New Roman" w:eastAsia="Times New Roman" w:hAnsi="Times New Roman" w:cs="Times New Roman"/>
          <w:sz w:val="24"/>
          <w:szCs w:val="24"/>
          <w:lang w:eastAsia="ru-RU"/>
        </w:rPr>
        <w:t>я ликвидации последствий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49" w:name="100120"/>
      <w:bookmarkEnd w:id="149"/>
      <w:r w:rsidRPr="00001E0F">
        <w:rPr>
          <w:rFonts w:ascii="Times New Roman" w:eastAsia="Times New Roman" w:hAnsi="Times New Roman" w:cs="Times New Roman"/>
          <w:sz w:val="24"/>
          <w:szCs w:val="24"/>
          <w:lang w:eastAsia="ru-RU"/>
        </w:rP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0" w:name="100121"/>
      <w:bookmarkEnd w:id="150"/>
      <w:r w:rsidRPr="00001E0F">
        <w:rPr>
          <w:rFonts w:ascii="Times New Roman" w:eastAsia="Times New Roman" w:hAnsi="Times New Roman" w:cs="Times New Roman"/>
          <w:sz w:val="24"/>
          <w:szCs w:val="24"/>
          <w:lang w:eastAsia="ru-RU"/>
        </w:rP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1" w:name="100122"/>
      <w:bookmarkEnd w:id="151"/>
      <w:r w:rsidRPr="00001E0F">
        <w:rPr>
          <w:rFonts w:ascii="Times New Roman" w:eastAsia="Times New Roman" w:hAnsi="Times New Roman" w:cs="Times New Roman"/>
          <w:sz w:val="24"/>
          <w:szCs w:val="24"/>
          <w:lang w:eastAsia="ru-RU"/>
        </w:rP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2" w:name="100123"/>
      <w:bookmarkEnd w:id="152"/>
      <w:r w:rsidRPr="00001E0F">
        <w:rPr>
          <w:rFonts w:ascii="Times New Roman" w:eastAsia="Times New Roman" w:hAnsi="Times New Roman" w:cs="Times New Roman"/>
          <w:sz w:val="24"/>
          <w:szCs w:val="24"/>
          <w:lang w:eastAsia="ru-RU"/>
        </w:rP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3" w:name="100124"/>
      <w:bookmarkEnd w:id="153"/>
      <w:r w:rsidRPr="00001E0F">
        <w:rPr>
          <w:rFonts w:ascii="Times New Roman" w:eastAsia="Times New Roman" w:hAnsi="Times New Roman" w:cs="Times New Roman"/>
          <w:sz w:val="24"/>
          <w:szCs w:val="24"/>
          <w:lang w:eastAsia="ru-RU"/>
        </w:rPr>
        <w:t>г) подготовки и переподготовки должностных лиц (работников) по вопросам работы со служебной информацией ограниченного распространения.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4" w:name="100125"/>
      <w:bookmarkEnd w:id="154"/>
      <w:r w:rsidRPr="00001E0F">
        <w:rPr>
          <w:rFonts w:ascii="Times New Roman" w:eastAsia="Times New Roman" w:hAnsi="Times New Roman" w:cs="Times New Roman"/>
          <w:sz w:val="24"/>
          <w:szCs w:val="24"/>
          <w:lang w:eastAsia="ru-RU"/>
        </w:rPr>
        <w:t>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посредством: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5" w:name="100126"/>
      <w:bookmarkEnd w:id="155"/>
      <w:r w:rsidRPr="00001E0F">
        <w:rPr>
          <w:rFonts w:ascii="Times New Roman" w:eastAsia="Times New Roman" w:hAnsi="Times New Roman" w:cs="Times New Roman"/>
          <w:sz w:val="24"/>
          <w:szCs w:val="24"/>
          <w:lang w:eastAsia="ru-RU"/>
        </w:rPr>
        <w:t xml:space="preserve">а) неукоснительного соблюдения на объектах (территориях)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6" w:name="100127"/>
      <w:bookmarkEnd w:id="156"/>
      <w:r w:rsidRPr="00001E0F">
        <w:rPr>
          <w:rFonts w:ascii="Times New Roman" w:eastAsia="Times New Roman" w:hAnsi="Times New Roman" w:cs="Times New Roman"/>
          <w:sz w:val="24"/>
          <w:szCs w:val="24"/>
          <w:lang w:eastAsia="ru-RU"/>
        </w:rPr>
        <w:lastRenderedPageBreak/>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7" w:name="100128"/>
      <w:bookmarkEnd w:id="157"/>
      <w:r w:rsidRPr="00001E0F">
        <w:rPr>
          <w:rFonts w:ascii="Times New Roman" w:eastAsia="Times New Roman" w:hAnsi="Times New Roman" w:cs="Times New Roman"/>
          <w:sz w:val="24"/>
          <w:szCs w:val="24"/>
          <w:lang w:eastAsia="ru-RU"/>
        </w:rPr>
        <w:t xml:space="preserve">в) своевременного выявления фактов нарушения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8" w:name="100129"/>
      <w:bookmarkEnd w:id="158"/>
      <w:r w:rsidRPr="00001E0F">
        <w:rPr>
          <w:rFonts w:ascii="Times New Roman" w:eastAsia="Times New Roman" w:hAnsi="Times New Roman" w:cs="Times New Roman"/>
          <w:sz w:val="24"/>
          <w:szCs w:val="24"/>
          <w:lang w:eastAsia="ru-RU"/>
        </w:rPr>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59" w:name="100130"/>
      <w:bookmarkEnd w:id="159"/>
      <w:r w:rsidRPr="00001E0F">
        <w:rPr>
          <w:rFonts w:ascii="Times New Roman" w:eastAsia="Times New Roman" w:hAnsi="Times New Roman" w:cs="Times New Roman"/>
          <w:sz w:val="24"/>
          <w:szCs w:val="24"/>
          <w:lang w:eastAsia="ru-RU"/>
        </w:rP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0" w:name="100131"/>
      <w:bookmarkEnd w:id="160"/>
      <w:r w:rsidRPr="00001E0F">
        <w:rPr>
          <w:rFonts w:ascii="Times New Roman" w:eastAsia="Times New Roman" w:hAnsi="Times New Roman" w:cs="Times New Roman"/>
          <w:sz w:val="24"/>
          <w:szCs w:val="24"/>
          <w:lang w:eastAsia="ru-RU"/>
        </w:rPr>
        <w:t>28. 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1" w:name="100132"/>
      <w:bookmarkEnd w:id="161"/>
      <w:r w:rsidRPr="00001E0F">
        <w:rPr>
          <w:rFonts w:ascii="Times New Roman" w:eastAsia="Times New Roman" w:hAnsi="Times New Roman" w:cs="Times New Roman"/>
          <w:sz w:val="24"/>
          <w:szCs w:val="24"/>
          <w:lang w:eastAsia="ru-RU"/>
        </w:rPr>
        <w:t>а) разработка планов эвакуации работников, обучающихся и иных лиц, находящихся на объекте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2" w:name="100133"/>
      <w:bookmarkEnd w:id="162"/>
      <w:proofErr w:type="gramStart"/>
      <w:r w:rsidRPr="00001E0F">
        <w:rPr>
          <w:rFonts w:ascii="Times New Roman" w:eastAsia="Times New Roman" w:hAnsi="Times New Roman" w:cs="Times New Roman"/>
          <w:sz w:val="24"/>
          <w:szCs w:val="24"/>
          <w:lang w:eastAsia="ru-RU"/>
        </w:rP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w:t>
      </w:r>
      <w:proofErr w:type="gramEnd"/>
      <w:r w:rsidRPr="00001E0F">
        <w:rPr>
          <w:rFonts w:ascii="Times New Roman" w:eastAsia="Times New Roman" w:hAnsi="Times New Roman" w:cs="Times New Roman"/>
          <w:sz w:val="24"/>
          <w:szCs w:val="24"/>
          <w:lang w:eastAsia="ru-RU"/>
        </w:rPr>
        <w:t xml:space="preserve"> дел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3" w:name="100134"/>
      <w:bookmarkEnd w:id="163"/>
      <w:r w:rsidRPr="00001E0F">
        <w:rPr>
          <w:rFonts w:ascii="Times New Roman" w:eastAsia="Times New Roman" w:hAnsi="Times New Roman" w:cs="Times New Roman"/>
          <w:sz w:val="24"/>
          <w:szCs w:val="24"/>
          <w:lang w:eastAsia="ru-RU"/>
        </w:rPr>
        <w:t xml:space="preserve">в) обеспечение пропускного и </w:t>
      </w:r>
      <w:proofErr w:type="spellStart"/>
      <w:r w:rsidRPr="00001E0F">
        <w:rPr>
          <w:rFonts w:ascii="Times New Roman" w:eastAsia="Times New Roman" w:hAnsi="Times New Roman" w:cs="Times New Roman"/>
          <w:sz w:val="24"/>
          <w:szCs w:val="24"/>
          <w:lang w:eastAsia="ru-RU"/>
        </w:rPr>
        <w:t>внутриобъектового</w:t>
      </w:r>
      <w:proofErr w:type="spellEnd"/>
      <w:r w:rsidRPr="00001E0F">
        <w:rPr>
          <w:rFonts w:ascii="Times New Roman" w:eastAsia="Times New Roman" w:hAnsi="Times New Roman" w:cs="Times New Roman"/>
          <w:sz w:val="24"/>
          <w:szCs w:val="24"/>
          <w:lang w:eastAsia="ru-RU"/>
        </w:rPr>
        <w:t xml:space="preserve"> режимов и осуществление </w:t>
      </w:r>
      <w:proofErr w:type="gramStart"/>
      <w:r w:rsidRPr="00001E0F">
        <w:rPr>
          <w:rFonts w:ascii="Times New Roman" w:eastAsia="Times New Roman" w:hAnsi="Times New Roman" w:cs="Times New Roman"/>
          <w:sz w:val="24"/>
          <w:szCs w:val="24"/>
          <w:lang w:eastAsia="ru-RU"/>
        </w:rPr>
        <w:t>контроля за</w:t>
      </w:r>
      <w:proofErr w:type="gramEnd"/>
      <w:r w:rsidRPr="00001E0F">
        <w:rPr>
          <w:rFonts w:ascii="Times New Roman" w:eastAsia="Times New Roman" w:hAnsi="Times New Roman" w:cs="Times New Roman"/>
          <w:sz w:val="24"/>
          <w:szCs w:val="24"/>
          <w:lang w:eastAsia="ru-RU"/>
        </w:rPr>
        <w:t xml:space="preserve"> их функционированием;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4" w:name="100135"/>
      <w:bookmarkEnd w:id="164"/>
      <w:r w:rsidRPr="00001E0F">
        <w:rPr>
          <w:rFonts w:ascii="Times New Roman" w:eastAsia="Times New Roman" w:hAnsi="Times New Roman" w:cs="Times New Roman"/>
          <w:sz w:val="24"/>
          <w:szCs w:val="24"/>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5" w:name="100136"/>
      <w:bookmarkEnd w:id="165"/>
      <w:r w:rsidRPr="00001E0F">
        <w:rPr>
          <w:rFonts w:ascii="Times New Roman" w:eastAsia="Times New Roman" w:hAnsi="Times New Roman" w:cs="Times New Roman"/>
          <w:sz w:val="24"/>
          <w:szCs w:val="24"/>
          <w:lang w:eastAsia="ru-RU"/>
        </w:rP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6" w:name="100137"/>
      <w:bookmarkEnd w:id="166"/>
      <w:r w:rsidRPr="00001E0F">
        <w:rPr>
          <w:rFonts w:ascii="Times New Roman" w:eastAsia="Times New Roman" w:hAnsi="Times New Roman" w:cs="Times New Roman"/>
          <w:sz w:val="24"/>
          <w:szCs w:val="24"/>
          <w:lang w:eastAsia="ru-RU"/>
        </w:rP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7" w:name="100138"/>
      <w:bookmarkEnd w:id="167"/>
      <w:r w:rsidRPr="00001E0F">
        <w:rPr>
          <w:rFonts w:ascii="Times New Roman" w:eastAsia="Times New Roman" w:hAnsi="Times New Roman" w:cs="Times New Roman"/>
          <w:sz w:val="24"/>
          <w:szCs w:val="24"/>
          <w:lang w:eastAsia="ru-RU"/>
        </w:rPr>
        <w:lastRenderedPageBreak/>
        <w:t>ж) проведение учений и тренировок по реализации планов обеспечения антитеррористической 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8" w:name="100139"/>
      <w:bookmarkEnd w:id="168"/>
      <w:r w:rsidRPr="00001E0F">
        <w:rPr>
          <w:rFonts w:ascii="Times New Roman" w:eastAsia="Times New Roman" w:hAnsi="Times New Roman" w:cs="Times New Roman"/>
          <w:sz w:val="24"/>
          <w:szCs w:val="24"/>
          <w:lang w:eastAsia="ru-RU"/>
        </w:rPr>
        <w:t>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69" w:name="100140"/>
      <w:bookmarkEnd w:id="169"/>
      <w:r w:rsidRPr="00001E0F">
        <w:rPr>
          <w:rFonts w:ascii="Times New Roman" w:eastAsia="Times New Roman" w:hAnsi="Times New Roman" w:cs="Times New Roman"/>
          <w:sz w:val="24"/>
          <w:szCs w:val="24"/>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0" w:name="100141"/>
      <w:bookmarkEnd w:id="170"/>
      <w:r w:rsidRPr="00001E0F">
        <w:rPr>
          <w:rFonts w:ascii="Times New Roman" w:eastAsia="Times New Roman" w:hAnsi="Times New Roman" w:cs="Times New Roman"/>
          <w:sz w:val="24"/>
          <w:szCs w:val="24"/>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1" w:name="000034"/>
      <w:bookmarkStart w:id="172" w:name="100142"/>
      <w:bookmarkEnd w:id="171"/>
      <w:bookmarkEnd w:id="172"/>
      <w:r w:rsidRPr="00001E0F">
        <w:rPr>
          <w:rFonts w:ascii="Times New Roman" w:eastAsia="Times New Roman" w:hAnsi="Times New Roman" w:cs="Times New Roman"/>
          <w:sz w:val="24"/>
          <w:szCs w:val="24"/>
          <w:lang w:eastAsia="ru-RU"/>
        </w:rPr>
        <w:t>л) оборудование объектов (территорий) системами оповещения и управления эвакуацией для оперативного информирования работников, обучающихся и иных лиц, находящихся на объекте (территории), об угрозе совершения или о совершении террористического акта;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3" w:name="100143"/>
      <w:bookmarkEnd w:id="173"/>
      <w:proofErr w:type="gramStart"/>
      <w:r w:rsidRPr="00001E0F">
        <w:rPr>
          <w:rFonts w:ascii="Times New Roman" w:eastAsia="Times New Roman" w:hAnsi="Times New Roman" w:cs="Times New Roman"/>
          <w:sz w:val="24"/>
          <w:szCs w:val="24"/>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w:t>
      </w:r>
      <w:proofErr w:type="gramEnd"/>
      <w:r w:rsidRPr="00001E0F">
        <w:rPr>
          <w:rFonts w:ascii="Times New Roman" w:eastAsia="Times New Roman" w:hAnsi="Times New Roman" w:cs="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4" w:name="100144"/>
      <w:bookmarkEnd w:id="174"/>
      <w:r w:rsidRPr="00001E0F">
        <w:rPr>
          <w:rFonts w:ascii="Times New Roman" w:eastAsia="Times New Roman" w:hAnsi="Times New Roman" w:cs="Times New Roman"/>
          <w:sz w:val="24"/>
          <w:szCs w:val="24"/>
          <w:lang w:eastAsia="ru-RU"/>
        </w:rPr>
        <w:t>29. В отношении объектов (территорий) второй категории дополнительно к мероприятиям, предусмотренным </w:t>
      </w:r>
      <w:hyperlink r:id="rId6" w:anchor="100131" w:history="1">
        <w:r w:rsidRPr="00001E0F">
          <w:rPr>
            <w:rFonts w:ascii="Times New Roman" w:eastAsia="Times New Roman" w:hAnsi="Times New Roman" w:cs="Times New Roman"/>
            <w:color w:val="4272D7"/>
            <w:sz w:val="24"/>
            <w:szCs w:val="24"/>
            <w:u w:val="single"/>
            <w:lang w:eastAsia="ru-RU"/>
          </w:rPr>
          <w:t>пунктом 28</w:t>
        </w:r>
      </w:hyperlink>
      <w:r w:rsidRPr="00001E0F">
        <w:rPr>
          <w:rFonts w:ascii="Times New Roman" w:eastAsia="Times New Roman" w:hAnsi="Times New Roman" w:cs="Times New Roman"/>
          <w:sz w:val="24"/>
          <w:szCs w:val="24"/>
          <w:lang w:eastAsia="ru-RU"/>
        </w:rPr>
        <w:t> настоящих требований, осуществляются следующие мероприятия: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5" w:name="100145"/>
      <w:bookmarkEnd w:id="175"/>
      <w:r w:rsidRPr="00001E0F">
        <w:rPr>
          <w:rFonts w:ascii="Times New Roman" w:eastAsia="Times New Roman" w:hAnsi="Times New Roman" w:cs="Times New Roman"/>
          <w:sz w:val="24"/>
          <w:szCs w:val="24"/>
          <w:lang w:eastAsia="ru-RU"/>
        </w:rP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6" w:name="100146"/>
      <w:bookmarkEnd w:id="176"/>
      <w:r w:rsidRPr="00001E0F">
        <w:rPr>
          <w:rFonts w:ascii="Times New Roman" w:eastAsia="Times New Roman" w:hAnsi="Times New Roman" w:cs="Times New Roman"/>
          <w:sz w:val="24"/>
          <w:szCs w:val="24"/>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7" w:name="100147"/>
      <w:bookmarkEnd w:id="177"/>
      <w:r w:rsidRPr="00001E0F">
        <w:rPr>
          <w:rFonts w:ascii="Times New Roman" w:eastAsia="Times New Roman" w:hAnsi="Times New Roman" w:cs="Times New Roman"/>
          <w:sz w:val="24"/>
          <w:szCs w:val="24"/>
          <w:lang w:eastAsia="ru-RU"/>
        </w:rPr>
        <w:t xml:space="preserve">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w:t>
      </w:r>
      <w:r w:rsidRPr="00001E0F">
        <w:rPr>
          <w:rFonts w:ascii="Times New Roman" w:eastAsia="Times New Roman" w:hAnsi="Times New Roman" w:cs="Times New Roman"/>
          <w:sz w:val="24"/>
          <w:szCs w:val="24"/>
          <w:lang w:eastAsia="ru-RU"/>
        </w:rPr>
        <w:lastRenderedPageBreak/>
        <w:t>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8" w:name="100148"/>
      <w:bookmarkEnd w:id="178"/>
      <w:r w:rsidRPr="00001E0F">
        <w:rPr>
          <w:rFonts w:ascii="Times New Roman" w:eastAsia="Times New Roman" w:hAnsi="Times New Roman" w:cs="Times New Roman"/>
          <w:sz w:val="24"/>
          <w:szCs w:val="24"/>
          <w:lang w:eastAsia="ru-RU"/>
        </w:rPr>
        <w:t>30. В отношении объектов (территорий) первой категории дополнительно к мероприятиям, предусмотренным </w:t>
      </w:r>
      <w:hyperlink r:id="rId7" w:anchor="100131" w:history="1">
        <w:r w:rsidRPr="00001E0F">
          <w:rPr>
            <w:rFonts w:ascii="Times New Roman" w:eastAsia="Times New Roman" w:hAnsi="Times New Roman" w:cs="Times New Roman"/>
            <w:color w:val="4272D7"/>
            <w:sz w:val="24"/>
            <w:szCs w:val="24"/>
            <w:u w:val="single"/>
            <w:lang w:eastAsia="ru-RU"/>
          </w:rPr>
          <w:t>пунктами 28</w:t>
        </w:r>
      </w:hyperlink>
      <w:r w:rsidRPr="00001E0F">
        <w:rPr>
          <w:rFonts w:ascii="Times New Roman" w:eastAsia="Times New Roman" w:hAnsi="Times New Roman" w:cs="Times New Roman"/>
          <w:sz w:val="24"/>
          <w:szCs w:val="24"/>
          <w:lang w:eastAsia="ru-RU"/>
        </w:rPr>
        <w:t> и </w:t>
      </w:r>
      <w:hyperlink r:id="rId8" w:anchor="100144" w:history="1">
        <w:r w:rsidRPr="00001E0F">
          <w:rPr>
            <w:rFonts w:ascii="Times New Roman" w:eastAsia="Times New Roman" w:hAnsi="Times New Roman" w:cs="Times New Roman"/>
            <w:color w:val="4272D7"/>
            <w:sz w:val="24"/>
            <w:szCs w:val="24"/>
            <w:u w:val="single"/>
            <w:lang w:eastAsia="ru-RU"/>
          </w:rPr>
          <w:t>29</w:t>
        </w:r>
      </w:hyperlink>
      <w:r w:rsidRPr="00001E0F">
        <w:rPr>
          <w:rFonts w:ascii="Times New Roman" w:eastAsia="Times New Roman" w:hAnsi="Times New Roman" w:cs="Times New Roman"/>
          <w:sz w:val="24"/>
          <w:szCs w:val="24"/>
          <w:lang w:eastAsia="ru-RU"/>
        </w:rPr>
        <w:t> настоящих требований, осуществляются следующие мероприятия: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79" w:name="100149"/>
      <w:bookmarkEnd w:id="179"/>
      <w:r w:rsidRPr="00001E0F">
        <w:rPr>
          <w:rFonts w:ascii="Times New Roman" w:eastAsia="Times New Roman" w:hAnsi="Times New Roman" w:cs="Times New Roman"/>
          <w:sz w:val="24"/>
          <w:szCs w:val="24"/>
          <w:lang w:eastAsia="ru-RU"/>
        </w:rP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0" w:name="100150"/>
      <w:bookmarkEnd w:id="180"/>
      <w:r w:rsidRPr="00001E0F">
        <w:rPr>
          <w:rFonts w:ascii="Times New Roman" w:eastAsia="Times New Roman" w:hAnsi="Times New Roman" w:cs="Times New Roman"/>
          <w:sz w:val="24"/>
          <w:szCs w:val="24"/>
          <w:lang w:eastAsia="ru-RU"/>
        </w:rPr>
        <w:t xml:space="preserve">б) оборудование контрольно-пропускных пунктов и въездов на объект (территорию) системами видеонаблюдения, обеспечивающими круглосуточную </w:t>
      </w:r>
      <w:proofErr w:type="spellStart"/>
      <w:r w:rsidRPr="00001E0F">
        <w:rPr>
          <w:rFonts w:ascii="Times New Roman" w:eastAsia="Times New Roman" w:hAnsi="Times New Roman" w:cs="Times New Roman"/>
          <w:sz w:val="24"/>
          <w:szCs w:val="24"/>
          <w:lang w:eastAsia="ru-RU"/>
        </w:rPr>
        <w:t>видеофиксацию</w:t>
      </w:r>
      <w:proofErr w:type="spellEnd"/>
      <w:r w:rsidRPr="00001E0F">
        <w:rPr>
          <w:rFonts w:ascii="Times New Roman" w:eastAsia="Times New Roman" w:hAnsi="Times New Roman" w:cs="Times New Roman"/>
          <w:sz w:val="24"/>
          <w:szCs w:val="24"/>
          <w:lang w:eastAsia="ru-RU"/>
        </w:rPr>
        <w:t>, с зонами обзора видеокамер, позволяющими осуществлять идентификацию и (или) различение (распознавание);</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1" w:name="100151"/>
      <w:bookmarkEnd w:id="181"/>
      <w:r w:rsidRPr="00001E0F">
        <w:rPr>
          <w:rFonts w:ascii="Times New Roman" w:eastAsia="Times New Roman" w:hAnsi="Times New Roman" w:cs="Times New Roman"/>
          <w:sz w:val="24"/>
          <w:szCs w:val="24"/>
          <w:lang w:eastAsia="ru-RU"/>
        </w:rPr>
        <w:t xml:space="preserve">в)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001E0F">
        <w:rPr>
          <w:rFonts w:ascii="Times New Roman" w:eastAsia="Times New Roman" w:hAnsi="Times New Roman" w:cs="Times New Roman"/>
          <w:sz w:val="24"/>
          <w:szCs w:val="24"/>
          <w:lang w:eastAsia="ru-RU"/>
        </w:rPr>
        <w:t>противотаранными</w:t>
      </w:r>
      <w:proofErr w:type="spellEnd"/>
      <w:r w:rsidRPr="00001E0F">
        <w:rPr>
          <w:rFonts w:ascii="Times New Roman" w:eastAsia="Times New Roman" w:hAnsi="Times New Roman" w:cs="Times New Roman"/>
          <w:sz w:val="24"/>
          <w:szCs w:val="24"/>
          <w:lang w:eastAsia="ru-RU"/>
        </w:rPr>
        <w:t xml:space="preserve"> устройствами.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2" w:name="100152"/>
      <w:bookmarkEnd w:id="182"/>
      <w:r w:rsidRPr="00001E0F">
        <w:rPr>
          <w:rFonts w:ascii="Times New Roman" w:eastAsia="Times New Roman" w:hAnsi="Times New Roman" w:cs="Times New Roman"/>
          <w:sz w:val="24"/>
          <w:szCs w:val="24"/>
          <w:lang w:eastAsia="ru-RU"/>
        </w:rPr>
        <w:t xml:space="preserve">31. </w:t>
      </w:r>
      <w:proofErr w:type="gramStart"/>
      <w:r w:rsidRPr="00001E0F">
        <w:rPr>
          <w:rFonts w:ascii="Times New Roman" w:eastAsia="Times New Roman" w:hAnsi="Times New Roman" w:cs="Times New Roman"/>
          <w:sz w:val="24"/>
          <w:szCs w:val="24"/>
          <w:lang w:eastAsia="ru-RU"/>
        </w:rPr>
        <w:t>При установлении уровней террористической опасности в соответствии с </w:t>
      </w:r>
      <w:hyperlink r:id="rId9" w:history="1">
        <w:r w:rsidRPr="00001E0F">
          <w:rPr>
            <w:rFonts w:ascii="Times New Roman" w:eastAsia="Times New Roman" w:hAnsi="Times New Roman" w:cs="Times New Roman"/>
            <w:color w:val="4272D7"/>
            <w:sz w:val="24"/>
            <w:szCs w:val="24"/>
            <w:u w:val="single"/>
            <w:lang w:eastAsia="ru-RU"/>
          </w:rPr>
          <w:t>Указом</w:t>
        </w:r>
      </w:hyperlink>
      <w:r w:rsidRPr="00001E0F">
        <w:rPr>
          <w:rFonts w:ascii="Times New Roman" w:eastAsia="Times New Roman" w:hAnsi="Times New Roman" w:cs="Times New Roman"/>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001E0F">
        <w:rPr>
          <w:rFonts w:ascii="Times New Roman" w:eastAsia="Times New Roman" w:hAnsi="Times New Roman" w:cs="Times New Roman"/>
          <w:sz w:val="24"/>
          <w:szCs w:val="24"/>
          <w:lang w:eastAsia="ru-RU"/>
        </w:rPr>
        <w:t xml:space="preserve"> режима усиления противодействия терроризму, </w:t>
      </w:r>
      <w:proofErr w:type="gramStart"/>
      <w:r w:rsidRPr="00001E0F">
        <w:rPr>
          <w:rFonts w:ascii="Times New Roman" w:eastAsia="Times New Roman" w:hAnsi="Times New Roman" w:cs="Times New Roman"/>
          <w:sz w:val="24"/>
          <w:szCs w:val="24"/>
          <w:lang w:eastAsia="ru-RU"/>
        </w:rPr>
        <w:t>включающий</w:t>
      </w:r>
      <w:proofErr w:type="gramEnd"/>
      <w:r w:rsidRPr="00001E0F">
        <w:rPr>
          <w:rFonts w:ascii="Times New Roman" w:eastAsia="Times New Roman" w:hAnsi="Times New Roman" w:cs="Times New Roman"/>
          <w:sz w:val="24"/>
          <w:szCs w:val="24"/>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3" w:name="100153"/>
      <w:bookmarkEnd w:id="183"/>
      <w:r w:rsidRPr="00001E0F">
        <w:rPr>
          <w:rFonts w:ascii="Times New Roman" w:eastAsia="Times New Roman" w:hAnsi="Times New Roman" w:cs="Times New Roman"/>
          <w:sz w:val="24"/>
          <w:szCs w:val="24"/>
          <w:lang w:eastAsia="ru-RU"/>
        </w:rPr>
        <w:t>32. Инженерная защита объектов (территорий) осуществляется в соответствии с Федеральным </w:t>
      </w:r>
      <w:hyperlink r:id="rId10" w:history="1">
        <w:r w:rsidRPr="00001E0F">
          <w:rPr>
            <w:rFonts w:ascii="Times New Roman" w:eastAsia="Times New Roman" w:hAnsi="Times New Roman" w:cs="Times New Roman"/>
            <w:color w:val="4272D7"/>
            <w:sz w:val="24"/>
            <w:szCs w:val="24"/>
            <w:u w:val="single"/>
            <w:lang w:eastAsia="ru-RU"/>
          </w:rPr>
          <w:t>законом</w:t>
        </w:r>
      </w:hyperlink>
      <w:r w:rsidRPr="00001E0F">
        <w:rPr>
          <w:rFonts w:ascii="Times New Roman" w:eastAsia="Times New Roman" w:hAnsi="Times New Roman" w:cs="Times New Roman"/>
          <w:sz w:val="24"/>
          <w:szCs w:val="24"/>
          <w:lang w:eastAsia="ru-RU"/>
        </w:rPr>
        <w:t> "Технический регламент о безопасности зданий и сооружений".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4" w:name="100154"/>
      <w:bookmarkEnd w:id="184"/>
      <w:r w:rsidRPr="00001E0F">
        <w:rPr>
          <w:rFonts w:ascii="Times New Roman" w:eastAsia="Times New Roman" w:hAnsi="Times New Roman" w:cs="Times New Roman"/>
          <w:sz w:val="24"/>
          <w:szCs w:val="24"/>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5" w:name="100155"/>
      <w:bookmarkEnd w:id="185"/>
      <w:r w:rsidRPr="00001E0F">
        <w:rPr>
          <w:rFonts w:ascii="Times New Roman" w:eastAsia="Times New Roman" w:hAnsi="Times New Roman" w:cs="Times New Roman"/>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6" w:name="100156"/>
      <w:bookmarkEnd w:id="186"/>
      <w:r w:rsidRPr="00001E0F">
        <w:rPr>
          <w:rFonts w:ascii="Times New Roman" w:eastAsia="Times New Roman" w:hAnsi="Times New Roman" w:cs="Times New Roman"/>
          <w:sz w:val="24"/>
          <w:szCs w:val="24"/>
          <w:lang w:eastAsia="ru-RU"/>
        </w:rP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7" w:name="000035"/>
      <w:bookmarkStart w:id="188" w:name="100157"/>
      <w:bookmarkEnd w:id="187"/>
      <w:bookmarkEnd w:id="188"/>
      <w:r w:rsidRPr="00001E0F">
        <w:rPr>
          <w:rFonts w:ascii="Times New Roman" w:eastAsia="Times New Roman" w:hAnsi="Times New Roman" w:cs="Times New Roman"/>
          <w:sz w:val="24"/>
          <w:szCs w:val="24"/>
          <w:lang w:eastAsia="ru-RU"/>
        </w:rPr>
        <w:t>34. Система оповещения и управления эвакуацией работников, обучающихся и иных лиц, находящихся на объекте (территории), должна обеспечивать их оперативное информирование о необходимости эвакуации и других действиях, обеспечивающих их безопасность и предотвращение паники.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89" w:name="000036"/>
      <w:bookmarkEnd w:id="189"/>
      <w:r w:rsidRPr="00001E0F">
        <w:rPr>
          <w:rFonts w:ascii="Times New Roman" w:eastAsia="Times New Roman" w:hAnsi="Times New Roman" w:cs="Times New Roman"/>
          <w:sz w:val="24"/>
          <w:szCs w:val="24"/>
          <w:lang w:eastAsia="ru-RU"/>
        </w:rPr>
        <w:lastRenderedPageBreak/>
        <w:t>Системы оповещения и управления эвакуацией работников, обучающихся и иных лиц, находящихся на объекте (территории), должны быть автономными и оборудованы источниками бесперебойного электропитания.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0" w:name="000037"/>
      <w:bookmarkEnd w:id="190"/>
      <w:r w:rsidRPr="00001E0F">
        <w:rPr>
          <w:rFonts w:ascii="Times New Roman" w:eastAsia="Times New Roman" w:hAnsi="Times New Roman" w:cs="Times New Roman"/>
          <w:sz w:val="24"/>
          <w:szCs w:val="24"/>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001E0F">
        <w:rPr>
          <w:rFonts w:ascii="Times New Roman" w:eastAsia="Times New Roman" w:hAnsi="Times New Roman" w:cs="Times New Roman"/>
          <w:sz w:val="24"/>
          <w:szCs w:val="24"/>
          <w:lang w:eastAsia="ru-RU"/>
        </w:rPr>
        <w:t>оповещателями</w:t>
      </w:r>
      <w:proofErr w:type="spellEnd"/>
      <w:r w:rsidRPr="00001E0F">
        <w:rPr>
          <w:rFonts w:ascii="Times New Roman" w:eastAsia="Times New Roman" w:hAnsi="Times New Roman" w:cs="Times New Roman"/>
          <w:sz w:val="24"/>
          <w:szCs w:val="24"/>
          <w:lang w:eastAsia="ru-RU"/>
        </w:rPr>
        <w:t xml:space="preserve">, должен быть выше допустимого уровня шума. Речевые </w:t>
      </w:r>
      <w:proofErr w:type="spellStart"/>
      <w:r w:rsidRPr="00001E0F">
        <w:rPr>
          <w:rFonts w:ascii="Times New Roman" w:eastAsia="Times New Roman" w:hAnsi="Times New Roman" w:cs="Times New Roman"/>
          <w:sz w:val="24"/>
          <w:szCs w:val="24"/>
          <w:lang w:eastAsia="ru-RU"/>
        </w:rPr>
        <w:t>оповещатели</w:t>
      </w:r>
      <w:proofErr w:type="spellEnd"/>
      <w:r w:rsidRPr="00001E0F">
        <w:rPr>
          <w:rFonts w:ascii="Times New Roman" w:eastAsia="Times New Roman" w:hAnsi="Times New Roman" w:cs="Times New Roman"/>
          <w:sz w:val="24"/>
          <w:szCs w:val="24"/>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191" w:name="100158"/>
      <w:bookmarkEnd w:id="191"/>
      <w:r w:rsidRPr="00001E0F">
        <w:rPr>
          <w:rFonts w:ascii="Times New Roman" w:eastAsia="Times New Roman" w:hAnsi="Times New Roman" w:cs="Times New Roman"/>
          <w:sz w:val="24"/>
          <w:szCs w:val="24"/>
          <w:lang w:eastAsia="ru-RU"/>
        </w:rPr>
        <w:t xml:space="preserve">IV. </w:t>
      </w:r>
      <w:proofErr w:type="gramStart"/>
      <w:r w:rsidRPr="00001E0F">
        <w:rPr>
          <w:rFonts w:ascii="Times New Roman" w:eastAsia="Times New Roman" w:hAnsi="Times New Roman" w:cs="Times New Roman"/>
          <w:sz w:val="24"/>
          <w:szCs w:val="24"/>
          <w:lang w:eastAsia="ru-RU"/>
        </w:rPr>
        <w:t>Контроль за</w:t>
      </w:r>
      <w:proofErr w:type="gramEnd"/>
      <w:r w:rsidRPr="00001E0F">
        <w:rPr>
          <w:rFonts w:ascii="Times New Roman" w:eastAsia="Times New Roman" w:hAnsi="Times New Roman" w:cs="Times New Roman"/>
          <w:sz w:val="24"/>
          <w:szCs w:val="24"/>
          <w:lang w:eastAsia="ru-RU"/>
        </w:rPr>
        <w:t xml:space="preserve"> выполнением требований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к антитеррористической 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2" w:name="100159"/>
      <w:bookmarkEnd w:id="192"/>
      <w:r w:rsidRPr="00001E0F">
        <w:rPr>
          <w:rFonts w:ascii="Times New Roman" w:eastAsia="Times New Roman" w:hAnsi="Times New Roman" w:cs="Times New Roman"/>
          <w:sz w:val="24"/>
          <w:szCs w:val="24"/>
          <w:lang w:eastAsia="ru-RU"/>
        </w:rPr>
        <w:t xml:space="preserve">35. </w:t>
      </w:r>
      <w:proofErr w:type="gramStart"/>
      <w:r w:rsidRPr="00001E0F">
        <w:rPr>
          <w:rFonts w:ascii="Times New Roman" w:eastAsia="Times New Roman" w:hAnsi="Times New Roman" w:cs="Times New Roman"/>
          <w:sz w:val="24"/>
          <w:szCs w:val="24"/>
          <w:lang w:eastAsia="ru-RU"/>
        </w:rPr>
        <w:t>Контроль за</w:t>
      </w:r>
      <w:proofErr w:type="gramEnd"/>
      <w:r w:rsidRPr="00001E0F">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3" w:name="100160"/>
      <w:bookmarkEnd w:id="193"/>
      <w:r w:rsidRPr="00001E0F">
        <w:rPr>
          <w:rFonts w:ascii="Times New Roman" w:eastAsia="Times New Roman" w:hAnsi="Times New Roman" w:cs="Times New Roman"/>
          <w:sz w:val="24"/>
          <w:szCs w:val="24"/>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4" w:name="100161"/>
      <w:bookmarkEnd w:id="194"/>
      <w:r w:rsidRPr="00001E0F">
        <w:rPr>
          <w:rFonts w:ascii="Times New Roman" w:eastAsia="Times New Roman" w:hAnsi="Times New Roman" w:cs="Times New Roman"/>
          <w:sz w:val="24"/>
          <w:szCs w:val="24"/>
          <w:lang w:eastAsia="ru-RU"/>
        </w:rPr>
        <w:t xml:space="preserve">б) оценки </w:t>
      </w:r>
      <w:proofErr w:type="gramStart"/>
      <w:r w:rsidRPr="00001E0F">
        <w:rPr>
          <w:rFonts w:ascii="Times New Roman" w:eastAsia="Times New Roman" w:hAnsi="Times New Roman" w:cs="Times New Roman"/>
          <w:sz w:val="24"/>
          <w:szCs w:val="24"/>
          <w:lang w:eastAsia="ru-RU"/>
        </w:rPr>
        <w:t>эффективности использования систем обеспечения антитеррористической защищенности</w:t>
      </w:r>
      <w:proofErr w:type="gramEnd"/>
      <w:r w:rsidRPr="00001E0F">
        <w:rPr>
          <w:rFonts w:ascii="Times New Roman" w:eastAsia="Times New Roman" w:hAnsi="Times New Roman" w:cs="Times New Roman"/>
          <w:sz w:val="24"/>
          <w:szCs w:val="24"/>
          <w:lang w:eastAsia="ru-RU"/>
        </w:rPr>
        <w:t xml:space="preserve"> объектов (территорий) и реализации требований к антитеррористической 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5" w:name="100162"/>
      <w:bookmarkEnd w:id="195"/>
      <w:r w:rsidRPr="00001E0F">
        <w:rPr>
          <w:rFonts w:ascii="Times New Roman" w:eastAsia="Times New Roman" w:hAnsi="Times New Roman" w:cs="Times New Roman"/>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6" w:name="100163"/>
      <w:bookmarkEnd w:id="196"/>
      <w:r w:rsidRPr="00001E0F">
        <w:rPr>
          <w:rFonts w:ascii="Times New Roman" w:eastAsia="Times New Roman" w:hAnsi="Times New Roman" w:cs="Times New Roman"/>
          <w:sz w:val="24"/>
          <w:szCs w:val="24"/>
          <w:lang w:eastAsia="ru-RU"/>
        </w:rP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7" w:name="100164"/>
      <w:bookmarkEnd w:id="197"/>
      <w:r w:rsidRPr="00001E0F">
        <w:rPr>
          <w:rFonts w:ascii="Times New Roman" w:eastAsia="Times New Roman" w:hAnsi="Times New Roman" w:cs="Times New Roman"/>
          <w:sz w:val="24"/>
          <w:szCs w:val="24"/>
          <w:lang w:eastAsia="ru-RU"/>
        </w:rPr>
        <w:t>а) в отношении объектов (территорий) первой категории - не реже 1 раза в 3 года;</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8" w:name="100165"/>
      <w:bookmarkEnd w:id="198"/>
      <w:r w:rsidRPr="00001E0F">
        <w:rPr>
          <w:rFonts w:ascii="Times New Roman" w:eastAsia="Times New Roman" w:hAnsi="Times New Roman" w:cs="Times New Roman"/>
          <w:sz w:val="24"/>
          <w:szCs w:val="24"/>
          <w:lang w:eastAsia="ru-RU"/>
        </w:rPr>
        <w:t>б) в отношении объектов (территорий) второй категории и третьей категории - не реже 1 раза в 5 лет.</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199" w:name="000038"/>
      <w:bookmarkStart w:id="200" w:name="100166"/>
      <w:bookmarkEnd w:id="199"/>
      <w:bookmarkEnd w:id="200"/>
      <w:r w:rsidRPr="00001E0F">
        <w:rPr>
          <w:rFonts w:ascii="Times New Roman" w:eastAsia="Times New Roman" w:hAnsi="Times New Roman" w:cs="Times New Roman"/>
          <w:sz w:val="24"/>
          <w:szCs w:val="24"/>
          <w:lang w:eastAsia="ru-RU"/>
        </w:rPr>
        <w:t xml:space="preserve">37. </w:t>
      </w:r>
      <w:proofErr w:type="gramStart"/>
      <w:r w:rsidRPr="00001E0F">
        <w:rPr>
          <w:rFonts w:ascii="Times New Roman" w:eastAsia="Times New Roman" w:hAnsi="Times New Roman" w:cs="Times New Roman"/>
          <w:sz w:val="24"/>
          <w:szCs w:val="24"/>
          <w:lang w:eastAsia="ru-RU"/>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исполнительных органов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1" w:name="100167"/>
      <w:bookmarkEnd w:id="201"/>
      <w:proofErr w:type="gramStart"/>
      <w:r w:rsidRPr="00001E0F">
        <w:rPr>
          <w:rFonts w:ascii="Times New Roman" w:eastAsia="Times New Roman" w:hAnsi="Times New Roman" w:cs="Times New Roman"/>
          <w:sz w:val="24"/>
          <w:szCs w:val="24"/>
          <w:lang w:eastAsia="ru-RU"/>
        </w:rPr>
        <w:lastRenderedPageBreak/>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w:t>
      </w:r>
      <w:proofErr w:type="gramEnd"/>
      <w:r w:rsidRPr="00001E0F">
        <w:rPr>
          <w:rFonts w:ascii="Times New Roman" w:eastAsia="Times New Roman" w:hAnsi="Times New Roman" w:cs="Times New Roman"/>
          <w:sz w:val="24"/>
          <w:szCs w:val="24"/>
          <w:lang w:eastAsia="ru-RU"/>
        </w:rPr>
        <w:t xml:space="preserve"> стихийных бедствий по месту нахождения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2" w:name="100168"/>
      <w:bookmarkEnd w:id="202"/>
      <w:r w:rsidRPr="00001E0F">
        <w:rPr>
          <w:rFonts w:ascii="Times New Roman" w:eastAsia="Times New Roman" w:hAnsi="Times New Roman" w:cs="Times New Roman"/>
          <w:sz w:val="24"/>
          <w:szCs w:val="24"/>
          <w:lang w:eastAsia="ru-RU"/>
        </w:rPr>
        <w:t xml:space="preserve">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001E0F">
        <w:rPr>
          <w:rFonts w:ascii="Times New Roman" w:eastAsia="Times New Roman" w:hAnsi="Times New Roman" w:cs="Times New Roman"/>
          <w:sz w:val="24"/>
          <w:szCs w:val="24"/>
          <w:lang w:eastAsia="ru-RU"/>
        </w:rPr>
        <w:t>позднее</w:t>
      </w:r>
      <w:proofErr w:type="gramEnd"/>
      <w:r w:rsidRPr="00001E0F">
        <w:rPr>
          <w:rFonts w:ascii="Times New Roman" w:eastAsia="Times New Roman" w:hAnsi="Times New Roman" w:cs="Times New Roman"/>
          <w:sz w:val="24"/>
          <w:szCs w:val="24"/>
          <w:lang w:eastAsia="ru-RU"/>
        </w:rPr>
        <w:t xml:space="preserve"> чем за 30 дней до начала ее проведения посредством направления копии соответствующего приказа (распоряжения).</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3" w:name="100169"/>
      <w:bookmarkEnd w:id="203"/>
      <w:r w:rsidRPr="00001E0F">
        <w:rPr>
          <w:rFonts w:ascii="Times New Roman" w:eastAsia="Times New Roman" w:hAnsi="Times New Roman" w:cs="Times New Roman"/>
          <w:sz w:val="24"/>
          <w:szCs w:val="24"/>
          <w:lang w:eastAsia="ru-RU"/>
        </w:rPr>
        <w:t xml:space="preserve">39. </w:t>
      </w:r>
      <w:proofErr w:type="gramStart"/>
      <w:r w:rsidRPr="00001E0F">
        <w:rPr>
          <w:rFonts w:ascii="Times New Roman" w:eastAsia="Times New Roman" w:hAnsi="Times New Roman" w:cs="Times New Roman"/>
          <w:sz w:val="24"/>
          <w:szCs w:val="24"/>
          <w:lang w:eastAsia="ru-RU"/>
        </w:rPr>
        <w:t>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4" w:name="100170"/>
      <w:bookmarkEnd w:id="204"/>
      <w:r w:rsidRPr="00001E0F">
        <w:rPr>
          <w:rFonts w:ascii="Times New Roman" w:eastAsia="Times New Roman" w:hAnsi="Times New Roman" w:cs="Times New Roman"/>
          <w:sz w:val="24"/>
          <w:szCs w:val="24"/>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5" w:name="100171"/>
      <w:bookmarkEnd w:id="205"/>
      <w:proofErr w:type="gramStart"/>
      <w:r w:rsidRPr="00001E0F">
        <w:rPr>
          <w:rFonts w:ascii="Times New Roman" w:eastAsia="Times New Roman" w:hAnsi="Times New Roman" w:cs="Times New Roman"/>
          <w:sz w:val="24"/>
          <w:szCs w:val="24"/>
          <w:lang w:eastAsia="ru-RU"/>
        </w:rPr>
        <w:t>б) в случае необходимости при установлении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1" w:history="1">
        <w:r w:rsidRPr="00001E0F">
          <w:rPr>
            <w:rFonts w:ascii="Times New Roman" w:eastAsia="Times New Roman" w:hAnsi="Times New Roman" w:cs="Times New Roman"/>
            <w:color w:val="4272D7"/>
            <w:sz w:val="24"/>
            <w:szCs w:val="24"/>
            <w:u w:val="single"/>
            <w:lang w:eastAsia="ru-RU"/>
          </w:rPr>
          <w:t>Указом</w:t>
        </w:r>
      </w:hyperlink>
      <w:r w:rsidRPr="00001E0F">
        <w:rPr>
          <w:rFonts w:ascii="Times New Roman" w:eastAsia="Times New Roman" w:hAnsi="Times New Roman" w:cs="Times New Roman"/>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6" w:name="100172"/>
      <w:bookmarkEnd w:id="206"/>
      <w:r w:rsidRPr="00001E0F">
        <w:rPr>
          <w:rFonts w:ascii="Times New Roman" w:eastAsia="Times New Roman" w:hAnsi="Times New Roman" w:cs="Times New Roman"/>
          <w:sz w:val="24"/>
          <w:szCs w:val="24"/>
          <w:lang w:eastAsia="ru-RU"/>
        </w:rPr>
        <w:t>в) при необходимости после актуализации паспорта безопасности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7" w:name="100173"/>
      <w:bookmarkEnd w:id="207"/>
      <w:r w:rsidRPr="00001E0F">
        <w:rPr>
          <w:rFonts w:ascii="Times New Roman" w:eastAsia="Times New Roman" w:hAnsi="Times New Roman" w:cs="Times New Roman"/>
          <w:sz w:val="24"/>
          <w:szCs w:val="24"/>
          <w:lang w:eastAsia="ru-RU"/>
        </w:rPr>
        <w:t xml:space="preserve">г) в целях осуществления </w:t>
      </w:r>
      <w:proofErr w:type="gramStart"/>
      <w:r w:rsidRPr="00001E0F">
        <w:rPr>
          <w:rFonts w:ascii="Times New Roman" w:eastAsia="Times New Roman" w:hAnsi="Times New Roman" w:cs="Times New Roman"/>
          <w:sz w:val="24"/>
          <w:szCs w:val="24"/>
          <w:lang w:eastAsia="ru-RU"/>
        </w:rPr>
        <w:t>контроля за</w:t>
      </w:r>
      <w:proofErr w:type="gramEnd"/>
      <w:r w:rsidRPr="00001E0F">
        <w:rPr>
          <w:rFonts w:ascii="Times New Roman" w:eastAsia="Times New Roman" w:hAnsi="Times New Roman" w:cs="Times New Roman"/>
          <w:sz w:val="24"/>
          <w:szCs w:val="24"/>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8" w:name="100174"/>
      <w:bookmarkEnd w:id="208"/>
      <w:r w:rsidRPr="00001E0F">
        <w:rPr>
          <w:rFonts w:ascii="Times New Roman" w:eastAsia="Times New Roman" w:hAnsi="Times New Roman" w:cs="Times New Roman"/>
          <w:sz w:val="24"/>
          <w:szCs w:val="24"/>
          <w:lang w:eastAsia="ru-RU"/>
        </w:rP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09" w:name="100175"/>
      <w:bookmarkEnd w:id="209"/>
      <w:r w:rsidRPr="00001E0F">
        <w:rPr>
          <w:rFonts w:ascii="Times New Roman" w:eastAsia="Times New Roman" w:hAnsi="Times New Roman" w:cs="Times New Roman"/>
          <w:sz w:val="24"/>
          <w:szCs w:val="24"/>
          <w:lang w:eastAsia="ru-RU"/>
        </w:rP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0" w:name="100176"/>
      <w:bookmarkEnd w:id="210"/>
      <w:r w:rsidRPr="00001E0F">
        <w:rPr>
          <w:rFonts w:ascii="Times New Roman" w:eastAsia="Times New Roman" w:hAnsi="Times New Roman" w:cs="Times New Roman"/>
          <w:sz w:val="24"/>
          <w:szCs w:val="24"/>
          <w:lang w:eastAsia="ru-RU"/>
        </w:rPr>
        <w:lastRenderedPageBreak/>
        <w:t>Копия акта проверки объекта (территории) направляется в Министерство науки и высшего образования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1" w:name="100177"/>
      <w:bookmarkEnd w:id="211"/>
      <w:r w:rsidRPr="00001E0F">
        <w:rPr>
          <w:rFonts w:ascii="Times New Roman" w:eastAsia="Times New Roman" w:hAnsi="Times New Roman" w:cs="Times New Roman"/>
          <w:sz w:val="24"/>
          <w:szCs w:val="24"/>
          <w:lang w:eastAsia="ru-RU"/>
        </w:rPr>
        <w:t xml:space="preserve">42. </w:t>
      </w:r>
      <w:proofErr w:type="gramStart"/>
      <w:r w:rsidRPr="00001E0F">
        <w:rPr>
          <w:rFonts w:ascii="Times New Roman" w:eastAsia="Times New Roman" w:hAnsi="Times New Roman" w:cs="Times New Roman"/>
          <w:sz w:val="24"/>
          <w:szCs w:val="24"/>
          <w:lang w:eastAsia="ru-RU"/>
        </w:rPr>
        <w:t>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roofErr w:type="gramEnd"/>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12" w:name="100178"/>
      <w:bookmarkEnd w:id="212"/>
      <w:r w:rsidRPr="00001E0F">
        <w:rPr>
          <w:rFonts w:ascii="Times New Roman" w:eastAsia="Times New Roman" w:hAnsi="Times New Roman" w:cs="Times New Roman"/>
          <w:sz w:val="24"/>
          <w:szCs w:val="24"/>
          <w:lang w:eastAsia="ru-RU"/>
        </w:rPr>
        <w:t>V. Порядок информирования об угрозе совершения</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или о совершении террористического акта на объекте</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(территории) и порядок реагирования должностных лиц,</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ответственных за выполнение мероприятий по обеспечению</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антитеррористической защищенности объекта (территории),</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на полученную информацию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3" w:name="100179"/>
      <w:bookmarkEnd w:id="213"/>
      <w:r w:rsidRPr="00001E0F">
        <w:rPr>
          <w:rFonts w:ascii="Times New Roman" w:eastAsia="Times New Roman" w:hAnsi="Times New Roman" w:cs="Times New Roman"/>
          <w:sz w:val="24"/>
          <w:szCs w:val="24"/>
          <w:lang w:eastAsia="ru-RU"/>
        </w:rP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4" w:name="100180"/>
      <w:bookmarkEnd w:id="214"/>
      <w:proofErr w:type="gramStart"/>
      <w:r w:rsidRPr="00001E0F">
        <w:rPr>
          <w:rFonts w:ascii="Times New Roman" w:eastAsia="Times New Roman" w:hAnsi="Times New Roman" w:cs="Times New Roman"/>
          <w:sz w:val="24"/>
          <w:szCs w:val="24"/>
          <w:lang w:eastAsia="ru-RU"/>
        </w:rP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w:t>
      </w:r>
      <w:proofErr w:type="gramEnd"/>
      <w:r w:rsidRPr="00001E0F">
        <w:rPr>
          <w:rFonts w:ascii="Times New Roman" w:eastAsia="Times New Roman" w:hAnsi="Times New Roman" w:cs="Times New Roman"/>
          <w:sz w:val="24"/>
          <w:szCs w:val="24"/>
          <w:lang w:eastAsia="ru-RU"/>
        </w:rPr>
        <w:t xml:space="preserve">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5" w:name="100181"/>
      <w:bookmarkEnd w:id="215"/>
      <w:r w:rsidRPr="00001E0F">
        <w:rPr>
          <w:rFonts w:ascii="Times New Roman" w:eastAsia="Times New Roman" w:hAnsi="Times New Roman" w:cs="Times New Roman"/>
          <w:sz w:val="24"/>
          <w:szCs w:val="24"/>
          <w:lang w:eastAsia="ru-RU"/>
        </w:rPr>
        <w:t>44. При информировании в соответствии с </w:t>
      </w:r>
      <w:hyperlink r:id="rId12" w:anchor="100179" w:history="1">
        <w:r w:rsidRPr="00001E0F">
          <w:rPr>
            <w:rFonts w:ascii="Times New Roman" w:eastAsia="Times New Roman" w:hAnsi="Times New Roman" w:cs="Times New Roman"/>
            <w:color w:val="4272D7"/>
            <w:sz w:val="24"/>
            <w:szCs w:val="24"/>
            <w:u w:val="single"/>
            <w:lang w:eastAsia="ru-RU"/>
          </w:rPr>
          <w:t>пунктом 43</w:t>
        </w:r>
      </w:hyperlink>
      <w:r w:rsidRPr="00001E0F">
        <w:rPr>
          <w:rFonts w:ascii="Times New Roman" w:eastAsia="Times New Roman" w:hAnsi="Times New Roman" w:cs="Times New Roman"/>
          <w:sz w:val="24"/>
          <w:szCs w:val="24"/>
          <w:lang w:eastAsia="ru-RU"/>
        </w:rPr>
        <w:t>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6" w:name="100182"/>
      <w:bookmarkEnd w:id="216"/>
      <w:r w:rsidRPr="00001E0F">
        <w:rPr>
          <w:rFonts w:ascii="Times New Roman" w:eastAsia="Times New Roman" w:hAnsi="Times New Roman" w:cs="Times New Roman"/>
          <w:sz w:val="24"/>
          <w:szCs w:val="24"/>
          <w:lang w:eastAsia="ru-RU"/>
        </w:rPr>
        <w:t>а) свои фамилию, имя, отчество (при наличии) и занимаемую должность;</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7" w:name="100183"/>
      <w:bookmarkEnd w:id="217"/>
      <w:r w:rsidRPr="00001E0F">
        <w:rPr>
          <w:rFonts w:ascii="Times New Roman" w:eastAsia="Times New Roman" w:hAnsi="Times New Roman" w:cs="Times New Roman"/>
          <w:sz w:val="24"/>
          <w:szCs w:val="24"/>
          <w:lang w:eastAsia="ru-RU"/>
        </w:rPr>
        <w:t>б) наименование объекта (территории) и его точный адрес;</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8" w:name="100184"/>
      <w:bookmarkEnd w:id="218"/>
      <w:r w:rsidRPr="00001E0F">
        <w:rPr>
          <w:rFonts w:ascii="Times New Roman" w:eastAsia="Times New Roman" w:hAnsi="Times New Roman" w:cs="Times New Roman"/>
          <w:sz w:val="24"/>
          <w:szCs w:val="24"/>
          <w:lang w:eastAsia="ru-RU"/>
        </w:rPr>
        <w:lastRenderedPageBreak/>
        <w:t>в) дату и время получения информации об угрозе совершения или о совершении террористического акта на объекте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19" w:name="100185"/>
      <w:bookmarkEnd w:id="219"/>
      <w:r w:rsidRPr="00001E0F">
        <w:rPr>
          <w:rFonts w:ascii="Times New Roman" w:eastAsia="Times New Roman" w:hAnsi="Times New Roman" w:cs="Times New Roman"/>
          <w:sz w:val="24"/>
          <w:szCs w:val="24"/>
          <w:lang w:eastAsia="ru-RU"/>
        </w:rPr>
        <w:t>г) имеющиеся сведения об угрозе совершения террористического акта или о совершенном террористическом акте;</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20" w:name="100186"/>
      <w:bookmarkEnd w:id="220"/>
      <w:r w:rsidRPr="00001E0F">
        <w:rPr>
          <w:rFonts w:ascii="Times New Roman" w:eastAsia="Times New Roman" w:hAnsi="Times New Roman" w:cs="Times New Roman"/>
          <w:sz w:val="24"/>
          <w:szCs w:val="24"/>
          <w:lang w:eastAsia="ru-RU"/>
        </w:rPr>
        <w:t>д) количество находящихся на объекте (территории) людей;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21" w:name="100187"/>
      <w:bookmarkEnd w:id="221"/>
      <w:proofErr w:type="gramStart"/>
      <w:r w:rsidRPr="00001E0F">
        <w:rPr>
          <w:rFonts w:ascii="Times New Roman" w:eastAsia="Times New Roman" w:hAnsi="Times New Roman" w:cs="Times New Roman"/>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22" w:name="100188"/>
      <w:bookmarkEnd w:id="222"/>
      <w:r w:rsidRPr="00001E0F">
        <w:rPr>
          <w:rFonts w:ascii="Times New Roman" w:eastAsia="Times New Roman" w:hAnsi="Times New Roman" w:cs="Times New Roman"/>
          <w:sz w:val="24"/>
          <w:szCs w:val="24"/>
          <w:lang w:eastAsia="ru-RU"/>
        </w:rP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23" w:name="100189"/>
      <w:bookmarkEnd w:id="223"/>
      <w:r w:rsidRPr="00001E0F">
        <w:rPr>
          <w:rFonts w:ascii="Times New Roman" w:eastAsia="Times New Roman" w:hAnsi="Times New Roman" w:cs="Times New Roman"/>
          <w:sz w:val="24"/>
          <w:szCs w:val="24"/>
          <w:lang w:eastAsia="ru-RU"/>
        </w:rP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24" w:name="000039"/>
      <w:bookmarkStart w:id="225" w:name="100190"/>
      <w:bookmarkStart w:id="226" w:name="100191"/>
      <w:bookmarkStart w:id="227" w:name="100192"/>
      <w:bookmarkStart w:id="228" w:name="100193"/>
      <w:bookmarkStart w:id="229" w:name="100194"/>
      <w:bookmarkEnd w:id="224"/>
      <w:bookmarkEnd w:id="225"/>
      <w:bookmarkEnd w:id="226"/>
      <w:bookmarkEnd w:id="227"/>
      <w:bookmarkEnd w:id="228"/>
      <w:bookmarkEnd w:id="229"/>
      <w:r w:rsidRPr="00001E0F">
        <w:rPr>
          <w:rFonts w:ascii="Times New Roman" w:eastAsia="Times New Roman" w:hAnsi="Times New Roman" w:cs="Times New Roman"/>
          <w:sz w:val="24"/>
          <w:szCs w:val="24"/>
          <w:lang w:eastAsia="ru-RU"/>
        </w:rPr>
        <w:t xml:space="preserve">46. </w:t>
      </w:r>
      <w:proofErr w:type="gramStart"/>
      <w:r w:rsidRPr="00001E0F">
        <w:rPr>
          <w:rFonts w:ascii="Times New Roman" w:eastAsia="Times New Roman" w:hAnsi="Times New Roman" w:cs="Times New Roman"/>
          <w:sz w:val="24"/>
          <w:szCs w:val="24"/>
          <w:lang w:eastAsia="ru-RU"/>
        </w:rPr>
        <w:t>При обнаружении угрозы совершения террористического акта или получении информации об угрозе совершения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или лицо, его замещающее, обязано принять меры, направленные на выполнение работниками, обучающимися, иными лицами, находящимися на объекте (территории), и подразделением охраны объекта (территории) действий, установленных алгоритмами, указанными в </w:t>
      </w:r>
      <w:hyperlink r:id="rId13" w:anchor="100114" w:history="1">
        <w:r w:rsidRPr="00001E0F">
          <w:rPr>
            <w:rFonts w:ascii="Times New Roman" w:eastAsia="Times New Roman" w:hAnsi="Times New Roman" w:cs="Times New Roman"/>
            <w:color w:val="4272D7"/>
            <w:sz w:val="24"/>
            <w:szCs w:val="24"/>
            <w:u w:val="single"/>
            <w:lang w:eastAsia="ru-RU"/>
          </w:rPr>
          <w:t>подпункте "б" пункта 25</w:t>
        </w:r>
      </w:hyperlink>
      <w:r w:rsidRPr="00001E0F">
        <w:rPr>
          <w:rFonts w:ascii="Times New Roman" w:eastAsia="Times New Roman" w:hAnsi="Times New Roman" w:cs="Times New Roman"/>
          <w:sz w:val="24"/>
          <w:szCs w:val="24"/>
          <w:lang w:eastAsia="ru-RU"/>
        </w:rPr>
        <w:t> настоящих</w:t>
      </w:r>
      <w:proofErr w:type="gramEnd"/>
      <w:r w:rsidRPr="00001E0F">
        <w:rPr>
          <w:rFonts w:ascii="Times New Roman" w:eastAsia="Times New Roman" w:hAnsi="Times New Roman" w:cs="Times New Roman"/>
          <w:sz w:val="24"/>
          <w:szCs w:val="24"/>
          <w:lang w:eastAsia="ru-RU"/>
        </w:rPr>
        <w:t xml:space="preserve"> требований.</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30" w:name="100195"/>
      <w:bookmarkEnd w:id="230"/>
      <w:r w:rsidRPr="00001E0F">
        <w:rPr>
          <w:rFonts w:ascii="Times New Roman" w:eastAsia="Times New Roman" w:hAnsi="Times New Roman" w:cs="Times New Roman"/>
          <w:sz w:val="24"/>
          <w:szCs w:val="24"/>
          <w:lang w:eastAsia="ru-RU"/>
        </w:rPr>
        <w:t>VI. Паспорт безопасности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1" w:name="100196"/>
      <w:bookmarkEnd w:id="231"/>
      <w:r w:rsidRPr="00001E0F">
        <w:rPr>
          <w:rFonts w:ascii="Times New Roman" w:eastAsia="Times New Roman" w:hAnsi="Times New Roman" w:cs="Times New Roman"/>
          <w:sz w:val="24"/>
          <w:szCs w:val="24"/>
          <w:lang w:eastAsia="ru-RU"/>
        </w:rPr>
        <w:t xml:space="preserve">47. </w:t>
      </w:r>
      <w:proofErr w:type="gramStart"/>
      <w:r w:rsidRPr="00001E0F">
        <w:rPr>
          <w:rFonts w:ascii="Times New Roman" w:eastAsia="Times New Roman" w:hAnsi="Times New Roman" w:cs="Times New Roman"/>
          <w:sz w:val="24"/>
          <w:szCs w:val="24"/>
          <w:lang w:eastAsia="ru-RU"/>
        </w:rPr>
        <w:t>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w:t>
      </w:r>
      <w:proofErr w:type="gramEnd"/>
      <w:r w:rsidRPr="00001E0F">
        <w:rPr>
          <w:rFonts w:ascii="Times New Roman" w:eastAsia="Times New Roman" w:hAnsi="Times New Roman" w:cs="Times New Roman"/>
          <w:sz w:val="24"/>
          <w:szCs w:val="24"/>
          <w:lang w:eastAsia="ru-RU"/>
        </w:rPr>
        <w:t xml:space="preserve"> </w:t>
      </w:r>
      <w:proofErr w:type="gramStart"/>
      <w:r w:rsidRPr="00001E0F">
        <w:rPr>
          <w:rFonts w:ascii="Times New Roman" w:eastAsia="Times New Roman" w:hAnsi="Times New Roman" w:cs="Times New Roman"/>
          <w:sz w:val="24"/>
          <w:szCs w:val="24"/>
          <w:lang w:eastAsia="ru-RU"/>
        </w:rPr>
        <w:t>постановлениями Правительства Российской Федерации от 28 февраля 2017 г. </w:t>
      </w:r>
      <w:hyperlink r:id="rId14" w:anchor="100161" w:history="1">
        <w:r w:rsidRPr="00001E0F">
          <w:rPr>
            <w:rFonts w:ascii="Times New Roman" w:eastAsia="Times New Roman" w:hAnsi="Times New Roman" w:cs="Times New Roman"/>
            <w:color w:val="4272D7"/>
            <w:sz w:val="24"/>
            <w:szCs w:val="24"/>
            <w:u w:val="single"/>
            <w:lang w:eastAsia="ru-RU"/>
          </w:rPr>
          <w:t>N 239</w:t>
        </w:r>
      </w:hyperlink>
      <w:r w:rsidRPr="00001E0F">
        <w:rPr>
          <w:rFonts w:ascii="Times New Roman" w:eastAsia="Times New Roman" w:hAnsi="Times New Roman" w:cs="Times New Roman"/>
          <w:sz w:val="24"/>
          <w:szCs w:val="24"/>
          <w:lang w:eastAsia="ru-RU"/>
        </w:rPr>
        <w:t>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15" w:anchor="100191" w:history="1">
        <w:r w:rsidRPr="00001E0F">
          <w:rPr>
            <w:rFonts w:ascii="Times New Roman" w:eastAsia="Times New Roman" w:hAnsi="Times New Roman" w:cs="Times New Roman"/>
            <w:color w:val="4272D7"/>
            <w:sz w:val="24"/>
            <w:szCs w:val="24"/>
            <w:u w:val="single"/>
            <w:lang w:eastAsia="ru-RU"/>
          </w:rPr>
          <w:t>N 1235</w:t>
        </w:r>
      </w:hyperlink>
      <w:r w:rsidRPr="00001E0F">
        <w:rPr>
          <w:rFonts w:ascii="Times New Roman" w:eastAsia="Times New Roman" w:hAnsi="Times New Roman" w:cs="Times New Roman"/>
          <w:sz w:val="24"/>
          <w:szCs w:val="24"/>
          <w:lang w:eastAsia="ru-RU"/>
        </w:rPr>
        <w:t> "Об утверждении требований к антитеррористической защищенности объектов (территорий) Министерства образования и науки Российской Федерации и</w:t>
      </w:r>
      <w:proofErr w:type="gramEnd"/>
      <w:r w:rsidRPr="00001E0F">
        <w:rPr>
          <w:rFonts w:ascii="Times New Roman" w:eastAsia="Times New Roman" w:hAnsi="Times New Roman" w:cs="Times New Roman"/>
          <w:sz w:val="24"/>
          <w:szCs w:val="24"/>
          <w:lang w:eastAsia="ru-RU"/>
        </w:rPr>
        <w:t xml:space="preserve">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2" w:name="100197"/>
      <w:bookmarkEnd w:id="232"/>
      <w:r w:rsidRPr="00001E0F">
        <w:rPr>
          <w:rFonts w:ascii="Times New Roman" w:eastAsia="Times New Roman" w:hAnsi="Times New Roman" w:cs="Times New Roman"/>
          <w:sz w:val="24"/>
          <w:szCs w:val="24"/>
          <w:lang w:eastAsia="ru-RU"/>
        </w:rPr>
        <w:lastRenderedPageBreak/>
        <w:t>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r:id="rId16" w:anchor="100218" w:history="1">
        <w:r w:rsidRPr="00001E0F">
          <w:rPr>
            <w:rFonts w:ascii="Times New Roman" w:eastAsia="Times New Roman" w:hAnsi="Times New Roman" w:cs="Times New Roman"/>
            <w:color w:val="4272D7"/>
            <w:sz w:val="24"/>
            <w:szCs w:val="24"/>
            <w:u w:val="single"/>
            <w:lang w:eastAsia="ru-RU"/>
          </w:rPr>
          <w:t>форме</w:t>
        </w:r>
      </w:hyperlink>
      <w:r w:rsidRPr="00001E0F">
        <w:rPr>
          <w:rFonts w:ascii="Times New Roman" w:eastAsia="Times New Roman" w:hAnsi="Times New Roman" w:cs="Times New Roman"/>
          <w:sz w:val="24"/>
          <w:szCs w:val="24"/>
          <w:lang w:eastAsia="ru-RU"/>
        </w:rPr>
        <w:t>, утвержденной настоящим постановлением.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3" w:name="100198"/>
      <w:bookmarkEnd w:id="233"/>
      <w:r w:rsidRPr="00001E0F">
        <w:rPr>
          <w:rFonts w:ascii="Times New Roman" w:eastAsia="Times New Roman" w:hAnsi="Times New Roman" w:cs="Times New Roman"/>
          <w:sz w:val="24"/>
          <w:szCs w:val="24"/>
          <w:lang w:eastAsia="ru-RU"/>
        </w:rPr>
        <w:t xml:space="preserve">49. </w:t>
      </w:r>
      <w:proofErr w:type="gramStart"/>
      <w:r w:rsidRPr="00001E0F">
        <w:rPr>
          <w:rFonts w:ascii="Times New Roman" w:eastAsia="Times New Roman" w:hAnsi="Times New Roman" w:cs="Times New Roman"/>
          <w:sz w:val="24"/>
          <w:szCs w:val="24"/>
          <w:lang w:eastAsia="ru-RU"/>
        </w:rPr>
        <w:t>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w:t>
      </w:r>
      <w:proofErr w:type="gramEnd"/>
      <w:r w:rsidRPr="00001E0F">
        <w:rPr>
          <w:rFonts w:ascii="Times New Roman" w:eastAsia="Times New Roman" w:hAnsi="Times New Roman" w:cs="Times New Roman"/>
          <w:sz w:val="24"/>
          <w:szCs w:val="24"/>
          <w:lang w:eastAsia="ru-RU"/>
        </w:rPr>
        <w:t xml:space="preserve">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4" w:name="100199"/>
      <w:bookmarkEnd w:id="234"/>
      <w:r w:rsidRPr="00001E0F">
        <w:rPr>
          <w:rFonts w:ascii="Times New Roman" w:eastAsia="Times New Roman" w:hAnsi="Times New Roman" w:cs="Times New Roman"/>
          <w:sz w:val="24"/>
          <w:szCs w:val="24"/>
          <w:lang w:eastAsia="ru-RU"/>
        </w:rP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5" w:name="100200"/>
      <w:bookmarkEnd w:id="235"/>
      <w:r w:rsidRPr="00001E0F">
        <w:rPr>
          <w:rFonts w:ascii="Times New Roman" w:eastAsia="Times New Roman" w:hAnsi="Times New Roman" w:cs="Times New Roman"/>
          <w:sz w:val="24"/>
          <w:szCs w:val="24"/>
          <w:lang w:eastAsia="ru-RU"/>
        </w:rP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6" w:name="100201"/>
      <w:bookmarkEnd w:id="236"/>
      <w:r w:rsidRPr="00001E0F">
        <w:rPr>
          <w:rFonts w:ascii="Times New Roman" w:eastAsia="Times New Roman" w:hAnsi="Times New Roman" w:cs="Times New Roman"/>
          <w:sz w:val="24"/>
          <w:szCs w:val="24"/>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37" w:name="000040"/>
      <w:bookmarkStart w:id="238" w:name="100202"/>
      <w:bookmarkStart w:id="239" w:name="100203"/>
      <w:bookmarkStart w:id="240" w:name="100204"/>
      <w:bookmarkStart w:id="241" w:name="100205"/>
      <w:bookmarkEnd w:id="237"/>
      <w:bookmarkEnd w:id="238"/>
      <w:bookmarkEnd w:id="239"/>
      <w:bookmarkEnd w:id="240"/>
      <w:bookmarkEnd w:id="241"/>
      <w:r w:rsidRPr="00001E0F">
        <w:rPr>
          <w:rFonts w:ascii="Times New Roman" w:eastAsia="Times New Roman" w:hAnsi="Times New Roman" w:cs="Times New Roman"/>
          <w:sz w:val="24"/>
          <w:szCs w:val="24"/>
          <w:lang w:eastAsia="ru-RU"/>
        </w:rPr>
        <w:t>52. Паспорт безопасности объекта (территории) составляется в одном экземпляре.</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2" w:name="000041"/>
      <w:bookmarkEnd w:id="242"/>
      <w:r w:rsidRPr="00001E0F">
        <w:rPr>
          <w:rFonts w:ascii="Times New Roman" w:eastAsia="Times New Roman" w:hAnsi="Times New Roman" w:cs="Times New Roman"/>
          <w:sz w:val="24"/>
          <w:szCs w:val="24"/>
          <w:lang w:eastAsia="ru-RU"/>
        </w:rPr>
        <w:t>Паспорт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его электронная копия направляется в Министерство науки и высшего образования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3" w:name="000042"/>
      <w:bookmarkEnd w:id="243"/>
      <w:r w:rsidRPr="00001E0F">
        <w:rPr>
          <w:rFonts w:ascii="Times New Roman" w:eastAsia="Times New Roman" w:hAnsi="Times New Roman" w:cs="Times New Roman"/>
          <w:sz w:val="24"/>
          <w:szCs w:val="24"/>
          <w:lang w:eastAsia="ru-RU"/>
        </w:rPr>
        <w:t>Паспорт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его электронная копия направляется в орган (организацию), являющийся правообладателем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4" w:name="000043"/>
      <w:bookmarkEnd w:id="244"/>
      <w:r w:rsidRPr="00001E0F">
        <w:rPr>
          <w:rFonts w:ascii="Times New Roman" w:eastAsia="Times New Roman" w:hAnsi="Times New Roman" w:cs="Times New Roman"/>
          <w:sz w:val="24"/>
          <w:szCs w:val="24"/>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5" w:name="100206"/>
      <w:bookmarkEnd w:id="245"/>
      <w:r w:rsidRPr="00001E0F">
        <w:rPr>
          <w:rFonts w:ascii="Times New Roman" w:eastAsia="Times New Roman" w:hAnsi="Times New Roman" w:cs="Times New Roman"/>
          <w:sz w:val="24"/>
          <w:szCs w:val="24"/>
          <w:lang w:eastAsia="ru-RU"/>
        </w:rPr>
        <w:t>53. Актуализация паспорта безопасности объекта (территории) осуществляется не реже 1 раза в 5 лет, а также при изменении: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6" w:name="100207"/>
      <w:bookmarkEnd w:id="246"/>
      <w:r w:rsidRPr="00001E0F">
        <w:rPr>
          <w:rFonts w:ascii="Times New Roman" w:eastAsia="Times New Roman" w:hAnsi="Times New Roman" w:cs="Times New Roman"/>
          <w:sz w:val="24"/>
          <w:szCs w:val="24"/>
          <w:lang w:eastAsia="ru-RU"/>
        </w:rPr>
        <w:t>а) основного предназначения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7" w:name="100208"/>
      <w:bookmarkEnd w:id="247"/>
      <w:r w:rsidRPr="00001E0F">
        <w:rPr>
          <w:rFonts w:ascii="Times New Roman" w:eastAsia="Times New Roman" w:hAnsi="Times New Roman" w:cs="Times New Roman"/>
          <w:sz w:val="24"/>
          <w:szCs w:val="24"/>
          <w:lang w:eastAsia="ru-RU"/>
        </w:rPr>
        <w:t>б) общей площади и периметра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8" w:name="100209"/>
      <w:bookmarkEnd w:id="248"/>
      <w:r w:rsidRPr="00001E0F">
        <w:rPr>
          <w:rFonts w:ascii="Times New Roman" w:eastAsia="Times New Roman" w:hAnsi="Times New Roman" w:cs="Times New Roman"/>
          <w:sz w:val="24"/>
          <w:szCs w:val="24"/>
          <w:lang w:eastAsia="ru-RU"/>
        </w:rPr>
        <w:t>в) количества потенциально опасных и критических элементов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49" w:name="100210"/>
      <w:bookmarkEnd w:id="249"/>
      <w:r w:rsidRPr="00001E0F">
        <w:rPr>
          <w:rFonts w:ascii="Times New Roman" w:eastAsia="Times New Roman" w:hAnsi="Times New Roman" w:cs="Times New Roman"/>
          <w:sz w:val="24"/>
          <w:szCs w:val="24"/>
          <w:lang w:eastAsia="ru-RU"/>
        </w:rPr>
        <w:lastRenderedPageBreak/>
        <w:t>г) сил и средств, привлекаемых для обеспечения антитеррористической защищенности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0" w:name="100211"/>
      <w:bookmarkEnd w:id="250"/>
      <w:r w:rsidRPr="00001E0F">
        <w:rPr>
          <w:rFonts w:ascii="Times New Roman" w:eastAsia="Times New Roman" w:hAnsi="Times New Roman" w:cs="Times New Roman"/>
          <w:sz w:val="24"/>
          <w:szCs w:val="24"/>
          <w:lang w:eastAsia="ru-RU"/>
        </w:rPr>
        <w:t>д) мер по инженерно-технической защите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1" w:name="100212"/>
      <w:bookmarkEnd w:id="251"/>
      <w:r w:rsidRPr="00001E0F">
        <w:rPr>
          <w:rFonts w:ascii="Times New Roman" w:eastAsia="Times New Roman" w:hAnsi="Times New Roman" w:cs="Times New Roman"/>
          <w:sz w:val="24"/>
          <w:szCs w:val="24"/>
          <w:lang w:eastAsia="ru-RU"/>
        </w:rPr>
        <w:t>54. В ходе актуализации паспорта безопасности объекта (территории) подлежит подтверждению или изменению категория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2" w:name="100213"/>
      <w:bookmarkEnd w:id="252"/>
      <w:r w:rsidRPr="00001E0F">
        <w:rPr>
          <w:rFonts w:ascii="Times New Roman" w:eastAsia="Times New Roman" w:hAnsi="Times New Roman" w:cs="Times New Roman"/>
          <w:sz w:val="24"/>
          <w:szCs w:val="24"/>
          <w:lang w:eastAsia="ru-RU"/>
        </w:rPr>
        <w:t>55. Актуализация паспорта безопасности объекта (территории) осуществляется в порядке, установленном </w:t>
      </w:r>
      <w:hyperlink r:id="rId17" w:anchor="100041" w:history="1">
        <w:r w:rsidRPr="00001E0F">
          <w:rPr>
            <w:rFonts w:ascii="Times New Roman" w:eastAsia="Times New Roman" w:hAnsi="Times New Roman" w:cs="Times New Roman"/>
            <w:color w:val="4272D7"/>
            <w:sz w:val="24"/>
            <w:szCs w:val="24"/>
            <w:u w:val="single"/>
            <w:lang w:eastAsia="ru-RU"/>
          </w:rPr>
          <w:t>пунктом 11</w:t>
        </w:r>
      </w:hyperlink>
      <w:r w:rsidRPr="00001E0F">
        <w:rPr>
          <w:rFonts w:ascii="Times New Roman" w:eastAsia="Times New Roman" w:hAnsi="Times New Roman" w:cs="Times New Roman"/>
          <w:sz w:val="24"/>
          <w:szCs w:val="24"/>
          <w:lang w:eastAsia="ru-RU"/>
        </w:rPr>
        <w:t> настоящих требований.</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3" w:name="000044"/>
      <w:bookmarkStart w:id="254" w:name="100214"/>
      <w:bookmarkEnd w:id="253"/>
      <w:bookmarkEnd w:id="254"/>
      <w:r w:rsidRPr="00001E0F">
        <w:rPr>
          <w:rFonts w:ascii="Times New Roman" w:eastAsia="Times New Roman" w:hAnsi="Times New Roman" w:cs="Times New Roman"/>
          <w:sz w:val="24"/>
          <w:szCs w:val="24"/>
          <w:lang w:eastAsia="ru-RU"/>
        </w:rPr>
        <w:t>56. Изменения, за исключением изменений, предусмотренных </w:t>
      </w:r>
      <w:hyperlink r:id="rId18" w:anchor="100206" w:history="1">
        <w:r w:rsidRPr="00001E0F">
          <w:rPr>
            <w:rFonts w:ascii="Times New Roman" w:eastAsia="Times New Roman" w:hAnsi="Times New Roman" w:cs="Times New Roman"/>
            <w:color w:val="4272D7"/>
            <w:sz w:val="24"/>
            <w:szCs w:val="24"/>
            <w:u w:val="single"/>
            <w:lang w:eastAsia="ru-RU"/>
          </w:rPr>
          <w:t>пунктом 53</w:t>
        </w:r>
      </w:hyperlink>
      <w:r w:rsidRPr="00001E0F">
        <w:rPr>
          <w:rFonts w:ascii="Times New Roman" w:eastAsia="Times New Roman" w:hAnsi="Times New Roman" w:cs="Times New Roman"/>
          <w:sz w:val="24"/>
          <w:szCs w:val="24"/>
          <w:lang w:eastAsia="ru-RU"/>
        </w:rPr>
        <w:t> настоящих требований, вносятся в </w:t>
      </w:r>
      <w:hyperlink r:id="rId19" w:anchor="000049" w:history="1">
        <w:r w:rsidRPr="00001E0F">
          <w:rPr>
            <w:rFonts w:ascii="Times New Roman" w:eastAsia="Times New Roman" w:hAnsi="Times New Roman" w:cs="Times New Roman"/>
            <w:color w:val="4272D7"/>
            <w:sz w:val="24"/>
            <w:szCs w:val="24"/>
            <w:u w:val="single"/>
            <w:lang w:eastAsia="ru-RU"/>
          </w:rPr>
          <w:t>раздел X</w:t>
        </w:r>
      </w:hyperlink>
      <w:r w:rsidRPr="00001E0F">
        <w:rPr>
          <w:rFonts w:ascii="Times New Roman" w:eastAsia="Times New Roman" w:hAnsi="Times New Roman" w:cs="Times New Roman"/>
          <w:sz w:val="24"/>
          <w:szCs w:val="24"/>
          <w:lang w:eastAsia="ru-RU"/>
        </w:rPr>
        <w:t> паспорта безопасности объекта (территории) с указанием причины и даты внесения изменений, их содержания и заверяются подписью руководителя и печатью (при наличии) органа (организации), являющегося правообладателем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5" w:name="000045"/>
      <w:bookmarkEnd w:id="255"/>
      <w:r w:rsidRPr="00001E0F">
        <w:rPr>
          <w:rFonts w:ascii="Times New Roman" w:eastAsia="Times New Roman" w:hAnsi="Times New Roman" w:cs="Times New Roman"/>
          <w:sz w:val="24"/>
          <w:szCs w:val="24"/>
          <w:lang w:eastAsia="ru-RU"/>
        </w:rPr>
        <w:t>Электронная копия паспорта безопасности объекта (территории) подведомственной Министерству науки и высшего образования Российской Федерации организации с внесенными изменениями в течение 5 рабочих дней со дня их внесения направляется в Министерство науки и высшего образования Российской Федерации.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6" w:name="000046"/>
      <w:bookmarkEnd w:id="256"/>
      <w:r w:rsidRPr="00001E0F">
        <w:rPr>
          <w:rFonts w:ascii="Times New Roman" w:eastAsia="Times New Roman" w:hAnsi="Times New Roman" w:cs="Times New Roman"/>
          <w:sz w:val="24"/>
          <w:szCs w:val="24"/>
          <w:lang w:eastAsia="ru-RU"/>
        </w:rPr>
        <w:t>Электронная копия паспорта безопасности объекта (территории), относящегося к сфере деятельности Министерства науки и высшего образования Российской Федерации, с внесенными изменениями в течение 5 рабочих дней со дня их внесения направляется в орган (организацию), являющийся правообладателем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7" w:name="000047"/>
      <w:bookmarkEnd w:id="257"/>
      <w:r w:rsidRPr="00001E0F">
        <w:rPr>
          <w:rFonts w:ascii="Times New Roman" w:eastAsia="Times New Roman" w:hAnsi="Times New Roman" w:cs="Times New Roman"/>
          <w:sz w:val="24"/>
          <w:szCs w:val="24"/>
          <w:lang w:eastAsia="ru-RU"/>
        </w:rPr>
        <w:t>Копия (электронная копия) паспорта безопасности объекта (территории) с внесенными изменениями направляется в территориальный орган безопасности по месту нахождения объекта (территории).</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8" w:name="100215"/>
      <w:bookmarkEnd w:id="258"/>
      <w:r w:rsidRPr="00001E0F">
        <w:rPr>
          <w:rFonts w:ascii="Times New Roman" w:eastAsia="Times New Roman" w:hAnsi="Times New Roman" w:cs="Times New Roman"/>
          <w:sz w:val="24"/>
          <w:szCs w:val="24"/>
          <w:lang w:eastAsia="ru-RU"/>
        </w:rPr>
        <w:t xml:space="preserve">57. Паспорт безопасности объекта (территории), признанный по результатам его </w:t>
      </w:r>
      <w:proofErr w:type="gramStart"/>
      <w:r w:rsidRPr="00001E0F">
        <w:rPr>
          <w:rFonts w:ascii="Times New Roman" w:eastAsia="Times New Roman" w:hAnsi="Times New Roman" w:cs="Times New Roman"/>
          <w:sz w:val="24"/>
          <w:szCs w:val="24"/>
          <w:lang w:eastAsia="ru-RU"/>
        </w:rPr>
        <w:t>актуализации</w:t>
      </w:r>
      <w:proofErr w:type="gramEnd"/>
      <w:r w:rsidRPr="00001E0F">
        <w:rPr>
          <w:rFonts w:ascii="Times New Roman" w:eastAsia="Times New Roman" w:hAnsi="Times New Roman" w:cs="Times New Roman"/>
          <w:sz w:val="24"/>
          <w:szCs w:val="24"/>
          <w:lang w:eastAsia="ru-RU"/>
        </w:rPr>
        <w:t xml:space="preserve"> нуждающимся в замене, после замены хранится на объекте (территории) в течение 5 лет.</w:t>
      </w:r>
    </w:p>
    <w:p w:rsidR="00001E0F" w:rsidRPr="00001E0F" w:rsidRDefault="00001E0F" w:rsidP="00001E0F">
      <w:pPr>
        <w:spacing w:after="100" w:afterAutospacing="1" w:line="240" w:lineRule="auto"/>
        <w:jc w:val="both"/>
        <w:rPr>
          <w:rFonts w:ascii="Times New Roman" w:eastAsia="Times New Roman" w:hAnsi="Times New Roman" w:cs="Times New Roman"/>
          <w:sz w:val="24"/>
          <w:szCs w:val="24"/>
          <w:lang w:eastAsia="ru-RU"/>
        </w:rPr>
      </w:pPr>
      <w:bookmarkStart w:id="259" w:name="100216"/>
      <w:bookmarkEnd w:id="259"/>
      <w:r w:rsidRPr="00001E0F">
        <w:rPr>
          <w:rFonts w:ascii="Times New Roman" w:eastAsia="Times New Roman" w:hAnsi="Times New Roman" w:cs="Times New Roman"/>
          <w:sz w:val="24"/>
          <w:szCs w:val="24"/>
          <w:lang w:eastAsia="ru-RU"/>
        </w:rP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bookmarkStart w:id="260" w:name="100217"/>
      <w:bookmarkEnd w:id="260"/>
      <w:r w:rsidRPr="00001E0F">
        <w:rPr>
          <w:rFonts w:ascii="Times New Roman" w:eastAsia="Times New Roman" w:hAnsi="Times New Roman" w:cs="Times New Roman"/>
          <w:sz w:val="24"/>
          <w:szCs w:val="24"/>
          <w:lang w:eastAsia="ru-RU"/>
        </w:rPr>
        <w:t>Утверждена</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постановлением Правительства</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Российской Федерации</w:t>
      </w:r>
    </w:p>
    <w:p w:rsidR="00001E0F" w:rsidRPr="00001E0F" w:rsidRDefault="00001E0F" w:rsidP="00001E0F">
      <w:pPr>
        <w:spacing w:after="100" w:afterAutospacing="1" w:line="240" w:lineRule="auto"/>
        <w:jc w:val="right"/>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от 7 ноября 2019 г. N 1421</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1" w:name="000012"/>
      <w:bookmarkStart w:id="262" w:name="100218"/>
      <w:bookmarkEnd w:id="261"/>
      <w:bookmarkEnd w:id="262"/>
      <w:r w:rsidRPr="00001E0F">
        <w:rPr>
          <w:rFonts w:ascii="var(--bs-font-monospace)" w:eastAsia="Times New Roman" w:hAnsi="var(--bs-font-monospace)" w:cs="Courier New"/>
          <w:sz w:val="21"/>
          <w:szCs w:val="21"/>
          <w:lang w:eastAsia="ru-RU"/>
        </w:rPr>
        <w:t xml:space="preserve">                                   ФОРМА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паспорта безопасности объектов (территорий) Министерства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науки и высшего образования Российской Федерации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подведомственных ему организаций, объектов (территорий),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lastRenderedPageBreak/>
        <w:t xml:space="preserve">          </w:t>
      </w:r>
      <w:proofErr w:type="gramStart"/>
      <w:r w:rsidRPr="00001E0F">
        <w:rPr>
          <w:rFonts w:ascii="var(--bs-font-monospace)" w:eastAsia="Times New Roman" w:hAnsi="var(--bs-font-monospace)" w:cs="Courier New"/>
          <w:sz w:val="21"/>
          <w:szCs w:val="21"/>
          <w:lang w:eastAsia="ru-RU"/>
        </w:rPr>
        <w:t>относящихся</w:t>
      </w:r>
      <w:proofErr w:type="gramEnd"/>
      <w:r w:rsidRPr="00001E0F">
        <w:rPr>
          <w:rFonts w:ascii="var(--bs-font-monospace)" w:eastAsia="Times New Roman" w:hAnsi="var(--bs-font-monospace)" w:cs="Courier New"/>
          <w:sz w:val="21"/>
          <w:szCs w:val="21"/>
          <w:lang w:eastAsia="ru-RU"/>
        </w:rPr>
        <w:t xml:space="preserve"> к сфере деятельности Министерства науки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высшего образования Российской Федерации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3" w:name="100219"/>
      <w:bookmarkEnd w:id="263"/>
      <w:r w:rsidRPr="00001E0F">
        <w:rPr>
          <w:rFonts w:ascii="var(--bs-font-monospace)" w:eastAsia="Times New Roman" w:hAnsi="var(--bs-font-monospace)" w:cs="Courier New"/>
          <w:sz w:val="21"/>
          <w:szCs w:val="21"/>
          <w:lang w:eastAsia="ru-RU"/>
        </w:rPr>
        <w:t xml:space="preserve">                                                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(пометка или гриф)</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4" w:name="100220"/>
      <w:bookmarkEnd w:id="264"/>
      <w:r w:rsidRPr="00001E0F">
        <w:rPr>
          <w:rFonts w:ascii="var(--bs-font-monospace)" w:eastAsia="Times New Roman" w:hAnsi="var(--bs-font-monospace)" w:cs="Courier New"/>
          <w:sz w:val="21"/>
          <w:szCs w:val="21"/>
          <w:lang w:eastAsia="ru-RU"/>
        </w:rPr>
        <w:t xml:space="preserve">                                                        Экз. N 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5" w:name="100221"/>
      <w:bookmarkEnd w:id="265"/>
      <w:r w:rsidRPr="00001E0F">
        <w:rPr>
          <w:rFonts w:ascii="var(--bs-font-monospace)" w:eastAsia="Times New Roman" w:hAnsi="var(--bs-font-monospace)" w:cs="Courier New"/>
          <w:sz w:val="21"/>
          <w:szCs w:val="21"/>
          <w:lang w:eastAsia="ru-RU"/>
        </w:rPr>
        <w:t xml:space="preserve">                                                УТВЕРЖДАЮ</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(Министр науки и высшего образования</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Российской Федерации или </w:t>
      </w:r>
      <w:proofErr w:type="gramStart"/>
      <w:r w:rsidRPr="00001E0F">
        <w:rPr>
          <w:rFonts w:ascii="var(--bs-font-monospace)" w:eastAsia="Times New Roman" w:hAnsi="var(--bs-font-monospace)" w:cs="Courier New"/>
          <w:sz w:val="21"/>
          <w:szCs w:val="21"/>
          <w:lang w:eastAsia="ru-RU"/>
        </w:rPr>
        <w:t>уполномоченное</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им лицо (руководитель органа (организации),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являющегося правообладателем объекта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(территории), или уполномоченное им лицо)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_______________        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(подпись)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r w:rsidRPr="00001E0F">
        <w:rPr>
          <w:rFonts w:ascii="var(--bs-font-monospace)" w:eastAsia="Times New Roman" w:hAnsi="var(--bs-font-monospace)" w:cs="Courier New"/>
          <w:sz w:val="21"/>
          <w:szCs w:val="21"/>
          <w:lang w:eastAsia="ru-RU"/>
        </w:rPr>
        <w:t>)</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"__" ______________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6" w:name="100222"/>
      <w:bookmarkEnd w:id="266"/>
      <w:r w:rsidRPr="00001E0F">
        <w:rPr>
          <w:rFonts w:ascii="var(--bs-font-monospace)" w:eastAsia="Times New Roman" w:hAnsi="var(--bs-font-monospace)" w:cs="Courier New"/>
          <w:sz w:val="21"/>
          <w:szCs w:val="21"/>
          <w:lang w:eastAsia="ru-RU"/>
        </w:rPr>
        <w:t xml:space="preserve">          СОГЛАСОВАНО                               </w:t>
      </w:r>
      <w:proofErr w:type="spellStart"/>
      <w:proofErr w:type="gramStart"/>
      <w:r w:rsidRPr="00001E0F">
        <w:rPr>
          <w:rFonts w:ascii="var(--bs-font-monospace)" w:eastAsia="Times New Roman" w:hAnsi="var(--bs-font-monospace)" w:cs="Courier New"/>
          <w:sz w:val="21"/>
          <w:szCs w:val="21"/>
          <w:lang w:eastAsia="ru-RU"/>
        </w:rPr>
        <w:t>СОГЛАСОВАНО</w:t>
      </w:r>
      <w:proofErr w:type="spellEnd"/>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        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(руководитель территориального           (руководитель территориального</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органа безопасности               органа </w:t>
      </w:r>
      <w:proofErr w:type="spellStart"/>
      <w:r w:rsidRPr="00001E0F">
        <w:rPr>
          <w:rFonts w:ascii="var(--bs-font-monospace)" w:eastAsia="Times New Roman" w:hAnsi="var(--bs-font-monospace)" w:cs="Courier New"/>
          <w:sz w:val="21"/>
          <w:szCs w:val="21"/>
          <w:lang w:eastAsia="ru-RU"/>
        </w:rPr>
        <w:t>Росгвардии</w:t>
      </w:r>
      <w:proofErr w:type="spellEnd"/>
      <w:r w:rsidRPr="00001E0F">
        <w:rPr>
          <w:rFonts w:ascii="var(--bs-font-monospace)" w:eastAsia="Times New Roman" w:hAnsi="var(--bs-font-monospace)" w:cs="Courier New"/>
          <w:sz w:val="21"/>
          <w:szCs w:val="21"/>
          <w:lang w:eastAsia="ru-RU"/>
        </w:rPr>
        <w:t xml:space="preserve"> или подразделения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или уполномоченное им лицо)             вневедомственной охраны войск</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национальной гвардии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Российской Федерации)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 ___________________         ___________ 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(подпись)      (</w:t>
      </w:r>
      <w:proofErr w:type="spellStart"/>
      <w:r w:rsidRPr="00001E0F">
        <w:rPr>
          <w:rFonts w:ascii="var(--bs-font-monospace)" w:eastAsia="Times New Roman" w:hAnsi="var(--bs-font-monospace)" w:cs="Courier New"/>
          <w:sz w:val="21"/>
          <w:szCs w:val="21"/>
          <w:lang w:eastAsia="ru-RU"/>
        </w:rPr>
        <w:t>ф.и.о.</w:t>
      </w:r>
      <w:proofErr w:type="spellEnd"/>
      <w:r w:rsidRPr="00001E0F">
        <w:rPr>
          <w:rFonts w:ascii="var(--bs-font-monospace)" w:eastAsia="Times New Roman" w:hAnsi="var(--bs-font-monospace)" w:cs="Courier New"/>
          <w:sz w:val="21"/>
          <w:szCs w:val="21"/>
          <w:lang w:eastAsia="ru-RU"/>
        </w:rPr>
        <w:t>)                 (подпись)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r w:rsidRPr="00001E0F">
        <w:rPr>
          <w:rFonts w:ascii="var(--bs-font-monospace)" w:eastAsia="Times New Roman" w:hAnsi="var(--bs-font-monospace)" w:cs="Courier New"/>
          <w:sz w:val="21"/>
          <w:szCs w:val="21"/>
          <w:lang w:eastAsia="ru-RU"/>
        </w:rPr>
        <w:t>)</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 _________________ 20__ г.          "__" ______________________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7" w:name="100223"/>
      <w:bookmarkEnd w:id="267"/>
      <w:r w:rsidRPr="00001E0F">
        <w:rPr>
          <w:rFonts w:ascii="var(--bs-font-monospace)" w:eastAsia="Times New Roman" w:hAnsi="var(--bs-font-monospace)" w:cs="Courier New"/>
          <w:sz w:val="21"/>
          <w:szCs w:val="21"/>
          <w:lang w:eastAsia="ru-RU"/>
        </w:rPr>
        <w:t xml:space="preserve">          СОГЛАСОВАНО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(руководитель территориального</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органа МЧС России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или уполномоченное им лицо)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 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(подпись)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r w:rsidRPr="00001E0F">
        <w:rPr>
          <w:rFonts w:ascii="var(--bs-font-monospace)" w:eastAsia="Times New Roman" w:hAnsi="var(--bs-font-monospace)" w:cs="Courier New"/>
          <w:sz w:val="21"/>
          <w:szCs w:val="21"/>
          <w:lang w:eastAsia="ru-RU"/>
        </w:rPr>
        <w:t>)</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 _________________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8" w:name="100224"/>
      <w:bookmarkEnd w:id="268"/>
      <w:r w:rsidRPr="00001E0F">
        <w:rPr>
          <w:rFonts w:ascii="var(--bs-font-monospace)" w:eastAsia="Times New Roman" w:hAnsi="var(--bs-font-monospace)" w:cs="Courier New"/>
          <w:sz w:val="21"/>
          <w:szCs w:val="21"/>
          <w:lang w:eastAsia="ru-RU"/>
        </w:rPr>
        <w:t xml:space="preserve">                           Паспорт безопасности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(полное и сокращенное наименование объекта (территории)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г</w:t>
      </w:r>
      <w:proofErr w:type="gramEnd"/>
      <w:r w:rsidRPr="00001E0F">
        <w:rPr>
          <w:rFonts w:ascii="var(--bs-font-monospace)" w:eastAsia="Times New Roman" w:hAnsi="var(--bs-font-monospace)" w:cs="Courier New"/>
          <w:sz w:val="21"/>
          <w:szCs w:val="21"/>
          <w:lang w:eastAsia="ru-RU"/>
        </w:rPr>
        <w:t>. 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(наименование населенного пункта)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69" w:name="100225"/>
      <w:bookmarkEnd w:id="269"/>
      <w:r w:rsidRPr="00001E0F">
        <w:rPr>
          <w:rFonts w:ascii="var(--bs-font-monospace)" w:eastAsia="Times New Roman" w:hAnsi="var(--bs-font-monospace)" w:cs="Courier New"/>
          <w:sz w:val="21"/>
          <w:szCs w:val="21"/>
          <w:lang w:eastAsia="ru-RU"/>
        </w:rPr>
        <w:t xml:space="preserve">                 I. Общие сведения об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0" w:name="100226"/>
      <w:bookmarkEnd w:id="270"/>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(полное и сокращенное наименование органа (организации),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являющегося правообладателем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(наименование вышестоящей организации по принадлежности)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lastRenderedPageBreak/>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(адрес объекта (территории), телефон, факс, адрес электронной почты)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(основной вид деятельности)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(категория объекта (территории)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(общая площадь объекта (территории) (кв. метров),</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протяженность периметра (метров)</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w:t>
      </w:r>
      <w:proofErr w:type="spellStart"/>
      <w:r w:rsidRPr="00001E0F">
        <w:rPr>
          <w:rFonts w:ascii="var(--bs-font-monospace)" w:eastAsia="Times New Roman" w:hAnsi="var(--bs-font-monospace)" w:cs="Courier New"/>
          <w:sz w:val="21"/>
          <w:szCs w:val="21"/>
          <w:lang w:eastAsia="ru-RU"/>
        </w:rPr>
        <w:t>ф.и.о.</w:t>
      </w:r>
      <w:proofErr w:type="spellEnd"/>
      <w:r w:rsidRPr="00001E0F">
        <w:rPr>
          <w:rFonts w:ascii="var(--bs-font-monospace)" w:eastAsia="Times New Roman" w:hAnsi="var(--bs-font-monospace)" w:cs="Courier New"/>
          <w:sz w:val="21"/>
          <w:szCs w:val="21"/>
          <w:lang w:eastAsia="ru-RU"/>
        </w:rPr>
        <w:t xml:space="preserve"> руководителя органа (организации), являющегося</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правообладателем объекта (территории), </w:t>
      </w:r>
      <w:proofErr w:type="gramStart"/>
      <w:r w:rsidRPr="00001E0F">
        <w:rPr>
          <w:rFonts w:ascii="var(--bs-font-monospace)" w:eastAsia="Times New Roman" w:hAnsi="var(--bs-font-monospace)" w:cs="Courier New"/>
          <w:sz w:val="21"/>
          <w:szCs w:val="21"/>
          <w:lang w:eastAsia="ru-RU"/>
        </w:rPr>
        <w:t>служебный</w:t>
      </w:r>
      <w:proofErr w:type="gramEnd"/>
      <w:r w:rsidRPr="00001E0F">
        <w:rPr>
          <w:rFonts w:ascii="var(--bs-font-monospace)" w:eastAsia="Times New Roman" w:hAnsi="var(--bs-font-monospace)" w:cs="Courier New"/>
          <w:sz w:val="21"/>
          <w:szCs w:val="21"/>
          <w:lang w:eastAsia="ru-RU"/>
        </w:rPr>
        <w:t xml:space="preserve"> и мобильный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телефоны, факс, адрес электронной почты)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w:t>
      </w:r>
      <w:proofErr w:type="spellStart"/>
      <w:r w:rsidRPr="00001E0F">
        <w:rPr>
          <w:rFonts w:ascii="var(--bs-font-monospace)" w:eastAsia="Times New Roman" w:hAnsi="var(--bs-font-monospace)" w:cs="Courier New"/>
          <w:sz w:val="21"/>
          <w:szCs w:val="21"/>
          <w:lang w:eastAsia="ru-RU"/>
        </w:rPr>
        <w:t>ф.и.о.</w:t>
      </w:r>
      <w:proofErr w:type="spellEnd"/>
      <w:r w:rsidRPr="00001E0F">
        <w:rPr>
          <w:rFonts w:ascii="var(--bs-font-monospace)" w:eastAsia="Times New Roman" w:hAnsi="var(--bs-font-monospace)" w:cs="Courier New"/>
          <w:sz w:val="21"/>
          <w:szCs w:val="21"/>
          <w:lang w:eastAsia="ru-RU"/>
        </w:rPr>
        <w:t xml:space="preserve"> должностного лица, осуществляющего непосредственное</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руководство деятельностью работников на объекте (территории), </w:t>
      </w:r>
      <w:proofErr w:type="gramStart"/>
      <w:r w:rsidRPr="00001E0F">
        <w:rPr>
          <w:rFonts w:ascii="var(--bs-font-monospace)" w:eastAsia="Times New Roman" w:hAnsi="var(--bs-font-monospace)" w:cs="Courier New"/>
          <w:sz w:val="21"/>
          <w:szCs w:val="21"/>
          <w:lang w:eastAsia="ru-RU"/>
        </w:rPr>
        <w:t>служебный</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мобильный телефоны, факс, адрес электронной почты)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w:t>
      </w:r>
      <w:proofErr w:type="spellStart"/>
      <w:r w:rsidRPr="00001E0F">
        <w:rPr>
          <w:rFonts w:ascii="var(--bs-font-monospace)" w:eastAsia="Times New Roman" w:hAnsi="var(--bs-font-monospace)" w:cs="Courier New"/>
          <w:sz w:val="21"/>
          <w:szCs w:val="21"/>
          <w:lang w:eastAsia="ru-RU"/>
        </w:rPr>
        <w:t>ф.и.о.</w:t>
      </w:r>
      <w:proofErr w:type="spellEnd"/>
      <w:r w:rsidRPr="00001E0F">
        <w:rPr>
          <w:rFonts w:ascii="var(--bs-font-monospace)" w:eastAsia="Times New Roman" w:hAnsi="var(--bs-font-monospace)" w:cs="Courier New"/>
          <w:sz w:val="21"/>
          <w:szCs w:val="21"/>
          <w:lang w:eastAsia="ru-RU"/>
        </w:rPr>
        <w:t xml:space="preserve"> должностного лица, ответственного за выполнение</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мероприятий по антитеррористической защищенности объекта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(территории), служебный и мобильный телефоны, факс, адрес</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электронной почты)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1" w:name="100227"/>
      <w:bookmarkEnd w:id="271"/>
      <w:r w:rsidRPr="00001E0F">
        <w:rPr>
          <w:rFonts w:ascii="var(--bs-font-monospace)" w:eastAsia="Times New Roman" w:hAnsi="var(--bs-font-monospace)" w:cs="Courier New"/>
          <w:sz w:val="21"/>
          <w:szCs w:val="21"/>
          <w:lang w:eastAsia="ru-RU"/>
        </w:rPr>
        <w:t xml:space="preserve">        II. Сведения о работниках объекта (территории), обучающихся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иных лицах, находящихся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2" w:name="100228"/>
      <w:bookmarkEnd w:id="272"/>
      <w:r w:rsidRPr="00001E0F">
        <w:rPr>
          <w:rFonts w:ascii="var(--bs-font-monospace)" w:eastAsia="Times New Roman" w:hAnsi="var(--bs-font-monospace)" w:cs="Courier New"/>
          <w:sz w:val="21"/>
          <w:szCs w:val="21"/>
          <w:lang w:eastAsia="ru-RU"/>
        </w:rPr>
        <w:t xml:space="preserve">    1. Режим работы объекта (территории) 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(начало и окончание рабочего дня)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3" w:name="100229"/>
      <w:bookmarkEnd w:id="273"/>
      <w:r w:rsidRPr="00001E0F">
        <w:rPr>
          <w:rFonts w:ascii="var(--bs-font-monospace)" w:eastAsia="Times New Roman" w:hAnsi="var(--bs-font-monospace)" w:cs="Courier New"/>
          <w:sz w:val="21"/>
          <w:szCs w:val="21"/>
          <w:lang w:eastAsia="ru-RU"/>
        </w:rPr>
        <w:t xml:space="preserve">    2. Численность работников объекта (территории) 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(человек)</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4" w:name="100230"/>
      <w:bookmarkEnd w:id="274"/>
      <w:r w:rsidRPr="00001E0F">
        <w:rPr>
          <w:rFonts w:ascii="var(--bs-font-monospace)" w:eastAsia="Times New Roman" w:hAnsi="var(--bs-font-monospace)" w:cs="Courier New"/>
          <w:sz w:val="21"/>
          <w:szCs w:val="21"/>
          <w:lang w:eastAsia="ru-RU"/>
        </w:rPr>
        <w:t xml:space="preserve">    3.  Численность  </w:t>
      </w:r>
      <w:proofErr w:type="gramStart"/>
      <w:r w:rsidRPr="00001E0F">
        <w:rPr>
          <w:rFonts w:ascii="var(--bs-font-monospace)" w:eastAsia="Times New Roman" w:hAnsi="var(--bs-font-monospace)" w:cs="Courier New"/>
          <w:sz w:val="21"/>
          <w:szCs w:val="21"/>
          <w:lang w:eastAsia="ru-RU"/>
        </w:rPr>
        <w:t>находящихся</w:t>
      </w:r>
      <w:proofErr w:type="gramEnd"/>
      <w:r w:rsidRPr="00001E0F">
        <w:rPr>
          <w:rFonts w:ascii="var(--bs-font-monospace)" w:eastAsia="Times New Roman" w:hAnsi="var(--bs-font-monospace)" w:cs="Courier New"/>
          <w:sz w:val="21"/>
          <w:szCs w:val="21"/>
          <w:lang w:eastAsia="ru-RU"/>
        </w:rPr>
        <w:t xml:space="preserve"> на объекте (территории) в течение рабочего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дня  работников,  обучающихся  и  иных  лиц,  в том числе арендаторов, лиц,</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осуществляющих</w:t>
      </w:r>
      <w:proofErr w:type="gramEnd"/>
      <w:r w:rsidRPr="00001E0F">
        <w:rPr>
          <w:rFonts w:ascii="var(--bs-font-monospace)" w:eastAsia="Times New Roman" w:hAnsi="var(--bs-font-monospace)" w:cs="Courier New"/>
          <w:sz w:val="21"/>
          <w:szCs w:val="21"/>
          <w:lang w:eastAsia="ru-RU"/>
        </w:rPr>
        <w:t xml:space="preserve"> безвозмездное пользование имуществом, находящимся на объекте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(территории), а также сотрудников охранных организаций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(человек)</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5" w:name="100231"/>
      <w:bookmarkEnd w:id="275"/>
      <w:r w:rsidRPr="00001E0F">
        <w:rPr>
          <w:rFonts w:ascii="var(--bs-font-monospace)" w:eastAsia="Times New Roman" w:hAnsi="var(--bs-font-monospace)" w:cs="Courier New"/>
          <w:sz w:val="21"/>
          <w:szCs w:val="21"/>
          <w:lang w:eastAsia="ru-RU"/>
        </w:rPr>
        <w:t xml:space="preserve">    4.  Численность  </w:t>
      </w:r>
      <w:proofErr w:type="gramStart"/>
      <w:r w:rsidRPr="00001E0F">
        <w:rPr>
          <w:rFonts w:ascii="var(--bs-font-monospace)" w:eastAsia="Times New Roman" w:hAnsi="var(--bs-font-monospace)" w:cs="Courier New"/>
          <w:sz w:val="21"/>
          <w:szCs w:val="21"/>
          <w:lang w:eastAsia="ru-RU"/>
        </w:rPr>
        <w:t>находящихся</w:t>
      </w:r>
      <w:proofErr w:type="gramEnd"/>
      <w:r w:rsidRPr="00001E0F">
        <w:rPr>
          <w:rFonts w:ascii="var(--bs-font-monospace)" w:eastAsia="Times New Roman" w:hAnsi="var(--bs-font-monospace)" w:cs="Courier New"/>
          <w:sz w:val="21"/>
          <w:szCs w:val="21"/>
          <w:lang w:eastAsia="ru-RU"/>
        </w:rPr>
        <w:t xml:space="preserve"> на объекте (территории) в нерабочее время,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ночью,  в  выходные и праздничные дни работников, обучающихся и иных лиц, </w:t>
      </w:r>
      <w:proofErr w:type="gramStart"/>
      <w:r w:rsidRPr="00001E0F">
        <w:rPr>
          <w:rFonts w:ascii="var(--bs-font-monospace)" w:eastAsia="Times New Roman" w:hAnsi="var(--bs-font-monospace)" w:cs="Courier New"/>
          <w:sz w:val="21"/>
          <w:szCs w:val="21"/>
          <w:lang w:eastAsia="ru-RU"/>
        </w:rPr>
        <w:t>в</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том   числе  арендаторов,  лиц,  осуществляющих  безвозмездное  пользование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имуществом,  находящимся  на  объекте  (территории),  а  также  сотрудников</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охранных организаций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(человек)</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6" w:name="100232"/>
      <w:bookmarkEnd w:id="276"/>
      <w:r w:rsidRPr="00001E0F">
        <w:rPr>
          <w:rFonts w:ascii="var(--bs-font-monospace)" w:eastAsia="Times New Roman" w:hAnsi="var(--bs-font-monospace)" w:cs="Courier New"/>
          <w:sz w:val="21"/>
          <w:szCs w:val="21"/>
          <w:lang w:eastAsia="ru-RU"/>
        </w:rPr>
        <w:t xml:space="preserve">    5.  Сведения  об арендаторах, иных лицах (организациях), осуществляющих</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безвозмездное  пользование  имуществом, находящимся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___________________________________________________________________________</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(полное и сокращенное наименование организации, основной вид деятельности,</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общее количество работников, расположение рабочих мест на объекте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(территории), занимаемая площадь (кв. метров), режим работы,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руководителя организации и номера телефонов (служебного, мобильного),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срок действия аренды и (или) иные условия нахождения (размещения)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7" w:name="100233"/>
      <w:bookmarkEnd w:id="277"/>
      <w:r w:rsidRPr="00001E0F">
        <w:rPr>
          <w:rFonts w:ascii="var(--bs-font-monospace)" w:eastAsia="Times New Roman" w:hAnsi="var(--bs-font-monospace)" w:cs="Courier New"/>
          <w:sz w:val="21"/>
          <w:szCs w:val="21"/>
          <w:lang w:eastAsia="ru-RU"/>
        </w:rPr>
        <w:t xml:space="preserve">              III. Сведения о потенциально опасных участках</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(или) критических </w:t>
      </w:r>
      <w:proofErr w:type="gramStart"/>
      <w:r w:rsidRPr="00001E0F">
        <w:rPr>
          <w:rFonts w:ascii="var(--bs-font-monospace)" w:eastAsia="Times New Roman" w:hAnsi="var(--bs-font-monospace)" w:cs="Courier New"/>
          <w:sz w:val="21"/>
          <w:szCs w:val="21"/>
          <w:lang w:eastAsia="ru-RU"/>
        </w:rPr>
        <w:t>элементах</w:t>
      </w:r>
      <w:proofErr w:type="gramEnd"/>
      <w:r w:rsidRPr="00001E0F">
        <w:rPr>
          <w:rFonts w:ascii="var(--bs-font-monospace)" w:eastAsia="Times New Roman" w:hAnsi="var(--bs-font-monospace)" w:cs="Courier New"/>
          <w:sz w:val="21"/>
          <w:szCs w:val="21"/>
          <w:lang w:eastAsia="ru-RU"/>
        </w:rPr>
        <w:t xml:space="preserve">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78" w:name="100234"/>
      <w:bookmarkEnd w:id="278"/>
      <w:r w:rsidRPr="00001E0F">
        <w:rPr>
          <w:rFonts w:ascii="var(--bs-font-monospace)" w:eastAsia="Times New Roman" w:hAnsi="var(--bs-font-monospace)" w:cs="Courier New"/>
          <w:sz w:val="21"/>
          <w:szCs w:val="21"/>
          <w:lang w:eastAsia="ru-RU"/>
        </w:rPr>
        <w:t xml:space="preserve">    1. Перечень потенциально опасных участков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420"/>
        <w:gridCol w:w="1529"/>
        <w:gridCol w:w="1581"/>
        <w:gridCol w:w="1513"/>
        <w:gridCol w:w="2393"/>
        <w:gridCol w:w="1949"/>
      </w:tblGrid>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79" w:name="100235"/>
            <w:bookmarkEnd w:id="279"/>
            <w:r w:rsidRPr="00001E0F">
              <w:rPr>
                <w:rFonts w:ascii="Times New Roman" w:eastAsia="Times New Roman" w:hAnsi="Times New Roman" w:cs="Times New Roman"/>
                <w:sz w:val="24"/>
                <w:szCs w:val="24"/>
                <w:lang w:eastAsia="ru-RU"/>
              </w:rPr>
              <w:t xml:space="preserve">N </w:t>
            </w:r>
            <w:proofErr w:type="gramStart"/>
            <w:r w:rsidRPr="00001E0F">
              <w:rPr>
                <w:rFonts w:ascii="Times New Roman" w:eastAsia="Times New Roman" w:hAnsi="Times New Roman" w:cs="Times New Roman"/>
                <w:sz w:val="24"/>
                <w:szCs w:val="24"/>
                <w:lang w:eastAsia="ru-RU"/>
              </w:rPr>
              <w:t>п</w:t>
            </w:r>
            <w:proofErr w:type="gramEnd"/>
            <w:r w:rsidRPr="00001E0F">
              <w:rPr>
                <w:rFonts w:ascii="Times New Roman" w:eastAsia="Times New Roman" w:hAnsi="Times New Roman" w:cs="Times New Roman"/>
                <w:sz w:val="24"/>
                <w:szCs w:val="24"/>
                <w:lang w:eastAsia="ru-RU"/>
              </w:rPr>
              <w:t>/п</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0" w:name="100236"/>
            <w:bookmarkEnd w:id="280"/>
            <w:r w:rsidRPr="00001E0F">
              <w:rPr>
                <w:rFonts w:ascii="Times New Roman" w:eastAsia="Times New Roman" w:hAnsi="Times New Roman" w:cs="Times New Roman"/>
                <w:sz w:val="24"/>
                <w:szCs w:val="24"/>
                <w:lang w:eastAsia="ru-RU"/>
              </w:rPr>
              <w:t>Наименование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1" w:name="100237"/>
            <w:bookmarkEnd w:id="281"/>
            <w:r w:rsidRPr="00001E0F">
              <w:rPr>
                <w:rFonts w:ascii="Times New Roman" w:eastAsia="Times New Roman" w:hAnsi="Times New Roman" w:cs="Times New Roman"/>
                <w:sz w:val="24"/>
                <w:szCs w:val="24"/>
                <w:lang w:eastAsia="ru-RU"/>
              </w:rPr>
              <w:t>Количество работников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2" w:name="100238"/>
            <w:bookmarkEnd w:id="282"/>
            <w:r w:rsidRPr="00001E0F">
              <w:rPr>
                <w:rFonts w:ascii="Times New Roman" w:eastAsia="Times New Roman" w:hAnsi="Times New Roman" w:cs="Times New Roman"/>
                <w:sz w:val="24"/>
                <w:szCs w:val="24"/>
                <w:lang w:eastAsia="ru-RU"/>
              </w:rPr>
              <w:t xml:space="preserve">Общая площадь, кв. </w:t>
            </w:r>
            <w:r w:rsidRPr="00001E0F">
              <w:rPr>
                <w:rFonts w:ascii="Times New Roman" w:eastAsia="Times New Roman" w:hAnsi="Times New Roman" w:cs="Times New Roman"/>
                <w:sz w:val="24"/>
                <w:szCs w:val="24"/>
                <w:lang w:eastAsia="ru-RU"/>
              </w:rPr>
              <w:lastRenderedPageBreak/>
              <w:t>метров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3" w:name="100239"/>
            <w:bookmarkEnd w:id="283"/>
            <w:r w:rsidRPr="00001E0F">
              <w:rPr>
                <w:rFonts w:ascii="Times New Roman" w:eastAsia="Times New Roman" w:hAnsi="Times New Roman" w:cs="Times New Roman"/>
                <w:sz w:val="24"/>
                <w:szCs w:val="24"/>
                <w:lang w:eastAsia="ru-RU"/>
              </w:rPr>
              <w:lastRenderedPageBreak/>
              <w:t xml:space="preserve">Характер террористической </w:t>
            </w:r>
            <w:r w:rsidRPr="00001E0F">
              <w:rPr>
                <w:rFonts w:ascii="Times New Roman" w:eastAsia="Times New Roman" w:hAnsi="Times New Roman" w:cs="Times New Roman"/>
                <w:sz w:val="24"/>
                <w:szCs w:val="24"/>
                <w:lang w:eastAsia="ru-RU"/>
              </w:rPr>
              <w:lastRenderedPageBreak/>
              <w:t>угрозы</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4" w:name="100240"/>
            <w:bookmarkEnd w:id="284"/>
            <w:r w:rsidRPr="00001E0F">
              <w:rPr>
                <w:rFonts w:ascii="Times New Roman" w:eastAsia="Times New Roman" w:hAnsi="Times New Roman" w:cs="Times New Roman"/>
                <w:sz w:val="24"/>
                <w:szCs w:val="24"/>
                <w:lang w:eastAsia="ru-RU"/>
              </w:rPr>
              <w:lastRenderedPageBreak/>
              <w:t xml:space="preserve">Характер возможных </w:t>
            </w:r>
            <w:r w:rsidRPr="00001E0F">
              <w:rPr>
                <w:rFonts w:ascii="Times New Roman" w:eastAsia="Times New Roman" w:hAnsi="Times New Roman" w:cs="Times New Roman"/>
                <w:sz w:val="24"/>
                <w:szCs w:val="24"/>
                <w:lang w:eastAsia="ru-RU"/>
              </w:rPr>
              <w:lastRenderedPageBreak/>
              <w:t>последствий</w:t>
            </w:r>
          </w:p>
        </w:tc>
      </w:tr>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r>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r>
    </w:tbl>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85" w:name="100241"/>
      <w:bookmarkEnd w:id="285"/>
      <w:r w:rsidRPr="00001E0F">
        <w:rPr>
          <w:rFonts w:ascii="var(--bs-font-monospace)" w:eastAsia="Times New Roman" w:hAnsi="var(--bs-font-monospace)" w:cs="Courier New"/>
          <w:sz w:val="21"/>
          <w:szCs w:val="21"/>
          <w:lang w:eastAsia="ru-RU"/>
        </w:rPr>
        <w:t xml:space="preserve">          2. Перечень критических элементов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420"/>
        <w:gridCol w:w="1529"/>
        <w:gridCol w:w="1581"/>
        <w:gridCol w:w="1513"/>
        <w:gridCol w:w="2393"/>
        <w:gridCol w:w="1949"/>
      </w:tblGrid>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6" w:name="100242"/>
            <w:bookmarkEnd w:id="286"/>
            <w:r w:rsidRPr="00001E0F">
              <w:rPr>
                <w:rFonts w:ascii="Times New Roman" w:eastAsia="Times New Roman" w:hAnsi="Times New Roman" w:cs="Times New Roman"/>
                <w:sz w:val="24"/>
                <w:szCs w:val="24"/>
                <w:lang w:eastAsia="ru-RU"/>
              </w:rPr>
              <w:t xml:space="preserve">N </w:t>
            </w:r>
            <w:proofErr w:type="gramStart"/>
            <w:r w:rsidRPr="00001E0F">
              <w:rPr>
                <w:rFonts w:ascii="Times New Roman" w:eastAsia="Times New Roman" w:hAnsi="Times New Roman" w:cs="Times New Roman"/>
                <w:sz w:val="24"/>
                <w:szCs w:val="24"/>
                <w:lang w:eastAsia="ru-RU"/>
              </w:rPr>
              <w:t>п</w:t>
            </w:r>
            <w:proofErr w:type="gramEnd"/>
            <w:r w:rsidRPr="00001E0F">
              <w:rPr>
                <w:rFonts w:ascii="Times New Roman" w:eastAsia="Times New Roman" w:hAnsi="Times New Roman" w:cs="Times New Roman"/>
                <w:sz w:val="24"/>
                <w:szCs w:val="24"/>
                <w:lang w:eastAsia="ru-RU"/>
              </w:rPr>
              <w:t>/п</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7" w:name="100243"/>
            <w:bookmarkEnd w:id="287"/>
            <w:r w:rsidRPr="00001E0F">
              <w:rPr>
                <w:rFonts w:ascii="Times New Roman" w:eastAsia="Times New Roman" w:hAnsi="Times New Roman" w:cs="Times New Roman"/>
                <w:sz w:val="24"/>
                <w:szCs w:val="24"/>
                <w:lang w:eastAsia="ru-RU"/>
              </w:rPr>
              <w:t>Наименование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8" w:name="100244"/>
            <w:bookmarkEnd w:id="288"/>
            <w:r w:rsidRPr="00001E0F">
              <w:rPr>
                <w:rFonts w:ascii="Times New Roman" w:eastAsia="Times New Roman" w:hAnsi="Times New Roman" w:cs="Times New Roman"/>
                <w:sz w:val="24"/>
                <w:szCs w:val="24"/>
                <w:lang w:eastAsia="ru-RU"/>
              </w:rPr>
              <w:t>Количество работников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89" w:name="100245"/>
            <w:bookmarkEnd w:id="289"/>
            <w:r w:rsidRPr="00001E0F">
              <w:rPr>
                <w:rFonts w:ascii="Times New Roman" w:eastAsia="Times New Roman" w:hAnsi="Times New Roman" w:cs="Times New Roman"/>
                <w:sz w:val="24"/>
                <w:szCs w:val="24"/>
                <w:lang w:eastAsia="ru-RU"/>
              </w:rPr>
              <w:t>Общая площадь, кв. метров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90" w:name="100246"/>
            <w:bookmarkEnd w:id="290"/>
            <w:r w:rsidRPr="00001E0F">
              <w:rPr>
                <w:rFonts w:ascii="Times New Roman" w:eastAsia="Times New Roman" w:hAnsi="Times New Roman" w:cs="Times New Roman"/>
                <w:sz w:val="24"/>
                <w:szCs w:val="24"/>
                <w:lang w:eastAsia="ru-RU"/>
              </w:rPr>
              <w:t>Характер террористической угрозы</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291" w:name="100247"/>
            <w:bookmarkEnd w:id="291"/>
            <w:r w:rsidRPr="00001E0F">
              <w:rPr>
                <w:rFonts w:ascii="Times New Roman" w:eastAsia="Times New Roman" w:hAnsi="Times New Roman" w:cs="Times New Roman"/>
                <w:sz w:val="24"/>
                <w:szCs w:val="24"/>
                <w:lang w:eastAsia="ru-RU"/>
              </w:rPr>
              <w:t>Характер возможных последствий</w:t>
            </w:r>
          </w:p>
        </w:tc>
      </w:tr>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r>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r>
    </w:tbl>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92" w:name="100248"/>
      <w:bookmarkEnd w:id="292"/>
      <w:r w:rsidRPr="00001E0F">
        <w:rPr>
          <w:rFonts w:ascii="var(--bs-font-monospace)" w:eastAsia="Times New Roman" w:hAnsi="var(--bs-font-monospace)" w:cs="Courier New"/>
          <w:sz w:val="21"/>
          <w:szCs w:val="21"/>
          <w:lang w:eastAsia="ru-RU"/>
        </w:rPr>
        <w:t xml:space="preserve">          IV. Возможные последствия совершения террористического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акта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93" w:name="100249"/>
      <w:bookmarkEnd w:id="293"/>
      <w:r w:rsidRPr="00001E0F">
        <w:rPr>
          <w:rFonts w:ascii="var(--bs-font-monospace)" w:eastAsia="Times New Roman" w:hAnsi="var(--bs-font-monospace)" w:cs="Courier New"/>
          <w:sz w:val="21"/>
          <w:szCs w:val="21"/>
          <w:lang w:eastAsia="ru-RU"/>
        </w:rPr>
        <w:t xml:space="preserve">    1. Предполагаемые модели действий нарушителей 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(краткое описание основных угроз совершения террористического акта</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 объекте (территории): возможность размещения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взрывных устройств, захват заложников из числа работников, обучающихся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иных лиц, находящихся на объекте (территории), наличие рисков</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химического, биологического и радиационного заражения (загрязнения)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94" w:name="100250"/>
      <w:bookmarkEnd w:id="294"/>
      <w:r w:rsidRPr="00001E0F">
        <w:rPr>
          <w:rFonts w:ascii="var(--bs-font-monospace)" w:eastAsia="Times New Roman" w:hAnsi="var(--bs-font-monospace)" w:cs="Courier New"/>
          <w:sz w:val="21"/>
          <w:szCs w:val="21"/>
          <w:lang w:eastAsia="ru-RU"/>
        </w:rPr>
        <w:t xml:space="preserve">    2.  Вероятные  последствия совершения террористического акта на объекте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(территории) 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___________________________________________________________________________</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(площадь возможной зоны разрушения (заражения) в случае</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совершения террористического акта (кв. метров), иные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ситуации в результате совершения террористического акта)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295" w:name="000023"/>
      <w:bookmarkStart w:id="296" w:name="100251"/>
      <w:bookmarkStart w:id="297" w:name="100252"/>
      <w:bookmarkStart w:id="298" w:name="100253"/>
      <w:bookmarkStart w:id="299" w:name="100254"/>
      <w:bookmarkStart w:id="300" w:name="100255"/>
      <w:bookmarkEnd w:id="295"/>
      <w:bookmarkEnd w:id="296"/>
      <w:bookmarkEnd w:id="297"/>
      <w:bookmarkEnd w:id="298"/>
      <w:bookmarkEnd w:id="299"/>
      <w:bookmarkEnd w:id="300"/>
      <w:r w:rsidRPr="00001E0F">
        <w:rPr>
          <w:rFonts w:ascii="var(--bs-font-monospace)" w:eastAsia="Times New Roman" w:hAnsi="var(--bs-font-monospace)" w:cs="Courier New"/>
          <w:sz w:val="21"/>
          <w:szCs w:val="21"/>
          <w:lang w:eastAsia="ru-RU"/>
        </w:rPr>
        <w:t xml:space="preserve">          V. Оценка последствий совершения террористического акта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 объекте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1" w:name="000024"/>
      <w:bookmarkEnd w:id="301"/>
      <w:r w:rsidRPr="00001E0F">
        <w:rPr>
          <w:rFonts w:ascii="var(--bs-font-monospace)" w:eastAsia="Times New Roman" w:hAnsi="var(--bs-font-monospace)" w:cs="Courier New"/>
          <w:sz w:val="21"/>
          <w:szCs w:val="21"/>
          <w:lang w:eastAsia="ru-RU"/>
        </w:rPr>
        <w:t xml:space="preserve">    Возможное    количество   пострадавших   на   объекте   (территории)  -</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(человек)</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2" w:name="100256"/>
      <w:bookmarkEnd w:id="302"/>
      <w:r w:rsidRPr="00001E0F">
        <w:rPr>
          <w:rFonts w:ascii="var(--bs-font-monospace)" w:eastAsia="Times New Roman" w:hAnsi="var(--bs-font-monospace)" w:cs="Courier New"/>
          <w:sz w:val="21"/>
          <w:szCs w:val="21"/>
          <w:lang w:eastAsia="ru-RU"/>
        </w:rPr>
        <w:t xml:space="preserve">             VI. Силы и средства, привлекаемые для обеспечения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антитеррористической защищенности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3" w:name="100257"/>
      <w:bookmarkEnd w:id="303"/>
      <w:r w:rsidRPr="00001E0F">
        <w:rPr>
          <w:rFonts w:ascii="var(--bs-font-monospace)" w:eastAsia="Times New Roman" w:hAnsi="var(--bs-font-monospace)" w:cs="Courier New"/>
          <w:sz w:val="21"/>
          <w:szCs w:val="21"/>
          <w:lang w:eastAsia="ru-RU"/>
        </w:rPr>
        <w:t xml:space="preserve">    1. Силы, привлекаемые для обеспечения антитеррористической защищенности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объекта (территории), 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4" w:name="100258"/>
      <w:bookmarkEnd w:id="304"/>
      <w:r w:rsidRPr="00001E0F">
        <w:rPr>
          <w:rFonts w:ascii="var(--bs-font-monospace)" w:eastAsia="Times New Roman" w:hAnsi="var(--bs-font-monospace)" w:cs="Courier New"/>
          <w:sz w:val="21"/>
          <w:szCs w:val="21"/>
          <w:lang w:eastAsia="ru-RU"/>
        </w:rPr>
        <w:t xml:space="preserve">    2.   Средства,   привлекаемые   для   обеспечения  </w:t>
      </w:r>
      <w:proofErr w:type="gramStart"/>
      <w:r w:rsidRPr="00001E0F">
        <w:rPr>
          <w:rFonts w:ascii="var(--bs-font-monospace)" w:eastAsia="Times New Roman" w:hAnsi="var(--bs-font-monospace)" w:cs="Courier New"/>
          <w:sz w:val="21"/>
          <w:szCs w:val="21"/>
          <w:lang w:eastAsia="ru-RU"/>
        </w:rPr>
        <w:t>антитеррористической</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защищенности объекта (территории), 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5" w:name="100259"/>
      <w:bookmarkEnd w:id="305"/>
      <w:r w:rsidRPr="00001E0F">
        <w:rPr>
          <w:rFonts w:ascii="var(--bs-font-monospace)" w:eastAsia="Times New Roman" w:hAnsi="var(--bs-font-monospace)" w:cs="Courier New"/>
          <w:sz w:val="21"/>
          <w:szCs w:val="21"/>
          <w:lang w:eastAsia="ru-RU"/>
        </w:rPr>
        <w:t xml:space="preserve">           VII. Меры по инженерно-технической, физической защите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 пожарной безопасности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6" w:name="100260"/>
      <w:bookmarkEnd w:id="306"/>
      <w:r w:rsidRPr="00001E0F">
        <w:rPr>
          <w:rFonts w:ascii="var(--bs-font-monospace)" w:eastAsia="Times New Roman" w:hAnsi="var(--bs-font-monospace)" w:cs="Courier New"/>
          <w:sz w:val="21"/>
          <w:szCs w:val="21"/>
          <w:lang w:eastAsia="ru-RU"/>
        </w:rPr>
        <w:t xml:space="preserve">    1. Меры по инженерно-технической защите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характеристика и состояние ограждения)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7" w:name="100261"/>
      <w:bookmarkEnd w:id="307"/>
      <w:r w:rsidRPr="00001E0F">
        <w:rPr>
          <w:rFonts w:ascii="var(--bs-font-monospace)" w:eastAsia="Times New Roman" w:hAnsi="var(--bs-font-monospace)" w:cs="Courier New"/>
          <w:sz w:val="21"/>
          <w:szCs w:val="21"/>
          <w:lang w:eastAsia="ru-RU"/>
        </w:rPr>
        <w:t xml:space="preserve">    а) объектовые и локальные системы оповещения 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марка, характеристика)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8" w:name="100262"/>
      <w:bookmarkEnd w:id="308"/>
      <w:r w:rsidRPr="00001E0F">
        <w:rPr>
          <w:rFonts w:ascii="var(--bs-font-monospace)" w:eastAsia="Times New Roman" w:hAnsi="var(--bs-font-monospace)" w:cs="Courier New"/>
          <w:sz w:val="21"/>
          <w:szCs w:val="21"/>
          <w:lang w:eastAsia="ru-RU"/>
        </w:rPr>
        <w:t xml:space="preserve">    б) резервные источники электроснабжения, теплоснабжения, газоснабжения,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водоснабжения, системы связи 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количество, характеристика)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09" w:name="100263"/>
      <w:bookmarkEnd w:id="309"/>
      <w:r w:rsidRPr="00001E0F">
        <w:rPr>
          <w:rFonts w:ascii="var(--bs-font-monospace)" w:eastAsia="Times New Roman" w:hAnsi="var(--bs-font-monospace)" w:cs="Courier New"/>
          <w:sz w:val="21"/>
          <w:szCs w:val="21"/>
          <w:lang w:eastAsia="ru-RU"/>
        </w:rPr>
        <w:t xml:space="preserve">    в)  технические  системы обнаружения несанкционированного проникновения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на  объект  (территорию), оповещения о несанкционированном проникновении </w:t>
      </w:r>
      <w:proofErr w:type="gramStart"/>
      <w:r w:rsidRPr="00001E0F">
        <w:rPr>
          <w:rFonts w:ascii="var(--bs-font-monospace)" w:eastAsia="Times New Roman" w:hAnsi="var(--bs-font-monospace)" w:cs="Courier New"/>
          <w:sz w:val="21"/>
          <w:szCs w:val="21"/>
          <w:lang w:eastAsia="ru-RU"/>
        </w:rPr>
        <w:t>на</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объект (территорию) или системы физической защиты 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марка, количество)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0" w:name="100264"/>
      <w:bookmarkEnd w:id="310"/>
      <w:r w:rsidRPr="00001E0F">
        <w:rPr>
          <w:rFonts w:ascii="var(--bs-font-monospace)" w:eastAsia="Times New Roman" w:hAnsi="var(--bs-font-monospace)" w:cs="Courier New"/>
          <w:sz w:val="21"/>
          <w:szCs w:val="21"/>
          <w:lang w:eastAsia="ru-RU"/>
        </w:rPr>
        <w:t xml:space="preserve">    г) стационарные и ручные металлоискатели 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марка, количество)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1" w:name="100265"/>
      <w:bookmarkEnd w:id="311"/>
      <w:r w:rsidRPr="00001E0F">
        <w:rPr>
          <w:rFonts w:ascii="var(--bs-font-monospace)" w:eastAsia="Times New Roman" w:hAnsi="var(--bs-font-monospace)" w:cs="Courier New"/>
          <w:sz w:val="21"/>
          <w:szCs w:val="21"/>
          <w:lang w:eastAsia="ru-RU"/>
        </w:rPr>
        <w:lastRenderedPageBreak/>
        <w:t xml:space="preserve">    д) телевизионные системы охраны 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марка, количество)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2" w:name="100266"/>
      <w:bookmarkEnd w:id="312"/>
      <w:r w:rsidRPr="00001E0F">
        <w:rPr>
          <w:rFonts w:ascii="var(--bs-font-monospace)" w:eastAsia="Times New Roman" w:hAnsi="var(--bs-font-monospace)" w:cs="Courier New"/>
          <w:sz w:val="21"/>
          <w:szCs w:val="21"/>
          <w:lang w:eastAsia="ru-RU"/>
        </w:rPr>
        <w:t xml:space="preserve">    е) системы охранного освещения 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(наличие, марка, количество)</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3" w:name="100267"/>
      <w:bookmarkEnd w:id="313"/>
      <w:r w:rsidRPr="00001E0F">
        <w:rPr>
          <w:rFonts w:ascii="var(--bs-font-monospace)" w:eastAsia="Times New Roman" w:hAnsi="var(--bs-font-monospace)" w:cs="Courier New"/>
          <w:sz w:val="21"/>
          <w:szCs w:val="21"/>
          <w:lang w:eastAsia="ru-RU"/>
        </w:rPr>
        <w:t xml:space="preserve">    2. Меры по физической защите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___________________________________________________________________________</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(характеристика сил и средств физической защиты объекта</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4" w:name="100268"/>
      <w:bookmarkEnd w:id="314"/>
      <w:r w:rsidRPr="00001E0F">
        <w:rPr>
          <w:rFonts w:ascii="var(--bs-font-monospace)" w:eastAsia="Times New Roman" w:hAnsi="var(--bs-font-monospace)" w:cs="Courier New"/>
          <w:sz w:val="21"/>
          <w:szCs w:val="21"/>
          <w:lang w:eastAsia="ru-RU"/>
        </w:rPr>
        <w:t xml:space="preserve">    а)  количество  контрольно-пропускных  пунктов  (для  прохода  людей  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проезда транспортных средств) 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5" w:name="100269"/>
      <w:bookmarkEnd w:id="315"/>
      <w:r w:rsidRPr="00001E0F">
        <w:rPr>
          <w:rFonts w:ascii="var(--bs-font-monospace)" w:eastAsia="Times New Roman" w:hAnsi="var(--bs-font-monospace)" w:cs="Courier New"/>
          <w:sz w:val="21"/>
          <w:szCs w:val="21"/>
          <w:lang w:eastAsia="ru-RU"/>
        </w:rPr>
        <w:t xml:space="preserve">    б)   количество  эвакуационных  выходов  (для  выхода  людей  и  выезда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транспортных средств) 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6" w:name="100270"/>
      <w:bookmarkEnd w:id="316"/>
      <w:r w:rsidRPr="00001E0F">
        <w:rPr>
          <w:rFonts w:ascii="var(--bs-font-monospace)" w:eastAsia="Times New Roman" w:hAnsi="var(--bs-font-monospace)" w:cs="Courier New"/>
          <w:sz w:val="21"/>
          <w:szCs w:val="21"/>
          <w:lang w:eastAsia="ru-RU"/>
        </w:rPr>
        <w:t xml:space="preserve">    в) наличие на объекте (территории) электронной системы пропуска</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(тип установленного оборудования)</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17" w:name="000048"/>
      <w:bookmarkStart w:id="318" w:name="100271"/>
      <w:bookmarkStart w:id="319" w:name="100272"/>
      <w:bookmarkStart w:id="320" w:name="100273"/>
      <w:bookmarkStart w:id="321" w:name="100274"/>
      <w:bookmarkStart w:id="322" w:name="100275"/>
      <w:bookmarkStart w:id="323" w:name="100276"/>
      <w:bookmarkStart w:id="324" w:name="100277"/>
      <w:bookmarkStart w:id="325" w:name="100278"/>
      <w:bookmarkEnd w:id="317"/>
      <w:bookmarkEnd w:id="318"/>
      <w:bookmarkEnd w:id="319"/>
      <w:bookmarkEnd w:id="320"/>
      <w:bookmarkEnd w:id="321"/>
      <w:bookmarkEnd w:id="322"/>
      <w:bookmarkEnd w:id="323"/>
      <w:bookmarkEnd w:id="324"/>
      <w:bookmarkEnd w:id="325"/>
      <w:r w:rsidRPr="00001E0F">
        <w:rPr>
          <w:rFonts w:ascii="var(--bs-font-monospace)" w:eastAsia="Times New Roman" w:hAnsi="var(--bs-font-monospace)" w:cs="Courier New"/>
          <w:sz w:val="21"/>
          <w:szCs w:val="21"/>
          <w:lang w:eastAsia="ru-RU"/>
        </w:rPr>
        <w:t xml:space="preserve">    3. Меры пожарной безопасности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roofErr w:type="gramStart"/>
      <w:r w:rsidRPr="00001E0F">
        <w:rPr>
          <w:rFonts w:ascii="var(--bs-font-monospace)" w:eastAsia="Times New Roman" w:hAnsi="var(--bs-font-monospace)" w:cs="Courier New"/>
          <w:sz w:val="21"/>
          <w:szCs w:val="21"/>
          <w:lang w:eastAsia="ru-RU"/>
        </w:rPr>
        <w:t>___________________________________________________________________________</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(действия по обеспечению пожарной безопасности, в том числе</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 выполнению требований пожарной безопасности, содержащихся в акте</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ввода в эксплуатацию объекта (территории), действующем предписании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об устранении выявленных нарушений обязательных требований </w:t>
      </w:r>
      <w:proofErr w:type="gramStart"/>
      <w:r w:rsidRPr="00001E0F">
        <w:rPr>
          <w:rFonts w:ascii="var(--bs-font-monospace)" w:eastAsia="Times New Roman" w:hAnsi="var(--bs-font-monospace)" w:cs="Courier New"/>
          <w:sz w:val="21"/>
          <w:szCs w:val="21"/>
          <w:lang w:eastAsia="ru-RU"/>
        </w:rPr>
        <w:t>пожарной</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безопасности, декларации пожарной безопасности, </w:t>
      </w:r>
      <w:proofErr w:type="gramStart"/>
      <w:r w:rsidRPr="00001E0F">
        <w:rPr>
          <w:rFonts w:ascii="var(--bs-font-monospace)" w:eastAsia="Times New Roman" w:hAnsi="var(--bs-font-monospace)" w:cs="Courier New"/>
          <w:sz w:val="21"/>
          <w:szCs w:val="21"/>
          <w:lang w:eastAsia="ru-RU"/>
        </w:rPr>
        <w:t>вступившем</w:t>
      </w:r>
      <w:proofErr w:type="gramEnd"/>
      <w:r w:rsidRPr="00001E0F">
        <w:rPr>
          <w:rFonts w:ascii="var(--bs-font-monospace)" w:eastAsia="Times New Roman" w:hAnsi="var(--bs-font-monospace)" w:cs="Courier New"/>
          <w:sz w:val="21"/>
          <w:szCs w:val="21"/>
          <w:lang w:eastAsia="ru-RU"/>
        </w:rPr>
        <w:t xml:space="preserve"> в силу</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решении</w:t>
      </w:r>
      <w:proofErr w:type="gramEnd"/>
      <w:r w:rsidRPr="00001E0F">
        <w:rPr>
          <w:rFonts w:ascii="var(--bs-font-monospace)" w:eastAsia="Times New Roman" w:hAnsi="var(--bs-font-monospace)" w:cs="Courier New"/>
          <w:sz w:val="21"/>
          <w:szCs w:val="21"/>
          <w:lang w:eastAsia="ru-RU"/>
        </w:rPr>
        <w:t xml:space="preserve"> суда об устранении выявленных нарушений требований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пожарной безопасности)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26" w:name="100279"/>
      <w:bookmarkEnd w:id="326"/>
      <w:r w:rsidRPr="00001E0F">
        <w:rPr>
          <w:rFonts w:ascii="var(--bs-font-monospace)" w:eastAsia="Times New Roman" w:hAnsi="var(--bs-font-monospace)" w:cs="Courier New"/>
          <w:sz w:val="21"/>
          <w:szCs w:val="21"/>
          <w:lang w:eastAsia="ru-RU"/>
        </w:rPr>
        <w:t xml:space="preserve">                        VIII. Выводы и рекомендации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27" w:name="100280"/>
      <w:bookmarkEnd w:id="327"/>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28" w:name="100281"/>
      <w:bookmarkEnd w:id="328"/>
      <w:r w:rsidRPr="00001E0F">
        <w:rPr>
          <w:rFonts w:ascii="var(--bs-font-monospace)" w:eastAsia="Times New Roman" w:hAnsi="var(--bs-font-monospace)" w:cs="Courier New"/>
          <w:sz w:val="21"/>
          <w:szCs w:val="21"/>
          <w:lang w:eastAsia="ru-RU"/>
        </w:rPr>
        <w:t xml:space="preserve">            IX. Дополнительная информация с учетом особенностей</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29" w:name="100282"/>
      <w:bookmarkEnd w:id="329"/>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30" w:name="000049"/>
      <w:bookmarkEnd w:id="330"/>
      <w:r w:rsidRPr="00001E0F">
        <w:rPr>
          <w:rFonts w:ascii="var(--bs-font-monospace)" w:eastAsia="Times New Roman" w:hAnsi="var(--bs-font-monospace)" w:cs="Courier New"/>
          <w:sz w:val="21"/>
          <w:szCs w:val="21"/>
          <w:lang w:eastAsia="ru-RU"/>
        </w:rPr>
        <w:t xml:space="preserve">            X. Лист внесения изменений в паспорт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450"/>
        <w:gridCol w:w="1915"/>
        <w:gridCol w:w="1741"/>
        <w:gridCol w:w="1764"/>
        <w:gridCol w:w="2214"/>
        <w:gridCol w:w="1301"/>
      </w:tblGrid>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1" w:name="000050"/>
            <w:bookmarkEnd w:id="331"/>
            <w:r w:rsidRPr="00001E0F">
              <w:rPr>
                <w:rFonts w:ascii="Times New Roman" w:eastAsia="Times New Roman" w:hAnsi="Times New Roman" w:cs="Times New Roman"/>
                <w:sz w:val="24"/>
                <w:szCs w:val="24"/>
                <w:lang w:eastAsia="ru-RU"/>
              </w:rPr>
              <w:t xml:space="preserve">N </w:t>
            </w:r>
            <w:proofErr w:type="gramStart"/>
            <w:r w:rsidRPr="00001E0F">
              <w:rPr>
                <w:rFonts w:ascii="Times New Roman" w:eastAsia="Times New Roman" w:hAnsi="Times New Roman" w:cs="Times New Roman"/>
                <w:sz w:val="24"/>
                <w:szCs w:val="24"/>
                <w:lang w:eastAsia="ru-RU"/>
              </w:rPr>
              <w:t>п</w:t>
            </w:r>
            <w:proofErr w:type="gramEnd"/>
            <w:r w:rsidRPr="00001E0F">
              <w:rPr>
                <w:rFonts w:ascii="Times New Roman" w:eastAsia="Times New Roman" w:hAnsi="Times New Roman" w:cs="Times New Roman"/>
                <w:sz w:val="24"/>
                <w:szCs w:val="24"/>
                <w:lang w:eastAsia="ru-RU"/>
              </w:rPr>
              <w:t>/п</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2" w:name="000051"/>
            <w:bookmarkEnd w:id="332"/>
            <w:r w:rsidRPr="00001E0F">
              <w:rPr>
                <w:rFonts w:ascii="Times New Roman" w:eastAsia="Times New Roman" w:hAnsi="Times New Roman" w:cs="Times New Roman"/>
                <w:sz w:val="24"/>
                <w:szCs w:val="24"/>
                <w:lang w:eastAsia="ru-RU"/>
              </w:rPr>
              <w:t>Причина внесения изменения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3" w:name="000052"/>
            <w:bookmarkEnd w:id="333"/>
            <w:r w:rsidRPr="00001E0F">
              <w:rPr>
                <w:rFonts w:ascii="Times New Roman" w:eastAsia="Times New Roman" w:hAnsi="Times New Roman" w:cs="Times New Roman"/>
                <w:sz w:val="24"/>
                <w:szCs w:val="24"/>
                <w:lang w:eastAsia="ru-RU"/>
              </w:rPr>
              <w:t>Дата внесения изменения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4" w:name="000053"/>
            <w:bookmarkEnd w:id="334"/>
            <w:r w:rsidRPr="00001E0F">
              <w:rPr>
                <w:rFonts w:ascii="Times New Roman" w:eastAsia="Times New Roman" w:hAnsi="Times New Roman" w:cs="Times New Roman"/>
                <w:sz w:val="24"/>
                <w:szCs w:val="24"/>
                <w:lang w:eastAsia="ru-RU"/>
              </w:rPr>
              <w:t>Содержание изменения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5" w:name="000054"/>
            <w:bookmarkEnd w:id="335"/>
            <w:r w:rsidRPr="00001E0F">
              <w:rPr>
                <w:rFonts w:ascii="Times New Roman" w:eastAsia="Times New Roman" w:hAnsi="Times New Roman" w:cs="Times New Roman"/>
                <w:sz w:val="24"/>
                <w:szCs w:val="24"/>
                <w:lang w:eastAsia="ru-RU"/>
              </w:rPr>
              <w:t xml:space="preserve">Должность, подпись, </w:t>
            </w:r>
            <w:proofErr w:type="spellStart"/>
            <w:r w:rsidRPr="00001E0F">
              <w:rPr>
                <w:rFonts w:ascii="Times New Roman" w:eastAsia="Times New Roman" w:hAnsi="Times New Roman" w:cs="Times New Roman"/>
                <w:sz w:val="24"/>
                <w:szCs w:val="24"/>
                <w:lang w:eastAsia="ru-RU"/>
              </w:rPr>
              <w:t>ф.и.о.</w:t>
            </w:r>
            <w:proofErr w:type="spellEnd"/>
            <w:r w:rsidRPr="00001E0F">
              <w:rPr>
                <w:rFonts w:ascii="Times New Roman" w:eastAsia="Times New Roman" w:hAnsi="Times New Roman" w:cs="Times New Roman"/>
                <w:sz w:val="24"/>
                <w:szCs w:val="24"/>
                <w:lang w:eastAsia="ru-RU"/>
              </w:rPr>
              <w:t>, печать</w:t>
            </w:r>
          </w:p>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t>(при наличии)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100" w:afterAutospacing="1" w:line="240" w:lineRule="auto"/>
              <w:jc w:val="center"/>
              <w:rPr>
                <w:rFonts w:ascii="Times New Roman" w:eastAsia="Times New Roman" w:hAnsi="Times New Roman" w:cs="Times New Roman"/>
                <w:sz w:val="24"/>
                <w:szCs w:val="24"/>
                <w:lang w:eastAsia="ru-RU"/>
              </w:rPr>
            </w:pPr>
            <w:bookmarkStart w:id="336" w:name="000055"/>
            <w:bookmarkEnd w:id="336"/>
            <w:r w:rsidRPr="00001E0F">
              <w:rPr>
                <w:rFonts w:ascii="Times New Roman" w:eastAsia="Times New Roman" w:hAnsi="Times New Roman" w:cs="Times New Roman"/>
                <w:sz w:val="24"/>
                <w:szCs w:val="24"/>
                <w:lang w:eastAsia="ru-RU"/>
              </w:rPr>
              <w:t>Примечание</w:t>
            </w:r>
          </w:p>
        </w:tc>
      </w:tr>
      <w:tr w:rsidR="00001E0F" w:rsidRPr="00001E0F" w:rsidTr="00001E0F">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01E0F" w:rsidRPr="00001E0F" w:rsidRDefault="00001E0F" w:rsidP="00001E0F">
            <w:pPr>
              <w:spacing w:after="0" w:line="240" w:lineRule="auto"/>
              <w:rPr>
                <w:rFonts w:ascii="Times New Roman" w:eastAsia="Times New Roman" w:hAnsi="Times New Roman" w:cs="Times New Roman"/>
                <w:sz w:val="24"/>
                <w:szCs w:val="24"/>
                <w:lang w:eastAsia="ru-RU"/>
              </w:rPr>
            </w:pPr>
          </w:p>
        </w:tc>
      </w:tr>
    </w:tbl>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37" w:name="100283"/>
      <w:bookmarkEnd w:id="337"/>
      <w:r w:rsidRPr="00001E0F">
        <w:rPr>
          <w:rFonts w:ascii="var(--bs-font-monospace)" w:eastAsia="Times New Roman" w:hAnsi="var(--bs-font-monospace)" w:cs="Courier New"/>
          <w:sz w:val="21"/>
          <w:szCs w:val="21"/>
          <w:lang w:eastAsia="ru-RU"/>
        </w:rPr>
        <w:t xml:space="preserve">    Приложения: 1. План   (схема)   объекта  (территории)  с   обозначением</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потенциально опасных  участков  и  критических элементов</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38" w:name="100284"/>
      <w:bookmarkEnd w:id="338"/>
      <w:r w:rsidRPr="00001E0F">
        <w:rPr>
          <w:rFonts w:ascii="var(--bs-font-monospace)" w:eastAsia="Times New Roman" w:hAnsi="var(--bs-font-monospace)" w:cs="Courier New"/>
          <w:sz w:val="21"/>
          <w:szCs w:val="21"/>
          <w:lang w:eastAsia="ru-RU"/>
        </w:rPr>
        <w:t xml:space="preserve">                2. План (схема) охраны  объекта  (территории)  с  указанием</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контрольно-пропускных     пунктов,     постов    охраны,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инженерно-технических средств охраны.</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39" w:name="100285"/>
      <w:bookmarkEnd w:id="339"/>
      <w:r w:rsidRPr="00001E0F">
        <w:rPr>
          <w:rFonts w:ascii="var(--bs-font-monospace)" w:eastAsia="Times New Roman" w:hAnsi="var(--bs-font-monospace)" w:cs="Courier New"/>
          <w:sz w:val="21"/>
          <w:szCs w:val="21"/>
          <w:lang w:eastAsia="ru-RU"/>
        </w:rPr>
        <w:t xml:space="preserve">                3. Акт обследования и категорирования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40" w:name="100286"/>
      <w:bookmarkEnd w:id="340"/>
      <w:r w:rsidRPr="00001E0F">
        <w:rPr>
          <w:rFonts w:ascii="var(--bs-font-monospace)" w:eastAsia="Times New Roman" w:hAnsi="var(--bs-font-monospace)" w:cs="Courier New"/>
          <w:sz w:val="21"/>
          <w:szCs w:val="21"/>
          <w:lang w:eastAsia="ru-RU"/>
        </w:rPr>
        <w:t xml:space="preserve">                4. Перечень         мероприятий        по       обеспечению</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антитеррористической защищенности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41" w:name="000056"/>
      <w:bookmarkEnd w:id="341"/>
      <w:r w:rsidRPr="00001E0F">
        <w:rPr>
          <w:rFonts w:ascii="var(--bs-font-monospace)" w:eastAsia="Times New Roman" w:hAnsi="var(--bs-font-monospace)" w:cs="Courier New"/>
          <w:sz w:val="21"/>
          <w:szCs w:val="21"/>
          <w:lang w:eastAsia="ru-RU"/>
        </w:rPr>
        <w:t xml:space="preserve">                5. Алгоритмы  действий  работников, обучающихся и иных лиц,</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находящихся</w:t>
      </w:r>
      <w:proofErr w:type="gramEnd"/>
      <w:r w:rsidRPr="00001E0F">
        <w:rPr>
          <w:rFonts w:ascii="var(--bs-font-monospace)" w:eastAsia="Times New Roman" w:hAnsi="var(--bs-font-monospace)" w:cs="Courier New"/>
          <w:sz w:val="21"/>
          <w:szCs w:val="21"/>
          <w:lang w:eastAsia="ru-RU"/>
        </w:rPr>
        <w:t xml:space="preserve">   на  объекте  (территории),  при  получении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информации   об   угрозе  совершения  или  о  совершении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террористического акта, в том числе алгоритм действий </w:t>
      </w:r>
      <w:proofErr w:type="gramStart"/>
      <w:r w:rsidRPr="00001E0F">
        <w:rPr>
          <w:rFonts w:ascii="var(--bs-font-monospace)" w:eastAsia="Times New Roman" w:hAnsi="var(--bs-font-monospace)" w:cs="Courier New"/>
          <w:sz w:val="21"/>
          <w:szCs w:val="21"/>
          <w:lang w:eastAsia="ru-RU"/>
        </w:rPr>
        <w:t>по</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их безопасной и своевременной эвакуации.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42" w:name="100287"/>
      <w:bookmarkEnd w:id="342"/>
      <w:r w:rsidRPr="00001E0F">
        <w:rPr>
          <w:rFonts w:ascii="var(--bs-font-monospace)" w:eastAsia="Times New Roman" w:hAnsi="var(--bs-font-monospace)" w:cs="Courier New"/>
          <w:sz w:val="21"/>
          <w:szCs w:val="21"/>
          <w:lang w:eastAsia="ru-RU"/>
        </w:rPr>
        <w:lastRenderedPageBreak/>
        <w:t>Составлен "__" ________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(должностное лицо, ответственное за выполнение мероприятий</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 антитеррористической защищенности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   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(подпись)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r w:rsidRPr="00001E0F">
        <w:rPr>
          <w:rFonts w:ascii="var(--bs-font-monospace)" w:eastAsia="Times New Roman" w:hAnsi="var(--bs-font-monospace)" w:cs="Courier New"/>
          <w:sz w:val="21"/>
          <w:szCs w:val="21"/>
          <w:lang w:eastAsia="ru-RU"/>
        </w:rPr>
        <w:t>)</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43" w:name="100288"/>
      <w:bookmarkEnd w:id="343"/>
      <w:r w:rsidRPr="00001E0F">
        <w:rPr>
          <w:rFonts w:ascii="var(--bs-font-monospace)" w:eastAsia="Times New Roman" w:hAnsi="var(--bs-font-monospace)" w:cs="Courier New"/>
          <w:sz w:val="21"/>
          <w:szCs w:val="21"/>
          <w:lang w:eastAsia="ru-RU"/>
        </w:rPr>
        <w:t>Актуализирован "__" __________ 20__ г.</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bookmarkStart w:id="344" w:name="100289"/>
      <w:bookmarkEnd w:id="344"/>
      <w:r w:rsidRPr="00001E0F">
        <w:rPr>
          <w:rFonts w:ascii="var(--bs-font-monospace)" w:eastAsia="Times New Roman" w:hAnsi="var(--bs-font-monospace)" w:cs="Courier New"/>
          <w:sz w:val="21"/>
          <w:szCs w:val="21"/>
          <w:lang w:eastAsia="ru-RU"/>
        </w:rPr>
        <w:t>Основание актуализации 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___________________________________________________________________________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w:t>
      </w:r>
      <w:proofErr w:type="gramStart"/>
      <w:r w:rsidRPr="00001E0F">
        <w:rPr>
          <w:rFonts w:ascii="var(--bs-font-monospace)" w:eastAsia="Times New Roman" w:hAnsi="var(--bs-font-monospace)" w:cs="Courier New"/>
          <w:sz w:val="21"/>
          <w:szCs w:val="21"/>
          <w:lang w:eastAsia="ru-RU"/>
        </w:rPr>
        <w:t>(должностное лицо, ответственное за выполнение мероприятий</w:t>
      </w:r>
      <w:proofErr w:type="gramEnd"/>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 антитеррористической защищенности объекта (территории)</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_________________   ____________________________</w:t>
      </w:r>
    </w:p>
    <w:p w:rsidR="00001E0F" w:rsidRPr="00001E0F" w:rsidRDefault="00001E0F" w:rsidP="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r w:rsidRPr="00001E0F">
        <w:rPr>
          <w:rFonts w:ascii="var(--bs-font-monospace)" w:eastAsia="Times New Roman" w:hAnsi="var(--bs-font-monospace)" w:cs="Courier New"/>
          <w:sz w:val="21"/>
          <w:szCs w:val="21"/>
          <w:lang w:eastAsia="ru-RU"/>
        </w:rPr>
        <w:t xml:space="preserve">    (подпись)                 (</w:t>
      </w:r>
      <w:proofErr w:type="spellStart"/>
      <w:r w:rsidRPr="00001E0F">
        <w:rPr>
          <w:rFonts w:ascii="var(--bs-font-monospace)" w:eastAsia="Times New Roman" w:hAnsi="var(--bs-font-monospace)" w:cs="Courier New"/>
          <w:sz w:val="21"/>
          <w:szCs w:val="21"/>
          <w:lang w:eastAsia="ru-RU"/>
        </w:rPr>
        <w:t>ф.и.</w:t>
      </w:r>
      <w:proofErr w:type="gramStart"/>
      <w:r w:rsidRPr="00001E0F">
        <w:rPr>
          <w:rFonts w:ascii="var(--bs-font-monospace)" w:eastAsia="Times New Roman" w:hAnsi="var(--bs-font-monospace)" w:cs="Courier New"/>
          <w:sz w:val="21"/>
          <w:szCs w:val="21"/>
          <w:lang w:eastAsia="ru-RU"/>
        </w:rPr>
        <w:t>о</w:t>
      </w:r>
      <w:proofErr w:type="gramEnd"/>
      <w:r w:rsidRPr="00001E0F">
        <w:rPr>
          <w:rFonts w:ascii="var(--bs-font-monospace)" w:eastAsia="Times New Roman" w:hAnsi="var(--bs-font-monospace)" w:cs="Courier New"/>
          <w:sz w:val="21"/>
          <w:szCs w:val="21"/>
          <w:lang w:eastAsia="ru-RU"/>
        </w:rPr>
        <w:t>.</w:t>
      </w:r>
      <w:proofErr w:type="spellEnd"/>
      <w:r w:rsidRPr="00001E0F">
        <w:rPr>
          <w:rFonts w:ascii="var(--bs-font-monospace)" w:eastAsia="Times New Roman" w:hAnsi="var(--bs-font-monospace)" w:cs="Courier New"/>
          <w:sz w:val="21"/>
          <w:szCs w:val="21"/>
          <w:lang w:eastAsia="ru-RU"/>
        </w:rPr>
        <w:t>)</w:t>
      </w:r>
    </w:p>
    <w:p w:rsidR="00001E0F" w:rsidRPr="00001E0F" w:rsidRDefault="00001E0F" w:rsidP="00001E0F">
      <w:pPr>
        <w:spacing w:after="0" w:line="240" w:lineRule="auto"/>
        <w:rPr>
          <w:rFonts w:ascii="Times New Roman" w:eastAsia="Times New Roman" w:hAnsi="Times New Roman" w:cs="Times New Roman"/>
          <w:sz w:val="24"/>
          <w:szCs w:val="24"/>
          <w:lang w:eastAsia="ru-RU"/>
        </w:rPr>
      </w:pPr>
      <w:r w:rsidRPr="00001E0F">
        <w:rPr>
          <w:rFonts w:ascii="Times New Roman" w:eastAsia="Times New Roman" w:hAnsi="Times New Roman" w:cs="Times New Roman"/>
          <w:sz w:val="24"/>
          <w:szCs w:val="24"/>
          <w:lang w:eastAsia="ru-RU"/>
        </w:rPr>
        <w:br/>
      </w:r>
    </w:p>
    <w:p w:rsidR="00001E0F" w:rsidRPr="00001E0F" w:rsidRDefault="00001E0F" w:rsidP="00001E0F">
      <w:pPr>
        <w:spacing w:after="0" w:line="240" w:lineRule="auto"/>
        <w:rPr>
          <w:rFonts w:ascii="Times New Roman" w:eastAsia="Times New Roman" w:hAnsi="Times New Roman" w:cs="Times New Roman"/>
          <w:sz w:val="24"/>
          <w:szCs w:val="24"/>
          <w:lang w:eastAsia="ru-RU"/>
        </w:rPr>
      </w:pPr>
    </w:p>
    <w:p w:rsidR="00001E0F" w:rsidRPr="00001E0F" w:rsidRDefault="00001E0F" w:rsidP="00001E0F">
      <w:pPr>
        <w:spacing w:after="0" w:line="240" w:lineRule="auto"/>
        <w:jc w:val="right"/>
        <w:rPr>
          <w:rFonts w:ascii="Times New Roman" w:eastAsia="Times New Roman" w:hAnsi="Times New Roman" w:cs="Times New Roman"/>
          <w:sz w:val="24"/>
          <w:szCs w:val="24"/>
          <w:lang w:eastAsia="ru-RU"/>
        </w:rPr>
      </w:pPr>
      <w:r w:rsidRPr="00001E0F">
        <w:rPr>
          <w:rFonts w:ascii="Arial" w:eastAsia="Times New Roman" w:hAnsi="Arial" w:cs="Arial"/>
          <w:noProof/>
          <w:sz w:val="21"/>
          <w:szCs w:val="21"/>
          <w:lang w:eastAsia="ru-RU"/>
        </w:rPr>
        <mc:AlternateContent>
          <mc:Choice Requires="wps">
            <w:drawing>
              <wp:inline distT="0" distB="0" distL="0" distR="0" wp14:anchorId="0E1DDC4E" wp14:editId="2A996744">
                <wp:extent cx="304800" cy="304800"/>
                <wp:effectExtent l="0" t="0" r="0" b="0"/>
                <wp:docPr id="6" name="AutoShape 7" descr="\\yastatic.net\share\static\b-shar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j0wLx0AIAAOc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4E4CC6" w:rsidRDefault="004E4CC6">
      <w:bookmarkStart w:id="345" w:name="_GoBack"/>
      <w:bookmarkEnd w:id="345"/>
    </w:p>
    <w:sectPr w:rsidR="004E4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var(--bs-font-monospac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0F"/>
    <w:rsid w:val="00001E0F"/>
    <w:rsid w:val="004E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E0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01E0F"/>
  </w:style>
  <w:style w:type="paragraph" w:styleId="HTML">
    <w:name w:val="HTML Preformatted"/>
    <w:basedOn w:val="a"/>
    <w:link w:val="HTML0"/>
    <w:uiPriority w:val="99"/>
    <w:semiHidden/>
    <w:unhideWhenUsed/>
    <w:rsid w:val="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1E0F"/>
    <w:rPr>
      <w:rFonts w:ascii="Courier New" w:eastAsia="Times New Roman" w:hAnsi="Courier New" w:cs="Courier New"/>
      <w:sz w:val="20"/>
      <w:szCs w:val="20"/>
      <w:lang w:eastAsia="ru-RU"/>
    </w:rPr>
  </w:style>
  <w:style w:type="paragraph" w:customStyle="1" w:styleId="pcenter">
    <w:name w:val="pcenter"/>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E0F"/>
    <w:rPr>
      <w:color w:val="0000FF"/>
      <w:u w:val="single"/>
    </w:rPr>
  </w:style>
  <w:style w:type="character" w:styleId="a4">
    <w:name w:val="FollowedHyperlink"/>
    <w:basedOn w:val="a0"/>
    <w:uiPriority w:val="99"/>
    <w:semiHidden/>
    <w:unhideWhenUsed/>
    <w:rsid w:val="00001E0F"/>
    <w:rPr>
      <w:color w:val="800080"/>
      <w:u w:val="single"/>
    </w:rPr>
  </w:style>
  <w:style w:type="paragraph" w:customStyle="1" w:styleId="pright">
    <w:name w:val="pright"/>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001E0F"/>
  </w:style>
  <w:style w:type="character" w:customStyle="1" w:styleId="b-share-icon">
    <w:name w:val="b-share-icon"/>
    <w:basedOn w:val="a0"/>
    <w:rsid w:val="00001E0F"/>
  </w:style>
  <w:style w:type="paragraph" w:styleId="a5">
    <w:name w:val="Normal (Web)"/>
    <w:basedOn w:val="a"/>
    <w:uiPriority w:val="99"/>
    <w:semiHidden/>
    <w:unhideWhenUsed/>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E0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01E0F"/>
  </w:style>
  <w:style w:type="paragraph" w:styleId="HTML">
    <w:name w:val="HTML Preformatted"/>
    <w:basedOn w:val="a"/>
    <w:link w:val="HTML0"/>
    <w:uiPriority w:val="99"/>
    <w:semiHidden/>
    <w:unhideWhenUsed/>
    <w:rsid w:val="000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1E0F"/>
    <w:rPr>
      <w:rFonts w:ascii="Courier New" w:eastAsia="Times New Roman" w:hAnsi="Courier New" w:cs="Courier New"/>
      <w:sz w:val="20"/>
      <w:szCs w:val="20"/>
      <w:lang w:eastAsia="ru-RU"/>
    </w:rPr>
  </w:style>
  <w:style w:type="paragraph" w:customStyle="1" w:styleId="pcenter">
    <w:name w:val="pcenter"/>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E0F"/>
    <w:rPr>
      <w:color w:val="0000FF"/>
      <w:u w:val="single"/>
    </w:rPr>
  </w:style>
  <w:style w:type="character" w:styleId="a4">
    <w:name w:val="FollowedHyperlink"/>
    <w:basedOn w:val="a0"/>
    <w:uiPriority w:val="99"/>
    <w:semiHidden/>
    <w:unhideWhenUsed/>
    <w:rsid w:val="00001E0F"/>
    <w:rPr>
      <w:color w:val="800080"/>
      <w:u w:val="single"/>
    </w:rPr>
  </w:style>
  <w:style w:type="paragraph" w:customStyle="1" w:styleId="pright">
    <w:name w:val="pright"/>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001E0F"/>
  </w:style>
  <w:style w:type="character" w:customStyle="1" w:styleId="b-share-icon">
    <w:name w:val="b-share-icon"/>
    <w:basedOn w:val="a0"/>
    <w:rsid w:val="00001E0F"/>
  </w:style>
  <w:style w:type="paragraph" w:styleId="a5">
    <w:name w:val="Normal (Web)"/>
    <w:basedOn w:val="a"/>
    <w:uiPriority w:val="99"/>
    <w:semiHidden/>
    <w:unhideWhenUsed/>
    <w:rsid w:val="00001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6770">
      <w:bodyDiv w:val="1"/>
      <w:marLeft w:val="0"/>
      <w:marRight w:val="0"/>
      <w:marTop w:val="0"/>
      <w:marBottom w:val="0"/>
      <w:divBdr>
        <w:top w:val="none" w:sz="0" w:space="0" w:color="auto"/>
        <w:left w:val="none" w:sz="0" w:space="0" w:color="auto"/>
        <w:bottom w:val="none" w:sz="0" w:space="0" w:color="auto"/>
        <w:right w:val="none" w:sz="0" w:space="0" w:color="auto"/>
      </w:divBdr>
      <w:divsChild>
        <w:div w:id="1344430927">
          <w:marLeft w:val="0"/>
          <w:marRight w:val="0"/>
          <w:marTop w:val="0"/>
          <w:marBottom w:val="0"/>
          <w:divBdr>
            <w:top w:val="none" w:sz="0" w:space="0" w:color="auto"/>
            <w:left w:val="none" w:sz="0" w:space="0" w:color="auto"/>
            <w:bottom w:val="none" w:sz="0" w:space="0" w:color="auto"/>
            <w:right w:val="none" w:sz="0" w:space="0" w:color="auto"/>
          </w:divBdr>
          <w:divsChild>
            <w:div w:id="458955993">
              <w:marLeft w:val="0"/>
              <w:marRight w:val="0"/>
              <w:marTop w:val="0"/>
              <w:marBottom w:val="0"/>
              <w:divBdr>
                <w:top w:val="none" w:sz="0" w:space="0" w:color="auto"/>
                <w:left w:val="none" w:sz="0" w:space="0" w:color="auto"/>
                <w:bottom w:val="none" w:sz="0" w:space="0" w:color="auto"/>
                <w:right w:val="none" w:sz="0" w:space="0" w:color="auto"/>
              </w:divBdr>
              <w:divsChild>
                <w:div w:id="1834102400">
                  <w:marLeft w:val="0"/>
                  <w:marRight w:val="0"/>
                  <w:marTop w:val="0"/>
                  <w:marBottom w:val="0"/>
                  <w:divBdr>
                    <w:top w:val="none" w:sz="0" w:space="0" w:color="auto"/>
                    <w:left w:val="none" w:sz="0" w:space="0" w:color="auto"/>
                    <w:bottom w:val="none" w:sz="0" w:space="0" w:color="auto"/>
                    <w:right w:val="none" w:sz="0" w:space="0" w:color="auto"/>
                  </w:divBdr>
                </w:div>
                <w:div w:id="30540220">
                  <w:marLeft w:val="0"/>
                  <w:marRight w:val="0"/>
                  <w:marTop w:val="0"/>
                  <w:marBottom w:val="0"/>
                  <w:divBdr>
                    <w:top w:val="none" w:sz="0" w:space="0" w:color="auto"/>
                    <w:left w:val="none" w:sz="0" w:space="0" w:color="auto"/>
                    <w:bottom w:val="none" w:sz="0" w:space="0" w:color="auto"/>
                    <w:right w:val="none" w:sz="0" w:space="0" w:color="auto"/>
                  </w:divBdr>
                  <w:divsChild>
                    <w:div w:id="148445686">
                      <w:marLeft w:val="0"/>
                      <w:marRight w:val="0"/>
                      <w:marTop w:val="0"/>
                      <w:marBottom w:val="0"/>
                      <w:divBdr>
                        <w:top w:val="none" w:sz="0" w:space="0" w:color="auto"/>
                        <w:left w:val="none" w:sz="0" w:space="0" w:color="auto"/>
                        <w:bottom w:val="none" w:sz="0" w:space="0" w:color="auto"/>
                        <w:right w:val="none" w:sz="0" w:space="0" w:color="auto"/>
                      </w:divBdr>
                    </w:div>
                    <w:div w:id="1459450554">
                      <w:marLeft w:val="0"/>
                      <w:marRight w:val="0"/>
                      <w:marTop w:val="0"/>
                      <w:marBottom w:val="0"/>
                      <w:divBdr>
                        <w:top w:val="single" w:sz="36" w:space="0" w:color="A6343A"/>
                        <w:left w:val="none" w:sz="0" w:space="0" w:color="auto"/>
                        <w:bottom w:val="none" w:sz="0" w:space="0" w:color="auto"/>
                        <w:right w:val="none" w:sz="0" w:space="0" w:color="auto"/>
                      </w:divBdr>
                      <w:divsChild>
                        <w:div w:id="2006131468">
                          <w:marLeft w:val="0"/>
                          <w:marRight w:val="0"/>
                          <w:marTop w:val="0"/>
                          <w:marBottom w:val="0"/>
                          <w:divBdr>
                            <w:top w:val="none" w:sz="0" w:space="0" w:color="auto"/>
                            <w:left w:val="none" w:sz="0" w:space="0" w:color="auto"/>
                            <w:bottom w:val="none" w:sz="0" w:space="0" w:color="auto"/>
                            <w:right w:val="none" w:sz="0" w:space="0" w:color="auto"/>
                          </w:divBdr>
                        </w:div>
                        <w:div w:id="186875899">
                          <w:marLeft w:val="0"/>
                          <w:marRight w:val="0"/>
                          <w:marTop w:val="0"/>
                          <w:marBottom w:val="0"/>
                          <w:divBdr>
                            <w:top w:val="none" w:sz="0" w:space="0" w:color="auto"/>
                            <w:left w:val="none" w:sz="0" w:space="0" w:color="auto"/>
                            <w:bottom w:val="none" w:sz="0" w:space="0" w:color="auto"/>
                            <w:right w:val="none" w:sz="0" w:space="0" w:color="auto"/>
                          </w:divBdr>
                        </w:div>
                        <w:div w:id="2115858265">
                          <w:marLeft w:val="0"/>
                          <w:marRight w:val="0"/>
                          <w:marTop w:val="0"/>
                          <w:marBottom w:val="0"/>
                          <w:divBdr>
                            <w:top w:val="none" w:sz="0" w:space="0" w:color="auto"/>
                            <w:left w:val="none" w:sz="0" w:space="0" w:color="auto"/>
                            <w:bottom w:val="none" w:sz="0" w:space="0" w:color="auto"/>
                            <w:right w:val="none" w:sz="0" w:space="0" w:color="auto"/>
                          </w:divBdr>
                        </w:div>
                        <w:div w:id="1489709028">
                          <w:marLeft w:val="0"/>
                          <w:marRight w:val="0"/>
                          <w:marTop w:val="0"/>
                          <w:marBottom w:val="0"/>
                          <w:divBdr>
                            <w:top w:val="none" w:sz="0" w:space="0" w:color="auto"/>
                            <w:left w:val="none" w:sz="0" w:space="0" w:color="auto"/>
                            <w:bottom w:val="none" w:sz="0" w:space="0" w:color="auto"/>
                            <w:right w:val="none" w:sz="0" w:space="0" w:color="auto"/>
                          </w:divBdr>
                        </w:div>
                        <w:div w:id="2015255259">
                          <w:marLeft w:val="0"/>
                          <w:marRight w:val="0"/>
                          <w:marTop w:val="0"/>
                          <w:marBottom w:val="0"/>
                          <w:divBdr>
                            <w:top w:val="none" w:sz="0" w:space="0" w:color="auto"/>
                            <w:left w:val="none" w:sz="0" w:space="0" w:color="auto"/>
                            <w:bottom w:val="none" w:sz="0" w:space="0" w:color="auto"/>
                            <w:right w:val="none" w:sz="0" w:space="0" w:color="auto"/>
                          </w:divBdr>
                        </w:div>
                        <w:div w:id="756832650">
                          <w:marLeft w:val="0"/>
                          <w:marRight w:val="0"/>
                          <w:marTop w:val="0"/>
                          <w:marBottom w:val="0"/>
                          <w:divBdr>
                            <w:top w:val="none" w:sz="0" w:space="0" w:color="auto"/>
                            <w:left w:val="none" w:sz="0" w:space="0" w:color="auto"/>
                            <w:bottom w:val="none" w:sz="0" w:space="0" w:color="auto"/>
                            <w:right w:val="none" w:sz="0" w:space="0" w:color="auto"/>
                          </w:divBdr>
                        </w:div>
                        <w:div w:id="448161306">
                          <w:marLeft w:val="0"/>
                          <w:marRight w:val="0"/>
                          <w:marTop w:val="0"/>
                          <w:marBottom w:val="0"/>
                          <w:divBdr>
                            <w:top w:val="none" w:sz="0" w:space="0" w:color="auto"/>
                            <w:left w:val="none" w:sz="0" w:space="0" w:color="auto"/>
                            <w:bottom w:val="none" w:sz="0" w:space="0" w:color="auto"/>
                            <w:right w:val="none" w:sz="0" w:space="0" w:color="auto"/>
                          </w:divBdr>
                        </w:div>
                        <w:div w:id="514002777">
                          <w:marLeft w:val="0"/>
                          <w:marRight w:val="0"/>
                          <w:marTop w:val="0"/>
                          <w:marBottom w:val="0"/>
                          <w:divBdr>
                            <w:top w:val="none" w:sz="0" w:space="0" w:color="auto"/>
                            <w:left w:val="none" w:sz="0" w:space="0" w:color="auto"/>
                            <w:bottom w:val="none" w:sz="0" w:space="0" w:color="auto"/>
                            <w:right w:val="none" w:sz="0" w:space="0" w:color="auto"/>
                          </w:divBdr>
                        </w:div>
                        <w:div w:id="1241254106">
                          <w:marLeft w:val="0"/>
                          <w:marRight w:val="0"/>
                          <w:marTop w:val="0"/>
                          <w:marBottom w:val="0"/>
                          <w:divBdr>
                            <w:top w:val="none" w:sz="0" w:space="0" w:color="auto"/>
                            <w:left w:val="none" w:sz="0" w:space="0" w:color="auto"/>
                            <w:bottom w:val="none" w:sz="0" w:space="0" w:color="auto"/>
                            <w:right w:val="none" w:sz="0" w:space="0" w:color="auto"/>
                          </w:divBdr>
                        </w:div>
                        <w:div w:id="752094058">
                          <w:marLeft w:val="0"/>
                          <w:marRight w:val="0"/>
                          <w:marTop w:val="0"/>
                          <w:marBottom w:val="0"/>
                          <w:divBdr>
                            <w:top w:val="none" w:sz="0" w:space="0" w:color="auto"/>
                            <w:left w:val="none" w:sz="0" w:space="0" w:color="auto"/>
                            <w:bottom w:val="none" w:sz="0" w:space="0" w:color="auto"/>
                            <w:right w:val="none" w:sz="0" w:space="0" w:color="auto"/>
                          </w:divBdr>
                        </w:div>
                        <w:div w:id="1780106940">
                          <w:marLeft w:val="0"/>
                          <w:marRight w:val="0"/>
                          <w:marTop w:val="0"/>
                          <w:marBottom w:val="0"/>
                          <w:divBdr>
                            <w:top w:val="none" w:sz="0" w:space="0" w:color="auto"/>
                            <w:left w:val="none" w:sz="0" w:space="0" w:color="auto"/>
                            <w:bottom w:val="none" w:sz="0" w:space="0" w:color="auto"/>
                            <w:right w:val="none" w:sz="0" w:space="0" w:color="auto"/>
                          </w:divBdr>
                        </w:div>
                        <w:div w:id="972636618">
                          <w:marLeft w:val="0"/>
                          <w:marRight w:val="0"/>
                          <w:marTop w:val="0"/>
                          <w:marBottom w:val="0"/>
                          <w:divBdr>
                            <w:top w:val="none" w:sz="0" w:space="0" w:color="auto"/>
                            <w:left w:val="none" w:sz="0" w:space="0" w:color="auto"/>
                            <w:bottom w:val="none" w:sz="0" w:space="0" w:color="auto"/>
                            <w:right w:val="none" w:sz="0" w:space="0" w:color="auto"/>
                          </w:divBdr>
                        </w:div>
                        <w:div w:id="1806466112">
                          <w:marLeft w:val="0"/>
                          <w:marRight w:val="0"/>
                          <w:marTop w:val="0"/>
                          <w:marBottom w:val="0"/>
                          <w:divBdr>
                            <w:top w:val="none" w:sz="0" w:space="0" w:color="auto"/>
                            <w:left w:val="none" w:sz="0" w:space="0" w:color="auto"/>
                            <w:bottom w:val="none" w:sz="0" w:space="0" w:color="auto"/>
                            <w:right w:val="none" w:sz="0" w:space="0" w:color="auto"/>
                          </w:divBdr>
                        </w:div>
                        <w:div w:id="1545173549">
                          <w:marLeft w:val="0"/>
                          <w:marRight w:val="0"/>
                          <w:marTop w:val="0"/>
                          <w:marBottom w:val="0"/>
                          <w:divBdr>
                            <w:top w:val="none" w:sz="0" w:space="0" w:color="auto"/>
                            <w:left w:val="none" w:sz="0" w:space="0" w:color="auto"/>
                            <w:bottom w:val="none" w:sz="0" w:space="0" w:color="auto"/>
                            <w:right w:val="none" w:sz="0" w:space="0" w:color="auto"/>
                          </w:divBdr>
                        </w:div>
                        <w:div w:id="1294016344">
                          <w:marLeft w:val="0"/>
                          <w:marRight w:val="0"/>
                          <w:marTop w:val="0"/>
                          <w:marBottom w:val="0"/>
                          <w:divBdr>
                            <w:top w:val="none" w:sz="0" w:space="0" w:color="auto"/>
                            <w:left w:val="none" w:sz="0" w:space="0" w:color="auto"/>
                            <w:bottom w:val="none" w:sz="0" w:space="0" w:color="auto"/>
                            <w:right w:val="none" w:sz="0" w:space="0" w:color="auto"/>
                          </w:divBdr>
                        </w:div>
                        <w:div w:id="319120388">
                          <w:marLeft w:val="0"/>
                          <w:marRight w:val="0"/>
                          <w:marTop w:val="0"/>
                          <w:marBottom w:val="0"/>
                          <w:divBdr>
                            <w:top w:val="none" w:sz="0" w:space="0" w:color="auto"/>
                            <w:left w:val="none" w:sz="0" w:space="0" w:color="auto"/>
                            <w:bottom w:val="none" w:sz="0" w:space="0" w:color="auto"/>
                            <w:right w:val="none" w:sz="0" w:space="0" w:color="auto"/>
                          </w:divBdr>
                        </w:div>
                        <w:div w:id="96023087">
                          <w:marLeft w:val="0"/>
                          <w:marRight w:val="0"/>
                          <w:marTop w:val="0"/>
                          <w:marBottom w:val="0"/>
                          <w:divBdr>
                            <w:top w:val="none" w:sz="0" w:space="0" w:color="auto"/>
                            <w:left w:val="none" w:sz="0" w:space="0" w:color="auto"/>
                            <w:bottom w:val="none" w:sz="0" w:space="0" w:color="auto"/>
                            <w:right w:val="none" w:sz="0" w:space="0" w:color="auto"/>
                          </w:divBdr>
                        </w:div>
                        <w:div w:id="1225212962">
                          <w:marLeft w:val="0"/>
                          <w:marRight w:val="0"/>
                          <w:marTop w:val="0"/>
                          <w:marBottom w:val="0"/>
                          <w:divBdr>
                            <w:top w:val="none" w:sz="0" w:space="0" w:color="auto"/>
                            <w:left w:val="none" w:sz="0" w:space="0" w:color="auto"/>
                            <w:bottom w:val="none" w:sz="0" w:space="0" w:color="auto"/>
                            <w:right w:val="none" w:sz="0" w:space="0" w:color="auto"/>
                          </w:divBdr>
                        </w:div>
                        <w:div w:id="1935741117">
                          <w:marLeft w:val="0"/>
                          <w:marRight w:val="0"/>
                          <w:marTop w:val="0"/>
                          <w:marBottom w:val="0"/>
                          <w:divBdr>
                            <w:top w:val="none" w:sz="0" w:space="0" w:color="auto"/>
                            <w:left w:val="none" w:sz="0" w:space="0" w:color="auto"/>
                            <w:bottom w:val="none" w:sz="0" w:space="0" w:color="auto"/>
                            <w:right w:val="none" w:sz="0" w:space="0" w:color="auto"/>
                          </w:divBdr>
                        </w:div>
                        <w:div w:id="650063851">
                          <w:marLeft w:val="0"/>
                          <w:marRight w:val="0"/>
                          <w:marTop w:val="0"/>
                          <w:marBottom w:val="0"/>
                          <w:divBdr>
                            <w:top w:val="none" w:sz="0" w:space="0" w:color="auto"/>
                            <w:left w:val="none" w:sz="0" w:space="0" w:color="auto"/>
                            <w:bottom w:val="none" w:sz="0" w:space="0" w:color="auto"/>
                            <w:right w:val="none" w:sz="0" w:space="0" w:color="auto"/>
                          </w:divBdr>
                        </w:div>
                        <w:div w:id="1677733632">
                          <w:marLeft w:val="0"/>
                          <w:marRight w:val="0"/>
                          <w:marTop w:val="0"/>
                          <w:marBottom w:val="0"/>
                          <w:divBdr>
                            <w:top w:val="none" w:sz="0" w:space="0" w:color="auto"/>
                            <w:left w:val="none" w:sz="0" w:space="0" w:color="auto"/>
                            <w:bottom w:val="none" w:sz="0" w:space="0" w:color="auto"/>
                            <w:right w:val="none" w:sz="0" w:space="0" w:color="auto"/>
                          </w:divBdr>
                        </w:div>
                        <w:div w:id="610405094">
                          <w:marLeft w:val="0"/>
                          <w:marRight w:val="0"/>
                          <w:marTop w:val="0"/>
                          <w:marBottom w:val="0"/>
                          <w:divBdr>
                            <w:top w:val="none" w:sz="0" w:space="0" w:color="auto"/>
                            <w:left w:val="none" w:sz="0" w:space="0" w:color="auto"/>
                            <w:bottom w:val="none" w:sz="0" w:space="0" w:color="auto"/>
                            <w:right w:val="none" w:sz="0" w:space="0" w:color="auto"/>
                          </w:divBdr>
                        </w:div>
                        <w:div w:id="857230412">
                          <w:marLeft w:val="0"/>
                          <w:marRight w:val="0"/>
                          <w:marTop w:val="0"/>
                          <w:marBottom w:val="0"/>
                          <w:divBdr>
                            <w:top w:val="none" w:sz="0" w:space="0" w:color="auto"/>
                            <w:left w:val="none" w:sz="0" w:space="0" w:color="auto"/>
                            <w:bottom w:val="none" w:sz="0" w:space="0" w:color="auto"/>
                            <w:right w:val="none" w:sz="0" w:space="0" w:color="auto"/>
                          </w:divBdr>
                        </w:div>
                        <w:div w:id="469444935">
                          <w:marLeft w:val="0"/>
                          <w:marRight w:val="0"/>
                          <w:marTop w:val="0"/>
                          <w:marBottom w:val="0"/>
                          <w:divBdr>
                            <w:top w:val="none" w:sz="0" w:space="0" w:color="auto"/>
                            <w:left w:val="none" w:sz="0" w:space="0" w:color="auto"/>
                            <w:bottom w:val="none" w:sz="0" w:space="0" w:color="auto"/>
                            <w:right w:val="none" w:sz="0" w:space="0" w:color="auto"/>
                          </w:divBdr>
                        </w:div>
                        <w:div w:id="404958517">
                          <w:marLeft w:val="0"/>
                          <w:marRight w:val="0"/>
                          <w:marTop w:val="0"/>
                          <w:marBottom w:val="0"/>
                          <w:divBdr>
                            <w:top w:val="none" w:sz="0" w:space="0" w:color="auto"/>
                            <w:left w:val="none" w:sz="0" w:space="0" w:color="auto"/>
                            <w:bottom w:val="none" w:sz="0" w:space="0" w:color="auto"/>
                            <w:right w:val="none" w:sz="0" w:space="0" w:color="auto"/>
                          </w:divBdr>
                        </w:div>
                        <w:div w:id="1658530877">
                          <w:marLeft w:val="0"/>
                          <w:marRight w:val="0"/>
                          <w:marTop w:val="0"/>
                          <w:marBottom w:val="0"/>
                          <w:divBdr>
                            <w:top w:val="none" w:sz="0" w:space="0" w:color="auto"/>
                            <w:left w:val="none" w:sz="0" w:space="0" w:color="auto"/>
                            <w:bottom w:val="none" w:sz="0" w:space="0" w:color="auto"/>
                            <w:right w:val="none" w:sz="0" w:space="0" w:color="auto"/>
                          </w:divBdr>
                        </w:div>
                        <w:div w:id="748159009">
                          <w:marLeft w:val="0"/>
                          <w:marRight w:val="0"/>
                          <w:marTop w:val="0"/>
                          <w:marBottom w:val="0"/>
                          <w:divBdr>
                            <w:top w:val="none" w:sz="0" w:space="0" w:color="auto"/>
                            <w:left w:val="none" w:sz="0" w:space="0" w:color="auto"/>
                            <w:bottom w:val="none" w:sz="0" w:space="0" w:color="auto"/>
                            <w:right w:val="none" w:sz="0" w:space="0" w:color="auto"/>
                          </w:divBdr>
                        </w:div>
                        <w:div w:id="1731687538">
                          <w:marLeft w:val="0"/>
                          <w:marRight w:val="0"/>
                          <w:marTop w:val="0"/>
                          <w:marBottom w:val="0"/>
                          <w:divBdr>
                            <w:top w:val="none" w:sz="0" w:space="0" w:color="auto"/>
                            <w:left w:val="none" w:sz="0" w:space="0" w:color="auto"/>
                            <w:bottom w:val="none" w:sz="0" w:space="0" w:color="auto"/>
                            <w:right w:val="none" w:sz="0" w:space="0" w:color="auto"/>
                          </w:divBdr>
                        </w:div>
                        <w:div w:id="1576235043">
                          <w:marLeft w:val="0"/>
                          <w:marRight w:val="0"/>
                          <w:marTop w:val="0"/>
                          <w:marBottom w:val="0"/>
                          <w:divBdr>
                            <w:top w:val="none" w:sz="0" w:space="0" w:color="auto"/>
                            <w:left w:val="none" w:sz="0" w:space="0" w:color="auto"/>
                            <w:bottom w:val="none" w:sz="0" w:space="0" w:color="auto"/>
                            <w:right w:val="none" w:sz="0" w:space="0" w:color="auto"/>
                          </w:divBdr>
                        </w:div>
                        <w:div w:id="244606166">
                          <w:marLeft w:val="0"/>
                          <w:marRight w:val="0"/>
                          <w:marTop w:val="0"/>
                          <w:marBottom w:val="0"/>
                          <w:divBdr>
                            <w:top w:val="none" w:sz="0" w:space="0" w:color="auto"/>
                            <w:left w:val="none" w:sz="0" w:space="0" w:color="auto"/>
                            <w:bottom w:val="none" w:sz="0" w:space="0" w:color="auto"/>
                            <w:right w:val="none" w:sz="0" w:space="0" w:color="auto"/>
                          </w:divBdr>
                        </w:div>
                        <w:div w:id="2026127582">
                          <w:marLeft w:val="0"/>
                          <w:marRight w:val="0"/>
                          <w:marTop w:val="0"/>
                          <w:marBottom w:val="0"/>
                          <w:divBdr>
                            <w:top w:val="none" w:sz="0" w:space="0" w:color="auto"/>
                            <w:left w:val="none" w:sz="0" w:space="0" w:color="auto"/>
                            <w:bottom w:val="none" w:sz="0" w:space="0" w:color="auto"/>
                            <w:right w:val="none" w:sz="0" w:space="0" w:color="auto"/>
                          </w:divBdr>
                        </w:div>
                        <w:div w:id="571087193">
                          <w:marLeft w:val="0"/>
                          <w:marRight w:val="0"/>
                          <w:marTop w:val="0"/>
                          <w:marBottom w:val="0"/>
                          <w:divBdr>
                            <w:top w:val="none" w:sz="0" w:space="0" w:color="auto"/>
                            <w:left w:val="none" w:sz="0" w:space="0" w:color="auto"/>
                            <w:bottom w:val="none" w:sz="0" w:space="0" w:color="auto"/>
                            <w:right w:val="none" w:sz="0" w:space="0" w:color="auto"/>
                          </w:divBdr>
                        </w:div>
                        <w:div w:id="1831171684">
                          <w:marLeft w:val="0"/>
                          <w:marRight w:val="0"/>
                          <w:marTop w:val="0"/>
                          <w:marBottom w:val="0"/>
                          <w:divBdr>
                            <w:top w:val="none" w:sz="0" w:space="0" w:color="auto"/>
                            <w:left w:val="none" w:sz="0" w:space="0" w:color="auto"/>
                            <w:bottom w:val="none" w:sz="0" w:space="0" w:color="auto"/>
                            <w:right w:val="none" w:sz="0" w:space="0" w:color="auto"/>
                          </w:divBdr>
                        </w:div>
                        <w:div w:id="335769046">
                          <w:marLeft w:val="0"/>
                          <w:marRight w:val="0"/>
                          <w:marTop w:val="0"/>
                          <w:marBottom w:val="0"/>
                          <w:divBdr>
                            <w:top w:val="none" w:sz="0" w:space="0" w:color="auto"/>
                            <w:left w:val="none" w:sz="0" w:space="0" w:color="auto"/>
                            <w:bottom w:val="none" w:sz="0" w:space="0" w:color="auto"/>
                            <w:right w:val="none" w:sz="0" w:space="0" w:color="auto"/>
                          </w:divBdr>
                        </w:div>
                        <w:div w:id="1564637181">
                          <w:marLeft w:val="0"/>
                          <w:marRight w:val="0"/>
                          <w:marTop w:val="0"/>
                          <w:marBottom w:val="0"/>
                          <w:divBdr>
                            <w:top w:val="none" w:sz="0" w:space="0" w:color="auto"/>
                            <w:left w:val="none" w:sz="0" w:space="0" w:color="auto"/>
                            <w:bottom w:val="none" w:sz="0" w:space="0" w:color="auto"/>
                            <w:right w:val="none" w:sz="0" w:space="0" w:color="auto"/>
                          </w:divBdr>
                        </w:div>
                        <w:div w:id="1090277458">
                          <w:marLeft w:val="0"/>
                          <w:marRight w:val="0"/>
                          <w:marTop w:val="0"/>
                          <w:marBottom w:val="0"/>
                          <w:divBdr>
                            <w:top w:val="none" w:sz="0" w:space="0" w:color="auto"/>
                            <w:left w:val="none" w:sz="0" w:space="0" w:color="auto"/>
                            <w:bottom w:val="none" w:sz="0" w:space="0" w:color="auto"/>
                            <w:right w:val="none" w:sz="0" w:space="0" w:color="auto"/>
                          </w:divBdr>
                        </w:div>
                        <w:div w:id="2147165383">
                          <w:marLeft w:val="0"/>
                          <w:marRight w:val="0"/>
                          <w:marTop w:val="0"/>
                          <w:marBottom w:val="0"/>
                          <w:divBdr>
                            <w:top w:val="none" w:sz="0" w:space="0" w:color="auto"/>
                            <w:left w:val="none" w:sz="0" w:space="0" w:color="auto"/>
                            <w:bottom w:val="none" w:sz="0" w:space="0" w:color="auto"/>
                            <w:right w:val="none" w:sz="0" w:space="0" w:color="auto"/>
                          </w:divBdr>
                        </w:div>
                        <w:div w:id="17777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2644">
          <w:marLeft w:val="0"/>
          <w:marRight w:val="0"/>
          <w:marTop w:val="0"/>
          <w:marBottom w:val="0"/>
          <w:divBdr>
            <w:top w:val="none" w:sz="0" w:space="0" w:color="auto"/>
            <w:left w:val="none" w:sz="0" w:space="0" w:color="auto"/>
            <w:bottom w:val="none" w:sz="0" w:space="0" w:color="auto"/>
            <w:right w:val="none" w:sz="0" w:space="0" w:color="auto"/>
          </w:divBdr>
          <w:divsChild>
            <w:div w:id="1487358210">
              <w:marLeft w:val="0"/>
              <w:marRight w:val="0"/>
              <w:marTop w:val="0"/>
              <w:marBottom w:val="0"/>
              <w:divBdr>
                <w:top w:val="none" w:sz="0" w:space="0" w:color="auto"/>
                <w:left w:val="none" w:sz="0" w:space="0" w:color="auto"/>
                <w:bottom w:val="none" w:sz="0" w:space="0" w:color="auto"/>
                <w:right w:val="none" w:sz="0" w:space="0" w:color="auto"/>
              </w:divBdr>
              <w:divsChild>
                <w:div w:id="1885411839">
                  <w:marLeft w:val="0"/>
                  <w:marRight w:val="0"/>
                  <w:marTop w:val="0"/>
                  <w:marBottom w:val="0"/>
                  <w:divBdr>
                    <w:top w:val="none" w:sz="0" w:space="0" w:color="auto"/>
                    <w:left w:val="none" w:sz="0" w:space="0" w:color="auto"/>
                    <w:bottom w:val="none" w:sz="0" w:space="0" w:color="auto"/>
                    <w:right w:val="none" w:sz="0" w:space="0" w:color="auto"/>
                  </w:divBdr>
                  <w:divsChild>
                    <w:div w:id="1625114098">
                      <w:marLeft w:val="0"/>
                      <w:marRight w:val="0"/>
                      <w:marTop w:val="0"/>
                      <w:marBottom w:val="0"/>
                      <w:divBdr>
                        <w:top w:val="none" w:sz="0" w:space="0" w:color="auto"/>
                        <w:left w:val="none" w:sz="0" w:space="0" w:color="auto"/>
                        <w:bottom w:val="none" w:sz="0" w:space="0" w:color="auto"/>
                        <w:right w:val="none" w:sz="0" w:space="0" w:color="auto"/>
                      </w:divBdr>
                    </w:div>
                    <w:div w:id="16470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07112019-n-1421-ob-utverzhdenii/" TargetMode="External"/><Relationship Id="rId13" Type="http://schemas.openxmlformats.org/officeDocument/2006/relationships/hyperlink" Target="https://legalacts.ru/doc/postanovlenie-pravitelstva-rf-ot-07112019-n-1421-ob-utverzhdenii/" TargetMode="External"/><Relationship Id="rId18" Type="http://schemas.openxmlformats.org/officeDocument/2006/relationships/hyperlink" Target="https://legalacts.ru/doc/postanovlenie-pravitelstva-rf-ot-07112019-n-1421-ob-utverzhdeni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alacts.ru/doc/postanovlenie-pravitelstva-rf-ot-07112019-n-1421-ob-utverzhdenii/" TargetMode="External"/><Relationship Id="rId12" Type="http://schemas.openxmlformats.org/officeDocument/2006/relationships/hyperlink" Target="https://legalacts.ru/doc/postanovlenie-pravitelstva-rf-ot-07112019-n-1421-ob-utverzhdenii/" TargetMode="External"/><Relationship Id="rId17" Type="http://schemas.openxmlformats.org/officeDocument/2006/relationships/hyperlink" Target="https://legalacts.ru/doc/postanovlenie-pravitelstva-rf-ot-07112019-n-1421-ob-utverzhdenii/" TargetMode="External"/><Relationship Id="rId2" Type="http://schemas.microsoft.com/office/2007/relationships/stylesWithEffects" Target="stylesWithEffects.xml"/><Relationship Id="rId16" Type="http://schemas.openxmlformats.org/officeDocument/2006/relationships/hyperlink" Target="https://legalacts.ru/doc/postanovlenie-pravitelstva-rf-ot-07112019-n-1421-ob-utverzhdeni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postanovlenie-pravitelstva-rf-ot-07112019-n-1421-ob-utverzhdenii/" TargetMode="External"/><Relationship Id="rId11" Type="http://schemas.openxmlformats.org/officeDocument/2006/relationships/hyperlink" Target="https://legalacts.ru/doc/ukaz-prezidenta-rf-ot-14062012-n-851/" TargetMode="External"/><Relationship Id="rId5" Type="http://schemas.openxmlformats.org/officeDocument/2006/relationships/hyperlink" Target="https://legalacts.ru/doc/federalnyi-zakon-ot-06032006-n-35-fz-o/" TargetMode="External"/><Relationship Id="rId15" Type="http://schemas.openxmlformats.org/officeDocument/2006/relationships/hyperlink" Target="https://legalacts.ru/doc/postanovlenie-pravitelstva-rf-ot-07102017-n-1235-ob-utverzhdenii/" TargetMode="External"/><Relationship Id="rId10" Type="http://schemas.openxmlformats.org/officeDocument/2006/relationships/hyperlink" Target="https://legalacts.ru/doc/federalnyi-zakon-ot-30122009-n-384-fz-tekhnicheskii/" TargetMode="External"/><Relationship Id="rId19" Type="http://schemas.openxmlformats.org/officeDocument/2006/relationships/hyperlink" Target="https://legalacts.ru/doc/postanovlenie-pravitelstva-rf-ot-07112019-n-1421-ob-utverzhdenii/" TargetMode="External"/><Relationship Id="rId4" Type="http://schemas.openxmlformats.org/officeDocument/2006/relationships/webSettings" Target="webSettings.xml"/><Relationship Id="rId9" Type="http://schemas.openxmlformats.org/officeDocument/2006/relationships/hyperlink" Target="https://legalacts.ru/doc/ukaz-prezidenta-rf-ot-14062012-n-851/" TargetMode="External"/><Relationship Id="rId14" Type="http://schemas.openxmlformats.org/officeDocument/2006/relationships/hyperlink" Target="https://legalacts.ru/doc/postanovlenie-pravitelstva-rf-ot-28022017-n-239-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10395</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2024-12-12T23:17:00Z</dcterms:created>
  <dcterms:modified xsi:type="dcterms:W3CDTF">2024-12-12T23:19:00Z</dcterms:modified>
</cp:coreProperties>
</file>