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95" w:rsidRPr="002C22AC" w:rsidRDefault="00D37295" w:rsidP="00D37295">
      <w:pPr>
        <w:widowControl w:val="0"/>
        <w:jc w:val="center"/>
        <w:rPr>
          <w:rFonts w:eastAsia="Calibri"/>
          <w:sz w:val="28"/>
          <w:szCs w:val="28"/>
        </w:rPr>
      </w:pPr>
      <w:r w:rsidRPr="002C22AC">
        <w:rPr>
          <w:rFonts w:eastAsia="Calibri"/>
          <w:sz w:val="28"/>
          <w:szCs w:val="28"/>
        </w:rPr>
        <w:t>Министерство науки и высшего образования Российской Федерации</w:t>
      </w:r>
    </w:p>
    <w:p w:rsidR="00D37295" w:rsidRPr="002C22AC" w:rsidRDefault="00D37295" w:rsidP="00D37295">
      <w:pPr>
        <w:widowControl w:val="0"/>
        <w:jc w:val="center"/>
        <w:rPr>
          <w:rFonts w:eastAsia="Calibri"/>
          <w:sz w:val="28"/>
          <w:szCs w:val="28"/>
        </w:rPr>
      </w:pPr>
      <w:r w:rsidRPr="002C22AC">
        <w:rPr>
          <w:rFonts w:eastAsia="Calibri"/>
          <w:sz w:val="28"/>
          <w:szCs w:val="28"/>
        </w:rPr>
        <w:t xml:space="preserve">Федеральное государственное бюджетное образовательное </w:t>
      </w:r>
    </w:p>
    <w:p w:rsidR="00D37295" w:rsidRPr="002C22AC" w:rsidRDefault="00D37295" w:rsidP="00D37295">
      <w:pPr>
        <w:widowControl w:val="0"/>
        <w:jc w:val="center"/>
        <w:rPr>
          <w:rFonts w:eastAsia="Calibri"/>
          <w:sz w:val="28"/>
          <w:szCs w:val="28"/>
        </w:rPr>
      </w:pPr>
      <w:r w:rsidRPr="002C22AC">
        <w:rPr>
          <w:rFonts w:eastAsia="Calibri"/>
          <w:sz w:val="28"/>
          <w:szCs w:val="28"/>
        </w:rPr>
        <w:t xml:space="preserve">учреждение высшего образования </w:t>
      </w:r>
    </w:p>
    <w:p w:rsidR="00D37295" w:rsidRPr="002C22AC" w:rsidRDefault="00D37295" w:rsidP="00D37295">
      <w:pPr>
        <w:widowControl w:val="0"/>
        <w:jc w:val="center"/>
        <w:rPr>
          <w:rFonts w:eastAsia="Calibri"/>
          <w:sz w:val="28"/>
          <w:szCs w:val="28"/>
        </w:rPr>
      </w:pPr>
      <w:r w:rsidRPr="002C22AC">
        <w:rPr>
          <w:rFonts w:eastAsia="Calibri"/>
          <w:sz w:val="28"/>
          <w:szCs w:val="28"/>
        </w:rPr>
        <w:t>«Комсомольский-на-Амуре государственный университет»</w:t>
      </w:r>
    </w:p>
    <w:p w:rsidR="00D37295" w:rsidRPr="002C22AC" w:rsidRDefault="00D37295" w:rsidP="00D37295">
      <w:pPr>
        <w:widowControl w:val="0"/>
        <w:jc w:val="center"/>
        <w:rPr>
          <w:rFonts w:eastAsia="Calibri"/>
          <w:sz w:val="28"/>
          <w:szCs w:val="28"/>
        </w:rPr>
      </w:pPr>
    </w:p>
    <w:p w:rsidR="00D37295" w:rsidRPr="002C22AC" w:rsidRDefault="00D37295" w:rsidP="00D37295">
      <w:pPr>
        <w:widowControl w:val="0"/>
        <w:jc w:val="center"/>
        <w:rPr>
          <w:rFonts w:eastAsia="Calibri"/>
          <w:sz w:val="28"/>
          <w:szCs w:val="28"/>
        </w:rPr>
      </w:pPr>
    </w:p>
    <w:p w:rsidR="00D37295" w:rsidRPr="002C22AC" w:rsidRDefault="00D37295" w:rsidP="00D37295">
      <w:pPr>
        <w:widowControl w:val="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7295" w:rsidRPr="002C22AC" w:rsidTr="00D37295">
        <w:tc>
          <w:tcPr>
            <w:tcW w:w="4785" w:type="dxa"/>
          </w:tcPr>
          <w:p w:rsidR="00D37295" w:rsidRPr="002C22AC" w:rsidRDefault="00D37295" w:rsidP="00D37295">
            <w:pPr>
              <w:widowControl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37295" w:rsidRPr="002C22AC" w:rsidRDefault="00D37295" w:rsidP="00D37295">
            <w:pPr>
              <w:widowControl w:val="0"/>
              <w:spacing w:line="312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2C22AC">
              <w:rPr>
                <w:rFonts w:eastAsia="Calibri"/>
                <w:sz w:val="28"/>
                <w:szCs w:val="28"/>
              </w:rPr>
              <w:t>УТВЕРЖДАЮ</w:t>
            </w:r>
          </w:p>
          <w:p w:rsidR="00D37295" w:rsidRPr="002C22AC" w:rsidRDefault="00D37295" w:rsidP="00D37295">
            <w:pPr>
              <w:widowControl w:val="0"/>
              <w:spacing w:line="312" w:lineRule="auto"/>
              <w:ind w:firstLine="567"/>
              <w:rPr>
                <w:rFonts w:eastAsia="Calibri"/>
                <w:sz w:val="28"/>
                <w:szCs w:val="28"/>
              </w:rPr>
            </w:pPr>
            <w:r w:rsidRPr="002C22AC">
              <w:rPr>
                <w:rFonts w:eastAsia="Calibri"/>
                <w:sz w:val="28"/>
                <w:szCs w:val="28"/>
              </w:rPr>
              <w:t>Проректор по УР</w:t>
            </w:r>
          </w:p>
          <w:p w:rsidR="00D37295" w:rsidRPr="002C22AC" w:rsidRDefault="00D37295" w:rsidP="00D37295">
            <w:pPr>
              <w:widowControl w:val="0"/>
              <w:spacing w:line="312" w:lineRule="auto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2C22AC">
              <w:rPr>
                <w:rFonts w:eastAsia="Calibri"/>
                <w:sz w:val="28"/>
                <w:szCs w:val="28"/>
              </w:rPr>
              <w:t xml:space="preserve">_______________ Г.П. </w:t>
            </w:r>
            <w:proofErr w:type="spellStart"/>
            <w:r w:rsidRPr="002C22AC">
              <w:rPr>
                <w:rFonts w:eastAsia="Calibri"/>
                <w:sz w:val="28"/>
                <w:szCs w:val="28"/>
              </w:rPr>
              <w:t>Старинов</w:t>
            </w:r>
            <w:proofErr w:type="spellEnd"/>
          </w:p>
          <w:p w:rsidR="00D37295" w:rsidRPr="002C22AC" w:rsidRDefault="00D37295" w:rsidP="00D37295">
            <w:pPr>
              <w:widowControl w:val="0"/>
              <w:spacing w:line="312" w:lineRule="auto"/>
              <w:ind w:firstLine="567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C22AC">
              <w:rPr>
                <w:rFonts w:eastAsia="Calibri"/>
                <w:sz w:val="28"/>
                <w:szCs w:val="28"/>
              </w:rPr>
              <w:t>«____» _____________ 2019 г.</w:t>
            </w:r>
          </w:p>
        </w:tc>
      </w:tr>
    </w:tbl>
    <w:p w:rsidR="00D37295" w:rsidRPr="002C22AC" w:rsidRDefault="00D37295" w:rsidP="00D37295">
      <w:pPr>
        <w:widowControl w:val="0"/>
        <w:rPr>
          <w:rFonts w:eastAsia="Calibri"/>
          <w:b/>
          <w:sz w:val="28"/>
          <w:szCs w:val="28"/>
        </w:rPr>
      </w:pPr>
    </w:p>
    <w:p w:rsidR="00D37295" w:rsidRPr="002C22AC" w:rsidRDefault="00D37295" w:rsidP="00D37295">
      <w:pPr>
        <w:widowControl w:val="0"/>
        <w:rPr>
          <w:rFonts w:eastAsia="Calibri"/>
          <w:b/>
          <w:sz w:val="28"/>
          <w:szCs w:val="28"/>
        </w:rPr>
      </w:pPr>
    </w:p>
    <w:p w:rsidR="00D37295" w:rsidRPr="002C22AC" w:rsidRDefault="00D37295" w:rsidP="00D37295">
      <w:pPr>
        <w:widowControl w:val="0"/>
        <w:rPr>
          <w:rFonts w:eastAsia="Calibri"/>
          <w:b/>
          <w:sz w:val="28"/>
          <w:szCs w:val="28"/>
        </w:rPr>
      </w:pPr>
    </w:p>
    <w:p w:rsidR="00D37295" w:rsidRPr="002C22AC" w:rsidRDefault="00D37295" w:rsidP="00D37295">
      <w:pPr>
        <w:widowControl w:val="0"/>
        <w:rPr>
          <w:rFonts w:eastAsia="Calibri"/>
          <w:b/>
          <w:sz w:val="28"/>
          <w:szCs w:val="28"/>
        </w:rPr>
      </w:pPr>
    </w:p>
    <w:p w:rsidR="00D37295" w:rsidRPr="002C22AC" w:rsidRDefault="00D37295" w:rsidP="00D37295">
      <w:pPr>
        <w:widowControl w:val="0"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2C22AC">
        <w:rPr>
          <w:rFonts w:eastAsia="Calibri"/>
          <w:b/>
          <w:sz w:val="28"/>
          <w:szCs w:val="28"/>
        </w:rPr>
        <w:t>ПРОГРАММА</w:t>
      </w:r>
    </w:p>
    <w:p w:rsidR="00D37295" w:rsidRPr="002C22AC" w:rsidRDefault="00D37295" w:rsidP="00D37295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2C22AC">
        <w:rPr>
          <w:rFonts w:eastAsia="Calibri"/>
          <w:b/>
          <w:sz w:val="28"/>
          <w:szCs w:val="28"/>
        </w:rPr>
        <w:t>государственной итоговой аттестации (ГИА)</w:t>
      </w:r>
    </w:p>
    <w:p w:rsidR="00D37295" w:rsidRDefault="00D37295" w:rsidP="00D37295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2C22AC" w:rsidRPr="002C22AC" w:rsidRDefault="002C22AC" w:rsidP="00D37295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</w:rPr>
      </w:pPr>
    </w:p>
    <w:tbl>
      <w:tblPr>
        <w:tblStyle w:val="a8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6330"/>
      </w:tblGrid>
      <w:tr w:rsidR="00D37295" w:rsidRPr="002C22AC" w:rsidTr="00D37295">
        <w:trPr>
          <w:trHeight w:val="397"/>
        </w:trPr>
        <w:tc>
          <w:tcPr>
            <w:tcW w:w="3936" w:type="dxa"/>
          </w:tcPr>
          <w:p w:rsidR="00D37295" w:rsidRPr="002C22AC" w:rsidRDefault="00D37295" w:rsidP="00D37295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2C22AC">
              <w:rPr>
                <w:rFonts w:eastAsia="Calibri"/>
                <w:sz w:val="24"/>
                <w:szCs w:val="28"/>
              </w:rPr>
              <w:t>Направление подготовки</w:t>
            </w:r>
          </w:p>
        </w:tc>
        <w:tc>
          <w:tcPr>
            <w:tcW w:w="5635" w:type="dxa"/>
          </w:tcPr>
          <w:p w:rsidR="00D37295" w:rsidRPr="002C22AC" w:rsidRDefault="00D37295" w:rsidP="00D37295">
            <w:pPr>
              <w:widowControl w:val="0"/>
              <w:rPr>
                <w:rFonts w:eastAsia="Calibri"/>
                <w:i/>
                <w:sz w:val="24"/>
                <w:szCs w:val="28"/>
                <w:highlight w:val="yellow"/>
              </w:rPr>
            </w:pP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"Направление_подготовки" </w:instrText>
            </w: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Pr="002C22AC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«Направление_подготовки»</w:t>
            </w: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</w:tr>
      <w:tr w:rsidR="00D37295" w:rsidRPr="002C22AC" w:rsidTr="00D37295">
        <w:trPr>
          <w:trHeight w:val="397"/>
        </w:trPr>
        <w:tc>
          <w:tcPr>
            <w:tcW w:w="3936" w:type="dxa"/>
          </w:tcPr>
          <w:p w:rsidR="00D37295" w:rsidRPr="002C22AC" w:rsidRDefault="00D37295" w:rsidP="00D37295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2C22AC">
              <w:rPr>
                <w:rFonts w:eastAsia="Calibri"/>
                <w:sz w:val="24"/>
                <w:szCs w:val="28"/>
              </w:rPr>
              <w:t xml:space="preserve">Направленность (профиль) </w:t>
            </w:r>
          </w:p>
          <w:p w:rsidR="00D37295" w:rsidRPr="002C22AC" w:rsidRDefault="00D37295" w:rsidP="00D37295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2C22AC">
              <w:rPr>
                <w:rFonts w:eastAsia="Calibri"/>
                <w:sz w:val="24"/>
                <w:szCs w:val="28"/>
              </w:rPr>
              <w:t>образовательной программы</w:t>
            </w:r>
          </w:p>
        </w:tc>
        <w:tc>
          <w:tcPr>
            <w:tcW w:w="5635" w:type="dxa"/>
          </w:tcPr>
          <w:p w:rsidR="00D37295" w:rsidRPr="002C22AC" w:rsidRDefault="00D37295" w:rsidP="00D37295">
            <w:pPr>
              <w:rPr>
                <w:highlight w:val="yellow"/>
              </w:rPr>
            </w:pP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"Направленность_профиль_образовательной" </w:instrText>
            </w: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Pr="002C22AC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«Напра</w:t>
            </w:r>
            <w:r w:rsidR="000B7A79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вленность_профиль_образовательной</w:t>
            </w:r>
            <w:r w:rsidRPr="002C22AC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_программы»</w:t>
            </w: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</w:tr>
      <w:tr w:rsidR="00D37295" w:rsidRPr="002C22AC" w:rsidTr="00D37295">
        <w:trPr>
          <w:trHeight w:val="397"/>
        </w:trPr>
        <w:tc>
          <w:tcPr>
            <w:tcW w:w="3936" w:type="dxa"/>
          </w:tcPr>
          <w:p w:rsidR="00D37295" w:rsidRPr="002C22AC" w:rsidRDefault="00D37295" w:rsidP="00D37295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2C22AC">
              <w:rPr>
                <w:rFonts w:eastAsia="Calibri"/>
                <w:sz w:val="24"/>
                <w:szCs w:val="28"/>
              </w:rPr>
              <w:t>Квалификация выпускника</w:t>
            </w:r>
          </w:p>
        </w:tc>
        <w:tc>
          <w:tcPr>
            <w:tcW w:w="5635" w:type="dxa"/>
          </w:tcPr>
          <w:p w:rsidR="00D37295" w:rsidRPr="002C22AC" w:rsidRDefault="00D37295" w:rsidP="00D37295">
            <w:pPr>
              <w:rPr>
                <w:highlight w:val="yellow"/>
              </w:rPr>
            </w:pP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"Квалификация_выпускника" </w:instrText>
            </w: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Pr="002C22AC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«Квалификация_выпускника»</w:t>
            </w: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</w:tr>
      <w:tr w:rsidR="00D37295" w:rsidRPr="002C22AC" w:rsidTr="00D37295">
        <w:trPr>
          <w:trHeight w:val="397"/>
        </w:trPr>
        <w:tc>
          <w:tcPr>
            <w:tcW w:w="3936" w:type="dxa"/>
          </w:tcPr>
          <w:p w:rsidR="00D37295" w:rsidRPr="002C22AC" w:rsidRDefault="00D37295" w:rsidP="00D37295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2C22AC">
              <w:rPr>
                <w:rFonts w:eastAsia="Calibri"/>
                <w:sz w:val="24"/>
                <w:szCs w:val="28"/>
              </w:rPr>
              <w:t>Год начала подготовки</w:t>
            </w:r>
          </w:p>
          <w:p w:rsidR="00D37295" w:rsidRPr="002C22AC" w:rsidRDefault="00D37295" w:rsidP="00D37295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2C22AC">
              <w:rPr>
                <w:rFonts w:eastAsia="Calibri"/>
                <w:i/>
                <w:sz w:val="24"/>
                <w:szCs w:val="28"/>
              </w:rPr>
              <w:t>(по учебному плану)</w:t>
            </w:r>
          </w:p>
        </w:tc>
        <w:tc>
          <w:tcPr>
            <w:tcW w:w="5635" w:type="dxa"/>
          </w:tcPr>
          <w:p w:rsidR="00D37295" w:rsidRPr="002C22AC" w:rsidRDefault="00D37295" w:rsidP="00D37295">
            <w:pPr>
              <w:rPr>
                <w:highlight w:val="yellow"/>
              </w:rPr>
            </w:pP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"Год_начала_подготовки" </w:instrText>
            </w: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Pr="002C22AC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«Год_начала_подготовки»</w:t>
            </w: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</w:tr>
      <w:tr w:rsidR="00D37295" w:rsidRPr="002C22AC" w:rsidTr="00D37295">
        <w:trPr>
          <w:trHeight w:val="397"/>
        </w:trPr>
        <w:tc>
          <w:tcPr>
            <w:tcW w:w="3936" w:type="dxa"/>
          </w:tcPr>
          <w:p w:rsidR="00D37295" w:rsidRPr="002C22AC" w:rsidRDefault="00D37295" w:rsidP="00D37295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2C22AC">
              <w:rPr>
                <w:rFonts w:eastAsia="Calibri"/>
                <w:sz w:val="24"/>
                <w:szCs w:val="28"/>
              </w:rPr>
              <w:t>Форма обучения</w:t>
            </w:r>
          </w:p>
        </w:tc>
        <w:tc>
          <w:tcPr>
            <w:tcW w:w="5635" w:type="dxa"/>
          </w:tcPr>
          <w:p w:rsidR="00D37295" w:rsidRPr="002C22AC" w:rsidRDefault="00D37295" w:rsidP="00D37295">
            <w:pPr>
              <w:rPr>
                <w:highlight w:val="yellow"/>
              </w:rPr>
            </w:pP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"Форма_обучения" </w:instrText>
            </w: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Pr="002C22AC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«Форма_обучения»</w:t>
            </w: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</w:tr>
      <w:tr w:rsidR="00D37295" w:rsidRPr="002C22AC" w:rsidTr="00D37295">
        <w:trPr>
          <w:trHeight w:val="397"/>
        </w:trPr>
        <w:tc>
          <w:tcPr>
            <w:tcW w:w="3936" w:type="dxa"/>
          </w:tcPr>
          <w:p w:rsidR="00D37295" w:rsidRPr="002C22AC" w:rsidRDefault="00D37295" w:rsidP="00D37295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2C22AC">
              <w:rPr>
                <w:rFonts w:eastAsia="Calibri"/>
                <w:sz w:val="24"/>
                <w:szCs w:val="28"/>
              </w:rPr>
              <w:t>Технология обучения</w:t>
            </w:r>
          </w:p>
        </w:tc>
        <w:tc>
          <w:tcPr>
            <w:tcW w:w="5635" w:type="dxa"/>
          </w:tcPr>
          <w:p w:rsidR="00D37295" w:rsidRPr="002C22AC" w:rsidRDefault="00D37295" w:rsidP="00D37295">
            <w:pPr>
              <w:widowControl w:val="0"/>
              <w:rPr>
                <w:rFonts w:eastAsia="Calibri"/>
                <w:i/>
                <w:sz w:val="24"/>
                <w:szCs w:val="28"/>
              </w:rPr>
            </w:pPr>
            <w:r w:rsidRPr="002C22AC">
              <w:rPr>
                <w:rFonts w:eastAsia="Calibri"/>
                <w:i/>
                <w:sz w:val="24"/>
                <w:szCs w:val="28"/>
              </w:rPr>
              <w:t>традиционная</w:t>
            </w:r>
          </w:p>
        </w:tc>
      </w:tr>
    </w:tbl>
    <w:p w:rsidR="00D37295" w:rsidRPr="002C22AC" w:rsidRDefault="00D37295" w:rsidP="00D37295"/>
    <w:p w:rsidR="00D37295" w:rsidRPr="002C22AC" w:rsidRDefault="00D37295" w:rsidP="00D37295"/>
    <w:tbl>
      <w:tblPr>
        <w:tblStyle w:val="a8"/>
        <w:tblW w:w="957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7295" w:rsidRPr="002C22AC" w:rsidTr="00D37295">
        <w:trPr>
          <w:trHeight w:val="397"/>
        </w:trPr>
        <w:tc>
          <w:tcPr>
            <w:tcW w:w="4785" w:type="dxa"/>
          </w:tcPr>
          <w:p w:rsidR="00D37295" w:rsidRPr="002C22AC" w:rsidRDefault="00D37295" w:rsidP="00D37295">
            <w:pPr>
              <w:widowControl w:val="0"/>
              <w:jc w:val="center"/>
              <w:rPr>
                <w:rFonts w:eastAsia="Calibri"/>
                <w:sz w:val="24"/>
                <w:szCs w:val="28"/>
              </w:rPr>
            </w:pPr>
            <w:r w:rsidRPr="002C22AC">
              <w:rPr>
                <w:rFonts w:eastAsia="Calibri"/>
                <w:sz w:val="24"/>
                <w:szCs w:val="28"/>
              </w:rPr>
              <w:t xml:space="preserve">Трудоемкость, </w:t>
            </w:r>
            <w:proofErr w:type="spellStart"/>
            <w:r w:rsidRPr="002C22AC">
              <w:rPr>
                <w:rFonts w:eastAsia="Calibri"/>
                <w:sz w:val="24"/>
                <w:szCs w:val="28"/>
              </w:rPr>
              <w:t>з.е</w:t>
            </w:r>
            <w:proofErr w:type="spellEnd"/>
            <w:r w:rsidRPr="002C22AC">
              <w:rPr>
                <w:rFonts w:eastAsia="Calibri"/>
                <w:sz w:val="24"/>
                <w:szCs w:val="28"/>
              </w:rPr>
              <w:t>.</w:t>
            </w:r>
          </w:p>
        </w:tc>
        <w:tc>
          <w:tcPr>
            <w:tcW w:w="4786" w:type="dxa"/>
          </w:tcPr>
          <w:p w:rsidR="00D37295" w:rsidRPr="002C22AC" w:rsidRDefault="00D37295" w:rsidP="00D37295">
            <w:pPr>
              <w:widowControl w:val="0"/>
              <w:jc w:val="center"/>
              <w:rPr>
                <w:rFonts w:eastAsia="Calibri"/>
                <w:sz w:val="24"/>
                <w:szCs w:val="28"/>
              </w:rPr>
            </w:pPr>
            <w:r w:rsidRPr="002C22AC">
              <w:rPr>
                <w:rFonts w:eastAsia="Calibri"/>
                <w:sz w:val="24"/>
                <w:szCs w:val="28"/>
              </w:rPr>
              <w:t>Выпускающая кафедра</w:t>
            </w:r>
          </w:p>
        </w:tc>
      </w:tr>
      <w:tr w:rsidR="00D37295" w:rsidRPr="002C22AC" w:rsidTr="00D37295">
        <w:trPr>
          <w:trHeight w:val="397"/>
        </w:trPr>
        <w:tc>
          <w:tcPr>
            <w:tcW w:w="4785" w:type="dxa"/>
          </w:tcPr>
          <w:p w:rsidR="00D37295" w:rsidRPr="002C22AC" w:rsidRDefault="00D37295" w:rsidP="00D37295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  <w:highlight w:val="yellow"/>
              </w:rPr>
            </w:pP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"зе" </w:instrText>
            </w: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Pr="002C22AC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«з.е.»</w:t>
            </w: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  <w:tc>
          <w:tcPr>
            <w:tcW w:w="4786" w:type="dxa"/>
          </w:tcPr>
          <w:p w:rsidR="00D37295" w:rsidRPr="002C22AC" w:rsidRDefault="00D37295" w:rsidP="00D37295">
            <w:pPr>
              <w:widowControl w:val="0"/>
              <w:jc w:val="center"/>
              <w:rPr>
                <w:rFonts w:eastAsia="Calibri"/>
                <w:i/>
                <w:sz w:val="24"/>
                <w:szCs w:val="28"/>
                <w:highlight w:val="yellow"/>
              </w:rPr>
            </w:pP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fldChar w:fldCharType="begin"/>
            </w: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instrText xml:space="preserve"> MERGEFIELD "кафедра1" </w:instrText>
            </w: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fldChar w:fldCharType="separate"/>
            </w:r>
            <w:r w:rsidRPr="002C22AC">
              <w:rPr>
                <w:rFonts w:eastAsia="Calibri"/>
                <w:i/>
                <w:noProof/>
                <w:sz w:val="24"/>
                <w:szCs w:val="28"/>
                <w:highlight w:val="yellow"/>
              </w:rPr>
              <w:t>«кафедра»</w:t>
            </w:r>
            <w:r w:rsidRPr="002C22AC">
              <w:rPr>
                <w:rFonts w:eastAsia="Calibri"/>
                <w:i/>
                <w:sz w:val="24"/>
                <w:szCs w:val="28"/>
                <w:highlight w:val="yellow"/>
              </w:rPr>
              <w:fldChar w:fldCharType="end"/>
            </w:r>
          </w:p>
        </w:tc>
      </w:tr>
    </w:tbl>
    <w:p w:rsidR="00D37295" w:rsidRPr="002C22AC" w:rsidRDefault="00D37295" w:rsidP="00D37295">
      <w:pPr>
        <w:widowControl w:val="0"/>
        <w:jc w:val="center"/>
        <w:rPr>
          <w:rFonts w:eastAsia="Calibri"/>
          <w:sz w:val="28"/>
          <w:szCs w:val="28"/>
        </w:rPr>
      </w:pPr>
    </w:p>
    <w:p w:rsidR="00D37295" w:rsidRPr="002C22AC" w:rsidRDefault="00D37295" w:rsidP="00D37295">
      <w:pPr>
        <w:widowControl w:val="0"/>
        <w:rPr>
          <w:rFonts w:eastAsia="Calibri"/>
          <w:b/>
          <w:sz w:val="28"/>
          <w:szCs w:val="28"/>
        </w:rPr>
      </w:pPr>
    </w:p>
    <w:p w:rsidR="00D37295" w:rsidRPr="002C22AC" w:rsidRDefault="00D37295" w:rsidP="00D37295">
      <w:pPr>
        <w:widowControl w:val="0"/>
        <w:rPr>
          <w:rFonts w:eastAsia="Calibri"/>
          <w:b/>
          <w:sz w:val="28"/>
          <w:szCs w:val="28"/>
        </w:rPr>
      </w:pPr>
    </w:p>
    <w:p w:rsidR="00D37295" w:rsidRPr="002C22AC" w:rsidRDefault="00D37295" w:rsidP="00D37295">
      <w:pPr>
        <w:jc w:val="center"/>
        <w:rPr>
          <w:rFonts w:eastAsia="Calibri"/>
          <w:sz w:val="28"/>
          <w:szCs w:val="28"/>
        </w:rPr>
      </w:pPr>
    </w:p>
    <w:p w:rsidR="00D37295" w:rsidRPr="002C22AC" w:rsidRDefault="00D37295" w:rsidP="00D37295">
      <w:pPr>
        <w:jc w:val="center"/>
        <w:rPr>
          <w:rFonts w:eastAsia="Calibri"/>
          <w:sz w:val="28"/>
          <w:szCs w:val="28"/>
        </w:rPr>
      </w:pPr>
    </w:p>
    <w:p w:rsidR="002C22AC" w:rsidRDefault="002C22AC" w:rsidP="00D37295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</w:p>
    <w:p w:rsidR="002C22AC" w:rsidRDefault="002C22AC" w:rsidP="00D37295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</w:p>
    <w:p w:rsidR="002C22AC" w:rsidRDefault="002C22AC" w:rsidP="00D37295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</w:p>
    <w:p w:rsidR="00D37295" w:rsidRPr="002C22AC" w:rsidRDefault="00D37295" w:rsidP="00D37295">
      <w:pPr>
        <w:suppressLineNumbers/>
        <w:spacing w:line="360" w:lineRule="auto"/>
        <w:jc w:val="center"/>
        <w:rPr>
          <w:sz w:val="28"/>
          <w:lang w:eastAsia="ru-RU"/>
        </w:rPr>
      </w:pPr>
      <w:r w:rsidRPr="002C22AC">
        <w:rPr>
          <w:rFonts w:eastAsia="Calibri"/>
          <w:sz w:val="28"/>
          <w:szCs w:val="28"/>
        </w:rPr>
        <w:t>Комсомольск-на-Амуре 2019</w:t>
      </w:r>
    </w:p>
    <w:tbl>
      <w:tblPr>
        <w:tblW w:w="9249" w:type="dxa"/>
        <w:jc w:val="right"/>
        <w:tblLook w:val="04A0" w:firstRow="1" w:lastRow="0" w:firstColumn="1" w:lastColumn="0" w:noHBand="0" w:noVBand="1"/>
      </w:tblPr>
      <w:tblGrid>
        <w:gridCol w:w="5078"/>
        <w:gridCol w:w="4171"/>
      </w:tblGrid>
      <w:tr w:rsidR="00712F4A" w:rsidRPr="002C22AC" w:rsidTr="00712F4A">
        <w:trPr>
          <w:trHeight w:val="993"/>
          <w:jc w:val="right"/>
        </w:trPr>
        <w:tc>
          <w:tcPr>
            <w:tcW w:w="5078" w:type="dxa"/>
          </w:tcPr>
          <w:p w:rsidR="00712F4A" w:rsidRPr="00C75CE1" w:rsidRDefault="00712F4A" w:rsidP="00712F4A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Разработчик</w:t>
            </w:r>
            <w:r w:rsidRPr="00C75CE1">
              <w:rPr>
                <w:rFonts w:eastAsia="Calibri"/>
                <w:sz w:val="28"/>
                <w:szCs w:val="28"/>
              </w:rPr>
              <w:t xml:space="preserve"> программы</w:t>
            </w:r>
            <w:r>
              <w:rPr>
                <w:rFonts w:eastAsia="Calibri"/>
                <w:sz w:val="28"/>
                <w:szCs w:val="28"/>
              </w:rPr>
              <w:t xml:space="preserve"> ГИА</w:t>
            </w:r>
          </w:p>
          <w:p w:rsidR="00712F4A" w:rsidRPr="00C75CE1" w:rsidRDefault="00712F4A" w:rsidP="00712F4A">
            <w:pPr>
              <w:widowControl w:val="0"/>
              <w:tabs>
                <w:tab w:val="left" w:pos="4844"/>
              </w:tabs>
              <w:rPr>
                <w:rFonts w:eastAsia="Calibri"/>
                <w:i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должность, уч. степень, уч. звание</w:t>
            </w:r>
          </w:p>
        </w:tc>
        <w:tc>
          <w:tcPr>
            <w:tcW w:w="4171" w:type="dxa"/>
          </w:tcPr>
          <w:p w:rsidR="00712F4A" w:rsidRPr="00C75CE1" w:rsidRDefault="00712F4A" w:rsidP="00712F4A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_____________________ 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712F4A" w:rsidRPr="00C75CE1" w:rsidRDefault="00712F4A" w:rsidP="00712F4A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color w:val="000000"/>
                <w:sz w:val="28"/>
                <w:szCs w:val="28"/>
              </w:rPr>
              <w:t>«____» _______________ 20__ г.</w:t>
            </w:r>
          </w:p>
        </w:tc>
      </w:tr>
      <w:tr w:rsidR="00712F4A" w:rsidRPr="002C22AC" w:rsidTr="00155E68">
        <w:trPr>
          <w:jc w:val="right"/>
        </w:trPr>
        <w:tc>
          <w:tcPr>
            <w:tcW w:w="5078" w:type="dxa"/>
          </w:tcPr>
          <w:p w:rsidR="00712F4A" w:rsidRPr="002C22AC" w:rsidRDefault="00712F4A" w:rsidP="00A55043">
            <w:pPr>
              <w:spacing w:line="288" w:lineRule="auto"/>
              <w:rPr>
                <w:sz w:val="28"/>
                <w:szCs w:val="28"/>
              </w:rPr>
            </w:pPr>
            <w:r w:rsidRPr="002C22AC">
              <w:rPr>
                <w:sz w:val="28"/>
                <w:szCs w:val="28"/>
              </w:rPr>
              <w:t>Программа ГИА обсуждена и одобрена на заседании кафедры</w:t>
            </w:r>
          </w:p>
          <w:p w:rsidR="00712F4A" w:rsidRPr="002C22AC" w:rsidRDefault="00712F4A" w:rsidP="00A55043">
            <w:pPr>
              <w:widowControl w:val="0"/>
              <w:tabs>
                <w:tab w:val="left" w:pos="4844"/>
              </w:tabs>
              <w:spacing w:line="288" w:lineRule="auto"/>
              <w:rPr>
                <w:rFonts w:eastAsia="Calibri"/>
                <w:sz w:val="28"/>
                <w:szCs w:val="28"/>
              </w:rPr>
            </w:pPr>
            <w:r w:rsidRPr="002C22AC">
              <w:rPr>
                <w:rFonts w:eastAsia="Calibri"/>
                <w:sz w:val="28"/>
                <w:szCs w:val="28"/>
              </w:rPr>
              <w:t>«</w:t>
            </w:r>
            <w:r w:rsidRPr="002C22AC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Название кафедры</w:t>
            </w:r>
            <w:r w:rsidRPr="002C22AC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712F4A" w:rsidRPr="002C22AC" w:rsidRDefault="00712F4A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712F4A" w:rsidRPr="002C22AC" w:rsidRDefault="00712F4A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2C22AC">
              <w:rPr>
                <w:rFonts w:eastAsia="Calibri"/>
                <w:sz w:val="28"/>
                <w:szCs w:val="28"/>
              </w:rPr>
              <w:t xml:space="preserve">Протокол № _____ </w:t>
            </w:r>
            <w:proofErr w:type="gramStart"/>
            <w:r w:rsidRPr="002C22AC">
              <w:rPr>
                <w:rFonts w:eastAsia="Calibri"/>
                <w:sz w:val="28"/>
                <w:szCs w:val="28"/>
              </w:rPr>
              <w:t>от</w:t>
            </w:r>
            <w:proofErr w:type="gramEnd"/>
          </w:p>
          <w:p w:rsidR="00712F4A" w:rsidRPr="002C22AC" w:rsidRDefault="00712F4A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2C22AC">
              <w:rPr>
                <w:rFonts w:eastAsia="Calibri"/>
                <w:color w:val="000000"/>
                <w:sz w:val="28"/>
                <w:szCs w:val="28"/>
              </w:rPr>
              <w:t>«____» _______________ 20__ г.</w:t>
            </w:r>
          </w:p>
        </w:tc>
      </w:tr>
      <w:tr w:rsidR="00712F4A" w:rsidRPr="002C22AC" w:rsidTr="00155E68">
        <w:trPr>
          <w:jc w:val="right"/>
        </w:trPr>
        <w:tc>
          <w:tcPr>
            <w:tcW w:w="5078" w:type="dxa"/>
          </w:tcPr>
          <w:p w:rsidR="00712F4A" w:rsidRPr="002C22AC" w:rsidRDefault="00712F4A" w:rsidP="00627A9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2C22AC">
              <w:rPr>
                <w:rFonts w:eastAsia="Calibri"/>
                <w:sz w:val="28"/>
                <w:szCs w:val="28"/>
              </w:rPr>
              <w:t xml:space="preserve">Заведующий кафедрой </w:t>
            </w:r>
          </w:p>
          <w:p w:rsidR="00712F4A" w:rsidRPr="002C22AC" w:rsidRDefault="00712F4A" w:rsidP="00627A9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2C22AC">
              <w:rPr>
                <w:rFonts w:eastAsia="Calibri"/>
                <w:sz w:val="28"/>
                <w:szCs w:val="28"/>
              </w:rPr>
              <w:t>«</w:t>
            </w:r>
            <w:r w:rsidRPr="002C22AC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Название кафедры</w:t>
            </w:r>
            <w:r w:rsidRPr="002C22AC">
              <w:rPr>
                <w:rFonts w:eastAsia="Calibri"/>
                <w:sz w:val="28"/>
                <w:szCs w:val="28"/>
              </w:rPr>
              <w:t>»</w:t>
            </w:r>
          </w:p>
          <w:p w:rsidR="00712F4A" w:rsidRPr="002C22AC" w:rsidRDefault="00712F4A" w:rsidP="00627A9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71" w:type="dxa"/>
          </w:tcPr>
          <w:p w:rsidR="00712F4A" w:rsidRPr="002C22AC" w:rsidRDefault="00712F4A" w:rsidP="00627A9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2C22AC">
              <w:rPr>
                <w:rFonts w:eastAsia="Calibri"/>
                <w:sz w:val="28"/>
                <w:szCs w:val="28"/>
              </w:rPr>
              <w:t xml:space="preserve">_____________________ </w:t>
            </w:r>
            <w:r w:rsidRPr="002C22AC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712F4A" w:rsidRPr="002C22AC" w:rsidRDefault="00712F4A" w:rsidP="00627A9C">
            <w:pPr>
              <w:widowControl w:val="0"/>
              <w:tabs>
                <w:tab w:val="left" w:pos="4844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2C22AC">
              <w:rPr>
                <w:rFonts w:eastAsia="Calibri"/>
                <w:color w:val="000000"/>
                <w:sz w:val="28"/>
                <w:szCs w:val="28"/>
              </w:rPr>
              <w:t>«____» _______________ 20__г.</w:t>
            </w:r>
          </w:p>
          <w:p w:rsidR="00712F4A" w:rsidRPr="002C22AC" w:rsidRDefault="00712F4A" w:rsidP="00627A9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712F4A" w:rsidRPr="002C22AC" w:rsidTr="00155E68">
        <w:trPr>
          <w:jc w:val="right"/>
        </w:trPr>
        <w:tc>
          <w:tcPr>
            <w:tcW w:w="5078" w:type="dxa"/>
          </w:tcPr>
          <w:p w:rsidR="00712F4A" w:rsidRPr="002C22AC" w:rsidRDefault="00712F4A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2C22AC">
              <w:rPr>
                <w:rFonts w:eastAsia="Calibri"/>
                <w:sz w:val="28"/>
                <w:szCs w:val="28"/>
              </w:rPr>
              <w:t>СОГЛАСОВАНО</w:t>
            </w:r>
          </w:p>
        </w:tc>
        <w:tc>
          <w:tcPr>
            <w:tcW w:w="4171" w:type="dxa"/>
          </w:tcPr>
          <w:p w:rsidR="00712F4A" w:rsidRPr="002C22AC" w:rsidRDefault="00712F4A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712F4A" w:rsidRPr="002C22AC" w:rsidTr="00155E68">
        <w:trPr>
          <w:jc w:val="right"/>
        </w:trPr>
        <w:tc>
          <w:tcPr>
            <w:tcW w:w="5078" w:type="dxa"/>
          </w:tcPr>
          <w:p w:rsidR="00712F4A" w:rsidRPr="002C22AC" w:rsidRDefault="00712F4A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712F4A" w:rsidRPr="002C22AC" w:rsidRDefault="00712F4A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2C22AC">
              <w:rPr>
                <w:rFonts w:eastAsia="Calibri"/>
                <w:sz w:val="28"/>
                <w:szCs w:val="28"/>
              </w:rPr>
              <w:t>Директор библиотеки</w:t>
            </w:r>
          </w:p>
          <w:p w:rsidR="00712F4A" w:rsidRPr="002C22AC" w:rsidRDefault="00712F4A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712F4A" w:rsidRPr="002C22AC" w:rsidRDefault="00712F4A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</w:p>
        </w:tc>
        <w:tc>
          <w:tcPr>
            <w:tcW w:w="4171" w:type="dxa"/>
          </w:tcPr>
          <w:p w:rsidR="00712F4A" w:rsidRPr="002C22AC" w:rsidRDefault="00712F4A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712F4A" w:rsidRPr="002C22AC" w:rsidRDefault="00712F4A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2C22AC">
              <w:rPr>
                <w:rFonts w:eastAsia="Calibri"/>
                <w:sz w:val="28"/>
                <w:szCs w:val="28"/>
              </w:rPr>
              <w:t xml:space="preserve">_____________________ </w:t>
            </w:r>
            <w:r w:rsidRPr="002C22AC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712F4A" w:rsidRPr="002C22AC" w:rsidRDefault="00712F4A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2C22AC">
              <w:rPr>
                <w:rFonts w:eastAsia="Calibri"/>
                <w:color w:val="000000"/>
                <w:sz w:val="28"/>
                <w:szCs w:val="28"/>
              </w:rPr>
              <w:t>«____» _______________ 20__г.</w:t>
            </w:r>
          </w:p>
        </w:tc>
      </w:tr>
      <w:tr w:rsidR="00712F4A" w:rsidRPr="002C22AC" w:rsidTr="00155E68">
        <w:trPr>
          <w:jc w:val="right"/>
        </w:trPr>
        <w:tc>
          <w:tcPr>
            <w:tcW w:w="5078" w:type="dxa"/>
          </w:tcPr>
          <w:p w:rsidR="00712F4A" w:rsidRPr="002C22AC" w:rsidRDefault="00712F4A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2C22AC">
              <w:rPr>
                <w:rFonts w:eastAsia="Calibri"/>
                <w:sz w:val="28"/>
                <w:szCs w:val="28"/>
              </w:rPr>
              <w:t xml:space="preserve">Декан факультета </w:t>
            </w:r>
          </w:p>
          <w:p w:rsidR="00712F4A" w:rsidRPr="002C22AC" w:rsidRDefault="00712F4A" w:rsidP="00756177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2C22AC">
              <w:rPr>
                <w:rFonts w:eastAsia="Calibri"/>
                <w:sz w:val="28"/>
                <w:szCs w:val="28"/>
              </w:rPr>
              <w:t>«</w:t>
            </w:r>
            <w:r w:rsidRPr="002C22AC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Название факультета</w:t>
            </w:r>
            <w:r w:rsidRPr="002C22AC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712F4A" w:rsidRPr="002C22AC" w:rsidRDefault="00712F4A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2C22AC">
              <w:rPr>
                <w:rFonts w:eastAsia="Calibri"/>
                <w:sz w:val="28"/>
                <w:szCs w:val="28"/>
              </w:rPr>
              <w:t xml:space="preserve">_____________________ </w:t>
            </w:r>
            <w:r w:rsidRPr="002C22AC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712F4A" w:rsidRPr="002C22AC" w:rsidRDefault="00712F4A" w:rsidP="00BF5C3C">
            <w:pPr>
              <w:widowControl w:val="0"/>
              <w:tabs>
                <w:tab w:val="left" w:pos="4844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2C22AC">
              <w:rPr>
                <w:rFonts w:eastAsia="Calibri"/>
                <w:color w:val="000000"/>
                <w:sz w:val="28"/>
                <w:szCs w:val="28"/>
              </w:rPr>
              <w:t>«____» _______________ 20__г.</w:t>
            </w:r>
          </w:p>
          <w:p w:rsidR="00712F4A" w:rsidRPr="002C22AC" w:rsidRDefault="00712F4A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712F4A" w:rsidRPr="002C22AC" w:rsidTr="00155E68">
        <w:trPr>
          <w:jc w:val="right"/>
        </w:trPr>
        <w:tc>
          <w:tcPr>
            <w:tcW w:w="5078" w:type="dxa"/>
          </w:tcPr>
          <w:p w:rsidR="00712F4A" w:rsidRPr="002C22AC" w:rsidRDefault="00712F4A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712F4A" w:rsidRPr="002C22AC" w:rsidRDefault="00712F4A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2C22AC">
              <w:rPr>
                <w:rFonts w:eastAsia="Calibri"/>
                <w:sz w:val="28"/>
                <w:szCs w:val="28"/>
              </w:rPr>
              <w:t>Начальник УМУ</w:t>
            </w:r>
          </w:p>
        </w:tc>
        <w:tc>
          <w:tcPr>
            <w:tcW w:w="4171" w:type="dxa"/>
          </w:tcPr>
          <w:p w:rsidR="00712F4A" w:rsidRPr="002C22AC" w:rsidRDefault="00712F4A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712F4A" w:rsidRPr="002C22AC" w:rsidRDefault="00712F4A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2C22AC">
              <w:rPr>
                <w:rFonts w:eastAsia="Calibri"/>
                <w:sz w:val="28"/>
                <w:szCs w:val="28"/>
              </w:rPr>
              <w:t xml:space="preserve">_____________________ </w:t>
            </w:r>
            <w:r w:rsidRPr="002C22AC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712F4A" w:rsidRPr="002C22AC" w:rsidRDefault="00712F4A" w:rsidP="00BF5C3C">
            <w:pPr>
              <w:widowControl w:val="0"/>
              <w:tabs>
                <w:tab w:val="left" w:pos="4844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2C22AC">
              <w:rPr>
                <w:rFonts w:eastAsia="Calibri"/>
                <w:color w:val="000000"/>
                <w:sz w:val="28"/>
                <w:szCs w:val="28"/>
              </w:rPr>
              <w:t>«____» _______________ 20__г.</w:t>
            </w:r>
          </w:p>
          <w:p w:rsidR="00712F4A" w:rsidRPr="002C22AC" w:rsidRDefault="00712F4A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712F4A" w:rsidRPr="00F452E8" w:rsidTr="00155E68">
        <w:trPr>
          <w:jc w:val="right"/>
        </w:trPr>
        <w:tc>
          <w:tcPr>
            <w:tcW w:w="5078" w:type="dxa"/>
          </w:tcPr>
          <w:p w:rsidR="00712F4A" w:rsidRPr="00F452E8" w:rsidRDefault="00712F4A" w:rsidP="00B32D3D">
            <w:pPr>
              <w:widowControl w:val="0"/>
              <w:tabs>
                <w:tab w:val="left" w:pos="4844"/>
              </w:tabs>
              <w:rPr>
                <w:color w:val="000000" w:themeColor="text1"/>
                <w:sz w:val="28"/>
                <w:szCs w:val="28"/>
              </w:rPr>
            </w:pPr>
            <w:r w:rsidRPr="00F452E8">
              <w:rPr>
                <w:color w:val="000000" w:themeColor="text1"/>
                <w:sz w:val="28"/>
                <w:szCs w:val="28"/>
              </w:rPr>
              <w:t xml:space="preserve">Программа ГИА рассмотрена, одобрена и рекомендована к использованию </w:t>
            </w:r>
          </w:p>
          <w:p w:rsidR="00712F4A" w:rsidRPr="00F452E8" w:rsidRDefault="00712F4A" w:rsidP="00B32D3D">
            <w:pPr>
              <w:widowControl w:val="0"/>
              <w:tabs>
                <w:tab w:val="left" w:pos="4844"/>
              </w:tabs>
              <w:rPr>
                <w:color w:val="000000" w:themeColor="text1"/>
                <w:sz w:val="28"/>
                <w:szCs w:val="28"/>
              </w:rPr>
            </w:pPr>
            <w:r w:rsidRPr="00F452E8">
              <w:rPr>
                <w:color w:val="000000" w:themeColor="text1"/>
                <w:sz w:val="28"/>
                <w:szCs w:val="28"/>
              </w:rPr>
              <w:t>Ученым советом факультета</w:t>
            </w:r>
          </w:p>
          <w:p w:rsidR="00712F4A" w:rsidRPr="00F452E8" w:rsidRDefault="00712F4A" w:rsidP="00B32D3D">
            <w:pPr>
              <w:widowControl w:val="0"/>
              <w:tabs>
                <w:tab w:val="left" w:pos="4844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452E8">
              <w:rPr>
                <w:rFonts w:eastAsia="Calibri"/>
                <w:color w:val="000000" w:themeColor="text1"/>
                <w:sz w:val="28"/>
                <w:szCs w:val="28"/>
              </w:rPr>
              <w:t>«</w:t>
            </w:r>
            <w:r w:rsidRPr="00F452E8">
              <w:rPr>
                <w:rFonts w:eastAsia="Calibri"/>
                <w:i/>
                <w:color w:val="000000" w:themeColor="text1"/>
                <w:sz w:val="28"/>
                <w:szCs w:val="28"/>
                <w:u w:val="single"/>
              </w:rPr>
              <w:t>Название факультета</w:t>
            </w:r>
            <w:r w:rsidRPr="00F452E8">
              <w:rPr>
                <w:rFonts w:eastAsia="Calibri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712F4A" w:rsidRPr="00F452E8" w:rsidRDefault="00712F4A" w:rsidP="00BF5C3C">
            <w:pPr>
              <w:widowControl w:val="0"/>
              <w:tabs>
                <w:tab w:val="left" w:pos="4844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712F4A" w:rsidRPr="00F452E8" w:rsidRDefault="00712F4A" w:rsidP="00BF5C3C">
            <w:pPr>
              <w:widowControl w:val="0"/>
              <w:tabs>
                <w:tab w:val="left" w:pos="4844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452E8">
              <w:rPr>
                <w:rFonts w:eastAsia="Calibri"/>
                <w:color w:val="000000" w:themeColor="text1"/>
                <w:sz w:val="28"/>
                <w:szCs w:val="28"/>
              </w:rPr>
              <w:t xml:space="preserve">Протокол № _____ </w:t>
            </w:r>
            <w:proofErr w:type="gramStart"/>
            <w:r w:rsidRPr="00F452E8">
              <w:rPr>
                <w:rFonts w:eastAsia="Calibri"/>
                <w:color w:val="000000" w:themeColor="text1"/>
                <w:sz w:val="28"/>
                <w:szCs w:val="28"/>
              </w:rPr>
              <w:t>от</w:t>
            </w:r>
            <w:proofErr w:type="gramEnd"/>
          </w:p>
          <w:p w:rsidR="00712F4A" w:rsidRPr="00F452E8" w:rsidRDefault="00712F4A" w:rsidP="00BF5C3C">
            <w:pPr>
              <w:widowControl w:val="0"/>
              <w:tabs>
                <w:tab w:val="left" w:pos="4844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452E8">
              <w:rPr>
                <w:rFonts w:eastAsia="Calibri"/>
                <w:color w:val="000000" w:themeColor="text1"/>
                <w:sz w:val="28"/>
                <w:szCs w:val="28"/>
              </w:rPr>
              <w:t>«____» _______________ 20__ г.</w:t>
            </w:r>
          </w:p>
        </w:tc>
      </w:tr>
      <w:tr w:rsidR="00712F4A" w:rsidRPr="00F452E8" w:rsidTr="00155E68">
        <w:trPr>
          <w:jc w:val="right"/>
        </w:trPr>
        <w:tc>
          <w:tcPr>
            <w:tcW w:w="5078" w:type="dxa"/>
          </w:tcPr>
          <w:p w:rsidR="00712F4A" w:rsidRPr="00F452E8" w:rsidRDefault="00712F4A" w:rsidP="00B32D3D">
            <w:pPr>
              <w:widowControl w:val="0"/>
              <w:tabs>
                <w:tab w:val="left" w:pos="4844"/>
              </w:tabs>
              <w:rPr>
                <w:color w:val="000000" w:themeColor="text1"/>
                <w:sz w:val="28"/>
                <w:szCs w:val="28"/>
              </w:rPr>
            </w:pPr>
            <w:r w:rsidRPr="00F452E8">
              <w:rPr>
                <w:color w:val="000000" w:themeColor="text1"/>
                <w:sz w:val="28"/>
                <w:szCs w:val="28"/>
              </w:rPr>
              <w:t>Председатель Ученого совета</w:t>
            </w:r>
            <w:r w:rsidRPr="00F452E8">
              <w:rPr>
                <w:color w:val="000000" w:themeColor="text1"/>
                <w:sz w:val="28"/>
                <w:szCs w:val="28"/>
              </w:rPr>
              <w:tab/>
            </w:r>
          </w:p>
          <w:p w:rsidR="00712F4A" w:rsidRPr="00F452E8" w:rsidRDefault="00712F4A" w:rsidP="00B32D3D">
            <w:pPr>
              <w:widowControl w:val="0"/>
              <w:tabs>
                <w:tab w:val="left" w:pos="4844"/>
              </w:tabs>
              <w:rPr>
                <w:color w:val="000000" w:themeColor="text1"/>
                <w:sz w:val="28"/>
                <w:szCs w:val="28"/>
              </w:rPr>
            </w:pPr>
            <w:r w:rsidRPr="00F452E8">
              <w:rPr>
                <w:color w:val="000000" w:themeColor="text1"/>
                <w:sz w:val="28"/>
                <w:szCs w:val="28"/>
              </w:rPr>
              <w:t xml:space="preserve">факультета/института </w:t>
            </w:r>
          </w:p>
          <w:p w:rsidR="00712F4A" w:rsidRPr="00F452E8" w:rsidRDefault="00712F4A" w:rsidP="00B32D3D">
            <w:pPr>
              <w:widowControl w:val="0"/>
              <w:tabs>
                <w:tab w:val="left" w:pos="4844"/>
              </w:tabs>
              <w:rPr>
                <w:color w:val="000000" w:themeColor="text1"/>
                <w:sz w:val="28"/>
                <w:szCs w:val="28"/>
              </w:rPr>
            </w:pPr>
            <w:r w:rsidRPr="00F452E8">
              <w:rPr>
                <w:rFonts w:eastAsia="Calibri"/>
                <w:color w:val="000000" w:themeColor="text1"/>
                <w:sz w:val="28"/>
                <w:szCs w:val="28"/>
              </w:rPr>
              <w:t>«</w:t>
            </w:r>
            <w:r w:rsidRPr="00F452E8">
              <w:rPr>
                <w:rFonts w:eastAsia="Calibri"/>
                <w:i/>
                <w:color w:val="000000" w:themeColor="text1"/>
                <w:sz w:val="28"/>
                <w:szCs w:val="28"/>
                <w:u w:val="single"/>
              </w:rPr>
              <w:t>Название факультета</w:t>
            </w:r>
            <w:r w:rsidRPr="00F452E8">
              <w:rPr>
                <w:rFonts w:eastAsia="Calibri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712F4A" w:rsidRPr="00F452E8" w:rsidRDefault="00712F4A" w:rsidP="00BF5C3C">
            <w:pPr>
              <w:widowControl w:val="0"/>
              <w:tabs>
                <w:tab w:val="left" w:pos="4844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712F4A" w:rsidRPr="00F452E8" w:rsidRDefault="00712F4A" w:rsidP="00BF5C3C">
            <w:pPr>
              <w:widowControl w:val="0"/>
              <w:tabs>
                <w:tab w:val="left" w:pos="4844"/>
              </w:tabs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452E8">
              <w:rPr>
                <w:rFonts w:eastAsia="Calibri"/>
                <w:color w:val="000000" w:themeColor="text1"/>
                <w:sz w:val="28"/>
                <w:szCs w:val="28"/>
              </w:rPr>
              <w:t xml:space="preserve">_____________________ </w:t>
            </w:r>
            <w:r w:rsidRPr="00F452E8">
              <w:rPr>
                <w:rFonts w:eastAsia="Calibri"/>
                <w:i/>
                <w:color w:val="000000" w:themeColor="text1"/>
                <w:sz w:val="28"/>
                <w:szCs w:val="28"/>
                <w:u w:val="single"/>
              </w:rPr>
              <w:t>Ф.И.О.</w:t>
            </w:r>
          </w:p>
        </w:tc>
      </w:tr>
    </w:tbl>
    <w:p w:rsidR="00364BF5" w:rsidRPr="00F452E8" w:rsidRDefault="00364BF5">
      <w:pPr>
        <w:rPr>
          <w:color w:val="000000" w:themeColor="text1"/>
        </w:rPr>
      </w:pPr>
    </w:p>
    <w:p w:rsidR="00A55043" w:rsidRPr="002C22AC" w:rsidRDefault="00A55043" w:rsidP="00E8063E">
      <w:pPr>
        <w:jc w:val="center"/>
        <w:rPr>
          <w:sz w:val="28"/>
          <w:szCs w:val="28"/>
        </w:rPr>
      </w:pPr>
    </w:p>
    <w:p w:rsidR="006A0C2E" w:rsidRPr="002C22AC" w:rsidRDefault="006A0C2E">
      <w:pPr>
        <w:rPr>
          <w:b/>
          <w:sz w:val="28"/>
          <w:lang w:eastAsia="ru-RU"/>
        </w:rPr>
      </w:pPr>
      <w:r w:rsidRPr="002C22AC">
        <w:rPr>
          <w:b/>
          <w:sz w:val="28"/>
          <w:lang w:eastAsia="ru-RU"/>
        </w:rPr>
        <w:br w:type="page"/>
      </w:r>
    </w:p>
    <w:p w:rsidR="005D0C94" w:rsidRPr="002C22AC" w:rsidRDefault="005D0C94" w:rsidP="00C52501">
      <w:pPr>
        <w:widowControl w:val="0"/>
        <w:shd w:val="clear" w:color="auto" w:fill="FFFFFF"/>
        <w:ind w:firstLine="709"/>
        <w:jc w:val="both"/>
        <w:rPr>
          <w:b/>
          <w:sz w:val="24"/>
          <w:szCs w:val="24"/>
          <w:lang w:eastAsia="ru-RU"/>
        </w:rPr>
      </w:pPr>
      <w:r w:rsidRPr="002C22AC">
        <w:rPr>
          <w:b/>
          <w:color w:val="000000"/>
          <w:spacing w:val="-1"/>
          <w:sz w:val="24"/>
          <w:szCs w:val="24"/>
          <w:lang w:eastAsia="ru-RU"/>
        </w:rPr>
        <w:lastRenderedPageBreak/>
        <w:t>1 Общие положения</w:t>
      </w:r>
    </w:p>
    <w:p w:rsidR="003773AE" w:rsidRPr="009B1E0A" w:rsidRDefault="005D0C94" w:rsidP="009B1E0A">
      <w:pPr>
        <w:pStyle w:val="ab"/>
        <w:numPr>
          <w:ilvl w:val="1"/>
          <w:numId w:val="9"/>
        </w:numPr>
        <w:autoSpaceDE w:val="0"/>
        <w:autoSpaceDN w:val="0"/>
        <w:adjustRightInd w:val="0"/>
        <w:spacing w:before="120" w:after="120"/>
        <w:jc w:val="both"/>
        <w:rPr>
          <w:b/>
          <w:sz w:val="24"/>
          <w:szCs w:val="24"/>
          <w:lang w:eastAsia="ru-RU"/>
        </w:rPr>
      </w:pPr>
      <w:r w:rsidRPr="009B1E0A">
        <w:rPr>
          <w:b/>
          <w:sz w:val="24"/>
          <w:szCs w:val="24"/>
          <w:lang w:eastAsia="ru-RU"/>
        </w:rPr>
        <w:t>Цель</w:t>
      </w:r>
      <w:r w:rsidR="003773AE" w:rsidRPr="009B1E0A">
        <w:rPr>
          <w:b/>
          <w:sz w:val="24"/>
          <w:szCs w:val="24"/>
          <w:lang w:eastAsia="ru-RU"/>
        </w:rPr>
        <w:t xml:space="preserve"> государственной итоговой аттестации</w:t>
      </w:r>
    </w:p>
    <w:p w:rsidR="005D0C94" w:rsidRPr="002C22AC" w:rsidRDefault="009B1E0A" w:rsidP="009B1E0A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9B1E0A">
        <w:rPr>
          <w:sz w:val="24"/>
          <w:szCs w:val="24"/>
          <w:lang w:eastAsia="ru-RU"/>
        </w:rPr>
        <w:t>Государственная итоговая аттестация проводится государственн</w:t>
      </w:r>
      <w:r>
        <w:rPr>
          <w:sz w:val="24"/>
          <w:szCs w:val="24"/>
          <w:lang w:eastAsia="ru-RU"/>
        </w:rPr>
        <w:t xml:space="preserve">ой </w:t>
      </w:r>
      <w:r w:rsidRPr="009B1E0A">
        <w:rPr>
          <w:sz w:val="24"/>
          <w:szCs w:val="24"/>
          <w:lang w:eastAsia="ru-RU"/>
        </w:rPr>
        <w:t>экзаменационн</w:t>
      </w:r>
      <w:r>
        <w:rPr>
          <w:sz w:val="24"/>
          <w:szCs w:val="24"/>
          <w:lang w:eastAsia="ru-RU"/>
        </w:rPr>
        <w:t>ой</w:t>
      </w:r>
      <w:r w:rsidRPr="009B1E0A">
        <w:rPr>
          <w:sz w:val="24"/>
          <w:szCs w:val="24"/>
          <w:lang w:eastAsia="ru-RU"/>
        </w:rPr>
        <w:t xml:space="preserve"> к</w:t>
      </w:r>
      <w:r w:rsidRPr="009B1E0A">
        <w:rPr>
          <w:sz w:val="24"/>
          <w:szCs w:val="24"/>
          <w:lang w:eastAsia="ru-RU"/>
        </w:rPr>
        <w:t>о</w:t>
      </w:r>
      <w:r w:rsidRPr="009B1E0A">
        <w:rPr>
          <w:sz w:val="24"/>
          <w:szCs w:val="24"/>
          <w:lang w:eastAsia="ru-RU"/>
        </w:rPr>
        <w:t>мисси</w:t>
      </w:r>
      <w:r>
        <w:rPr>
          <w:sz w:val="24"/>
          <w:szCs w:val="24"/>
          <w:lang w:eastAsia="ru-RU"/>
        </w:rPr>
        <w:t>ей</w:t>
      </w:r>
      <w:r w:rsidRPr="009B1E0A">
        <w:rPr>
          <w:sz w:val="24"/>
          <w:szCs w:val="24"/>
          <w:lang w:eastAsia="ru-RU"/>
        </w:rPr>
        <w:t xml:space="preserve"> в целях определения соответствия</w:t>
      </w:r>
      <w:r>
        <w:rPr>
          <w:sz w:val="24"/>
          <w:szCs w:val="24"/>
          <w:lang w:eastAsia="ru-RU"/>
        </w:rPr>
        <w:t xml:space="preserve"> </w:t>
      </w:r>
      <w:r w:rsidRPr="009B1E0A">
        <w:rPr>
          <w:sz w:val="24"/>
          <w:szCs w:val="24"/>
          <w:lang w:eastAsia="ru-RU"/>
        </w:rPr>
        <w:t>результатов освоения обучающимися основн</w:t>
      </w:r>
      <w:r>
        <w:rPr>
          <w:sz w:val="24"/>
          <w:szCs w:val="24"/>
          <w:lang w:eastAsia="ru-RU"/>
        </w:rPr>
        <w:t xml:space="preserve">ой </w:t>
      </w:r>
      <w:r w:rsidRPr="009B1E0A">
        <w:rPr>
          <w:sz w:val="24"/>
          <w:szCs w:val="24"/>
          <w:lang w:eastAsia="ru-RU"/>
        </w:rPr>
        <w:t xml:space="preserve"> о</w:t>
      </w:r>
      <w:r w:rsidRPr="009B1E0A">
        <w:rPr>
          <w:sz w:val="24"/>
          <w:szCs w:val="24"/>
          <w:lang w:eastAsia="ru-RU"/>
        </w:rPr>
        <w:t>б</w:t>
      </w:r>
      <w:r w:rsidRPr="009B1E0A">
        <w:rPr>
          <w:sz w:val="24"/>
          <w:szCs w:val="24"/>
          <w:lang w:eastAsia="ru-RU"/>
        </w:rPr>
        <w:t>разовательн</w:t>
      </w:r>
      <w:r>
        <w:rPr>
          <w:sz w:val="24"/>
          <w:szCs w:val="24"/>
          <w:lang w:eastAsia="ru-RU"/>
        </w:rPr>
        <w:t xml:space="preserve">ой </w:t>
      </w:r>
      <w:r w:rsidRPr="009B1E0A">
        <w:rPr>
          <w:sz w:val="24"/>
          <w:szCs w:val="24"/>
          <w:lang w:eastAsia="ru-RU"/>
        </w:rPr>
        <w:t>программ</w:t>
      </w:r>
      <w:r>
        <w:rPr>
          <w:sz w:val="24"/>
          <w:szCs w:val="24"/>
          <w:lang w:eastAsia="ru-RU"/>
        </w:rPr>
        <w:t>ы «</w:t>
      </w:r>
      <w:r>
        <w:rPr>
          <w:rFonts w:eastAsia="Calibri"/>
          <w:i/>
          <w:color w:val="943634"/>
          <w:sz w:val="24"/>
          <w:szCs w:val="24"/>
          <w:u w:val="single"/>
        </w:rPr>
        <w:t>Н</w:t>
      </w:r>
      <w:r w:rsidRPr="009B1E0A">
        <w:rPr>
          <w:rFonts w:eastAsia="Calibri"/>
          <w:i/>
          <w:color w:val="943634"/>
          <w:sz w:val="24"/>
          <w:szCs w:val="24"/>
          <w:u w:val="single"/>
        </w:rPr>
        <w:t>аименование профиля</w:t>
      </w:r>
      <w:r>
        <w:rPr>
          <w:sz w:val="24"/>
          <w:szCs w:val="24"/>
          <w:lang w:eastAsia="ru-RU"/>
        </w:rPr>
        <w:t xml:space="preserve">» по направлению подготовки </w:t>
      </w:r>
      <w:r w:rsidRPr="00084452">
        <w:rPr>
          <w:color w:val="FF0000"/>
          <w:sz w:val="24"/>
          <w:szCs w:val="24"/>
          <w:lang w:eastAsia="ru-RU"/>
        </w:rPr>
        <w:t>/ специальн</w:t>
      </w:r>
      <w:r w:rsidRPr="00084452">
        <w:rPr>
          <w:color w:val="FF0000"/>
          <w:sz w:val="24"/>
          <w:szCs w:val="24"/>
          <w:lang w:eastAsia="ru-RU"/>
        </w:rPr>
        <w:t>о</w:t>
      </w:r>
      <w:r w:rsidRPr="00084452">
        <w:rPr>
          <w:color w:val="FF0000"/>
          <w:sz w:val="24"/>
          <w:szCs w:val="24"/>
          <w:lang w:eastAsia="ru-RU"/>
        </w:rPr>
        <w:t>сти</w:t>
      </w:r>
      <w:r>
        <w:rPr>
          <w:sz w:val="24"/>
          <w:szCs w:val="24"/>
          <w:lang w:eastAsia="ru-RU"/>
        </w:rPr>
        <w:t xml:space="preserve"> </w:t>
      </w:r>
      <w:r w:rsidRPr="002C22AC">
        <w:rPr>
          <w:rFonts w:eastAsia="Calibri"/>
          <w:sz w:val="24"/>
          <w:szCs w:val="24"/>
        </w:rPr>
        <w:t>(</w:t>
      </w:r>
      <w:r w:rsidRPr="002C22AC">
        <w:rPr>
          <w:rFonts w:eastAsia="Calibri"/>
          <w:i/>
          <w:color w:val="943634"/>
          <w:sz w:val="24"/>
          <w:szCs w:val="24"/>
          <w:u w:val="single"/>
        </w:rPr>
        <w:t>код</w:t>
      </w:r>
      <w:r w:rsidRPr="002C22AC">
        <w:rPr>
          <w:rFonts w:eastAsia="Calibri"/>
          <w:sz w:val="24"/>
          <w:szCs w:val="24"/>
        </w:rPr>
        <w:t xml:space="preserve">) </w:t>
      </w:r>
      <w:r w:rsidRPr="002C22AC">
        <w:rPr>
          <w:rFonts w:eastAsia="Calibri"/>
          <w:i/>
          <w:color w:val="943634"/>
          <w:sz w:val="24"/>
          <w:szCs w:val="24"/>
          <w:u w:val="single"/>
        </w:rPr>
        <w:t>«Наименование направления подготовки»</w:t>
      </w:r>
      <w:r w:rsidRPr="009B1E0A">
        <w:rPr>
          <w:rFonts w:eastAsia="Calibri"/>
          <w:sz w:val="24"/>
          <w:szCs w:val="24"/>
        </w:rPr>
        <w:t xml:space="preserve">, </w:t>
      </w:r>
      <w:r w:rsidRPr="002C22AC">
        <w:rPr>
          <w:sz w:val="24"/>
          <w:szCs w:val="24"/>
          <w:lang w:eastAsia="ru-RU"/>
        </w:rPr>
        <w:t>разработанной в Комсомольском-на-Амуре государственном университете</w:t>
      </w:r>
      <w:r>
        <w:rPr>
          <w:sz w:val="24"/>
          <w:szCs w:val="24"/>
          <w:lang w:eastAsia="ru-RU"/>
        </w:rPr>
        <w:t xml:space="preserve">, </w:t>
      </w:r>
      <w:r w:rsidRPr="009B1E0A">
        <w:rPr>
          <w:sz w:val="24"/>
          <w:szCs w:val="24"/>
          <w:lang w:eastAsia="ru-RU"/>
        </w:rPr>
        <w:t>требованиям федерального государственного</w:t>
      </w:r>
      <w:r>
        <w:rPr>
          <w:sz w:val="24"/>
          <w:szCs w:val="24"/>
          <w:lang w:eastAsia="ru-RU"/>
        </w:rPr>
        <w:t xml:space="preserve"> </w:t>
      </w:r>
      <w:r w:rsidRPr="009B1E0A">
        <w:rPr>
          <w:sz w:val="24"/>
          <w:szCs w:val="24"/>
          <w:lang w:eastAsia="ru-RU"/>
        </w:rPr>
        <w:t>образовательного стандарта</w:t>
      </w:r>
      <w:r>
        <w:rPr>
          <w:sz w:val="24"/>
          <w:szCs w:val="24"/>
          <w:lang w:eastAsia="ru-RU"/>
        </w:rPr>
        <w:t xml:space="preserve"> </w:t>
      </w:r>
      <w:r w:rsidR="005D0C94" w:rsidRPr="002C22AC">
        <w:rPr>
          <w:sz w:val="24"/>
          <w:szCs w:val="24"/>
          <w:lang w:eastAsia="ru-RU"/>
        </w:rPr>
        <w:t xml:space="preserve">высшего </w:t>
      </w:r>
      <w:r w:rsidR="00E650BC" w:rsidRPr="002C22AC">
        <w:rPr>
          <w:sz w:val="24"/>
          <w:szCs w:val="24"/>
          <w:lang w:eastAsia="ru-RU"/>
        </w:rPr>
        <w:t xml:space="preserve">образования (ФГОС </w:t>
      </w:r>
      <w:proofErr w:type="gramStart"/>
      <w:r w:rsidR="0047350B" w:rsidRPr="002C22AC">
        <w:rPr>
          <w:sz w:val="24"/>
          <w:szCs w:val="24"/>
          <w:lang w:eastAsia="ru-RU"/>
        </w:rPr>
        <w:t>В</w:t>
      </w:r>
      <w:r w:rsidR="005D0C94" w:rsidRPr="002C22AC">
        <w:rPr>
          <w:sz w:val="24"/>
          <w:szCs w:val="24"/>
          <w:lang w:eastAsia="ru-RU"/>
        </w:rPr>
        <w:t>О</w:t>
      </w:r>
      <w:proofErr w:type="gramEnd"/>
      <w:r w:rsidR="005D0C94" w:rsidRPr="002C22AC">
        <w:rPr>
          <w:sz w:val="24"/>
          <w:szCs w:val="24"/>
          <w:lang w:eastAsia="ru-RU"/>
        </w:rPr>
        <w:t>)</w:t>
      </w:r>
      <w:r w:rsidR="00E650BC" w:rsidRPr="002C22AC">
        <w:rPr>
          <w:sz w:val="24"/>
          <w:szCs w:val="24"/>
          <w:lang w:eastAsia="ru-RU"/>
        </w:rPr>
        <w:t xml:space="preserve">, утвержденного приказом Минобрнауки России от </w:t>
      </w:r>
      <w:r w:rsidR="00E650BC" w:rsidRPr="002C22AC">
        <w:rPr>
          <w:rFonts w:eastAsia="Calibri"/>
          <w:i/>
          <w:color w:val="943634"/>
          <w:sz w:val="24"/>
          <w:szCs w:val="24"/>
        </w:rPr>
        <w:t>«___» ____ 20__ № ____</w:t>
      </w:r>
      <w:r>
        <w:rPr>
          <w:sz w:val="24"/>
          <w:szCs w:val="24"/>
          <w:lang w:eastAsia="ru-RU"/>
        </w:rPr>
        <w:t>.</w:t>
      </w:r>
    </w:p>
    <w:p w:rsidR="003773AE" w:rsidRPr="002C22AC" w:rsidRDefault="005D0C94" w:rsidP="000F48ED">
      <w:pPr>
        <w:widowControl w:val="0"/>
        <w:shd w:val="clear" w:color="auto" w:fill="FFFFFF"/>
        <w:spacing w:before="120" w:after="120"/>
        <w:ind w:firstLine="709"/>
        <w:jc w:val="both"/>
        <w:rPr>
          <w:b/>
          <w:color w:val="000000"/>
          <w:spacing w:val="-5"/>
          <w:sz w:val="24"/>
          <w:szCs w:val="24"/>
          <w:lang w:eastAsia="ru-RU"/>
        </w:rPr>
      </w:pPr>
      <w:r w:rsidRPr="002C22AC">
        <w:rPr>
          <w:b/>
          <w:color w:val="000000"/>
          <w:spacing w:val="-5"/>
          <w:sz w:val="24"/>
          <w:szCs w:val="24"/>
          <w:lang w:eastAsia="ru-RU"/>
        </w:rPr>
        <w:t>1.</w:t>
      </w:r>
      <w:r w:rsidR="00FE77C0" w:rsidRPr="002C22AC">
        <w:rPr>
          <w:b/>
          <w:color w:val="000000"/>
          <w:spacing w:val="-5"/>
          <w:sz w:val="24"/>
          <w:szCs w:val="24"/>
          <w:lang w:eastAsia="ru-RU"/>
        </w:rPr>
        <w:t>2</w:t>
      </w:r>
      <w:r w:rsidR="0047350B" w:rsidRPr="002C22AC">
        <w:rPr>
          <w:b/>
          <w:color w:val="000000"/>
          <w:spacing w:val="-5"/>
          <w:sz w:val="24"/>
          <w:szCs w:val="24"/>
          <w:lang w:eastAsia="ru-RU"/>
        </w:rPr>
        <w:t xml:space="preserve"> </w:t>
      </w:r>
      <w:r w:rsidR="003773AE" w:rsidRPr="002C22AC">
        <w:rPr>
          <w:b/>
          <w:color w:val="000000"/>
          <w:spacing w:val="-5"/>
          <w:sz w:val="24"/>
          <w:szCs w:val="24"/>
          <w:lang w:eastAsia="ru-RU"/>
        </w:rPr>
        <w:t>Состав государственной итоговой аттестации</w:t>
      </w:r>
    </w:p>
    <w:p w:rsidR="005D0C94" w:rsidRPr="002C22AC" w:rsidRDefault="000C7D90" w:rsidP="00C52501">
      <w:pPr>
        <w:widowControl w:val="0"/>
        <w:shd w:val="clear" w:color="auto" w:fill="FFFFFF"/>
        <w:ind w:firstLine="709"/>
        <w:jc w:val="both"/>
        <w:rPr>
          <w:color w:val="000000"/>
          <w:spacing w:val="-5"/>
          <w:sz w:val="24"/>
          <w:szCs w:val="24"/>
          <w:lang w:eastAsia="ru-RU"/>
        </w:rPr>
      </w:pPr>
      <w:r w:rsidRPr="002C22AC">
        <w:rPr>
          <w:color w:val="000000"/>
          <w:spacing w:val="-5"/>
          <w:sz w:val="24"/>
          <w:szCs w:val="24"/>
          <w:lang w:eastAsia="ru-RU"/>
        </w:rPr>
        <w:t>Г</w:t>
      </w:r>
      <w:r w:rsidR="005D0C94" w:rsidRPr="002C22AC">
        <w:rPr>
          <w:color w:val="000000"/>
          <w:spacing w:val="-5"/>
          <w:sz w:val="24"/>
          <w:szCs w:val="24"/>
          <w:lang w:eastAsia="ru-RU"/>
        </w:rPr>
        <w:t>осударственная</w:t>
      </w:r>
      <w:r w:rsidRPr="002C22AC">
        <w:rPr>
          <w:color w:val="000000"/>
          <w:spacing w:val="-5"/>
          <w:sz w:val="24"/>
          <w:szCs w:val="24"/>
          <w:lang w:eastAsia="ru-RU"/>
        </w:rPr>
        <w:t xml:space="preserve"> итоговая</w:t>
      </w:r>
      <w:r w:rsidR="005D0C94" w:rsidRPr="002C22AC">
        <w:rPr>
          <w:color w:val="000000"/>
          <w:spacing w:val="-5"/>
          <w:sz w:val="24"/>
          <w:szCs w:val="24"/>
          <w:lang w:eastAsia="ru-RU"/>
        </w:rPr>
        <w:t xml:space="preserve"> аттест</w:t>
      </w:r>
      <w:r w:rsidR="0047350B" w:rsidRPr="002C22AC">
        <w:rPr>
          <w:color w:val="000000"/>
          <w:spacing w:val="-5"/>
          <w:sz w:val="24"/>
          <w:szCs w:val="24"/>
          <w:lang w:eastAsia="ru-RU"/>
        </w:rPr>
        <w:t xml:space="preserve">ации по направлению подготовки </w:t>
      </w:r>
      <w:r w:rsidR="002C22AC" w:rsidRPr="00084452">
        <w:rPr>
          <w:color w:val="FF0000"/>
          <w:spacing w:val="-5"/>
          <w:sz w:val="24"/>
          <w:szCs w:val="24"/>
          <w:lang w:eastAsia="ru-RU"/>
        </w:rPr>
        <w:t>/ специальности</w:t>
      </w:r>
    </w:p>
    <w:p w:rsidR="00756177" w:rsidRPr="002C22AC" w:rsidRDefault="00756177" w:rsidP="00756177">
      <w:pPr>
        <w:widowControl w:val="0"/>
        <w:jc w:val="center"/>
        <w:rPr>
          <w:rFonts w:eastAsia="Calibri"/>
          <w:sz w:val="24"/>
          <w:szCs w:val="24"/>
        </w:rPr>
      </w:pPr>
      <w:r w:rsidRPr="002C22AC">
        <w:rPr>
          <w:rFonts w:eastAsia="Calibri"/>
          <w:sz w:val="24"/>
          <w:szCs w:val="24"/>
        </w:rPr>
        <w:t>(</w:t>
      </w:r>
      <w:r w:rsidRPr="002C22AC">
        <w:rPr>
          <w:rFonts w:eastAsia="Calibri"/>
          <w:i/>
          <w:color w:val="943634"/>
          <w:sz w:val="24"/>
          <w:szCs w:val="24"/>
          <w:u w:val="single"/>
        </w:rPr>
        <w:t>код</w:t>
      </w:r>
      <w:r w:rsidRPr="002C22AC">
        <w:rPr>
          <w:rFonts w:eastAsia="Calibri"/>
          <w:sz w:val="24"/>
          <w:szCs w:val="24"/>
        </w:rPr>
        <w:t xml:space="preserve">) </w:t>
      </w:r>
      <w:r w:rsidRPr="002C22AC">
        <w:rPr>
          <w:rFonts w:eastAsia="Calibri"/>
          <w:i/>
          <w:color w:val="943634"/>
          <w:sz w:val="24"/>
          <w:szCs w:val="24"/>
          <w:u w:val="single"/>
        </w:rPr>
        <w:t>«Наименование направления подготовки»</w:t>
      </w:r>
    </w:p>
    <w:p w:rsidR="005D0C94" w:rsidRPr="002C22AC" w:rsidRDefault="005D0C94" w:rsidP="00C52501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2C22AC">
        <w:rPr>
          <w:color w:val="000000"/>
          <w:spacing w:val="-2"/>
          <w:sz w:val="24"/>
          <w:szCs w:val="24"/>
          <w:lang w:eastAsia="ru-RU"/>
        </w:rPr>
        <w:t>включает</w:t>
      </w:r>
      <w:r w:rsidRPr="002C22AC">
        <w:rPr>
          <w:color w:val="000000"/>
          <w:sz w:val="24"/>
          <w:szCs w:val="24"/>
          <w:lang w:eastAsia="ru-RU"/>
        </w:rPr>
        <w:t xml:space="preserve">: </w:t>
      </w:r>
    </w:p>
    <w:p w:rsidR="005D0C94" w:rsidRPr="002C22AC" w:rsidRDefault="00155E68" w:rsidP="005F52DF">
      <w:pPr>
        <w:widowControl w:val="0"/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2C22AC">
        <w:rPr>
          <w:color w:val="000000"/>
          <w:sz w:val="24"/>
          <w:szCs w:val="24"/>
          <w:lang w:eastAsia="ru-RU"/>
        </w:rPr>
        <w:t>а)</w:t>
      </w:r>
      <w:r w:rsidR="005F52DF" w:rsidRPr="002C22AC">
        <w:rPr>
          <w:color w:val="000000"/>
          <w:sz w:val="24"/>
          <w:szCs w:val="24"/>
          <w:lang w:eastAsia="ru-RU"/>
        </w:rPr>
        <w:t xml:space="preserve"> </w:t>
      </w:r>
      <w:r w:rsidR="00C61023" w:rsidRPr="002C22AC">
        <w:rPr>
          <w:sz w:val="24"/>
          <w:szCs w:val="24"/>
        </w:rPr>
        <w:t>подготовку к сдаче и сдача государственного экзамена</w:t>
      </w:r>
      <w:r w:rsidR="0037675D" w:rsidRPr="002C22AC">
        <w:rPr>
          <w:color w:val="000000"/>
          <w:sz w:val="24"/>
          <w:szCs w:val="24"/>
          <w:lang w:eastAsia="ru-RU"/>
        </w:rPr>
        <w:t>;</w:t>
      </w:r>
    </w:p>
    <w:p w:rsidR="005D0C94" w:rsidRPr="002C22AC" w:rsidRDefault="005F52DF" w:rsidP="00C52501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4"/>
          <w:szCs w:val="24"/>
          <w:lang w:eastAsia="ru-RU"/>
        </w:rPr>
      </w:pPr>
      <w:r w:rsidRPr="002C22AC">
        <w:rPr>
          <w:color w:val="000000"/>
          <w:spacing w:val="-4"/>
          <w:sz w:val="24"/>
          <w:szCs w:val="24"/>
          <w:lang w:eastAsia="ru-RU"/>
        </w:rPr>
        <w:t>б</w:t>
      </w:r>
      <w:r w:rsidR="005D0C94" w:rsidRPr="002C22AC">
        <w:rPr>
          <w:color w:val="000000"/>
          <w:spacing w:val="-4"/>
          <w:sz w:val="24"/>
          <w:szCs w:val="24"/>
          <w:lang w:eastAsia="ru-RU"/>
        </w:rPr>
        <w:t>)</w:t>
      </w:r>
      <w:r w:rsidR="005D0C94" w:rsidRPr="002C22AC">
        <w:rPr>
          <w:color w:val="000000"/>
          <w:sz w:val="24"/>
          <w:szCs w:val="24"/>
          <w:lang w:eastAsia="ru-RU"/>
        </w:rPr>
        <w:t xml:space="preserve"> </w:t>
      </w:r>
      <w:r w:rsidR="00C61023" w:rsidRPr="002C22AC">
        <w:rPr>
          <w:sz w:val="24"/>
          <w:szCs w:val="24"/>
        </w:rPr>
        <w:t>подготовку к процедуре защиты и защита выпускной квалификационной работы</w:t>
      </w:r>
      <w:r w:rsidR="00C61023" w:rsidRPr="002C22AC">
        <w:rPr>
          <w:color w:val="000000"/>
          <w:sz w:val="24"/>
          <w:szCs w:val="24"/>
          <w:lang w:eastAsia="ru-RU"/>
        </w:rPr>
        <w:t xml:space="preserve"> </w:t>
      </w:r>
      <w:r w:rsidR="006A0C2E" w:rsidRPr="002C22AC">
        <w:rPr>
          <w:color w:val="000000"/>
          <w:sz w:val="24"/>
          <w:szCs w:val="24"/>
          <w:lang w:eastAsia="ru-RU"/>
        </w:rPr>
        <w:t>(ВКР)</w:t>
      </w:r>
      <w:r w:rsidR="00FE77C0" w:rsidRPr="002C22AC">
        <w:rPr>
          <w:color w:val="000000"/>
          <w:sz w:val="24"/>
          <w:szCs w:val="24"/>
          <w:lang w:eastAsia="ru-RU"/>
        </w:rPr>
        <w:t>.</w:t>
      </w:r>
    </w:p>
    <w:p w:rsidR="005D0C94" w:rsidRPr="002C22AC" w:rsidRDefault="00EA4CD0" w:rsidP="00EA4CD0">
      <w:pPr>
        <w:widowControl w:val="0"/>
        <w:shd w:val="clear" w:color="auto" w:fill="FFFFFF"/>
        <w:spacing w:before="120" w:after="120"/>
        <w:ind w:firstLine="709"/>
        <w:jc w:val="both"/>
        <w:rPr>
          <w:b/>
          <w:sz w:val="24"/>
          <w:szCs w:val="24"/>
          <w:lang w:eastAsia="ru-RU"/>
        </w:rPr>
      </w:pPr>
      <w:r w:rsidRPr="002C22AC">
        <w:rPr>
          <w:b/>
          <w:sz w:val="24"/>
          <w:szCs w:val="24"/>
          <w:lang w:eastAsia="ru-RU"/>
        </w:rPr>
        <w:t>1.3 Нормативная база итоговой аттестации</w:t>
      </w:r>
    </w:p>
    <w:p w:rsidR="00EA4CD0" w:rsidRPr="002C22AC" w:rsidRDefault="00EA4CD0" w:rsidP="00C52501">
      <w:pPr>
        <w:widowControl w:val="0"/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2C22AC">
        <w:rPr>
          <w:sz w:val="24"/>
          <w:szCs w:val="24"/>
          <w:lang w:eastAsia="ru-RU"/>
        </w:rPr>
        <w:t xml:space="preserve">1.3.1 Итоговая аттестация осуществляется в соответствии с нормативным документом университета </w:t>
      </w:r>
      <w:r w:rsidR="006B0E93" w:rsidRPr="002C22AC">
        <w:rPr>
          <w:b/>
          <w:sz w:val="24"/>
          <w:szCs w:val="24"/>
        </w:rPr>
        <w:t>СТО У.016-2018 Итоговая аттестация студентов. Положение</w:t>
      </w:r>
      <w:r w:rsidR="006B0E93" w:rsidRPr="002C22AC">
        <w:rPr>
          <w:sz w:val="24"/>
          <w:szCs w:val="24"/>
        </w:rPr>
        <w:t>.</w:t>
      </w:r>
      <w:r w:rsidRPr="002C22AC">
        <w:rPr>
          <w:sz w:val="24"/>
          <w:szCs w:val="24"/>
          <w:lang w:eastAsia="ru-RU"/>
        </w:rPr>
        <w:t xml:space="preserve"> В указанном д</w:t>
      </w:r>
      <w:r w:rsidRPr="002C22AC">
        <w:rPr>
          <w:sz w:val="24"/>
          <w:szCs w:val="24"/>
          <w:lang w:eastAsia="ru-RU"/>
        </w:rPr>
        <w:t>о</w:t>
      </w:r>
      <w:r w:rsidRPr="002C22AC">
        <w:rPr>
          <w:sz w:val="24"/>
          <w:szCs w:val="24"/>
          <w:lang w:eastAsia="ru-RU"/>
        </w:rPr>
        <w:t xml:space="preserve">кументе </w:t>
      </w:r>
      <w:proofErr w:type="gramStart"/>
      <w:r w:rsidRPr="002C22AC">
        <w:rPr>
          <w:sz w:val="24"/>
          <w:szCs w:val="24"/>
          <w:lang w:eastAsia="ru-RU"/>
        </w:rPr>
        <w:t>определены</w:t>
      </w:r>
      <w:proofErr w:type="gramEnd"/>
      <w:r w:rsidRPr="002C22AC">
        <w:rPr>
          <w:sz w:val="24"/>
          <w:szCs w:val="24"/>
          <w:lang w:eastAsia="ru-RU"/>
        </w:rPr>
        <w:t xml:space="preserve"> и регламентированы:</w:t>
      </w:r>
    </w:p>
    <w:p w:rsidR="00EA4CD0" w:rsidRPr="002C22AC" w:rsidRDefault="00EA4CD0" w:rsidP="00B6289A">
      <w:pPr>
        <w:pStyle w:val="ab"/>
        <w:widowControl w:val="0"/>
        <w:numPr>
          <w:ilvl w:val="0"/>
          <w:numId w:val="4"/>
        </w:numPr>
        <w:shd w:val="clear" w:color="auto" w:fill="FFFFFF"/>
        <w:jc w:val="both"/>
        <w:rPr>
          <w:sz w:val="24"/>
          <w:szCs w:val="24"/>
          <w:lang w:eastAsia="ru-RU"/>
        </w:rPr>
      </w:pPr>
      <w:r w:rsidRPr="002C22AC">
        <w:rPr>
          <w:sz w:val="24"/>
          <w:szCs w:val="24"/>
          <w:lang w:eastAsia="ru-RU"/>
        </w:rPr>
        <w:t>общие положения по итоговой аттестации;</w:t>
      </w:r>
    </w:p>
    <w:p w:rsidR="00EA4CD0" w:rsidRPr="002C22AC" w:rsidRDefault="00EA4CD0" w:rsidP="00B6289A">
      <w:pPr>
        <w:pStyle w:val="ab"/>
        <w:widowControl w:val="0"/>
        <w:numPr>
          <w:ilvl w:val="0"/>
          <w:numId w:val="4"/>
        </w:numPr>
        <w:shd w:val="clear" w:color="auto" w:fill="FFFFFF"/>
        <w:jc w:val="both"/>
        <w:rPr>
          <w:sz w:val="24"/>
          <w:szCs w:val="24"/>
          <w:lang w:eastAsia="ru-RU"/>
        </w:rPr>
      </w:pPr>
      <w:r w:rsidRPr="002C22AC">
        <w:rPr>
          <w:sz w:val="24"/>
          <w:szCs w:val="24"/>
          <w:lang w:eastAsia="ru-RU"/>
        </w:rPr>
        <w:t xml:space="preserve">правила и порядок организации и </w:t>
      </w:r>
      <w:r w:rsidR="002A023C" w:rsidRPr="002C22AC">
        <w:rPr>
          <w:sz w:val="24"/>
          <w:szCs w:val="24"/>
          <w:lang w:eastAsia="ru-RU"/>
        </w:rPr>
        <w:t xml:space="preserve"> процедура </w:t>
      </w:r>
      <w:r w:rsidRPr="002C22AC">
        <w:rPr>
          <w:sz w:val="24"/>
          <w:szCs w:val="24"/>
          <w:lang w:eastAsia="ru-RU"/>
        </w:rPr>
        <w:t>проведения итоговой аттестации;</w:t>
      </w:r>
    </w:p>
    <w:p w:rsidR="002A023C" w:rsidRPr="002C22AC" w:rsidRDefault="002A023C" w:rsidP="00B6289A">
      <w:pPr>
        <w:pStyle w:val="ab"/>
        <w:widowControl w:val="0"/>
        <w:numPr>
          <w:ilvl w:val="0"/>
          <w:numId w:val="4"/>
        </w:numPr>
        <w:shd w:val="clear" w:color="auto" w:fill="FFFFFF"/>
        <w:jc w:val="both"/>
        <w:rPr>
          <w:sz w:val="24"/>
          <w:szCs w:val="24"/>
          <w:lang w:eastAsia="ru-RU"/>
        </w:rPr>
      </w:pPr>
      <w:r w:rsidRPr="002C22AC">
        <w:rPr>
          <w:sz w:val="24"/>
          <w:szCs w:val="24"/>
          <w:lang w:eastAsia="ru-RU"/>
        </w:rPr>
        <w:t>обязанности и ответственность руководителя выпускной квалификационной работы</w:t>
      </w:r>
      <w:r w:rsidR="0056131F" w:rsidRPr="002C22AC">
        <w:rPr>
          <w:sz w:val="24"/>
          <w:szCs w:val="24"/>
          <w:lang w:eastAsia="ru-RU"/>
        </w:rPr>
        <w:t>;</w:t>
      </w:r>
    </w:p>
    <w:p w:rsidR="00EA4CD0" w:rsidRPr="002C22AC" w:rsidRDefault="00EA4CD0" w:rsidP="00B6289A">
      <w:pPr>
        <w:pStyle w:val="ab"/>
        <w:widowControl w:val="0"/>
        <w:numPr>
          <w:ilvl w:val="0"/>
          <w:numId w:val="4"/>
        </w:numPr>
        <w:shd w:val="clear" w:color="auto" w:fill="FFFFFF"/>
        <w:jc w:val="both"/>
        <w:rPr>
          <w:sz w:val="24"/>
          <w:szCs w:val="24"/>
          <w:lang w:eastAsia="ru-RU"/>
        </w:rPr>
      </w:pPr>
      <w:r w:rsidRPr="002C22AC">
        <w:rPr>
          <w:sz w:val="24"/>
          <w:szCs w:val="24"/>
          <w:lang w:eastAsia="ru-RU"/>
        </w:rPr>
        <w:t xml:space="preserve">результаты </w:t>
      </w:r>
      <w:r w:rsidR="00160739" w:rsidRPr="002C22AC">
        <w:rPr>
          <w:sz w:val="24"/>
          <w:szCs w:val="24"/>
          <w:lang w:eastAsia="ru-RU"/>
        </w:rPr>
        <w:t xml:space="preserve">государственной </w:t>
      </w:r>
      <w:r w:rsidRPr="002C22AC">
        <w:rPr>
          <w:sz w:val="24"/>
          <w:szCs w:val="24"/>
          <w:lang w:eastAsia="ru-RU"/>
        </w:rPr>
        <w:t>итоговой аттестации;</w:t>
      </w:r>
    </w:p>
    <w:p w:rsidR="00EA4CD0" w:rsidRPr="002C22AC" w:rsidRDefault="00EA4CD0" w:rsidP="00B6289A">
      <w:pPr>
        <w:pStyle w:val="ab"/>
        <w:widowControl w:val="0"/>
        <w:numPr>
          <w:ilvl w:val="0"/>
          <w:numId w:val="4"/>
        </w:numPr>
        <w:shd w:val="clear" w:color="auto" w:fill="FFFFFF"/>
        <w:jc w:val="both"/>
        <w:rPr>
          <w:sz w:val="24"/>
          <w:szCs w:val="24"/>
          <w:lang w:eastAsia="ru-RU"/>
        </w:rPr>
      </w:pPr>
      <w:r w:rsidRPr="002C22AC">
        <w:rPr>
          <w:sz w:val="24"/>
          <w:szCs w:val="24"/>
          <w:lang w:eastAsia="ru-RU"/>
        </w:rPr>
        <w:t xml:space="preserve">порядок апелляции </w:t>
      </w:r>
      <w:r w:rsidR="00160739" w:rsidRPr="002C22AC">
        <w:rPr>
          <w:sz w:val="24"/>
          <w:szCs w:val="24"/>
          <w:lang w:eastAsia="ru-RU"/>
        </w:rPr>
        <w:t xml:space="preserve">государственной </w:t>
      </w:r>
      <w:r w:rsidRPr="002C22AC">
        <w:rPr>
          <w:sz w:val="24"/>
          <w:szCs w:val="24"/>
          <w:lang w:eastAsia="ru-RU"/>
        </w:rPr>
        <w:t>итоговой аттестации;</w:t>
      </w:r>
    </w:p>
    <w:p w:rsidR="00EA4CD0" w:rsidRPr="002C22AC" w:rsidRDefault="00EA4CD0" w:rsidP="00B6289A">
      <w:pPr>
        <w:pStyle w:val="ab"/>
        <w:widowControl w:val="0"/>
        <w:numPr>
          <w:ilvl w:val="0"/>
          <w:numId w:val="4"/>
        </w:numPr>
        <w:shd w:val="clear" w:color="auto" w:fill="FFFFFF"/>
        <w:jc w:val="both"/>
        <w:rPr>
          <w:sz w:val="24"/>
          <w:szCs w:val="24"/>
          <w:lang w:eastAsia="ru-RU"/>
        </w:rPr>
      </w:pPr>
      <w:r w:rsidRPr="002C22AC">
        <w:rPr>
          <w:sz w:val="24"/>
          <w:szCs w:val="24"/>
          <w:lang w:eastAsia="ru-RU"/>
        </w:rPr>
        <w:t xml:space="preserve">документация по </w:t>
      </w:r>
      <w:r w:rsidR="00160739" w:rsidRPr="002C22AC">
        <w:rPr>
          <w:sz w:val="24"/>
          <w:szCs w:val="24"/>
          <w:lang w:eastAsia="ru-RU"/>
        </w:rPr>
        <w:t xml:space="preserve">государственной </w:t>
      </w:r>
      <w:r w:rsidRPr="002C22AC">
        <w:rPr>
          <w:sz w:val="24"/>
          <w:szCs w:val="24"/>
          <w:lang w:eastAsia="ru-RU"/>
        </w:rPr>
        <w:t>итоговой аттестации.</w:t>
      </w:r>
    </w:p>
    <w:p w:rsidR="00EA4CD0" w:rsidRPr="002C22AC" w:rsidRDefault="00EA4CD0" w:rsidP="00EA4CD0">
      <w:pPr>
        <w:pStyle w:val="ab"/>
        <w:widowControl w:val="0"/>
        <w:shd w:val="clear" w:color="auto" w:fill="FFFFFF"/>
        <w:ind w:left="0" w:firstLine="709"/>
        <w:jc w:val="both"/>
        <w:rPr>
          <w:sz w:val="24"/>
          <w:szCs w:val="24"/>
          <w:lang w:eastAsia="ru-RU"/>
        </w:rPr>
      </w:pPr>
      <w:r w:rsidRPr="002C22AC">
        <w:rPr>
          <w:sz w:val="24"/>
          <w:szCs w:val="24"/>
          <w:lang w:eastAsia="ru-RU"/>
        </w:rPr>
        <w:t>1.3.2 Оформление выпускной квалификационной работы осуществляется в соответстви</w:t>
      </w:r>
      <w:r w:rsidR="002435E6" w:rsidRPr="002C22AC">
        <w:rPr>
          <w:sz w:val="24"/>
          <w:szCs w:val="24"/>
          <w:lang w:eastAsia="ru-RU"/>
        </w:rPr>
        <w:t>и</w:t>
      </w:r>
      <w:r w:rsidRPr="002C22AC">
        <w:rPr>
          <w:sz w:val="24"/>
          <w:szCs w:val="24"/>
          <w:lang w:eastAsia="ru-RU"/>
        </w:rPr>
        <w:t xml:space="preserve"> с требованиями </w:t>
      </w:r>
      <w:r w:rsidRPr="002C22AC">
        <w:rPr>
          <w:b/>
          <w:sz w:val="24"/>
          <w:szCs w:val="24"/>
          <w:lang w:eastAsia="ru-RU"/>
        </w:rPr>
        <w:t>РД 013-</w:t>
      </w:r>
      <w:r w:rsidR="00267029" w:rsidRPr="002C22AC">
        <w:rPr>
          <w:b/>
          <w:sz w:val="24"/>
          <w:szCs w:val="24"/>
          <w:lang w:eastAsia="ru-RU"/>
        </w:rPr>
        <w:t>2016</w:t>
      </w:r>
      <w:r w:rsidRPr="002C22AC">
        <w:rPr>
          <w:b/>
          <w:sz w:val="24"/>
          <w:szCs w:val="24"/>
          <w:lang w:eastAsia="ru-RU"/>
        </w:rPr>
        <w:t xml:space="preserve"> Текстовые студенческие работы. Правила оформления</w:t>
      </w:r>
      <w:r w:rsidRPr="002C22AC">
        <w:rPr>
          <w:sz w:val="24"/>
          <w:szCs w:val="24"/>
          <w:lang w:eastAsia="ru-RU"/>
        </w:rPr>
        <w:t>.</w:t>
      </w:r>
    </w:p>
    <w:p w:rsidR="00293A48" w:rsidRPr="002C22AC" w:rsidRDefault="00293A48" w:rsidP="00293A48">
      <w:pPr>
        <w:widowControl w:val="0"/>
        <w:shd w:val="clear" w:color="auto" w:fill="FFFFFF"/>
        <w:spacing w:before="240" w:after="240"/>
        <w:ind w:firstLine="709"/>
        <w:jc w:val="both"/>
        <w:rPr>
          <w:b/>
          <w:color w:val="000000"/>
          <w:spacing w:val="-1"/>
          <w:sz w:val="24"/>
          <w:szCs w:val="24"/>
          <w:lang w:eastAsia="ru-RU"/>
        </w:rPr>
      </w:pPr>
      <w:r w:rsidRPr="002C22AC">
        <w:rPr>
          <w:b/>
          <w:color w:val="000000"/>
          <w:spacing w:val="-1"/>
          <w:sz w:val="24"/>
          <w:szCs w:val="24"/>
          <w:lang w:eastAsia="ru-RU"/>
        </w:rPr>
        <w:t xml:space="preserve">2 Общее описание профессиональной деятельности выпускников </w:t>
      </w:r>
    </w:p>
    <w:p w:rsidR="00293A48" w:rsidRPr="00712F4A" w:rsidRDefault="00293A48" w:rsidP="00293A4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22AC">
        <w:rPr>
          <w:rFonts w:ascii="Times New Roman" w:hAnsi="Times New Roman" w:cs="Times New Roman"/>
          <w:sz w:val="24"/>
          <w:szCs w:val="24"/>
        </w:rPr>
        <w:t>Области профессиональной деятельности и (или) сферы профессиональной деятельн</w:t>
      </w:r>
      <w:r w:rsidRPr="002C22AC">
        <w:rPr>
          <w:rFonts w:ascii="Times New Roman" w:hAnsi="Times New Roman" w:cs="Times New Roman"/>
          <w:sz w:val="24"/>
          <w:szCs w:val="24"/>
        </w:rPr>
        <w:t>о</w:t>
      </w:r>
      <w:r w:rsidRPr="002C22AC">
        <w:rPr>
          <w:rFonts w:ascii="Times New Roman" w:hAnsi="Times New Roman" w:cs="Times New Roman"/>
          <w:sz w:val="24"/>
          <w:szCs w:val="24"/>
        </w:rPr>
        <w:t xml:space="preserve">сти, в которых выпускники, освоившие программу </w:t>
      </w:r>
      <w:r w:rsidRPr="002C22AC">
        <w:rPr>
          <w:rFonts w:ascii="Times New Roman" w:eastAsia="Calibri" w:hAnsi="Times New Roman" w:cs="Times New Roman"/>
          <w:i/>
          <w:color w:val="943634"/>
          <w:sz w:val="24"/>
          <w:szCs w:val="24"/>
          <w:u w:val="single"/>
        </w:rPr>
        <w:t>бакалавриата, специалитета, магистрат</w:t>
      </w:r>
      <w:r w:rsidRPr="002C22AC">
        <w:rPr>
          <w:rFonts w:ascii="Times New Roman" w:eastAsia="Calibri" w:hAnsi="Times New Roman" w:cs="Times New Roman"/>
          <w:i/>
          <w:color w:val="943634"/>
          <w:sz w:val="24"/>
          <w:szCs w:val="24"/>
          <w:u w:val="single"/>
        </w:rPr>
        <w:t>у</w:t>
      </w:r>
      <w:r w:rsidRPr="002C22AC">
        <w:rPr>
          <w:rFonts w:ascii="Times New Roman" w:eastAsia="Calibri" w:hAnsi="Times New Roman" w:cs="Times New Roman"/>
          <w:i/>
          <w:color w:val="943634"/>
          <w:sz w:val="24"/>
          <w:szCs w:val="24"/>
          <w:u w:val="single"/>
        </w:rPr>
        <w:t>ры</w:t>
      </w:r>
      <w:r w:rsidRPr="002C22AC">
        <w:rPr>
          <w:rFonts w:ascii="Times New Roman" w:hAnsi="Times New Roman" w:cs="Times New Roman"/>
          <w:sz w:val="24"/>
          <w:szCs w:val="24"/>
        </w:rPr>
        <w:t xml:space="preserve"> (далее - выпускники), могут осуществлять профессиональную деятельность:</w:t>
      </w:r>
      <w:r w:rsidR="00712F4A">
        <w:rPr>
          <w:rFonts w:ascii="Times New Roman" w:hAnsi="Times New Roman" w:cs="Times New Roman"/>
          <w:sz w:val="24"/>
          <w:szCs w:val="24"/>
        </w:rPr>
        <w:t xml:space="preserve"> </w:t>
      </w:r>
      <w:r w:rsidR="00712F4A" w:rsidRPr="00712F4A">
        <w:rPr>
          <w:rFonts w:ascii="Times New Roman" w:hAnsi="Times New Roman" w:cs="Times New Roman"/>
          <w:color w:val="FF0000"/>
          <w:sz w:val="24"/>
          <w:szCs w:val="24"/>
        </w:rPr>
        <w:t>(указывать в соответствии с ФГОС ВО 3++)</w:t>
      </w:r>
    </w:p>
    <w:p w:rsidR="00293A48" w:rsidRPr="002C22AC" w:rsidRDefault="00293A48" w:rsidP="00293A48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C22AC">
        <w:t>…;</w:t>
      </w:r>
      <w:r w:rsidR="00712F4A">
        <w:t xml:space="preserve"> </w:t>
      </w:r>
    </w:p>
    <w:p w:rsidR="00293A48" w:rsidRPr="002C22AC" w:rsidRDefault="00293A48" w:rsidP="00293A48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C22AC">
        <w:t>…;</w:t>
      </w:r>
    </w:p>
    <w:p w:rsidR="00293A48" w:rsidRPr="002C22AC" w:rsidRDefault="00293A48" w:rsidP="00293A48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C22AC">
        <w:t>….</w:t>
      </w:r>
    </w:p>
    <w:p w:rsidR="00293A48" w:rsidRPr="002C22AC" w:rsidRDefault="00293A48" w:rsidP="00293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AC">
        <w:rPr>
          <w:rFonts w:ascii="Times New Roman" w:hAnsi="Times New Roman" w:cs="Times New Roman"/>
          <w:sz w:val="24"/>
          <w:szCs w:val="24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712F4A" w:rsidRPr="00712F4A" w:rsidRDefault="00AD3C36" w:rsidP="00712F4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Par73"/>
      <w:bookmarkEnd w:id="0"/>
      <w:r w:rsidRPr="002C22A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Типы задач профессиональной деятельности выпускников:</w:t>
      </w:r>
      <w:r w:rsidR="00712F4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12F4A" w:rsidRPr="00712F4A">
        <w:rPr>
          <w:rFonts w:ascii="Times New Roman" w:hAnsi="Times New Roman" w:cs="Times New Roman"/>
          <w:color w:val="FF0000"/>
          <w:sz w:val="24"/>
          <w:szCs w:val="24"/>
        </w:rPr>
        <w:t>(указывать в соответствии с ФГОС ВО 3++)</w:t>
      </w:r>
    </w:p>
    <w:p w:rsidR="00293A48" w:rsidRPr="002C22AC" w:rsidRDefault="00293A48" w:rsidP="00293A48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C22AC">
        <w:t>…;</w:t>
      </w:r>
    </w:p>
    <w:p w:rsidR="00293A48" w:rsidRPr="002C22AC" w:rsidRDefault="00293A48" w:rsidP="00293A48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C22AC">
        <w:t>….</w:t>
      </w:r>
    </w:p>
    <w:p w:rsidR="00267029" w:rsidRPr="002C22AC" w:rsidRDefault="00293A48" w:rsidP="00731B73">
      <w:pPr>
        <w:pStyle w:val="ConsPlusNormal"/>
        <w:ind w:firstLine="709"/>
        <w:jc w:val="both"/>
        <w:rPr>
          <w:sz w:val="24"/>
          <w:szCs w:val="24"/>
        </w:rPr>
      </w:pPr>
      <w:r w:rsidRPr="00731B7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Перечень основных объектов (или областей знания) профессиональной деятельности</w:t>
      </w:r>
      <w:r w:rsidR="00AD3C36" w:rsidRPr="00731B7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31B7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выпускников</w:t>
      </w:r>
      <w:r w:rsidRPr="002C22AC">
        <w:rPr>
          <w:color w:val="000000"/>
          <w:sz w:val="24"/>
          <w:szCs w:val="24"/>
        </w:rPr>
        <w:t>:</w:t>
      </w:r>
      <w:r w:rsidR="000D1F9F">
        <w:rPr>
          <w:color w:val="000000"/>
          <w:sz w:val="24"/>
          <w:szCs w:val="24"/>
        </w:rPr>
        <w:t xml:space="preserve"> </w:t>
      </w:r>
      <w:r w:rsidR="000D1F9F" w:rsidRPr="00712F4A">
        <w:rPr>
          <w:rFonts w:ascii="Times New Roman" w:hAnsi="Times New Roman" w:cs="Times New Roman"/>
          <w:color w:val="FF0000"/>
          <w:sz w:val="24"/>
          <w:szCs w:val="24"/>
        </w:rPr>
        <w:t>(в соответствии с ФГОС ВО 3++</w:t>
      </w:r>
      <w:r w:rsidR="000D1F9F">
        <w:rPr>
          <w:rFonts w:ascii="Times New Roman" w:hAnsi="Times New Roman" w:cs="Times New Roman"/>
          <w:color w:val="FF0000"/>
          <w:sz w:val="24"/>
          <w:szCs w:val="24"/>
        </w:rPr>
        <w:t xml:space="preserve"> указывается при необходимости конкретизации содержания ОПОП, возможно использование формулировок</w:t>
      </w:r>
      <w:r w:rsidR="000D1F9F">
        <w:rPr>
          <w:color w:val="0070C0"/>
          <w:sz w:val="24"/>
          <w:szCs w:val="24"/>
        </w:rPr>
        <w:t xml:space="preserve"> </w:t>
      </w:r>
      <w:r w:rsidR="000D1F9F" w:rsidRPr="000D1F9F">
        <w:rPr>
          <w:rFonts w:ascii="Times New Roman" w:hAnsi="Times New Roman" w:cs="Times New Roman"/>
          <w:color w:val="FF0000"/>
          <w:sz w:val="24"/>
          <w:szCs w:val="24"/>
        </w:rPr>
        <w:t>из программы ГИА, подготовле</w:t>
      </w:r>
      <w:r w:rsidR="000D1F9F" w:rsidRPr="000D1F9F">
        <w:rPr>
          <w:rFonts w:ascii="Times New Roman" w:hAnsi="Times New Roman" w:cs="Times New Roman"/>
          <w:color w:val="FF0000"/>
          <w:sz w:val="24"/>
          <w:szCs w:val="24"/>
        </w:rPr>
        <w:t>н</w:t>
      </w:r>
      <w:r w:rsidR="000D1F9F" w:rsidRPr="000D1F9F">
        <w:rPr>
          <w:rFonts w:ascii="Times New Roman" w:hAnsi="Times New Roman" w:cs="Times New Roman"/>
          <w:color w:val="FF0000"/>
          <w:sz w:val="24"/>
          <w:szCs w:val="24"/>
        </w:rPr>
        <w:t>ной в соответствии с ФГОС3+)</w:t>
      </w:r>
    </w:p>
    <w:p w:rsidR="00267029" w:rsidRPr="002C22AC" w:rsidRDefault="00267029" w:rsidP="00293A48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C22AC">
        <w:lastRenderedPageBreak/>
        <w:t>…;</w:t>
      </w:r>
    </w:p>
    <w:p w:rsidR="00267029" w:rsidRPr="002C22AC" w:rsidRDefault="00267029" w:rsidP="00293A48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C22AC">
        <w:t>….</w:t>
      </w:r>
    </w:p>
    <w:p w:rsidR="0001707E" w:rsidRPr="002C22AC" w:rsidRDefault="00257CA3" w:rsidP="000D1F9F">
      <w:pPr>
        <w:widowControl w:val="0"/>
        <w:shd w:val="clear" w:color="auto" w:fill="FFFFFF"/>
        <w:spacing w:before="200" w:after="200" w:line="247" w:lineRule="auto"/>
        <w:ind w:left="936" w:hanging="227"/>
        <w:jc w:val="both"/>
        <w:rPr>
          <w:b/>
          <w:color w:val="000000"/>
          <w:spacing w:val="-1"/>
          <w:sz w:val="24"/>
          <w:szCs w:val="24"/>
          <w:lang w:eastAsia="ru-RU"/>
        </w:rPr>
      </w:pPr>
      <w:r w:rsidRPr="002C22AC">
        <w:rPr>
          <w:b/>
          <w:color w:val="000000"/>
          <w:spacing w:val="-1"/>
          <w:sz w:val="24"/>
          <w:szCs w:val="24"/>
          <w:lang w:eastAsia="ru-RU"/>
        </w:rPr>
        <w:t xml:space="preserve">3 </w:t>
      </w:r>
      <w:r w:rsidR="006774A2" w:rsidRPr="002C22AC">
        <w:rPr>
          <w:b/>
          <w:color w:val="000000"/>
          <w:spacing w:val="-1"/>
          <w:sz w:val="24"/>
          <w:szCs w:val="24"/>
          <w:lang w:eastAsia="ru-RU"/>
        </w:rPr>
        <w:t>Планируемые р</w:t>
      </w:r>
      <w:r w:rsidR="0057052D" w:rsidRPr="002C22AC">
        <w:rPr>
          <w:b/>
          <w:sz w:val="24"/>
          <w:szCs w:val="24"/>
        </w:rPr>
        <w:t>езультат</w:t>
      </w:r>
      <w:r w:rsidR="005C47F6" w:rsidRPr="002C22AC">
        <w:rPr>
          <w:b/>
          <w:sz w:val="24"/>
          <w:szCs w:val="24"/>
        </w:rPr>
        <w:t>ы</w:t>
      </w:r>
      <w:r w:rsidR="0057052D" w:rsidRPr="002C22AC">
        <w:rPr>
          <w:b/>
          <w:sz w:val="24"/>
          <w:szCs w:val="24"/>
        </w:rPr>
        <w:t xml:space="preserve"> освоения образовательной программы</w:t>
      </w:r>
    </w:p>
    <w:p w:rsidR="009343E1" w:rsidRPr="002C22AC" w:rsidRDefault="00360BE0" w:rsidP="009343E1">
      <w:pPr>
        <w:tabs>
          <w:tab w:val="left" w:pos="820"/>
        </w:tabs>
        <w:spacing w:line="233" w:lineRule="auto"/>
        <w:ind w:firstLine="709"/>
        <w:jc w:val="both"/>
        <w:rPr>
          <w:sz w:val="24"/>
          <w:szCs w:val="24"/>
        </w:rPr>
      </w:pPr>
      <w:proofErr w:type="gramStart"/>
      <w:r w:rsidRPr="002C22AC">
        <w:rPr>
          <w:sz w:val="24"/>
          <w:szCs w:val="24"/>
        </w:rPr>
        <w:t xml:space="preserve">В </w:t>
      </w:r>
      <w:r w:rsidR="00BB6AEF" w:rsidRPr="002C22AC">
        <w:rPr>
          <w:sz w:val="24"/>
          <w:szCs w:val="24"/>
        </w:rPr>
        <w:t xml:space="preserve">результате </w:t>
      </w:r>
      <w:r w:rsidR="0057052D" w:rsidRPr="002C22AC">
        <w:rPr>
          <w:sz w:val="24"/>
          <w:szCs w:val="24"/>
        </w:rPr>
        <w:t>освоения образовательной программы</w:t>
      </w:r>
      <w:r w:rsidR="009343E1" w:rsidRPr="002C22AC">
        <w:rPr>
          <w:sz w:val="24"/>
          <w:szCs w:val="24"/>
        </w:rPr>
        <w:t xml:space="preserve"> у выпускника должны быть сформ</w:t>
      </w:r>
      <w:r w:rsidR="009343E1" w:rsidRPr="002C22AC">
        <w:rPr>
          <w:sz w:val="24"/>
          <w:szCs w:val="24"/>
        </w:rPr>
        <w:t>и</w:t>
      </w:r>
      <w:r w:rsidR="009343E1" w:rsidRPr="002C22AC">
        <w:rPr>
          <w:sz w:val="24"/>
          <w:szCs w:val="24"/>
        </w:rPr>
        <w:t xml:space="preserve">рованы </w:t>
      </w:r>
      <w:r w:rsidR="00EB71BF" w:rsidRPr="002C22AC">
        <w:rPr>
          <w:sz w:val="24"/>
          <w:szCs w:val="24"/>
        </w:rPr>
        <w:t xml:space="preserve">универсальные  </w:t>
      </w:r>
      <w:r w:rsidR="00406390" w:rsidRPr="002C22AC">
        <w:rPr>
          <w:sz w:val="24"/>
          <w:szCs w:val="24"/>
        </w:rPr>
        <w:t xml:space="preserve">(таблица 1) </w:t>
      </w:r>
      <w:r w:rsidR="00EB71BF" w:rsidRPr="002C22AC">
        <w:rPr>
          <w:sz w:val="24"/>
          <w:szCs w:val="24"/>
        </w:rPr>
        <w:t xml:space="preserve">и общепрофессиональные </w:t>
      </w:r>
      <w:r w:rsidR="009343E1" w:rsidRPr="002C22AC">
        <w:rPr>
          <w:sz w:val="24"/>
          <w:szCs w:val="24"/>
        </w:rPr>
        <w:t>компетенции</w:t>
      </w:r>
      <w:r w:rsidR="00406390" w:rsidRPr="002C22AC">
        <w:rPr>
          <w:sz w:val="24"/>
          <w:szCs w:val="24"/>
        </w:rPr>
        <w:t xml:space="preserve"> (таблица 2)</w:t>
      </w:r>
      <w:r w:rsidR="00EB71BF" w:rsidRPr="002C22AC">
        <w:rPr>
          <w:sz w:val="24"/>
          <w:szCs w:val="24"/>
        </w:rPr>
        <w:t>, уст</w:t>
      </w:r>
      <w:r w:rsidR="00EB71BF" w:rsidRPr="002C22AC">
        <w:rPr>
          <w:sz w:val="24"/>
          <w:szCs w:val="24"/>
        </w:rPr>
        <w:t>а</w:t>
      </w:r>
      <w:r w:rsidR="00EB71BF" w:rsidRPr="002C22AC">
        <w:rPr>
          <w:sz w:val="24"/>
          <w:szCs w:val="24"/>
        </w:rPr>
        <w:t>новленные ФГОС ВО, а также профессиональные компетенции</w:t>
      </w:r>
      <w:r w:rsidR="00406390" w:rsidRPr="002C22AC">
        <w:rPr>
          <w:sz w:val="24"/>
          <w:szCs w:val="24"/>
        </w:rPr>
        <w:t xml:space="preserve"> (таблица 3)</w:t>
      </w:r>
      <w:r w:rsidR="00EB71BF" w:rsidRPr="002C22AC">
        <w:rPr>
          <w:sz w:val="24"/>
          <w:szCs w:val="24"/>
        </w:rPr>
        <w:t>, уста</w:t>
      </w:r>
      <w:r w:rsidR="00406390" w:rsidRPr="002C22AC">
        <w:rPr>
          <w:sz w:val="24"/>
          <w:szCs w:val="24"/>
        </w:rPr>
        <w:t>но</w:t>
      </w:r>
      <w:r w:rsidR="00EB71BF" w:rsidRPr="002C22AC">
        <w:rPr>
          <w:sz w:val="24"/>
          <w:szCs w:val="24"/>
        </w:rPr>
        <w:t>вленные о</w:t>
      </w:r>
      <w:r w:rsidR="00EB71BF" w:rsidRPr="002C22AC">
        <w:rPr>
          <w:sz w:val="24"/>
          <w:szCs w:val="24"/>
        </w:rPr>
        <w:t>б</w:t>
      </w:r>
      <w:r w:rsidR="00EB71BF" w:rsidRPr="002C22AC">
        <w:rPr>
          <w:sz w:val="24"/>
          <w:szCs w:val="24"/>
        </w:rPr>
        <w:t xml:space="preserve">разовательной программой </w:t>
      </w:r>
      <w:r w:rsidR="00EB71BF" w:rsidRPr="002C22AC">
        <w:rPr>
          <w:rFonts w:eastAsia="Calibri"/>
          <w:i/>
          <w:color w:val="943634"/>
          <w:sz w:val="24"/>
          <w:szCs w:val="24"/>
          <w:u w:val="single"/>
          <w:lang w:eastAsia="ru-RU"/>
        </w:rPr>
        <w:t>бакалавриата, специалитета, магистратуры</w:t>
      </w:r>
      <w:r w:rsidR="00EB71BF" w:rsidRPr="002C22AC">
        <w:rPr>
          <w:sz w:val="24"/>
          <w:szCs w:val="24"/>
        </w:rPr>
        <w:t xml:space="preserve">, сформированные на основе </w:t>
      </w:r>
      <w:r w:rsidR="00EB71BF" w:rsidRPr="002C22AC">
        <w:rPr>
          <w:rFonts w:eastAsia="Calibri"/>
          <w:i/>
          <w:color w:val="943634"/>
          <w:sz w:val="24"/>
          <w:szCs w:val="24"/>
          <w:u w:val="single"/>
          <w:lang w:eastAsia="ru-RU"/>
        </w:rPr>
        <w:t>профессиональных стандартов</w:t>
      </w:r>
      <w:r w:rsidR="000D1F9F">
        <w:rPr>
          <w:rFonts w:eastAsia="Calibri"/>
          <w:i/>
          <w:color w:val="943634"/>
          <w:sz w:val="24"/>
          <w:szCs w:val="24"/>
          <w:u w:val="single"/>
          <w:lang w:eastAsia="ru-RU"/>
        </w:rPr>
        <w:t xml:space="preserve"> </w:t>
      </w:r>
      <w:r w:rsidR="000D1F9F" w:rsidRPr="000D1F9F">
        <w:rPr>
          <w:rFonts w:eastAsia="Calibri"/>
          <w:i/>
          <w:color w:val="FF0000"/>
          <w:sz w:val="24"/>
          <w:szCs w:val="24"/>
          <w:u w:val="single"/>
          <w:lang w:eastAsia="ru-RU"/>
        </w:rPr>
        <w:t>/ квалификационных справочников</w:t>
      </w:r>
      <w:r w:rsidR="00EB71BF" w:rsidRPr="002C22AC">
        <w:rPr>
          <w:rFonts w:eastAsia="Calibri"/>
          <w:i/>
          <w:color w:val="943634"/>
          <w:sz w:val="24"/>
          <w:szCs w:val="24"/>
          <w:u w:val="single"/>
          <w:lang w:eastAsia="ru-RU"/>
        </w:rPr>
        <w:t xml:space="preserve">, соответствующих профессиональной деятельности выпускников </w:t>
      </w:r>
      <w:r w:rsidR="00EB71BF" w:rsidRPr="000D1F9F">
        <w:rPr>
          <w:rFonts w:eastAsia="Calibri"/>
          <w:i/>
          <w:color w:val="943634"/>
          <w:sz w:val="24"/>
          <w:szCs w:val="24"/>
          <w:u w:val="single"/>
          <w:lang w:eastAsia="ru-RU"/>
        </w:rPr>
        <w:t>(</w:t>
      </w:r>
      <w:r w:rsidR="00D066D4" w:rsidRPr="000D1F9F">
        <w:rPr>
          <w:rFonts w:eastAsia="Calibri"/>
          <w:i/>
          <w:color w:val="FF0000"/>
          <w:sz w:val="24"/>
          <w:szCs w:val="24"/>
          <w:u w:val="single"/>
          <w:lang w:eastAsia="ru-RU"/>
        </w:rPr>
        <w:t xml:space="preserve">приводится </w:t>
      </w:r>
      <w:r w:rsidR="00EB71BF" w:rsidRPr="000D1F9F">
        <w:rPr>
          <w:rFonts w:eastAsia="Calibri"/>
          <w:i/>
          <w:color w:val="FF0000"/>
          <w:sz w:val="24"/>
          <w:szCs w:val="24"/>
          <w:u w:val="single"/>
          <w:lang w:eastAsia="ru-RU"/>
        </w:rPr>
        <w:t xml:space="preserve">перечень </w:t>
      </w:r>
      <w:proofErr w:type="spellStart"/>
      <w:r w:rsidR="00EB71BF" w:rsidRPr="000D1F9F">
        <w:rPr>
          <w:rFonts w:eastAsia="Calibri"/>
          <w:i/>
          <w:color w:val="FF0000"/>
          <w:sz w:val="24"/>
          <w:szCs w:val="24"/>
          <w:u w:val="single"/>
          <w:lang w:eastAsia="ru-RU"/>
        </w:rPr>
        <w:t>профстандартов</w:t>
      </w:r>
      <w:proofErr w:type="spellEnd"/>
      <w:r w:rsidR="0013605D" w:rsidRPr="000D1F9F">
        <w:rPr>
          <w:rFonts w:eastAsia="Calibri"/>
          <w:i/>
          <w:color w:val="FF0000"/>
          <w:sz w:val="24"/>
          <w:szCs w:val="24"/>
          <w:u w:val="single"/>
          <w:lang w:eastAsia="ru-RU"/>
        </w:rPr>
        <w:t>, при их отсутствии указываются квалификационные справочники</w:t>
      </w:r>
      <w:r w:rsidR="00EB71BF" w:rsidRPr="000D1F9F">
        <w:rPr>
          <w:rFonts w:eastAsia="Calibri"/>
          <w:i/>
          <w:color w:val="943634"/>
          <w:sz w:val="24"/>
          <w:szCs w:val="24"/>
          <w:u w:val="single"/>
          <w:lang w:eastAsia="ru-RU"/>
        </w:rPr>
        <w:t>)</w:t>
      </w:r>
      <w:r w:rsidR="00EB71BF" w:rsidRPr="002C22AC">
        <w:rPr>
          <w:rFonts w:eastAsia="Calibri"/>
          <w:i/>
          <w:color w:val="943634"/>
          <w:sz w:val="24"/>
          <w:szCs w:val="24"/>
          <w:u w:val="single"/>
          <w:lang w:eastAsia="ru-RU"/>
        </w:rPr>
        <w:t>, а также  на основе анализа тр</w:t>
      </w:r>
      <w:r w:rsidR="00EB71BF" w:rsidRPr="002C22AC">
        <w:rPr>
          <w:rFonts w:eastAsia="Calibri"/>
          <w:i/>
          <w:color w:val="943634"/>
          <w:sz w:val="24"/>
          <w:szCs w:val="24"/>
          <w:u w:val="single"/>
          <w:lang w:eastAsia="ru-RU"/>
        </w:rPr>
        <w:t>е</w:t>
      </w:r>
      <w:r w:rsidR="00EB71BF" w:rsidRPr="002C22AC">
        <w:rPr>
          <w:rFonts w:eastAsia="Calibri"/>
          <w:i/>
          <w:color w:val="943634"/>
          <w:sz w:val="24"/>
          <w:szCs w:val="24"/>
          <w:u w:val="single"/>
          <w:lang w:eastAsia="ru-RU"/>
        </w:rPr>
        <w:t>бований к</w:t>
      </w:r>
      <w:proofErr w:type="gramEnd"/>
      <w:r w:rsidR="00EB71BF" w:rsidRPr="002C22AC">
        <w:rPr>
          <w:rFonts w:eastAsia="Calibri"/>
          <w:i/>
          <w:color w:val="943634"/>
          <w:sz w:val="24"/>
          <w:szCs w:val="24"/>
          <w:u w:val="single"/>
          <w:lang w:eastAsia="ru-RU"/>
        </w:rPr>
        <w:t xml:space="preserve"> профессиональным компетенциям, предъявляемы</w:t>
      </w:r>
      <w:r w:rsidR="00D066D4" w:rsidRPr="002C22AC">
        <w:rPr>
          <w:rFonts w:eastAsia="Calibri"/>
          <w:i/>
          <w:color w:val="943634"/>
          <w:sz w:val="24"/>
          <w:szCs w:val="24"/>
          <w:u w:val="single"/>
          <w:lang w:eastAsia="ru-RU"/>
        </w:rPr>
        <w:t>х</w:t>
      </w:r>
      <w:r w:rsidR="00EB71BF" w:rsidRPr="002C22AC">
        <w:rPr>
          <w:rFonts w:eastAsia="Calibri"/>
          <w:i/>
          <w:color w:val="943634"/>
          <w:sz w:val="24"/>
          <w:szCs w:val="24"/>
          <w:u w:val="single"/>
          <w:lang w:eastAsia="ru-RU"/>
        </w:rPr>
        <w:t xml:space="preserve"> к выпускникам на рынке труда, обобщения отечественного и зарубежного опыта, проведения консультаций с ведущими раб</w:t>
      </w:r>
      <w:r w:rsidR="00EB71BF" w:rsidRPr="002C22AC">
        <w:rPr>
          <w:rFonts w:eastAsia="Calibri"/>
          <w:i/>
          <w:color w:val="943634"/>
          <w:sz w:val="24"/>
          <w:szCs w:val="24"/>
          <w:u w:val="single"/>
          <w:lang w:eastAsia="ru-RU"/>
        </w:rPr>
        <w:t>о</w:t>
      </w:r>
      <w:r w:rsidR="00EB71BF" w:rsidRPr="002C22AC">
        <w:rPr>
          <w:rFonts w:eastAsia="Calibri"/>
          <w:i/>
          <w:color w:val="943634"/>
          <w:sz w:val="24"/>
          <w:szCs w:val="24"/>
          <w:u w:val="single"/>
          <w:lang w:eastAsia="ru-RU"/>
        </w:rPr>
        <w:t>тодателями, объединениями работодателей отрасли</w:t>
      </w:r>
      <w:r w:rsidR="00EB71BF" w:rsidRPr="002C22AC">
        <w:rPr>
          <w:sz w:val="24"/>
          <w:szCs w:val="24"/>
        </w:rPr>
        <w:t>.</w:t>
      </w:r>
    </w:p>
    <w:p w:rsidR="00C61023" w:rsidRPr="005D4D8F" w:rsidRDefault="00E64E56" w:rsidP="009343E1">
      <w:pPr>
        <w:tabs>
          <w:tab w:val="left" w:pos="820"/>
        </w:tabs>
        <w:spacing w:line="233" w:lineRule="auto"/>
        <w:ind w:firstLine="709"/>
        <w:jc w:val="both"/>
        <w:rPr>
          <w:color w:val="FF0000"/>
          <w:sz w:val="24"/>
          <w:szCs w:val="24"/>
        </w:rPr>
      </w:pPr>
      <w:r w:rsidRPr="005D4D8F">
        <w:rPr>
          <w:color w:val="FF0000"/>
          <w:sz w:val="24"/>
          <w:szCs w:val="24"/>
        </w:rPr>
        <w:t>Например:</w:t>
      </w:r>
    </w:p>
    <w:p w:rsidR="0004009F" w:rsidRPr="002C22AC" w:rsidRDefault="0004009F" w:rsidP="00406390">
      <w:pPr>
        <w:tabs>
          <w:tab w:val="left" w:pos="820"/>
        </w:tabs>
        <w:spacing w:line="233" w:lineRule="auto"/>
        <w:jc w:val="both"/>
        <w:rPr>
          <w:sz w:val="24"/>
          <w:szCs w:val="24"/>
        </w:rPr>
      </w:pPr>
      <w:r w:rsidRPr="002C22AC">
        <w:rPr>
          <w:sz w:val="24"/>
          <w:szCs w:val="24"/>
        </w:rPr>
        <w:t>Таблица 1 – Универсальные компетенции выпускника</w:t>
      </w: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6924"/>
      </w:tblGrid>
      <w:tr w:rsidR="00E64E56" w:rsidRPr="002C22AC" w:rsidTr="002C22AC">
        <w:trPr>
          <w:tblHeader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56" w:rsidRPr="002C22AC" w:rsidRDefault="00E64E56" w:rsidP="002C2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(группы) универсальных компетенций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56" w:rsidRPr="002C22AC" w:rsidRDefault="00E64E56" w:rsidP="002C2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Код и наименование универсальной компетенции выпускника</w:t>
            </w:r>
          </w:p>
        </w:tc>
      </w:tr>
      <w:tr w:rsidR="00E64E56" w:rsidRPr="002C22AC" w:rsidTr="00E64E56"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56" w:rsidRPr="002C22AC" w:rsidRDefault="00E64E56" w:rsidP="00E90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6" w:rsidRPr="002C22AC" w:rsidRDefault="00E64E56" w:rsidP="00E90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64E56" w:rsidRPr="002C22AC" w:rsidTr="00E64E56"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56" w:rsidRPr="002C22AC" w:rsidRDefault="00E64E56" w:rsidP="00E90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6" w:rsidRPr="002C22AC" w:rsidRDefault="00E64E56" w:rsidP="00E90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УК-2. Способен управлять проектом на всех этапах его жизне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ного цикла</w:t>
            </w:r>
          </w:p>
        </w:tc>
      </w:tr>
      <w:tr w:rsidR="00E64E56" w:rsidRPr="002C22AC" w:rsidTr="00E64E56"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56" w:rsidRPr="002C22AC" w:rsidRDefault="00E64E56" w:rsidP="00E90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Командная работа и лиде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6" w:rsidRPr="002C22AC" w:rsidRDefault="00E64E56" w:rsidP="00E90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 xml:space="preserve">УК-3. </w:t>
            </w:r>
            <w:proofErr w:type="gramStart"/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2C22A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руководить работой команды, вырабатывая командную стратегию для достижения поставле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ной цели</w:t>
            </w:r>
          </w:p>
        </w:tc>
      </w:tr>
      <w:tr w:rsidR="00E64E56" w:rsidRPr="002C22AC" w:rsidTr="00E64E56"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56" w:rsidRPr="002C22AC" w:rsidRDefault="00E64E56" w:rsidP="00E90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6" w:rsidRPr="002C22AC" w:rsidRDefault="00E64E56" w:rsidP="00E90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УК-4. Способен применять современные коммуникативные те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нологии, в том числе на иностранно</w:t>
            </w:r>
            <w:proofErr w:type="gramStart"/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) языке(ах), для акад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мического и профессионального взаимодействия</w:t>
            </w:r>
          </w:p>
        </w:tc>
      </w:tr>
      <w:tr w:rsidR="00E64E56" w:rsidRPr="002C22AC" w:rsidTr="00E64E56"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56" w:rsidRPr="002C22AC" w:rsidRDefault="00E64E56" w:rsidP="00E90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Межкультурное взаимоде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6" w:rsidRPr="002C22AC" w:rsidRDefault="00E64E56" w:rsidP="00E90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 xml:space="preserve">УК-5. </w:t>
            </w:r>
            <w:proofErr w:type="gramStart"/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2C22AC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учитывать разнообразие кул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тур в процессе межкультурного взаимодействия</w:t>
            </w:r>
          </w:p>
        </w:tc>
      </w:tr>
      <w:tr w:rsidR="00E64E56" w:rsidRPr="002C22AC" w:rsidTr="00E64E56"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56" w:rsidRPr="002C22AC" w:rsidRDefault="00E64E56" w:rsidP="00E90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Самоорганизация и самора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 xml:space="preserve">витие (в том числе </w:t>
            </w:r>
            <w:proofErr w:type="spellStart"/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вьесбережение</w:t>
            </w:r>
            <w:proofErr w:type="spellEnd"/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6" w:rsidRPr="002C22AC" w:rsidRDefault="00E64E56" w:rsidP="00E90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 xml:space="preserve">УК-6. </w:t>
            </w:r>
            <w:proofErr w:type="gramStart"/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2C22A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реализовывать приоритеты со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 и способы ее совершенствования на осн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ве самооценки</w:t>
            </w:r>
          </w:p>
        </w:tc>
      </w:tr>
    </w:tbl>
    <w:p w:rsidR="00406390" w:rsidRPr="002C22AC" w:rsidRDefault="00406390" w:rsidP="00406390">
      <w:pPr>
        <w:tabs>
          <w:tab w:val="left" w:pos="820"/>
        </w:tabs>
        <w:spacing w:line="233" w:lineRule="auto"/>
        <w:jc w:val="both"/>
        <w:rPr>
          <w:sz w:val="24"/>
          <w:szCs w:val="24"/>
        </w:rPr>
      </w:pPr>
    </w:p>
    <w:p w:rsidR="00406390" w:rsidRPr="002C22AC" w:rsidRDefault="00406390" w:rsidP="00406390">
      <w:pPr>
        <w:tabs>
          <w:tab w:val="left" w:pos="820"/>
        </w:tabs>
        <w:spacing w:line="233" w:lineRule="auto"/>
        <w:jc w:val="both"/>
        <w:rPr>
          <w:sz w:val="24"/>
          <w:szCs w:val="24"/>
        </w:rPr>
      </w:pPr>
      <w:r w:rsidRPr="002C22AC">
        <w:rPr>
          <w:sz w:val="24"/>
          <w:szCs w:val="24"/>
        </w:rPr>
        <w:t>Таблица 2 – Общепрофессиональные компетенции выпускника</w:t>
      </w: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6924"/>
      </w:tblGrid>
      <w:tr w:rsidR="00E64E56" w:rsidRPr="002C22AC" w:rsidTr="002C22AC">
        <w:trPr>
          <w:tblHeader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56" w:rsidRPr="002C22AC" w:rsidRDefault="00E64E56" w:rsidP="002C2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(группы) общепрофесси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нальных компетенций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56" w:rsidRPr="002C22AC" w:rsidRDefault="00E64E56" w:rsidP="002C2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Код и наименование общепрофессиональной компетенции в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пускника</w:t>
            </w:r>
          </w:p>
        </w:tc>
      </w:tr>
      <w:tr w:rsidR="00E64E56" w:rsidRPr="002C22AC" w:rsidTr="00E64E56"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56" w:rsidRPr="002C22AC" w:rsidRDefault="00E64E56" w:rsidP="00E90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Теоретическая фундаме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тальная подготовка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6" w:rsidRPr="002C22AC" w:rsidRDefault="00E64E56" w:rsidP="00E90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 xml:space="preserve">ОПК-1. </w:t>
            </w:r>
            <w:proofErr w:type="gramStart"/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2C22AC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профессиональной деятельности на основе использования теоретических и практических основ, математического аппарата фундаментальных наук</w:t>
            </w:r>
          </w:p>
        </w:tc>
      </w:tr>
      <w:tr w:rsidR="00E64E56" w:rsidRPr="002C22AC" w:rsidTr="00E64E56"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56" w:rsidRPr="002C22AC" w:rsidRDefault="00E64E56" w:rsidP="00E90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6" w:rsidRPr="002C22AC" w:rsidRDefault="00E64E56" w:rsidP="00E90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ОПК-2. Способен анализировать, критически осмысливать и представлять информацию, осуществлять поиск научно-технической информации, приобретать новые знания, в том числе с помощью информационных технологий</w:t>
            </w:r>
          </w:p>
        </w:tc>
      </w:tr>
      <w:tr w:rsidR="00E64E56" w:rsidRPr="002C22AC" w:rsidTr="00E64E56"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56" w:rsidRPr="002C22AC" w:rsidRDefault="00E64E56" w:rsidP="00E90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Теоретическая професси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нальная подготовка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6" w:rsidRPr="002C22AC" w:rsidRDefault="00E64E56" w:rsidP="00E90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 xml:space="preserve">ОПК-3. </w:t>
            </w:r>
            <w:proofErr w:type="gramStart"/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2C22AC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и решать научно-технические задачи в области строительства, строительной индустрии и жилищно-коммунального хозяйства на основе знания проблем отрасли и опыта их решения</w:t>
            </w:r>
          </w:p>
        </w:tc>
      </w:tr>
      <w:tr w:rsidR="00E64E56" w:rsidRPr="002C22AC" w:rsidTr="00E64E56"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56" w:rsidRPr="002C22AC" w:rsidRDefault="00E64E56" w:rsidP="00E90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6" w:rsidRPr="002C22AC" w:rsidRDefault="00E64E56" w:rsidP="00E90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 xml:space="preserve">ОПК-4. </w:t>
            </w:r>
            <w:proofErr w:type="gramStart"/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2C22A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 разрабатывать проектную, ра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порядительную документацию, а также участвовать в разработке нормативных правовых актов в области строительной отрасли и жилищно-коммунального хозяйства</w:t>
            </w:r>
          </w:p>
        </w:tc>
      </w:tr>
      <w:tr w:rsidR="00E64E56" w:rsidRPr="002C22AC" w:rsidTr="00E64E56"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56" w:rsidRPr="002C22AC" w:rsidRDefault="00E64E56" w:rsidP="00E90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6" w:rsidRPr="002C22AC" w:rsidRDefault="00E64E56" w:rsidP="00E90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ОПК-5. Способен вести и организовывать проектно-изыскательские работы в области строительства и жилищно-коммунального хозяйства, осуществлять техническую экспертизу проектов и авторский надзор за их соблюдением</w:t>
            </w:r>
          </w:p>
        </w:tc>
      </w:tr>
      <w:tr w:rsidR="00E64E56" w:rsidRPr="002C22AC" w:rsidTr="00E64E56"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56" w:rsidRPr="002C22AC" w:rsidRDefault="00E64E56" w:rsidP="00E90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6" w:rsidRPr="002C22AC" w:rsidRDefault="00E64E56" w:rsidP="00E90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 xml:space="preserve">ОПК-6. </w:t>
            </w:r>
            <w:proofErr w:type="gramStart"/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2C22A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исследования объектов и проце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сов в области строительства и жилищно-коммунального хозя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E64E56" w:rsidRPr="002C22AC" w:rsidTr="00E64E56"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56" w:rsidRPr="002C22AC" w:rsidRDefault="00E64E56" w:rsidP="00E90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 производством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56" w:rsidRPr="002C22AC" w:rsidRDefault="00E64E56" w:rsidP="00E90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 xml:space="preserve">ОПК-7. </w:t>
            </w:r>
            <w:proofErr w:type="gramStart"/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2C22AC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организацией, осуществляющей де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22AC">
              <w:rPr>
                <w:rFonts w:ascii="Times New Roman" w:hAnsi="Times New Roman" w:cs="Times New Roman"/>
                <w:sz w:val="24"/>
                <w:szCs w:val="24"/>
              </w:rPr>
              <w:t>тельность в строительной отрасли и сфере жилищно-коммунального хозяйства, организовывать и оптимизировать ее производственную деятельность</w:t>
            </w:r>
          </w:p>
        </w:tc>
      </w:tr>
    </w:tbl>
    <w:p w:rsidR="00406390" w:rsidRPr="002C22AC" w:rsidRDefault="00406390" w:rsidP="00406390">
      <w:pPr>
        <w:tabs>
          <w:tab w:val="left" w:pos="820"/>
        </w:tabs>
        <w:spacing w:line="233" w:lineRule="auto"/>
        <w:jc w:val="both"/>
        <w:rPr>
          <w:sz w:val="24"/>
          <w:szCs w:val="24"/>
        </w:rPr>
      </w:pPr>
    </w:p>
    <w:p w:rsidR="00406390" w:rsidRPr="002C22AC" w:rsidRDefault="00406390" w:rsidP="00406390">
      <w:pPr>
        <w:tabs>
          <w:tab w:val="left" w:pos="820"/>
        </w:tabs>
        <w:spacing w:line="233" w:lineRule="auto"/>
        <w:jc w:val="both"/>
        <w:rPr>
          <w:sz w:val="24"/>
          <w:szCs w:val="24"/>
        </w:rPr>
      </w:pPr>
      <w:r w:rsidRPr="002C22AC">
        <w:rPr>
          <w:sz w:val="24"/>
          <w:szCs w:val="24"/>
        </w:rPr>
        <w:t>Таблица 3 – Профессиональные компетенции выпускника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173"/>
        <w:gridCol w:w="6965"/>
      </w:tblGrid>
      <w:tr w:rsidR="00E64E56" w:rsidRPr="002C22AC" w:rsidTr="00E64E56">
        <w:trPr>
          <w:trHeight w:val="316"/>
        </w:trPr>
        <w:tc>
          <w:tcPr>
            <w:tcW w:w="1565" w:type="pct"/>
            <w:vAlign w:val="center"/>
          </w:tcPr>
          <w:p w:rsidR="00E64E56" w:rsidRPr="002C22AC" w:rsidRDefault="00E64E56" w:rsidP="00E64E56">
            <w:pPr>
              <w:jc w:val="center"/>
              <w:rPr>
                <w:sz w:val="24"/>
                <w:szCs w:val="24"/>
              </w:rPr>
            </w:pPr>
            <w:r w:rsidRPr="002C22AC">
              <w:rPr>
                <w:rFonts w:eastAsia="Calibri"/>
                <w:sz w:val="24"/>
                <w:szCs w:val="24"/>
                <w:lang w:eastAsia="ru-RU"/>
              </w:rPr>
              <w:t>Основание (профессионал</w:t>
            </w:r>
            <w:r w:rsidRPr="002C22AC">
              <w:rPr>
                <w:rFonts w:eastAsia="Calibri"/>
                <w:sz w:val="24"/>
                <w:szCs w:val="24"/>
                <w:lang w:eastAsia="ru-RU"/>
              </w:rPr>
              <w:t>ь</w:t>
            </w:r>
            <w:r w:rsidRPr="002C22AC">
              <w:rPr>
                <w:rFonts w:eastAsia="Calibri"/>
                <w:sz w:val="24"/>
                <w:szCs w:val="24"/>
                <w:lang w:eastAsia="ru-RU"/>
              </w:rPr>
              <w:t>ный стандарт</w:t>
            </w:r>
            <w:r w:rsidR="00325C32">
              <w:rPr>
                <w:rFonts w:eastAsia="Calibri"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325C32" w:rsidRPr="000D1F9F">
              <w:rPr>
                <w:rFonts w:eastAsia="Calibri"/>
                <w:color w:val="FF0000"/>
                <w:sz w:val="24"/>
                <w:szCs w:val="24"/>
                <w:lang w:eastAsia="ru-RU"/>
              </w:rPr>
              <w:t>/ квалифик</w:t>
            </w:r>
            <w:r w:rsidR="00325C32" w:rsidRPr="000D1F9F">
              <w:rPr>
                <w:rFonts w:eastAsia="Calibri"/>
                <w:color w:val="FF0000"/>
                <w:sz w:val="24"/>
                <w:szCs w:val="24"/>
                <w:lang w:eastAsia="ru-RU"/>
              </w:rPr>
              <w:t>а</w:t>
            </w:r>
            <w:r w:rsidR="00325C32" w:rsidRPr="000D1F9F">
              <w:rPr>
                <w:rFonts w:eastAsia="Calibri"/>
                <w:color w:val="FF0000"/>
                <w:sz w:val="24"/>
                <w:szCs w:val="24"/>
                <w:lang w:eastAsia="ru-RU"/>
              </w:rPr>
              <w:t>ционный справочник</w:t>
            </w:r>
            <w:r w:rsidRPr="002C22AC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35" w:type="pct"/>
            <w:vAlign w:val="center"/>
          </w:tcPr>
          <w:p w:rsidR="00E64E56" w:rsidRPr="002C22AC" w:rsidRDefault="00E64E56" w:rsidP="00E903B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2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и наименование профессиональной компетенции</w:t>
            </w:r>
          </w:p>
        </w:tc>
      </w:tr>
      <w:tr w:rsidR="00E64E56" w:rsidRPr="002C22AC" w:rsidTr="00E64E56">
        <w:trPr>
          <w:trHeight w:val="316"/>
        </w:trPr>
        <w:tc>
          <w:tcPr>
            <w:tcW w:w="1565" w:type="pct"/>
          </w:tcPr>
          <w:p w:rsidR="00E64E56" w:rsidRPr="002C22AC" w:rsidRDefault="00E64E56" w:rsidP="00E903B9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2C22AC">
              <w:rPr>
                <w:rStyle w:val="fontstyle01"/>
                <w:rFonts w:ascii="Times New Roman" w:hAnsi="Times New Roman"/>
                <w:sz w:val="24"/>
                <w:szCs w:val="24"/>
              </w:rPr>
              <w:t>10.003 Специалист в обл</w:t>
            </w:r>
            <w:r w:rsidRPr="002C22AC">
              <w:rPr>
                <w:rStyle w:val="fontstyle01"/>
                <w:rFonts w:ascii="Times New Roman" w:hAnsi="Times New Roman"/>
                <w:sz w:val="24"/>
                <w:szCs w:val="24"/>
              </w:rPr>
              <w:t>а</w:t>
            </w:r>
            <w:r w:rsidRPr="002C22AC">
              <w:rPr>
                <w:rStyle w:val="fontstyle01"/>
                <w:rFonts w:ascii="Times New Roman" w:hAnsi="Times New Roman"/>
                <w:sz w:val="24"/>
                <w:szCs w:val="24"/>
              </w:rPr>
              <w:t>сти инженерно- техническ</w:t>
            </w:r>
            <w:r w:rsidRPr="002C22AC">
              <w:rPr>
                <w:rStyle w:val="fontstyle01"/>
                <w:rFonts w:ascii="Times New Roman" w:hAnsi="Times New Roman"/>
                <w:sz w:val="24"/>
                <w:szCs w:val="24"/>
              </w:rPr>
              <w:t>о</w:t>
            </w:r>
            <w:r w:rsidRPr="002C22AC">
              <w:rPr>
                <w:rStyle w:val="fontstyle01"/>
                <w:rFonts w:ascii="Times New Roman" w:hAnsi="Times New Roman"/>
                <w:sz w:val="24"/>
                <w:szCs w:val="24"/>
              </w:rPr>
              <w:t>го проектирования для гр</w:t>
            </w:r>
            <w:r w:rsidRPr="002C22AC">
              <w:rPr>
                <w:rStyle w:val="fontstyle01"/>
                <w:rFonts w:ascii="Times New Roman" w:hAnsi="Times New Roman"/>
                <w:sz w:val="24"/>
                <w:szCs w:val="24"/>
              </w:rPr>
              <w:t>а</w:t>
            </w:r>
            <w:r w:rsidRPr="002C22AC">
              <w:rPr>
                <w:rStyle w:val="fontstyle01"/>
                <w:rFonts w:ascii="Times New Roman" w:hAnsi="Times New Roman"/>
                <w:sz w:val="24"/>
                <w:szCs w:val="24"/>
              </w:rPr>
              <w:t>достроительной деятельн</w:t>
            </w:r>
            <w:r w:rsidRPr="002C22AC">
              <w:rPr>
                <w:rStyle w:val="fontstyle01"/>
                <w:rFonts w:ascii="Times New Roman" w:hAnsi="Times New Roman"/>
                <w:sz w:val="24"/>
                <w:szCs w:val="24"/>
              </w:rPr>
              <w:t>о</w:t>
            </w:r>
            <w:r w:rsidRPr="002C22AC">
              <w:rPr>
                <w:rStyle w:val="fontstyle01"/>
                <w:rFonts w:ascii="Times New Roman" w:hAnsi="Times New Roman"/>
                <w:sz w:val="24"/>
                <w:szCs w:val="24"/>
              </w:rPr>
              <w:t>сти</w:t>
            </w:r>
          </w:p>
          <w:p w:rsidR="00E64E56" w:rsidRPr="002C22AC" w:rsidRDefault="00E64E56" w:rsidP="00E903B9">
            <w:pPr>
              <w:rPr>
                <w:sz w:val="24"/>
                <w:szCs w:val="24"/>
              </w:rPr>
            </w:pPr>
          </w:p>
          <w:p w:rsidR="00E64E56" w:rsidRPr="002C22AC" w:rsidRDefault="00E64E56" w:rsidP="00E903B9">
            <w:pPr>
              <w:rPr>
                <w:sz w:val="24"/>
                <w:szCs w:val="24"/>
              </w:rPr>
            </w:pPr>
            <w:r w:rsidRPr="006F1F2D">
              <w:rPr>
                <w:rStyle w:val="fontstyle01"/>
                <w:rFonts w:ascii="Times New Roman" w:hAnsi="Times New Roman"/>
                <w:sz w:val="24"/>
                <w:szCs w:val="24"/>
              </w:rPr>
              <w:t>ОТФ 3.3.2. Организация р</w:t>
            </w:r>
            <w:r w:rsidRPr="006F1F2D">
              <w:rPr>
                <w:rStyle w:val="fontstyle01"/>
                <w:rFonts w:ascii="Times New Roman" w:hAnsi="Times New Roman"/>
                <w:sz w:val="24"/>
                <w:szCs w:val="24"/>
              </w:rPr>
              <w:t>а</w:t>
            </w:r>
            <w:r w:rsidRPr="006F1F2D">
              <w:rPr>
                <w:rStyle w:val="fontstyle01"/>
                <w:rFonts w:ascii="Times New Roman" w:hAnsi="Times New Roman"/>
                <w:sz w:val="24"/>
                <w:szCs w:val="24"/>
              </w:rPr>
              <w:t>бот в сфере инженерно- технического проектиров</w:t>
            </w:r>
            <w:r w:rsidRPr="006F1F2D">
              <w:rPr>
                <w:rStyle w:val="fontstyle01"/>
                <w:rFonts w:ascii="Times New Roman" w:hAnsi="Times New Roman"/>
                <w:sz w:val="24"/>
                <w:szCs w:val="24"/>
              </w:rPr>
              <w:t>а</w:t>
            </w:r>
            <w:r w:rsidRPr="006F1F2D">
              <w:rPr>
                <w:rStyle w:val="fontstyle01"/>
                <w:rFonts w:ascii="Times New Roman" w:hAnsi="Times New Roman"/>
                <w:sz w:val="24"/>
                <w:szCs w:val="24"/>
              </w:rPr>
              <w:t>ния для градостроительной деятельности</w:t>
            </w:r>
          </w:p>
        </w:tc>
        <w:tc>
          <w:tcPr>
            <w:tcW w:w="3435" w:type="pct"/>
          </w:tcPr>
          <w:p w:rsidR="00E64E56" w:rsidRDefault="00E64E56" w:rsidP="00E903B9">
            <w:pPr>
              <w:spacing w:line="0" w:lineRule="atLeast"/>
              <w:rPr>
                <w:sz w:val="24"/>
                <w:szCs w:val="24"/>
              </w:rPr>
            </w:pPr>
            <w:r w:rsidRPr="002C22AC">
              <w:rPr>
                <w:sz w:val="24"/>
                <w:szCs w:val="24"/>
              </w:rPr>
              <w:t xml:space="preserve">ПК-1. </w:t>
            </w:r>
            <w:proofErr w:type="gramStart"/>
            <w:r w:rsidRPr="002C22AC">
              <w:rPr>
                <w:sz w:val="24"/>
                <w:szCs w:val="24"/>
              </w:rPr>
              <w:t>Способен</w:t>
            </w:r>
            <w:proofErr w:type="gramEnd"/>
            <w:r w:rsidRPr="002C22AC">
              <w:rPr>
                <w:sz w:val="24"/>
                <w:szCs w:val="24"/>
              </w:rPr>
              <w:t xml:space="preserve"> разрабатывать проектные решения и организ</w:t>
            </w:r>
            <w:r w:rsidRPr="002C22AC">
              <w:rPr>
                <w:sz w:val="24"/>
                <w:szCs w:val="24"/>
              </w:rPr>
              <w:t>о</w:t>
            </w:r>
            <w:r w:rsidRPr="002C22AC">
              <w:rPr>
                <w:sz w:val="24"/>
                <w:szCs w:val="24"/>
              </w:rPr>
              <w:t>вывать проектирование в сфере промышленного и гражданского строительства</w:t>
            </w:r>
          </w:p>
          <w:p w:rsidR="00325C32" w:rsidRDefault="00325C32" w:rsidP="00E903B9">
            <w:pPr>
              <w:spacing w:line="0" w:lineRule="atLeast"/>
              <w:rPr>
                <w:sz w:val="24"/>
                <w:szCs w:val="24"/>
              </w:rPr>
            </w:pPr>
          </w:p>
          <w:p w:rsidR="00325C32" w:rsidRPr="00325C32" w:rsidRDefault="00325C32" w:rsidP="00E903B9">
            <w:pPr>
              <w:spacing w:line="0" w:lineRule="atLeast"/>
              <w:rPr>
                <w:color w:val="0070C0"/>
                <w:sz w:val="24"/>
                <w:szCs w:val="24"/>
              </w:rPr>
            </w:pPr>
          </w:p>
        </w:tc>
      </w:tr>
      <w:tr w:rsidR="000D1F9F" w:rsidRPr="002C22AC" w:rsidTr="00E64E56">
        <w:trPr>
          <w:trHeight w:val="316"/>
        </w:trPr>
        <w:tc>
          <w:tcPr>
            <w:tcW w:w="1565" w:type="pct"/>
          </w:tcPr>
          <w:p w:rsidR="000D1F9F" w:rsidRDefault="000D1F9F" w:rsidP="00E903B9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Профстандарт</w:t>
            </w:r>
            <w:proofErr w:type="spellEnd"/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…</w:t>
            </w:r>
          </w:p>
          <w:p w:rsidR="000D1F9F" w:rsidRDefault="000D1F9F" w:rsidP="00E903B9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  <w:p w:rsidR="000D1F9F" w:rsidRPr="002C22AC" w:rsidRDefault="000D1F9F" w:rsidP="00E903B9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ОТФ …</w:t>
            </w:r>
          </w:p>
        </w:tc>
        <w:tc>
          <w:tcPr>
            <w:tcW w:w="3435" w:type="pct"/>
          </w:tcPr>
          <w:p w:rsidR="000D1F9F" w:rsidRPr="000D1F9F" w:rsidRDefault="000D1F9F" w:rsidP="00E903B9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ПК-</w:t>
            </w:r>
            <w:proofErr w:type="gramStart"/>
            <w:r>
              <w:rPr>
                <w:sz w:val="24"/>
                <w:szCs w:val="24"/>
                <w:lang w:val="en-US"/>
              </w:rPr>
              <w:t>n</w:t>
            </w:r>
            <w:proofErr w:type="gramEnd"/>
          </w:p>
        </w:tc>
      </w:tr>
    </w:tbl>
    <w:p w:rsidR="009343E1" w:rsidRPr="002C22AC" w:rsidRDefault="009343E1" w:rsidP="009343E1">
      <w:pPr>
        <w:spacing w:line="3" w:lineRule="exact"/>
        <w:rPr>
          <w:sz w:val="24"/>
          <w:szCs w:val="24"/>
        </w:rPr>
      </w:pPr>
    </w:p>
    <w:p w:rsidR="00830495" w:rsidRDefault="00830495" w:rsidP="00830495">
      <w:pPr>
        <w:widowControl w:val="0"/>
        <w:shd w:val="clear" w:color="auto" w:fill="FFFFFF"/>
        <w:spacing w:line="247" w:lineRule="auto"/>
        <w:ind w:left="936" w:hanging="227"/>
        <w:jc w:val="both"/>
        <w:rPr>
          <w:b/>
          <w:color w:val="000000"/>
          <w:spacing w:val="-1"/>
          <w:sz w:val="24"/>
          <w:szCs w:val="24"/>
          <w:lang w:eastAsia="ru-RU"/>
        </w:rPr>
      </w:pPr>
    </w:p>
    <w:p w:rsidR="00850B74" w:rsidRPr="002C22AC" w:rsidRDefault="00850B74" w:rsidP="002C22AC">
      <w:pPr>
        <w:widowControl w:val="0"/>
        <w:shd w:val="clear" w:color="auto" w:fill="FFFFFF"/>
        <w:spacing w:after="200" w:line="247" w:lineRule="auto"/>
        <w:ind w:left="936" w:hanging="227"/>
        <w:jc w:val="both"/>
        <w:rPr>
          <w:b/>
          <w:sz w:val="24"/>
          <w:szCs w:val="24"/>
        </w:rPr>
      </w:pPr>
      <w:r w:rsidRPr="002C22AC">
        <w:rPr>
          <w:b/>
          <w:color w:val="000000"/>
          <w:spacing w:val="-1"/>
          <w:sz w:val="24"/>
          <w:szCs w:val="24"/>
          <w:lang w:eastAsia="ru-RU"/>
        </w:rPr>
        <w:t>4 Объем, структура и содержание государственной итоговой аттест</w:t>
      </w:r>
      <w:r w:rsidRPr="002C22AC">
        <w:rPr>
          <w:b/>
          <w:sz w:val="24"/>
          <w:szCs w:val="24"/>
        </w:rPr>
        <w:t>ации</w:t>
      </w:r>
    </w:p>
    <w:p w:rsidR="00EE2088" w:rsidRPr="002C22AC" w:rsidRDefault="00EE2088" w:rsidP="002C22AC">
      <w:pPr>
        <w:widowControl w:val="0"/>
        <w:ind w:firstLine="709"/>
        <w:jc w:val="both"/>
        <w:rPr>
          <w:bCs/>
          <w:sz w:val="24"/>
          <w:szCs w:val="24"/>
          <w:lang w:eastAsia="ru-RU"/>
        </w:rPr>
      </w:pPr>
      <w:r w:rsidRPr="002C22AC">
        <w:rPr>
          <w:bCs/>
          <w:sz w:val="24"/>
          <w:szCs w:val="24"/>
          <w:lang w:eastAsia="ru-RU"/>
        </w:rPr>
        <w:t xml:space="preserve">Общая трудоемкость государственной итоговой аттестации составляет </w:t>
      </w:r>
      <w:r w:rsidRPr="002C22AC">
        <w:rPr>
          <w:bCs/>
          <w:i/>
          <w:color w:val="984806" w:themeColor="accent6" w:themeShade="80"/>
          <w:sz w:val="24"/>
          <w:szCs w:val="24"/>
          <w:u w:val="single"/>
          <w:lang w:eastAsia="ru-RU"/>
        </w:rPr>
        <w:t>9</w:t>
      </w:r>
      <w:r w:rsidRPr="002C22AC">
        <w:rPr>
          <w:bCs/>
          <w:sz w:val="24"/>
          <w:szCs w:val="24"/>
          <w:lang w:eastAsia="ru-RU"/>
        </w:rPr>
        <w:t xml:space="preserve"> зачетных ед</w:t>
      </w:r>
      <w:r w:rsidRPr="002C22AC">
        <w:rPr>
          <w:bCs/>
          <w:sz w:val="24"/>
          <w:szCs w:val="24"/>
          <w:lang w:eastAsia="ru-RU"/>
        </w:rPr>
        <w:t>и</w:t>
      </w:r>
      <w:r w:rsidRPr="002C22AC">
        <w:rPr>
          <w:bCs/>
          <w:sz w:val="24"/>
          <w:szCs w:val="24"/>
          <w:lang w:eastAsia="ru-RU"/>
        </w:rPr>
        <w:t xml:space="preserve">ниц, </w:t>
      </w:r>
      <w:r w:rsidR="009E23C6" w:rsidRPr="002C22AC">
        <w:rPr>
          <w:bCs/>
          <w:i/>
          <w:color w:val="984806" w:themeColor="accent6" w:themeShade="80"/>
          <w:sz w:val="24"/>
          <w:szCs w:val="24"/>
          <w:u w:val="single"/>
          <w:lang w:eastAsia="ru-RU"/>
        </w:rPr>
        <w:t>324</w:t>
      </w:r>
      <w:r w:rsidRPr="002C22AC">
        <w:rPr>
          <w:bCs/>
          <w:color w:val="984806" w:themeColor="accent6" w:themeShade="80"/>
          <w:sz w:val="24"/>
          <w:szCs w:val="24"/>
          <w:lang w:eastAsia="ru-RU"/>
        </w:rPr>
        <w:t xml:space="preserve"> </w:t>
      </w:r>
      <w:r w:rsidRPr="002C22AC">
        <w:rPr>
          <w:bCs/>
          <w:sz w:val="24"/>
          <w:szCs w:val="24"/>
          <w:lang w:eastAsia="ru-RU"/>
        </w:rPr>
        <w:t>академических час</w:t>
      </w:r>
      <w:r w:rsidR="009E23C6" w:rsidRPr="002C22AC">
        <w:rPr>
          <w:bCs/>
          <w:sz w:val="24"/>
          <w:szCs w:val="24"/>
          <w:lang w:eastAsia="ru-RU"/>
        </w:rPr>
        <w:t>а</w:t>
      </w:r>
      <w:r w:rsidRPr="002C22AC">
        <w:rPr>
          <w:bCs/>
          <w:sz w:val="24"/>
          <w:szCs w:val="24"/>
          <w:lang w:eastAsia="ru-RU"/>
        </w:rPr>
        <w:t>.</w:t>
      </w:r>
    </w:p>
    <w:p w:rsidR="00EE2088" w:rsidRPr="002C22AC" w:rsidRDefault="00EE2088" w:rsidP="002C22AC">
      <w:pPr>
        <w:widowControl w:val="0"/>
        <w:ind w:firstLine="709"/>
        <w:jc w:val="both"/>
        <w:rPr>
          <w:bCs/>
          <w:spacing w:val="-2"/>
          <w:sz w:val="24"/>
          <w:szCs w:val="24"/>
          <w:lang w:eastAsia="ru-RU"/>
        </w:rPr>
      </w:pPr>
      <w:r w:rsidRPr="002C22AC">
        <w:rPr>
          <w:bCs/>
          <w:spacing w:val="-2"/>
          <w:sz w:val="24"/>
          <w:szCs w:val="24"/>
          <w:lang w:eastAsia="ru-RU"/>
        </w:rPr>
        <w:t xml:space="preserve">Распределение объема </w:t>
      </w:r>
      <w:r w:rsidR="009E23C6" w:rsidRPr="002C22AC">
        <w:rPr>
          <w:bCs/>
          <w:spacing w:val="-2"/>
          <w:sz w:val="24"/>
          <w:szCs w:val="24"/>
          <w:lang w:eastAsia="ru-RU"/>
        </w:rPr>
        <w:t>государственной итоговой аттестации</w:t>
      </w:r>
      <w:r w:rsidRPr="002C22AC">
        <w:rPr>
          <w:bCs/>
          <w:spacing w:val="-2"/>
          <w:sz w:val="24"/>
          <w:szCs w:val="24"/>
          <w:lang w:eastAsia="ru-RU"/>
        </w:rPr>
        <w:t xml:space="preserve"> </w:t>
      </w:r>
      <w:r w:rsidR="009E23C6" w:rsidRPr="002C22AC">
        <w:rPr>
          <w:bCs/>
          <w:spacing w:val="-2"/>
          <w:sz w:val="24"/>
          <w:szCs w:val="24"/>
          <w:lang w:eastAsia="ru-RU"/>
        </w:rPr>
        <w:t xml:space="preserve">представлено в таблице </w:t>
      </w:r>
      <w:r w:rsidR="00406390" w:rsidRPr="002C22AC">
        <w:rPr>
          <w:bCs/>
          <w:spacing w:val="-2"/>
          <w:sz w:val="24"/>
          <w:szCs w:val="24"/>
          <w:lang w:eastAsia="ru-RU"/>
        </w:rPr>
        <w:t>4</w:t>
      </w:r>
      <w:r w:rsidRPr="002C22AC">
        <w:rPr>
          <w:bCs/>
          <w:spacing w:val="-2"/>
          <w:sz w:val="24"/>
          <w:szCs w:val="24"/>
          <w:lang w:eastAsia="ru-RU"/>
        </w:rPr>
        <w:t>.</w:t>
      </w:r>
    </w:p>
    <w:p w:rsidR="002C22AC" w:rsidRDefault="002C22AC" w:rsidP="009E23C6">
      <w:pPr>
        <w:widowControl w:val="0"/>
        <w:rPr>
          <w:bCs/>
          <w:sz w:val="24"/>
          <w:szCs w:val="24"/>
          <w:lang w:eastAsia="ru-RU"/>
        </w:rPr>
      </w:pPr>
    </w:p>
    <w:p w:rsidR="009E23C6" w:rsidRPr="002C22AC" w:rsidRDefault="009E23C6" w:rsidP="009E23C6">
      <w:pPr>
        <w:widowControl w:val="0"/>
        <w:rPr>
          <w:bCs/>
          <w:sz w:val="24"/>
          <w:szCs w:val="24"/>
          <w:lang w:eastAsia="ru-RU"/>
        </w:rPr>
      </w:pPr>
      <w:r w:rsidRPr="002C22AC">
        <w:rPr>
          <w:bCs/>
          <w:sz w:val="24"/>
          <w:szCs w:val="24"/>
          <w:lang w:eastAsia="ru-RU"/>
        </w:rPr>
        <w:t xml:space="preserve">Таблица </w:t>
      </w:r>
      <w:r w:rsidR="00406390" w:rsidRPr="002C22AC">
        <w:rPr>
          <w:bCs/>
          <w:sz w:val="24"/>
          <w:szCs w:val="24"/>
          <w:lang w:eastAsia="ru-RU"/>
        </w:rPr>
        <w:t>4</w:t>
      </w:r>
      <w:r w:rsidRPr="002C22AC">
        <w:rPr>
          <w:bCs/>
          <w:sz w:val="24"/>
          <w:szCs w:val="24"/>
          <w:lang w:eastAsia="ru-RU"/>
        </w:rPr>
        <w:t xml:space="preserve"> – </w:t>
      </w:r>
      <w:r w:rsidR="003D0D5B" w:rsidRPr="002C22AC">
        <w:rPr>
          <w:bCs/>
          <w:sz w:val="24"/>
          <w:szCs w:val="24"/>
          <w:lang w:eastAsia="ru-RU"/>
        </w:rPr>
        <w:t>Объем государственной итоговой аттестации по составу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750"/>
        <w:gridCol w:w="1913"/>
        <w:gridCol w:w="1383"/>
      </w:tblGrid>
      <w:tr w:rsidR="003D0D5B" w:rsidRPr="002C22AC" w:rsidTr="002C22AC">
        <w:trPr>
          <w:tblHeader/>
        </w:trPr>
        <w:tc>
          <w:tcPr>
            <w:tcW w:w="1809" w:type="dxa"/>
            <w:vAlign w:val="center"/>
          </w:tcPr>
          <w:p w:rsidR="003D0D5B" w:rsidRPr="002C22AC" w:rsidRDefault="003D0D5B" w:rsidP="003D0D5B">
            <w:pPr>
              <w:jc w:val="center"/>
              <w:rPr>
                <w:sz w:val="24"/>
                <w:szCs w:val="24"/>
              </w:rPr>
            </w:pPr>
            <w:r w:rsidRPr="002C22AC">
              <w:rPr>
                <w:sz w:val="24"/>
                <w:szCs w:val="24"/>
              </w:rPr>
              <w:lastRenderedPageBreak/>
              <w:t>Элемент ГИА</w:t>
            </w:r>
          </w:p>
        </w:tc>
        <w:tc>
          <w:tcPr>
            <w:tcW w:w="4750" w:type="dxa"/>
            <w:vAlign w:val="center"/>
          </w:tcPr>
          <w:p w:rsidR="003D0D5B" w:rsidRPr="002C22AC" w:rsidRDefault="00406390" w:rsidP="00406390">
            <w:pPr>
              <w:jc w:val="center"/>
              <w:rPr>
                <w:sz w:val="24"/>
                <w:szCs w:val="24"/>
              </w:rPr>
            </w:pPr>
            <w:r w:rsidRPr="002C22AC">
              <w:rPr>
                <w:sz w:val="24"/>
                <w:szCs w:val="24"/>
              </w:rPr>
              <w:t>К</w:t>
            </w:r>
            <w:r w:rsidR="003D0D5B" w:rsidRPr="002C22AC">
              <w:rPr>
                <w:sz w:val="24"/>
                <w:szCs w:val="24"/>
              </w:rPr>
              <w:t>онтролируемы</w:t>
            </w:r>
            <w:r w:rsidRPr="002C22AC">
              <w:rPr>
                <w:sz w:val="24"/>
                <w:szCs w:val="24"/>
              </w:rPr>
              <w:t>е</w:t>
            </w:r>
            <w:r w:rsidR="003D0D5B" w:rsidRPr="002C22AC">
              <w:rPr>
                <w:sz w:val="24"/>
                <w:szCs w:val="24"/>
              </w:rPr>
              <w:t xml:space="preserve"> результат</w:t>
            </w:r>
            <w:r w:rsidRPr="002C22AC">
              <w:rPr>
                <w:sz w:val="24"/>
                <w:szCs w:val="24"/>
              </w:rPr>
              <w:t>ы освоения о</w:t>
            </w:r>
            <w:r w:rsidRPr="002C22AC">
              <w:rPr>
                <w:sz w:val="24"/>
                <w:szCs w:val="24"/>
              </w:rPr>
              <w:t>б</w:t>
            </w:r>
            <w:r w:rsidRPr="002C22AC">
              <w:rPr>
                <w:sz w:val="24"/>
                <w:szCs w:val="24"/>
              </w:rPr>
              <w:t>разовательной программы</w:t>
            </w:r>
          </w:p>
        </w:tc>
        <w:tc>
          <w:tcPr>
            <w:tcW w:w="1913" w:type="dxa"/>
            <w:vAlign w:val="center"/>
          </w:tcPr>
          <w:p w:rsidR="003D0D5B" w:rsidRPr="002C22AC" w:rsidRDefault="003D0D5B" w:rsidP="003D0D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sz w:val="24"/>
                <w:szCs w:val="24"/>
              </w:rPr>
            </w:pPr>
            <w:r w:rsidRPr="002C22AC">
              <w:rPr>
                <w:rFonts w:eastAsia="HiddenHorzOCR"/>
                <w:sz w:val="24"/>
                <w:szCs w:val="24"/>
              </w:rPr>
              <w:t>Форма</w:t>
            </w:r>
          </w:p>
          <w:p w:rsidR="003D0D5B" w:rsidRPr="002C22AC" w:rsidRDefault="003D0D5B" w:rsidP="003D0D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sz w:val="24"/>
                <w:szCs w:val="24"/>
              </w:rPr>
            </w:pPr>
            <w:r w:rsidRPr="002C22AC">
              <w:rPr>
                <w:rFonts w:eastAsia="HiddenHorzOCR"/>
                <w:sz w:val="24"/>
                <w:szCs w:val="24"/>
              </w:rPr>
              <w:t>проведения</w:t>
            </w:r>
          </w:p>
        </w:tc>
        <w:tc>
          <w:tcPr>
            <w:tcW w:w="1383" w:type="dxa"/>
            <w:vAlign w:val="center"/>
          </w:tcPr>
          <w:p w:rsidR="003D0D5B" w:rsidRPr="002C22AC" w:rsidRDefault="003D0D5B" w:rsidP="003D0D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sz w:val="24"/>
                <w:szCs w:val="24"/>
              </w:rPr>
            </w:pPr>
            <w:r w:rsidRPr="002C22AC">
              <w:rPr>
                <w:rFonts w:eastAsia="HiddenHorzOCR"/>
                <w:sz w:val="24"/>
                <w:szCs w:val="24"/>
              </w:rPr>
              <w:t>Трудое</w:t>
            </w:r>
            <w:r w:rsidRPr="002C22AC">
              <w:rPr>
                <w:rFonts w:eastAsia="HiddenHorzOCR"/>
                <w:sz w:val="24"/>
                <w:szCs w:val="24"/>
              </w:rPr>
              <w:t>м</w:t>
            </w:r>
            <w:r w:rsidRPr="002C22AC">
              <w:rPr>
                <w:rFonts w:eastAsia="HiddenHorzOCR"/>
                <w:sz w:val="24"/>
                <w:szCs w:val="24"/>
              </w:rPr>
              <w:t>кость</w:t>
            </w:r>
          </w:p>
          <w:p w:rsidR="003D0D5B" w:rsidRPr="002C22AC" w:rsidRDefault="003D0D5B" w:rsidP="003D0D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sz w:val="24"/>
                <w:szCs w:val="24"/>
              </w:rPr>
            </w:pPr>
            <w:r w:rsidRPr="002C22AC">
              <w:rPr>
                <w:rFonts w:eastAsia="HiddenHorzOCR"/>
                <w:sz w:val="24"/>
                <w:szCs w:val="24"/>
              </w:rPr>
              <w:t>(в часах)</w:t>
            </w:r>
          </w:p>
        </w:tc>
      </w:tr>
      <w:tr w:rsidR="00A21B7B" w:rsidRPr="002C22AC" w:rsidTr="003C21DC">
        <w:tc>
          <w:tcPr>
            <w:tcW w:w="9855" w:type="dxa"/>
            <w:gridSpan w:val="4"/>
            <w:vAlign w:val="center"/>
          </w:tcPr>
          <w:p w:rsidR="00A21B7B" w:rsidRPr="002C22AC" w:rsidRDefault="0004009F" w:rsidP="0004009F">
            <w:pPr>
              <w:jc w:val="center"/>
              <w:rPr>
                <w:b/>
                <w:sz w:val="24"/>
                <w:szCs w:val="24"/>
              </w:rPr>
            </w:pPr>
            <w:r w:rsidRPr="002C22AC">
              <w:rPr>
                <w:b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</w:tr>
      <w:tr w:rsidR="00A21B7B" w:rsidRPr="002C22AC" w:rsidTr="003C21DC">
        <w:tc>
          <w:tcPr>
            <w:tcW w:w="1809" w:type="dxa"/>
          </w:tcPr>
          <w:p w:rsidR="00A21B7B" w:rsidRPr="002C22AC" w:rsidRDefault="00A21B7B" w:rsidP="00B52DF6">
            <w:pPr>
              <w:rPr>
                <w:b/>
                <w:sz w:val="24"/>
                <w:szCs w:val="24"/>
              </w:rPr>
            </w:pPr>
            <w:r w:rsidRPr="002C22AC">
              <w:rPr>
                <w:sz w:val="24"/>
                <w:szCs w:val="24"/>
              </w:rPr>
              <w:t>Вопросы и практические задания гос</w:t>
            </w:r>
            <w:r w:rsidRPr="002C22AC">
              <w:rPr>
                <w:sz w:val="24"/>
                <w:szCs w:val="24"/>
              </w:rPr>
              <w:t>у</w:t>
            </w:r>
            <w:r w:rsidRPr="002C22AC">
              <w:rPr>
                <w:sz w:val="24"/>
                <w:szCs w:val="24"/>
              </w:rPr>
              <w:t>дарственного экзамена</w:t>
            </w:r>
          </w:p>
        </w:tc>
        <w:tc>
          <w:tcPr>
            <w:tcW w:w="4750" w:type="dxa"/>
            <w:vAlign w:val="center"/>
          </w:tcPr>
          <w:p w:rsidR="0004009F" w:rsidRPr="002C22AC" w:rsidRDefault="0004009F" w:rsidP="00455C5D">
            <w:pPr>
              <w:rPr>
                <w:rFonts w:eastAsia="Calibri"/>
                <w:i/>
                <w:color w:val="943634"/>
                <w:sz w:val="24"/>
                <w:szCs w:val="24"/>
              </w:rPr>
            </w:pPr>
            <w:r w:rsidRPr="005D4D8F">
              <w:rPr>
                <w:rFonts w:eastAsia="Calibri"/>
                <w:i/>
                <w:color w:val="FF0000"/>
                <w:sz w:val="24"/>
                <w:szCs w:val="24"/>
              </w:rPr>
              <w:t>Например</w:t>
            </w:r>
            <w:r w:rsidRPr="002C22AC">
              <w:rPr>
                <w:rFonts w:eastAsia="Calibri"/>
                <w:i/>
                <w:color w:val="943634"/>
                <w:sz w:val="24"/>
                <w:szCs w:val="24"/>
              </w:rPr>
              <w:t>,</w:t>
            </w:r>
          </w:p>
          <w:p w:rsidR="00A21B7B" w:rsidRPr="00FF0D84" w:rsidRDefault="00455C5D" w:rsidP="00455C5D">
            <w:pPr>
              <w:rPr>
                <w:rFonts w:eastAsia="Calibri"/>
                <w:i/>
                <w:color w:val="943634"/>
                <w:sz w:val="24"/>
                <w:szCs w:val="24"/>
              </w:rPr>
            </w:pPr>
            <w:r w:rsidRPr="002C22AC">
              <w:rPr>
                <w:rFonts w:eastAsia="Calibri"/>
                <w:i/>
                <w:color w:val="943634"/>
                <w:sz w:val="24"/>
                <w:szCs w:val="24"/>
              </w:rPr>
              <w:t>ОПК-1,</w:t>
            </w:r>
            <w:r w:rsidRPr="002C22AC">
              <w:rPr>
                <w:sz w:val="24"/>
                <w:szCs w:val="24"/>
              </w:rPr>
              <w:t xml:space="preserve"> </w:t>
            </w:r>
            <w:r w:rsidRPr="002C22AC">
              <w:rPr>
                <w:rFonts w:eastAsia="Calibri"/>
                <w:i/>
                <w:color w:val="943634"/>
                <w:sz w:val="24"/>
                <w:szCs w:val="24"/>
              </w:rPr>
              <w:t>ОПК-2, ОПК-6</w:t>
            </w:r>
            <w:r w:rsidR="000D1F9F" w:rsidRPr="00FF0D84">
              <w:rPr>
                <w:rFonts w:eastAsia="Calibri"/>
                <w:i/>
                <w:color w:val="943634"/>
                <w:sz w:val="24"/>
                <w:szCs w:val="24"/>
              </w:rPr>
              <w:t xml:space="preserve">, </w:t>
            </w:r>
            <w:r w:rsidR="00FF0D84">
              <w:rPr>
                <w:rFonts w:eastAsia="Calibri"/>
                <w:i/>
                <w:color w:val="943634"/>
                <w:sz w:val="24"/>
                <w:szCs w:val="24"/>
              </w:rPr>
              <w:t>ПК-1</w:t>
            </w:r>
          </w:p>
          <w:p w:rsidR="00455C5D" w:rsidRPr="002C22AC" w:rsidRDefault="00455C5D" w:rsidP="00D73F5A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A21B7B" w:rsidRPr="00565F22" w:rsidRDefault="00F22A81" w:rsidP="000D1F9F">
            <w:pPr>
              <w:jc w:val="both"/>
              <w:rPr>
                <w:color w:val="0070C0"/>
                <w:sz w:val="24"/>
                <w:szCs w:val="24"/>
              </w:rPr>
            </w:pPr>
            <w:r w:rsidRPr="002C22AC">
              <w:rPr>
                <w:sz w:val="24"/>
                <w:szCs w:val="24"/>
              </w:rPr>
              <w:t>Подготовка о</w:t>
            </w:r>
            <w:r w:rsidRPr="002C22AC">
              <w:rPr>
                <w:sz w:val="24"/>
                <w:szCs w:val="24"/>
              </w:rPr>
              <w:t>т</w:t>
            </w:r>
            <w:r w:rsidRPr="002C22AC">
              <w:rPr>
                <w:sz w:val="24"/>
                <w:szCs w:val="24"/>
              </w:rPr>
              <w:t>вета на теор</w:t>
            </w:r>
            <w:r w:rsidRPr="002C22AC">
              <w:rPr>
                <w:sz w:val="24"/>
                <w:szCs w:val="24"/>
              </w:rPr>
              <w:t>е</w:t>
            </w:r>
            <w:r w:rsidRPr="002C22AC">
              <w:rPr>
                <w:sz w:val="24"/>
                <w:szCs w:val="24"/>
              </w:rPr>
              <w:t>тические вопр</w:t>
            </w:r>
            <w:r w:rsidRPr="002C22AC">
              <w:rPr>
                <w:sz w:val="24"/>
                <w:szCs w:val="24"/>
              </w:rPr>
              <w:t>о</w:t>
            </w:r>
            <w:r w:rsidRPr="002C22AC">
              <w:rPr>
                <w:sz w:val="24"/>
                <w:szCs w:val="24"/>
              </w:rPr>
              <w:t xml:space="preserve">сы, выполнение </w:t>
            </w:r>
            <w:r w:rsidR="00565F22" w:rsidRPr="00FF0D84">
              <w:rPr>
                <w:sz w:val="24"/>
                <w:szCs w:val="24"/>
              </w:rPr>
              <w:t>практических заданий</w:t>
            </w:r>
            <w:r w:rsidR="00565F22">
              <w:rPr>
                <w:color w:val="0070C0"/>
                <w:sz w:val="24"/>
                <w:szCs w:val="24"/>
              </w:rPr>
              <w:t xml:space="preserve"> </w:t>
            </w:r>
            <w:r w:rsidR="00565F22" w:rsidRPr="00FF0D84">
              <w:rPr>
                <w:color w:val="FF0000"/>
                <w:sz w:val="24"/>
                <w:szCs w:val="24"/>
              </w:rPr>
              <w:t>(при наличии)</w:t>
            </w:r>
          </w:p>
        </w:tc>
        <w:tc>
          <w:tcPr>
            <w:tcW w:w="1383" w:type="dxa"/>
            <w:vAlign w:val="center"/>
          </w:tcPr>
          <w:p w:rsidR="00A21B7B" w:rsidRPr="005D4D8F" w:rsidRDefault="0004009F" w:rsidP="00A21B7B">
            <w:pPr>
              <w:jc w:val="center"/>
              <w:rPr>
                <w:sz w:val="24"/>
                <w:szCs w:val="24"/>
              </w:rPr>
            </w:pPr>
            <w:r w:rsidRPr="005D4D8F">
              <w:rPr>
                <w:sz w:val="24"/>
                <w:szCs w:val="24"/>
              </w:rPr>
              <w:t>108</w:t>
            </w:r>
          </w:p>
        </w:tc>
      </w:tr>
      <w:tr w:rsidR="00A21B7B" w:rsidRPr="002C22AC" w:rsidTr="003C21DC">
        <w:tc>
          <w:tcPr>
            <w:tcW w:w="9855" w:type="dxa"/>
            <w:gridSpan w:val="4"/>
          </w:tcPr>
          <w:p w:rsidR="00A21B7B" w:rsidRPr="002C22AC" w:rsidRDefault="0004009F" w:rsidP="0004009F">
            <w:pPr>
              <w:jc w:val="center"/>
              <w:rPr>
                <w:b/>
                <w:sz w:val="24"/>
                <w:szCs w:val="24"/>
              </w:rPr>
            </w:pPr>
            <w:r w:rsidRPr="002C22AC">
              <w:rPr>
                <w:b/>
                <w:sz w:val="24"/>
                <w:szCs w:val="24"/>
              </w:rPr>
              <w:t xml:space="preserve">Подготовка к процедуре защиты и защита выпускной квалификационной работы </w:t>
            </w:r>
          </w:p>
        </w:tc>
      </w:tr>
      <w:tr w:rsidR="00A21B7B" w:rsidRPr="002C22AC" w:rsidTr="003C21DC">
        <w:tc>
          <w:tcPr>
            <w:tcW w:w="1809" w:type="dxa"/>
            <w:vAlign w:val="center"/>
          </w:tcPr>
          <w:p w:rsidR="00A21B7B" w:rsidRPr="002C22AC" w:rsidRDefault="00A21B7B" w:rsidP="00A21B7B">
            <w:pPr>
              <w:rPr>
                <w:sz w:val="24"/>
                <w:szCs w:val="24"/>
              </w:rPr>
            </w:pPr>
            <w:r w:rsidRPr="002C22AC">
              <w:rPr>
                <w:sz w:val="24"/>
                <w:szCs w:val="24"/>
              </w:rPr>
              <w:t>Выпускная квалификац</w:t>
            </w:r>
            <w:r w:rsidRPr="002C22AC">
              <w:rPr>
                <w:sz w:val="24"/>
                <w:szCs w:val="24"/>
              </w:rPr>
              <w:t>и</w:t>
            </w:r>
            <w:r w:rsidRPr="002C22AC">
              <w:rPr>
                <w:sz w:val="24"/>
                <w:szCs w:val="24"/>
              </w:rPr>
              <w:t>онная работа</w:t>
            </w:r>
          </w:p>
        </w:tc>
        <w:tc>
          <w:tcPr>
            <w:tcW w:w="4750" w:type="dxa"/>
            <w:vAlign w:val="center"/>
          </w:tcPr>
          <w:p w:rsidR="00455C5D" w:rsidRPr="002C22AC" w:rsidRDefault="00455C5D" w:rsidP="00455C5D">
            <w:pPr>
              <w:rPr>
                <w:rFonts w:eastAsia="Calibri"/>
                <w:i/>
                <w:color w:val="943634"/>
                <w:sz w:val="24"/>
                <w:szCs w:val="24"/>
              </w:rPr>
            </w:pPr>
            <w:r w:rsidRPr="005D4D8F">
              <w:rPr>
                <w:rFonts w:eastAsia="Calibri"/>
                <w:i/>
                <w:color w:val="FF0000"/>
                <w:sz w:val="24"/>
                <w:szCs w:val="24"/>
              </w:rPr>
              <w:t>Например</w:t>
            </w:r>
            <w:r w:rsidRPr="002C22AC">
              <w:rPr>
                <w:rFonts w:eastAsia="Calibri"/>
                <w:i/>
                <w:color w:val="943634"/>
                <w:sz w:val="24"/>
                <w:szCs w:val="24"/>
              </w:rPr>
              <w:t>,</w:t>
            </w:r>
          </w:p>
          <w:p w:rsidR="00FF0D84" w:rsidRPr="002C22AC" w:rsidRDefault="00455C5D" w:rsidP="00FF0D84">
            <w:pPr>
              <w:rPr>
                <w:sz w:val="24"/>
                <w:szCs w:val="24"/>
              </w:rPr>
            </w:pPr>
            <w:r w:rsidRPr="002C22AC">
              <w:rPr>
                <w:rFonts w:eastAsia="Calibri"/>
                <w:i/>
                <w:color w:val="943634"/>
                <w:sz w:val="24"/>
                <w:szCs w:val="24"/>
              </w:rPr>
              <w:t>ОПК-3, ОПК-4, ОПК-5, ОПК-7</w:t>
            </w:r>
            <w:r w:rsidR="00FF0D84">
              <w:rPr>
                <w:rFonts w:eastAsia="Calibri"/>
                <w:i/>
                <w:color w:val="943634"/>
                <w:sz w:val="24"/>
                <w:szCs w:val="24"/>
              </w:rPr>
              <w:t xml:space="preserve">, </w:t>
            </w:r>
            <w:r w:rsidRPr="00FF0D84">
              <w:rPr>
                <w:rFonts w:eastAsia="Calibri"/>
                <w:i/>
                <w:color w:val="943634"/>
                <w:sz w:val="24"/>
                <w:szCs w:val="24"/>
              </w:rPr>
              <w:t>ПК-1</w:t>
            </w:r>
          </w:p>
          <w:p w:rsidR="00455C5D" w:rsidRPr="002C22AC" w:rsidRDefault="00455C5D" w:rsidP="00455C5D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A21B7B" w:rsidRPr="002C22AC" w:rsidRDefault="00A21B7B" w:rsidP="00E96EBA">
            <w:pPr>
              <w:jc w:val="both"/>
              <w:rPr>
                <w:sz w:val="24"/>
                <w:szCs w:val="24"/>
              </w:rPr>
            </w:pPr>
            <w:r w:rsidRPr="002C22AC">
              <w:rPr>
                <w:sz w:val="24"/>
                <w:szCs w:val="24"/>
              </w:rPr>
              <w:t>Защита выпус</w:t>
            </w:r>
            <w:r w:rsidRPr="002C22AC">
              <w:rPr>
                <w:sz w:val="24"/>
                <w:szCs w:val="24"/>
              </w:rPr>
              <w:t>к</w:t>
            </w:r>
            <w:r w:rsidRPr="002C22AC">
              <w:rPr>
                <w:sz w:val="24"/>
                <w:szCs w:val="24"/>
              </w:rPr>
              <w:t>ной квалифик</w:t>
            </w:r>
            <w:r w:rsidRPr="002C22AC">
              <w:rPr>
                <w:sz w:val="24"/>
                <w:szCs w:val="24"/>
              </w:rPr>
              <w:t>а</w:t>
            </w:r>
            <w:r w:rsidRPr="002C22AC">
              <w:rPr>
                <w:sz w:val="24"/>
                <w:szCs w:val="24"/>
              </w:rPr>
              <w:t>ционной работы</w:t>
            </w:r>
          </w:p>
        </w:tc>
        <w:tc>
          <w:tcPr>
            <w:tcW w:w="1383" w:type="dxa"/>
            <w:vAlign w:val="center"/>
          </w:tcPr>
          <w:p w:rsidR="00A21B7B" w:rsidRPr="005D4D8F" w:rsidRDefault="00A21B7B" w:rsidP="00A21B7B">
            <w:pPr>
              <w:jc w:val="center"/>
              <w:rPr>
                <w:sz w:val="24"/>
                <w:szCs w:val="24"/>
              </w:rPr>
            </w:pPr>
            <w:r w:rsidRPr="005D4D8F">
              <w:rPr>
                <w:sz w:val="24"/>
                <w:szCs w:val="24"/>
              </w:rPr>
              <w:t>216</w:t>
            </w:r>
          </w:p>
        </w:tc>
      </w:tr>
      <w:tr w:rsidR="00A21B7B" w:rsidRPr="002C22AC" w:rsidTr="003C21DC">
        <w:trPr>
          <w:trHeight w:val="499"/>
        </w:trPr>
        <w:tc>
          <w:tcPr>
            <w:tcW w:w="1809" w:type="dxa"/>
            <w:vAlign w:val="center"/>
          </w:tcPr>
          <w:p w:rsidR="00A21B7B" w:rsidRPr="002C22AC" w:rsidRDefault="00A21B7B" w:rsidP="00BF5C3C">
            <w:pPr>
              <w:jc w:val="right"/>
              <w:rPr>
                <w:b/>
                <w:sz w:val="24"/>
                <w:szCs w:val="24"/>
              </w:rPr>
            </w:pPr>
            <w:r w:rsidRPr="002C22A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750" w:type="dxa"/>
            <w:vAlign w:val="center"/>
          </w:tcPr>
          <w:p w:rsidR="00A21B7B" w:rsidRPr="002C22AC" w:rsidRDefault="00A21B7B" w:rsidP="00BF5C3C">
            <w:pPr>
              <w:jc w:val="center"/>
              <w:rPr>
                <w:b/>
                <w:sz w:val="24"/>
                <w:szCs w:val="24"/>
              </w:rPr>
            </w:pPr>
            <w:r w:rsidRPr="002C22AC">
              <w:rPr>
                <w:b/>
                <w:sz w:val="24"/>
                <w:szCs w:val="24"/>
              </w:rPr>
              <w:t>̶</w:t>
            </w:r>
          </w:p>
        </w:tc>
        <w:tc>
          <w:tcPr>
            <w:tcW w:w="1913" w:type="dxa"/>
            <w:vAlign w:val="center"/>
          </w:tcPr>
          <w:p w:rsidR="00A21B7B" w:rsidRPr="002C22AC" w:rsidRDefault="00A21B7B" w:rsidP="00BF5C3C">
            <w:pPr>
              <w:jc w:val="center"/>
              <w:rPr>
                <w:b/>
                <w:sz w:val="24"/>
                <w:szCs w:val="24"/>
              </w:rPr>
            </w:pPr>
            <w:r w:rsidRPr="002C22AC">
              <w:rPr>
                <w:b/>
                <w:sz w:val="24"/>
                <w:szCs w:val="24"/>
              </w:rPr>
              <w:t>̶</w:t>
            </w:r>
          </w:p>
        </w:tc>
        <w:tc>
          <w:tcPr>
            <w:tcW w:w="1383" w:type="dxa"/>
            <w:vAlign w:val="center"/>
          </w:tcPr>
          <w:p w:rsidR="00A21B7B" w:rsidRPr="005D4D8F" w:rsidRDefault="00A21B7B" w:rsidP="00BF5C3C">
            <w:pPr>
              <w:jc w:val="center"/>
              <w:rPr>
                <w:sz w:val="24"/>
                <w:szCs w:val="24"/>
              </w:rPr>
            </w:pPr>
            <w:r w:rsidRPr="005D4D8F">
              <w:rPr>
                <w:sz w:val="24"/>
                <w:szCs w:val="24"/>
              </w:rPr>
              <w:t>324</w:t>
            </w:r>
          </w:p>
        </w:tc>
      </w:tr>
    </w:tbl>
    <w:p w:rsidR="00850B74" w:rsidRPr="002C22AC" w:rsidRDefault="00850B74" w:rsidP="00E96EBA">
      <w:pPr>
        <w:ind w:firstLine="709"/>
        <w:jc w:val="both"/>
        <w:rPr>
          <w:sz w:val="24"/>
          <w:szCs w:val="24"/>
        </w:rPr>
      </w:pPr>
    </w:p>
    <w:p w:rsidR="0004009F" w:rsidRPr="00FF0D84" w:rsidRDefault="0004009F" w:rsidP="00E96EBA">
      <w:pPr>
        <w:ind w:firstLine="709"/>
        <w:jc w:val="both"/>
        <w:rPr>
          <w:rFonts w:eastAsia="Calibri"/>
          <w:i/>
          <w:color w:val="943634"/>
          <w:sz w:val="24"/>
          <w:szCs w:val="24"/>
        </w:rPr>
      </w:pPr>
      <w:r w:rsidRPr="002C22AC">
        <w:rPr>
          <w:color w:val="000000"/>
          <w:sz w:val="24"/>
          <w:szCs w:val="24"/>
        </w:rPr>
        <w:t>Опосредованно в процессе ГИА</w:t>
      </w:r>
      <w:r w:rsidR="00084452">
        <w:rPr>
          <w:color w:val="000000"/>
          <w:sz w:val="24"/>
          <w:szCs w:val="24"/>
        </w:rPr>
        <w:t xml:space="preserve"> (см. п. 7)</w:t>
      </w:r>
      <w:r w:rsidRPr="002C22AC">
        <w:rPr>
          <w:color w:val="000000"/>
          <w:sz w:val="24"/>
          <w:szCs w:val="24"/>
        </w:rPr>
        <w:t>, на основании результатов промежуточной а</w:t>
      </w:r>
      <w:r w:rsidRPr="002C22AC">
        <w:rPr>
          <w:color w:val="000000"/>
          <w:sz w:val="24"/>
          <w:szCs w:val="24"/>
        </w:rPr>
        <w:t>т</w:t>
      </w:r>
      <w:r w:rsidRPr="002C22AC">
        <w:rPr>
          <w:color w:val="000000"/>
          <w:sz w:val="24"/>
          <w:szCs w:val="24"/>
        </w:rPr>
        <w:t xml:space="preserve">тестации по дисциплинам учебного плана, оценивается уровень сформированности </w:t>
      </w:r>
      <w:r w:rsidR="002C22AC">
        <w:rPr>
          <w:color w:val="000000"/>
          <w:sz w:val="24"/>
          <w:szCs w:val="24"/>
        </w:rPr>
        <w:t>униве</w:t>
      </w:r>
      <w:r w:rsidR="002C22AC">
        <w:rPr>
          <w:color w:val="000000"/>
          <w:sz w:val="24"/>
          <w:szCs w:val="24"/>
        </w:rPr>
        <w:t>р</w:t>
      </w:r>
      <w:r w:rsidR="002C22AC">
        <w:rPr>
          <w:color w:val="000000"/>
          <w:sz w:val="24"/>
          <w:szCs w:val="24"/>
        </w:rPr>
        <w:t>сальных</w:t>
      </w:r>
      <w:r w:rsidRPr="002C22AC">
        <w:rPr>
          <w:color w:val="000000"/>
          <w:sz w:val="24"/>
          <w:szCs w:val="24"/>
        </w:rPr>
        <w:t xml:space="preserve"> компетенций</w:t>
      </w:r>
      <w:r w:rsidR="002C22AC">
        <w:rPr>
          <w:color w:val="000000"/>
          <w:sz w:val="24"/>
          <w:szCs w:val="24"/>
        </w:rPr>
        <w:t xml:space="preserve"> </w:t>
      </w:r>
      <w:r w:rsidR="002C22AC" w:rsidRPr="00FF0D84">
        <w:rPr>
          <w:rFonts w:eastAsia="Calibri"/>
          <w:i/>
          <w:color w:val="943634"/>
          <w:sz w:val="24"/>
          <w:szCs w:val="24"/>
        </w:rPr>
        <w:t>УК-1, УК-2, УК-3, УК-4, УК-5, УК-6.</w:t>
      </w:r>
    </w:p>
    <w:p w:rsidR="0004009F" w:rsidRPr="002C22AC" w:rsidRDefault="0004009F" w:rsidP="00E96EBA">
      <w:pPr>
        <w:ind w:firstLine="709"/>
        <w:jc w:val="both"/>
        <w:rPr>
          <w:sz w:val="24"/>
          <w:szCs w:val="24"/>
        </w:rPr>
      </w:pPr>
    </w:p>
    <w:p w:rsidR="005D4D8F" w:rsidRDefault="00E903B9" w:rsidP="00E903B9">
      <w:pPr>
        <w:ind w:firstLine="709"/>
        <w:jc w:val="both"/>
        <w:rPr>
          <w:b/>
          <w:sz w:val="24"/>
          <w:szCs w:val="24"/>
        </w:rPr>
      </w:pPr>
      <w:r w:rsidRPr="00E903B9">
        <w:rPr>
          <w:b/>
          <w:sz w:val="24"/>
          <w:szCs w:val="24"/>
        </w:rPr>
        <w:t xml:space="preserve">5 Программа государственного экзамена и рекомендации </w:t>
      </w:r>
      <w:proofErr w:type="gramStart"/>
      <w:r w:rsidR="005D4D8F" w:rsidRPr="00E903B9">
        <w:rPr>
          <w:b/>
          <w:sz w:val="24"/>
          <w:szCs w:val="24"/>
        </w:rPr>
        <w:t>обучающимся</w:t>
      </w:r>
      <w:proofErr w:type="gramEnd"/>
      <w:r w:rsidR="005D4D8F" w:rsidRPr="00E903B9">
        <w:rPr>
          <w:b/>
          <w:sz w:val="24"/>
          <w:szCs w:val="24"/>
        </w:rPr>
        <w:t xml:space="preserve"> </w:t>
      </w:r>
    </w:p>
    <w:p w:rsidR="00E903B9" w:rsidRPr="00E903B9" w:rsidRDefault="005D4D8F" w:rsidP="00E903B9">
      <w:pPr>
        <w:ind w:firstLine="709"/>
        <w:jc w:val="both"/>
        <w:rPr>
          <w:b/>
          <w:sz w:val="24"/>
          <w:szCs w:val="24"/>
        </w:rPr>
      </w:pPr>
      <w:r w:rsidRPr="00E903B9">
        <w:rPr>
          <w:b/>
          <w:sz w:val="24"/>
          <w:szCs w:val="24"/>
        </w:rPr>
        <w:t>по подготовке к нему</w:t>
      </w:r>
    </w:p>
    <w:p w:rsidR="00E903B9" w:rsidRPr="00E903B9" w:rsidRDefault="00E903B9" w:rsidP="00A36EAF">
      <w:pPr>
        <w:ind w:firstLine="709"/>
        <w:jc w:val="both"/>
        <w:rPr>
          <w:b/>
          <w:sz w:val="24"/>
          <w:szCs w:val="24"/>
        </w:rPr>
      </w:pPr>
      <w:r w:rsidRPr="00E903B9">
        <w:rPr>
          <w:b/>
          <w:sz w:val="24"/>
          <w:szCs w:val="24"/>
        </w:rPr>
        <w:t xml:space="preserve">   </w:t>
      </w:r>
    </w:p>
    <w:p w:rsidR="00E903B9" w:rsidRPr="00E903B9" w:rsidRDefault="005D4D8F" w:rsidP="00A36EAF">
      <w:pPr>
        <w:spacing w:after="12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E903B9" w:rsidRPr="00E903B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="00E903B9" w:rsidRPr="00E903B9">
        <w:rPr>
          <w:b/>
          <w:sz w:val="24"/>
          <w:szCs w:val="24"/>
        </w:rPr>
        <w:t xml:space="preserve"> Форма проведения государственного экзамена</w:t>
      </w:r>
    </w:p>
    <w:p w:rsidR="00E903B9" w:rsidRPr="00E903B9" w:rsidRDefault="00E903B9" w:rsidP="00E903B9">
      <w:pPr>
        <w:spacing w:before="120" w:after="120"/>
        <w:ind w:firstLine="709"/>
        <w:jc w:val="both"/>
        <w:rPr>
          <w:sz w:val="24"/>
          <w:szCs w:val="24"/>
        </w:rPr>
      </w:pPr>
      <w:r w:rsidRPr="00E903B9">
        <w:rPr>
          <w:i/>
          <w:color w:val="984806" w:themeColor="accent6" w:themeShade="80"/>
          <w:sz w:val="24"/>
          <w:szCs w:val="24"/>
          <w:u w:val="single"/>
        </w:rPr>
        <w:t>Письменный / устный</w:t>
      </w:r>
      <w:r w:rsidRPr="00E903B9">
        <w:rPr>
          <w:color w:val="984806" w:themeColor="accent6" w:themeShade="80"/>
          <w:sz w:val="24"/>
          <w:szCs w:val="24"/>
        </w:rPr>
        <w:t xml:space="preserve"> </w:t>
      </w:r>
      <w:r w:rsidRPr="00E903B9">
        <w:rPr>
          <w:sz w:val="24"/>
          <w:szCs w:val="24"/>
        </w:rPr>
        <w:t>экзамен.</w:t>
      </w:r>
    </w:p>
    <w:p w:rsidR="00E903B9" w:rsidRPr="00E903B9" w:rsidRDefault="00E903B9" w:rsidP="00E903B9">
      <w:pPr>
        <w:ind w:firstLine="709"/>
        <w:jc w:val="both"/>
        <w:rPr>
          <w:b/>
          <w:sz w:val="24"/>
          <w:szCs w:val="24"/>
        </w:rPr>
      </w:pPr>
    </w:p>
    <w:p w:rsidR="00E903B9" w:rsidRPr="00E903B9" w:rsidRDefault="005D4D8F" w:rsidP="00E903B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E903B9" w:rsidRPr="00E903B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="00E903B9" w:rsidRPr="00E903B9">
        <w:rPr>
          <w:b/>
          <w:sz w:val="24"/>
          <w:szCs w:val="24"/>
        </w:rPr>
        <w:t xml:space="preserve"> Перечень контрольных заданий или иных материалов, </w:t>
      </w:r>
      <w:r w:rsidRPr="00E903B9">
        <w:rPr>
          <w:b/>
          <w:sz w:val="24"/>
          <w:szCs w:val="24"/>
        </w:rPr>
        <w:t xml:space="preserve">выносимых </w:t>
      </w:r>
      <w:proofErr w:type="gramStart"/>
      <w:r w:rsidRPr="00E903B9">
        <w:rPr>
          <w:b/>
          <w:sz w:val="24"/>
          <w:szCs w:val="24"/>
        </w:rPr>
        <w:t>для</w:t>
      </w:r>
      <w:proofErr w:type="gramEnd"/>
    </w:p>
    <w:p w:rsidR="00E903B9" w:rsidRPr="00E903B9" w:rsidRDefault="00E903B9" w:rsidP="00E903B9">
      <w:pPr>
        <w:ind w:firstLine="709"/>
        <w:jc w:val="both"/>
        <w:rPr>
          <w:b/>
          <w:sz w:val="24"/>
          <w:szCs w:val="24"/>
        </w:rPr>
      </w:pPr>
      <w:r w:rsidRPr="00E903B9">
        <w:rPr>
          <w:b/>
          <w:sz w:val="24"/>
          <w:szCs w:val="24"/>
        </w:rPr>
        <w:t xml:space="preserve">      проверки на ГЭ</w:t>
      </w:r>
    </w:p>
    <w:p w:rsidR="00E903B9" w:rsidRPr="00E903B9" w:rsidRDefault="00E903B9" w:rsidP="00E903B9">
      <w:pPr>
        <w:ind w:firstLine="709"/>
        <w:jc w:val="both"/>
        <w:rPr>
          <w:color w:val="000000"/>
          <w:spacing w:val="1"/>
          <w:sz w:val="24"/>
          <w:szCs w:val="24"/>
          <w:lang w:eastAsia="ru-RU"/>
        </w:rPr>
      </w:pPr>
    </w:p>
    <w:p w:rsidR="00E903B9" w:rsidRPr="00E903B9" w:rsidRDefault="00E903B9" w:rsidP="00E903B9">
      <w:pPr>
        <w:ind w:firstLine="709"/>
        <w:jc w:val="both"/>
        <w:rPr>
          <w:sz w:val="24"/>
          <w:szCs w:val="24"/>
        </w:rPr>
      </w:pPr>
      <w:r w:rsidRPr="00E903B9">
        <w:rPr>
          <w:color w:val="000000"/>
          <w:spacing w:val="1"/>
          <w:sz w:val="24"/>
          <w:szCs w:val="24"/>
          <w:lang w:eastAsia="ru-RU"/>
        </w:rPr>
        <w:t xml:space="preserve">Билет по проверке общепрофессиональных и профессиональных компетенций состоит </w:t>
      </w:r>
      <w:proofErr w:type="gramStart"/>
      <w:r w:rsidRPr="00E903B9">
        <w:rPr>
          <w:color w:val="000000"/>
          <w:spacing w:val="1"/>
          <w:sz w:val="24"/>
          <w:szCs w:val="24"/>
          <w:lang w:eastAsia="ru-RU"/>
        </w:rPr>
        <w:t>из</w:t>
      </w:r>
      <w:proofErr w:type="gramEnd"/>
      <w:r w:rsidRPr="00E903B9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E903B9">
        <w:rPr>
          <w:i/>
          <w:color w:val="984806" w:themeColor="accent6" w:themeShade="80"/>
          <w:sz w:val="24"/>
          <w:szCs w:val="24"/>
          <w:u w:val="single"/>
        </w:rPr>
        <w:t xml:space="preserve">(указать </w:t>
      </w:r>
      <w:proofErr w:type="gramStart"/>
      <w:r w:rsidRPr="00E903B9">
        <w:rPr>
          <w:i/>
          <w:color w:val="984806" w:themeColor="accent6" w:themeShade="80"/>
          <w:sz w:val="24"/>
          <w:szCs w:val="24"/>
          <w:u w:val="single"/>
        </w:rPr>
        <w:t>количество</w:t>
      </w:r>
      <w:proofErr w:type="gramEnd"/>
      <w:r w:rsidRPr="00E903B9">
        <w:rPr>
          <w:i/>
          <w:color w:val="984806" w:themeColor="accent6" w:themeShade="80"/>
          <w:sz w:val="24"/>
          <w:szCs w:val="24"/>
          <w:u w:val="single"/>
        </w:rPr>
        <w:t xml:space="preserve"> вопросов) </w:t>
      </w:r>
      <w:r w:rsidRPr="00E903B9">
        <w:rPr>
          <w:color w:val="000000"/>
          <w:spacing w:val="1"/>
          <w:sz w:val="24"/>
          <w:szCs w:val="24"/>
          <w:lang w:eastAsia="ru-RU"/>
        </w:rPr>
        <w:t xml:space="preserve">теоретических вопросов по разным дисциплинам и </w:t>
      </w:r>
      <w:r w:rsidRPr="00E903B9">
        <w:rPr>
          <w:i/>
          <w:color w:val="984806" w:themeColor="accent6" w:themeShade="80"/>
          <w:sz w:val="24"/>
          <w:szCs w:val="24"/>
          <w:u w:val="single"/>
        </w:rPr>
        <w:t>(указать количество практических заданий / задач)</w:t>
      </w:r>
      <w:r w:rsidRPr="00E903B9">
        <w:rPr>
          <w:color w:val="984806" w:themeColor="accent6" w:themeShade="80"/>
          <w:sz w:val="24"/>
          <w:szCs w:val="24"/>
        </w:rPr>
        <w:t xml:space="preserve"> </w:t>
      </w:r>
      <w:r w:rsidRPr="00E903B9">
        <w:rPr>
          <w:color w:val="000000" w:themeColor="text1"/>
          <w:sz w:val="24"/>
          <w:szCs w:val="24"/>
        </w:rPr>
        <w:t xml:space="preserve">практических заданий / </w:t>
      </w:r>
      <w:r w:rsidRPr="00E903B9">
        <w:rPr>
          <w:color w:val="000000" w:themeColor="text1"/>
          <w:spacing w:val="1"/>
          <w:sz w:val="24"/>
          <w:szCs w:val="24"/>
          <w:lang w:eastAsia="ru-RU"/>
        </w:rPr>
        <w:t xml:space="preserve">задач </w:t>
      </w:r>
      <w:r w:rsidRPr="00E903B9">
        <w:rPr>
          <w:color w:val="000000"/>
          <w:spacing w:val="1"/>
          <w:sz w:val="24"/>
          <w:szCs w:val="24"/>
          <w:lang w:eastAsia="ru-RU"/>
        </w:rPr>
        <w:t>(при наличии).</w:t>
      </w:r>
    </w:p>
    <w:p w:rsidR="00E903B9" w:rsidRPr="00E903B9" w:rsidRDefault="00E903B9" w:rsidP="00E903B9">
      <w:pPr>
        <w:ind w:firstLine="709"/>
        <w:jc w:val="both"/>
        <w:rPr>
          <w:i/>
          <w:color w:val="984806"/>
          <w:sz w:val="24"/>
          <w:szCs w:val="24"/>
          <w:u w:val="single"/>
        </w:rPr>
      </w:pPr>
      <w:r w:rsidRPr="00E903B9">
        <w:rPr>
          <w:sz w:val="24"/>
          <w:szCs w:val="24"/>
        </w:rPr>
        <w:t>В структуру государственного экзамена входят вопросы по учебным дисциплинам (м</w:t>
      </w:r>
      <w:r w:rsidRPr="00E903B9">
        <w:rPr>
          <w:sz w:val="24"/>
          <w:szCs w:val="24"/>
        </w:rPr>
        <w:t>о</w:t>
      </w:r>
      <w:r w:rsidRPr="00E903B9">
        <w:rPr>
          <w:sz w:val="24"/>
          <w:szCs w:val="24"/>
        </w:rPr>
        <w:t xml:space="preserve">дулям), </w:t>
      </w:r>
      <w:proofErr w:type="gramStart"/>
      <w:r w:rsidRPr="00E903B9">
        <w:rPr>
          <w:rStyle w:val="fontstyle01"/>
          <w:rFonts w:ascii="Times New Roman" w:hAnsi="Times New Roman"/>
          <w:sz w:val="24"/>
          <w:szCs w:val="24"/>
        </w:rPr>
        <w:t>результаты</w:t>
      </w:r>
      <w:proofErr w:type="gramEnd"/>
      <w:r w:rsidRPr="00E903B9">
        <w:rPr>
          <w:rStyle w:val="fontstyle01"/>
          <w:rFonts w:ascii="Times New Roman" w:hAnsi="Times New Roman"/>
          <w:sz w:val="24"/>
          <w:szCs w:val="24"/>
        </w:rPr>
        <w:t xml:space="preserve"> освоения которых имеют определяющее значение для профессиональной деятельности выпускников</w:t>
      </w:r>
      <w:r w:rsidRPr="00E903B9">
        <w:rPr>
          <w:sz w:val="24"/>
          <w:szCs w:val="24"/>
        </w:rPr>
        <w:t>:</w:t>
      </w:r>
    </w:p>
    <w:p w:rsidR="00E903B9" w:rsidRPr="00E903B9" w:rsidRDefault="00E903B9" w:rsidP="00B6289A">
      <w:pPr>
        <w:numPr>
          <w:ilvl w:val="0"/>
          <w:numId w:val="6"/>
        </w:numPr>
        <w:jc w:val="both"/>
        <w:rPr>
          <w:i/>
          <w:color w:val="984806" w:themeColor="accent6" w:themeShade="80"/>
          <w:sz w:val="24"/>
          <w:szCs w:val="24"/>
          <w:u w:val="single"/>
        </w:rPr>
      </w:pPr>
      <w:r w:rsidRPr="00E903B9">
        <w:rPr>
          <w:i/>
          <w:color w:val="984806" w:themeColor="accent6" w:themeShade="80"/>
          <w:sz w:val="24"/>
          <w:szCs w:val="24"/>
          <w:u w:val="single"/>
        </w:rPr>
        <w:t xml:space="preserve">дисциплина 1; </w:t>
      </w:r>
    </w:p>
    <w:p w:rsidR="00E903B9" w:rsidRPr="00E903B9" w:rsidRDefault="00E903B9" w:rsidP="00B6289A">
      <w:pPr>
        <w:numPr>
          <w:ilvl w:val="0"/>
          <w:numId w:val="6"/>
        </w:numPr>
        <w:jc w:val="both"/>
        <w:rPr>
          <w:i/>
          <w:color w:val="984806" w:themeColor="accent6" w:themeShade="80"/>
          <w:sz w:val="24"/>
          <w:szCs w:val="24"/>
          <w:u w:val="single"/>
        </w:rPr>
      </w:pPr>
      <w:r w:rsidRPr="00E903B9">
        <w:rPr>
          <w:i/>
          <w:color w:val="984806" w:themeColor="accent6" w:themeShade="80"/>
          <w:sz w:val="24"/>
          <w:szCs w:val="24"/>
          <w:u w:val="single"/>
        </w:rPr>
        <w:t xml:space="preserve">дисциплина 2; </w:t>
      </w:r>
    </w:p>
    <w:p w:rsidR="00E903B9" w:rsidRPr="00E903B9" w:rsidRDefault="00E903B9" w:rsidP="00B6289A">
      <w:pPr>
        <w:numPr>
          <w:ilvl w:val="0"/>
          <w:numId w:val="6"/>
        </w:numPr>
        <w:jc w:val="both"/>
        <w:rPr>
          <w:i/>
          <w:color w:val="984806" w:themeColor="accent6" w:themeShade="80"/>
          <w:sz w:val="24"/>
          <w:szCs w:val="24"/>
          <w:u w:val="single"/>
        </w:rPr>
      </w:pPr>
      <w:r w:rsidRPr="00E903B9">
        <w:rPr>
          <w:i/>
          <w:color w:val="984806" w:themeColor="accent6" w:themeShade="80"/>
          <w:sz w:val="24"/>
          <w:szCs w:val="24"/>
          <w:u w:val="single"/>
        </w:rPr>
        <w:t>дисциплина …</w:t>
      </w:r>
    </w:p>
    <w:p w:rsidR="00E903B9" w:rsidRPr="00E903B9" w:rsidRDefault="00E903B9" w:rsidP="00E903B9">
      <w:pPr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Перечень вопросов и типовых практических заданий (задач)</w:t>
      </w:r>
      <w:r w:rsidR="005D4D8F">
        <w:rPr>
          <w:sz w:val="24"/>
          <w:szCs w:val="24"/>
        </w:rPr>
        <w:t>, критерии и показатели оц</w:t>
      </w:r>
      <w:r w:rsidR="005D4D8F">
        <w:rPr>
          <w:sz w:val="24"/>
          <w:szCs w:val="24"/>
        </w:rPr>
        <w:t>е</w:t>
      </w:r>
      <w:r w:rsidR="005D4D8F">
        <w:rPr>
          <w:sz w:val="24"/>
          <w:szCs w:val="24"/>
        </w:rPr>
        <w:t>нивания</w:t>
      </w:r>
      <w:r w:rsidRPr="00E903B9">
        <w:rPr>
          <w:sz w:val="24"/>
          <w:szCs w:val="24"/>
        </w:rPr>
        <w:t xml:space="preserve"> представлены </w:t>
      </w:r>
      <w:r w:rsidR="005D4D8F">
        <w:rPr>
          <w:sz w:val="24"/>
          <w:szCs w:val="24"/>
        </w:rPr>
        <w:t xml:space="preserve">в разделе 7. </w:t>
      </w:r>
      <w:r w:rsidRPr="00E903B9">
        <w:rPr>
          <w:sz w:val="24"/>
          <w:szCs w:val="24"/>
        </w:rPr>
        <w:t xml:space="preserve"> </w:t>
      </w:r>
    </w:p>
    <w:p w:rsidR="00E903B9" w:rsidRPr="00E903B9" w:rsidRDefault="005D4D8F" w:rsidP="00E903B9">
      <w:pPr>
        <w:spacing w:before="120" w:after="12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5.3</w:t>
      </w:r>
      <w:r w:rsidR="00E903B9" w:rsidRPr="00E903B9">
        <w:rPr>
          <w:b/>
          <w:sz w:val="24"/>
          <w:szCs w:val="24"/>
        </w:rPr>
        <w:t xml:space="preserve"> График подготовки, организации и проведения ГЭ</w:t>
      </w:r>
    </w:p>
    <w:p w:rsidR="00E903B9" w:rsidRPr="00E903B9" w:rsidRDefault="00E903B9" w:rsidP="00E903B9">
      <w:pPr>
        <w:spacing w:before="120" w:after="120"/>
        <w:jc w:val="both"/>
        <w:rPr>
          <w:sz w:val="24"/>
          <w:szCs w:val="24"/>
        </w:rPr>
      </w:pPr>
      <w:r w:rsidRPr="00E903B9">
        <w:rPr>
          <w:rFonts w:eastAsia="Calibri"/>
          <w:sz w:val="24"/>
          <w:szCs w:val="24"/>
        </w:rPr>
        <w:t xml:space="preserve">Таблица </w:t>
      </w:r>
      <w:r w:rsidR="005D4D8F">
        <w:rPr>
          <w:rFonts w:eastAsia="Calibri"/>
          <w:sz w:val="24"/>
          <w:szCs w:val="24"/>
        </w:rPr>
        <w:t>5</w:t>
      </w:r>
      <w:r w:rsidRPr="00E903B9">
        <w:rPr>
          <w:rFonts w:eastAsia="Calibri"/>
          <w:sz w:val="24"/>
          <w:szCs w:val="24"/>
        </w:rPr>
        <w:t xml:space="preserve"> – </w:t>
      </w:r>
      <w:r w:rsidRPr="00E903B9">
        <w:rPr>
          <w:sz w:val="24"/>
          <w:szCs w:val="24"/>
        </w:rPr>
        <w:t>График подготовки, организации и проведения ГЭ</w:t>
      </w: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2456"/>
        <w:gridCol w:w="2521"/>
      </w:tblGrid>
      <w:tr w:rsidR="00E903B9" w:rsidRPr="00E903B9" w:rsidTr="00E903B9">
        <w:trPr>
          <w:tblHeader/>
          <w:jc w:val="center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3B9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jc w:val="center"/>
              <w:rPr>
                <w:b/>
                <w:sz w:val="24"/>
                <w:szCs w:val="24"/>
              </w:rPr>
            </w:pPr>
            <w:r w:rsidRPr="00E903B9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jc w:val="center"/>
              <w:rPr>
                <w:b/>
                <w:sz w:val="24"/>
                <w:szCs w:val="24"/>
              </w:rPr>
            </w:pPr>
            <w:r w:rsidRPr="00E903B9">
              <w:rPr>
                <w:b/>
                <w:sz w:val="24"/>
                <w:szCs w:val="24"/>
              </w:rPr>
              <w:t>Ответственный</w:t>
            </w:r>
          </w:p>
          <w:p w:rsidR="00E903B9" w:rsidRPr="00E903B9" w:rsidRDefault="00E903B9">
            <w:pPr>
              <w:jc w:val="center"/>
              <w:rPr>
                <w:b/>
                <w:sz w:val="24"/>
                <w:szCs w:val="24"/>
              </w:rPr>
            </w:pPr>
            <w:r w:rsidRPr="00E903B9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E903B9" w:rsidRPr="00E903B9" w:rsidTr="00E903B9">
        <w:trPr>
          <w:trHeight w:val="227"/>
          <w:jc w:val="center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Формирование программы государственн</w:t>
            </w:r>
            <w:r w:rsidRPr="00E903B9">
              <w:rPr>
                <w:sz w:val="24"/>
                <w:szCs w:val="24"/>
              </w:rPr>
              <w:t>о</w:t>
            </w:r>
            <w:r w:rsidRPr="00E903B9">
              <w:rPr>
                <w:sz w:val="24"/>
                <w:szCs w:val="24"/>
              </w:rPr>
              <w:t>го экзамена по направлению подготовки</w:t>
            </w:r>
            <w:r w:rsidR="005D4D8F">
              <w:rPr>
                <w:sz w:val="24"/>
                <w:szCs w:val="24"/>
              </w:rPr>
              <w:t xml:space="preserve"> </w:t>
            </w:r>
            <w:r w:rsidR="005D4D8F" w:rsidRPr="005D4D8F">
              <w:rPr>
                <w:color w:val="FF0000"/>
                <w:sz w:val="24"/>
                <w:szCs w:val="24"/>
              </w:rPr>
              <w:t>/ специальности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B157C3" w:rsidRDefault="00E903B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157C3">
              <w:rPr>
                <w:sz w:val="24"/>
                <w:szCs w:val="24"/>
              </w:rPr>
              <w:t>За 7 мес. до ГЭ по КУГ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spacing w:line="228" w:lineRule="auto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Зав. кафедрой,</w:t>
            </w:r>
          </w:p>
          <w:p w:rsidR="00E903B9" w:rsidRPr="00E903B9" w:rsidRDefault="00E903B9">
            <w:pPr>
              <w:spacing w:line="228" w:lineRule="auto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Ведущие</w:t>
            </w:r>
          </w:p>
          <w:p w:rsidR="00E903B9" w:rsidRPr="00E903B9" w:rsidRDefault="00E903B9">
            <w:pPr>
              <w:spacing w:line="228" w:lineRule="auto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преподаватели</w:t>
            </w:r>
          </w:p>
        </w:tc>
      </w:tr>
      <w:tr w:rsidR="00E903B9" w:rsidRPr="00E903B9" w:rsidTr="00E903B9">
        <w:trPr>
          <w:trHeight w:val="227"/>
          <w:jc w:val="center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 xml:space="preserve">Подготовка вопросов к государственному </w:t>
            </w:r>
            <w:r w:rsidRPr="00E903B9">
              <w:rPr>
                <w:sz w:val="24"/>
                <w:szCs w:val="24"/>
              </w:rPr>
              <w:lastRenderedPageBreak/>
              <w:t xml:space="preserve">экзамену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B157C3" w:rsidRDefault="00E903B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157C3">
              <w:rPr>
                <w:sz w:val="24"/>
                <w:szCs w:val="24"/>
              </w:rPr>
              <w:lastRenderedPageBreak/>
              <w:t xml:space="preserve">За 6 мес. до ГЭ по </w:t>
            </w:r>
            <w:r w:rsidRPr="00B157C3">
              <w:rPr>
                <w:sz w:val="24"/>
                <w:szCs w:val="24"/>
              </w:rPr>
              <w:lastRenderedPageBreak/>
              <w:t>КУГ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spacing w:line="228" w:lineRule="auto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lastRenderedPageBreak/>
              <w:t>Зав. кафедрой,</w:t>
            </w:r>
          </w:p>
          <w:p w:rsidR="00E903B9" w:rsidRPr="00E903B9" w:rsidRDefault="00E903B9">
            <w:pPr>
              <w:spacing w:line="228" w:lineRule="auto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lastRenderedPageBreak/>
              <w:t>Преподаватели</w:t>
            </w:r>
          </w:p>
          <w:p w:rsidR="00E903B9" w:rsidRPr="00E903B9" w:rsidRDefault="00E903B9">
            <w:pPr>
              <w:spacing w:line="228" w:lineRule="auto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кафедры</w:t>
            </w:r>
          </w:p>
        </w:tc>
      </w:tr>
      <w:tr w:rsidR="00E903B9" w:rsidRPr="00E903B9" w:rsidTr="00E903B9">
        <w:trPr>
          <w:jc w:val="center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 w:rsidP="005D4D8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lastRenderedPageBreak/>
              <w:t xml:space="preserve">Выдача вопросов </w:t>
            </w:r>
            <w:proofErr w:type="gramStart"/>
            <w:r w:rsidRPr="00E903B9">
              <w:rPr>
                <w:sz w:val="24"/>
                <w:szCs w:val="24"/>
              </w:rPr>
              <w:t>государственно</w:t>
            </w:r>
            <w:r w:rsidR="005D4D8F">
              <w:rPr>
                <w:sz w:val="24"/>
                <w:szCs w:val="24"/>
              </w:rPr>
              <w:t>го</w:t>
            </w:r>
            <w:proofErr w:type="gramEnd"/>
            <w:r w:rsidR="005D4D8F">
              <w:rPr>
                <w:sz w:val="24"/>
                <w:szCs w:val="24"/>
              </w:rPr>
              <w:t xml:space="preserve"> </w:t>
            </w:r>
            <w:r w:rsidRPr="00E903B9">
              <w:rPr>
                <w:sz w:val="24"/>
                <w:szCs w:val="24"/>
              </w:rPr>
              <w:t>экзам</w:t>
            </w:r>
            <w:r w:rsidRPr="00E903B9">
              <w:rPr>
                <w:sz w:val="24"/>
                <w:szCs w:val="24"/>
              </w:rPr>
              <w:t>е</w:t>
            </w:r>
            <w:r w:rsidRPr="00E903B9">
              <w:rPr>
                <w:sz w:val="24"/>
                <w:szCs w:val="24"/>
              </w:rPr>
              <w:t>ну выпускникам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B157C3" w:rsidRDefault="00E903B9">
            <w:pPr>
              <w:jc w:val="center"/>
              <w:rPr>
                <w:sz w:val="24"/>
                <w:szCs w:val="24"/>
              </w:rPr>
            </w:pPr>
            <w:r w:rsidRPr="00B157C3">
              <w:rPr>
                <w:sz w:val="24"/>
                <w:szCs w:val="24"/>
              </w:rPr>
              <w:t>За 6 мес. до ГЭ по КУГ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Зав. кафедрой</w:t>
            </w:r>
          </w:p>
        </w:tc>
      </w:tr>
      <w:tr w:rsidR="00E903B9" w:rsidRPr="00E903B9" w:rsidTr="00E903B9">
        <w:trPr>
          <w:trHeight w:val="319"/>
          <w:jc w:val="center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Организация обзорных лекций и консул</w:t>
            </w:r>
            <w:r w:rsidRPr="00E903B9">
              <w:rPr>
                <w:sz w:val="24"/>
                <w:szCs w:val="24"/>
              </w:rPr>
              <w:t>ь</w:t>
            </w:r>
            <w:r w:rsidRPr="00E903B9">
              <w:rPr>
                <w:sz w:val="24"/>
                <w:szCs w:val="24"/>
              </w:rPr>
              <w:t xml:space="preserve">таций по направлению </w:t>
            </w:r>
            <w:r w:rsidRPr="00A36EAF">
              <w:rPr>
                <w:sz w:val="24"/>
                <w:szCs w:val="24"/>
              </w:rPr>
              <w:t>подготовки</w:t>
            </w:r>
            <w:r w:rsidR="005D4D8F" w:rsidRPr="00A36EAF">
              <w:rPr>
                <w:sz w:val="24"/>
                <w:szCs w:val="24"/>
              </w:rPr>
              <w:t xml:space="preserve"> </w:t>
            </w:r>
            <w:r w:rsidR="005D4D8F" w:rsidRPr="005D4D8F">
              <w:rPr>
                <w:color w:val="FF0000"/>
                <w:sz w:val="24"/>
                <w:szCs w:val="24"/>
              </w:rPr>
              <w:t>/ спец</w:t>
            </w:r>
            <w:r w:rsidR="005D4D8F" w:rsidRPr="005D4D8F">
              <w:rPr>
                <w:color w:val="FF0000"/>
                <w:sz w:val="24"/>
                <w:szCs w:val="24"/>
              </w:rPr>
              <w:t>и</w:t>
            </w:r>
            <w:r w:rsidR="005D4D8F" w:rsidRPr="005D4D8F">
              <w:rPr>
                <w:color w:val="FF0000"/>
                <w:sz w:val="24"/>
                <w:szCs w:val="24"/>
              </w:rPr>
              <w:t>альности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B157C3" w:rsidRDefault="00E903B9">
            <w:pPr>
              <w:jc w:val="center"/>
              <w:rPr>
                <w:sz w:val="24"/>
                <w:szCs w:val="24"/>
              </w:rPr>
            </w:pPr>
            <w:r w:rsidRPr="00B157C3">
              <w:rPr>
                <w:sz w:val="24"/>
                <w:szCs w:val="24"/>
              </w:rPr>
              <w:t>За 3 мес. до ГЭ по КУГ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Преподаватели</w:t>
            </w:r>
          </w:p>
          <w:p w:rsidR="00E903B9" w:rsidRPr="00E903B9" w:rsidRDefault="00E903B9">
            <w:pPr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кафедры</w:t>
            </w:r>
          </w:p>
        </w:tc>
      </w:tr>
      <w:tr w:rsidR="00E903B9" w:rsidRPr="00E903B9" w:rsidTr="00E903B9">
        <w:trPr>
          <w:trHeight w:val="303"/>
          <w:jc w:val="center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Подготовка и утверждение комплектов б</w:t>
            </w:r>
            <w:r w:rsidRPr="00E903B9">
              <w:rPr>
                <w:sz w:val="24"/>
                <w:szCs w:val="24"/>
              </w:rPr>
              <w:t>и</w:t>
            </w:r>
            <w:r w:rsidRPr="00E903B9">
              <w:rPr>
                <w:sz w:val="24"/>
                <w:szCs w:val="24"/>
              </w:rPr>
              <w:t>летов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B157C3" w:rsidRDefault="00E903B9">
            <w:pPr>
              <w:jc w:val="center"/>
              <w:rPr>
                <w:sz w:val="24"/>
                <w:szCs w:val="24"/>
              </w:rPr>
            </w:pPr>
            <w:r w:rsidRPr="00B157C3">
              <w:rPr>
                <w:sz w:val="24"/>
                <w:szCs w:val="24"/>
              </w:rPr>
              <w:t>За 3 мес. до ГЭ по КУГ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03B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ГЭК,</w:t>
            </w:r>
          </w:p>
          <w:p w:rsidR="00E903B9" w:rsidRPr="00E903B9" w:rsidRDefault="005D4D8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Зав. кафедрой</w:t>
            </w:r>
          </w:p>
        </w:tc>
      </w:tr>
      <w:tr w:rsidR="00E903B9" w:rsidRPr="00E903B9" w:rsidTr="00E903B9">
        <w:trPr>
          <w:trHeight w:val="77"/>
          <w:jc w:val="center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B74EA2" w:rsidRDefault="00E903B9" w:rsidP="00B74EA2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 xml:space="preserve">Утверждение расписания государственного экзамена и информирование </w:t>
            </w:r>
            <w:proofErr w:type="gramStart"/>
            <w:r w:rsidRPr="00E903B9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B157C3" w:rsidRDefault="00E903B9">
            <w:pPr>
              <w:jc w:val="center"/>
              <w:rPr>
                <w:sz w:val="24"/>
                <w:szCs w:val="24"/>
              </w:rPr>
            </w:pPr>
            <w:r w:rsidRPr="00B157C3">
              <w:rPr>
                <w:sz w:val="24"/>
                <w:szCs w:val="24"/>
              </w:rPr>
              <w:t>За 1 мес. до ГЭ по КУГ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Ведущий специалист</w:t>
            </w:r>
            <w:r w:rsidR="005D4D8F">
              <w:rPr>
                <w:sz w:val="24"/>
                <w:szCs w:val="24"/>
              </w:rPr>
              <w:t xml:space="preserve"> УМУ, зав. кафедрой</w:t>
            </w:r>
          </w:p>
        </w:tc>
      </w:tr>
      <w:tr w:rsidR="00E903B9" w:rsidRPr="00E903B9" w:rsidTr="00E903B9">
        <w:trPr>
          <w:trHeight w:val="577"/>
          <w:jc w:val="center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 xml:space="preserve">Приказ о допуске </w:t>
            </w:r>
            <w:proofErr w:type="gramStart"/>
            <w:r w:rsidRPr="00E903B9">
              <w:rPr>
                <w:sz w:val="24"/>
                <w:szCs w:val="24"/>
              </w:rPr>
              <w:t>обучающихся</w:t>
            </w:r>
            <w:proofErr w:type="gramEnd"/>
            <w:r w:rsidRPr="00E903B9">
              <w:rPr>
                <w:sz w:val="24"/>
                <w:szCs w:val="24"/>
              </w:rPr>
              <w:t xml:space="preserve"> к госуда</w:t>
            </w:r>
            <w:r w:rsidRPr="00E903B9">
              <w:rPr>
                <w:sz w:val="24"/>
                <w:szCs w:val="24"/>
              </w:rPr>
              <w:t>р</w:t>
            </w:r>
            <w:r w:rsidRPr="00E903B9">
              <w:rPr>
                <w:sz w:val="24"/>
                <w:szCs w:val="24"/>
              </w:rPr>
              <w:t>ственному экзамену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B157C3" w:rsidRDefault="00E903B9" w:rsidP="00B157C3">
            <w:pPr>
              <w:jc w:val="center"/>
              <w:rPr>
                <w:sz w:val="24"/>
                <w:szCs w:val="24"/>
              </w:rPr>
            </w:pPr>
            <w:r w:rsidRPr="00B157C3">
              <w:rPr>
                <w:sz w:val="24"/>
                <w:szCs w:val="24"/>
              </w:rPr>
              <w:t xml:space="preserve">Не позднее 3 дней до </w:t>
            </w:r>
            <w:r w:rsidR="00B157C3" w:rsidRPr="00B157C3">
              <w:rPr>
                <w:sz w:val="24"/>
                <w:szCs w:val="24"/>
              </w:rPr>
              <w:t>ГЭ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03B9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Декан факультета</w:t>
            </w:r>
          </w:p>
        </w:tc>
      </w:tr>
      <w:tr w:rsidR="00E903B9" w:rsidRPr="00E903B9" w:rsidTr="00E903B9">
        <w:trPr>
          <w:trHeight w:val="577"/>
          <w:jc w:val="center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03B9">
              <w:rPr>
                <w:sz w:val="24"/>
                <w:szCs w:val="24"/>
              </w:rPr>
              <w:t>Проведение государственного экзамена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B157C3" w:rsidRDefault="00E903B9">
            <w:pPr>
              <w:jc w:val="center"/>
              <w:rPr>
                <w:sz w:val="24"/>
                <w:szCs w:val="24"/>
              </w:rPr>
            </w:pPr>
            <w:r w:rsidRPr="00B157C3">
              <w:rPr>
                <w:sz w:val="24"/>
                <w:szCs w:val="24"/>
              </w:rPr>
              <w:t>По приказу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E903B9" w:rsidRDefault="00E903B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03B9">
              <w:rPr>
                <w:rFonts w:ascii="Times New Roman" w:hAnsi="Times New Roman" w:cs="Times New Roman"/>
                <w:b w:val="0"/>
                <w:sz w:val="24"/>
                <w:szCs w:val="24"/>
              </w:rPr>
              <w:t>ГЭК</w:t>
            </w:r>
          </w:p>
        </w:tc>
      </w:tr>
    </w:tbl>
    <w:p w:rsidR="00E903B9" w:rsidRPr="00E903B9" w:rsidRDefault="00A36EAF" w:rsidP="00E903B9">
      <w:pPr>
        <w:spacing w:before="120" w:after="12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5.4</w:t>
      </w:r>
      <w:r w:rsidR="00E903B9" w:rsidRPr="00E903B9">
        <w:rPr>
          <w:b/>
          <w:sz w:val="24"/>
          <w:szCs w:val="24"/>
        </w:rPr>
        <w:t xml:space="preserve"> Рекомендации </w:t>
      </w:r>
      <w:proofErr w:type="gramStart"/>
      <w:r w:rsidR="00E903B9" w:rsidRPr="00E903B9">
        <w:rPr>
          <w:b/>
          <w:sz w:val="24"/>
          <w:szCs w:val="24"/>
        </w:rPr>
        <w:t>обучающимся</w:t>
      </w:r>
      <w:proofErr w:type="gramEnd"/>
      <w:r w:rsidR="00E903B9" w:rsidRPr="00E903B9">
        <w:rPr>
          <w:b/>
          <w:sz w:val="24"/>
          <w:szCs w:val="24"/>
        </w:rPr>
        <w:t xml:space="preserve"> по подготовке к ГЭ</w:t>
      </w:r>
    </w:p>
    <w:p w:rsidR="00E903B9" w:rsidRPr="00E903B9" w:rsidRDefault="00E903B9" w:rsidP="00E903B9">
      <w:pPr>
        <w:tabs>
          <w:tab w:val="left" w:pos="820"/>
        </w:tabs>
        <w:spacing w:line="232" w:lineRule="auto"/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 xml:space="preserve">Государственный экзамен - это завершающий этап подготовки </w:t>
      </w:r>
      <w:r w:rsidRPr="00E903B9">
        <w:rPr>
          <w:i/>
          <w:color w:val="984806" w:themeColor="accent6" w:themeShade="80"/>
          <w:sz w:val="24"/>
          <w:szCs w:val="24"/>
          <w:u w:val="single"/>
        </w:rPr>
        <w:t>бакалавра</w:t>
      </w:r>
      <w:r w:rsidR="00A36EAF">
        <w:rPr>
          <w:i/>
          <w:color w:val="984806" w:themeColor="accent6" w:themeShade="80"/>
          <w:sz w:val="24"/>
          <w:szCs w:val="24"/>
          <w:u w:val="single"/>
        </w:rPr>
        <w:t>, специалиста, магистра</w:t>
      </w:r>
      <w:r w:rsidRPr="00E903B9">
        <w:rPr>
          <w:sz w:val="24"/>
          <w:szCs w:val="24"/>
        </w:rPr>
        <w:t xml:space="preserve">, механизм выявления и оценки результатов обучения и установления соответствия уровня профессиональной подготовки выпускников требованиям ФГОС </w:t>
      </w:r>
      <w:proofErr w:type="gramStart"/>
      <w:r w:rsidRPr="00E903B9">
        <w:rPr>
          <w:sz w:val="24"/>
          <w:szCs w:val="24"/>
        </w:rPr>
        <w:t>ВО</w:t>
      </w:r>
      <w:proofErr w:type="gramEnd"/>
      <w:r w:rsidRPr="00E903B9">
        <w:rPr>
          <w:sz w:val="24"/>
          <w:szCs w:val="24"/>
        </w:rPr>
        <w:t xml:space="preserve"> </w:t>
      </w:r>
      <w:proofErr w:type="gramStart"/>
      <w:r w:rsidRPr="00E903B9">
        <w:rPr>
          <w:sz w:val="24"/>
          <w:szCs w:val="24"/>
        </w:rPr>
        <w:t>по</w:t>
      </w:r>
      <w:proofErr w:type="gramEnd"/>
      <w:r w:rsidRPr="00E903B9">
        <w:rPr>
          <w:sz w:val="24"/>
          <w:szCs w:val="24"/>
        </w:rPr>
        <w:t xml:space="preserve"> направлению подготовки</w:t>
      </w:r>
      <w:r w:rsidR="00A36EAF">
        <w:rPr>
          <w:sz w:val="24"/>
          <w:szCs w:val="24"/>
        </w:rPr>
        <w:t xml:space="preserve"> </w:t>
      </w:r>
      <w:r w:rsidR="00A36EAF" w:rsidRPr="00A36EAF">
        <w:rPr>
          <w:color w:val="FF0000"/>
          <w:sz w:val="24"/>
          <w:szCs w:val="24"/>
        </w:rPr>
        <w:t>/ специальности</w:t>
      </w:r>
      <w:r w:rsidRPr="00E903B9">
        <w:rPr>
          <w:sz w:val="24"/>
          <w:szCs w:val="24"/>
        </w:rPr>
        <w:t>.</w:t>
      </w:r>
    </w:p>
    <w:p w:rsidR="00E903B9" w:rsidRPr="00E903B9" w:rsidRDefault="00E903B9" w:rsidP="00E903B9">
      <w:pPr>
        <w:tabs>
          <w:tab w:val="left" w:pos="820"/>
        </w:tabs>
        <w:spacing w:line="232" w:lineRule="auto"/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задач. Г</w:t>
      </w:r>
      <w:r w:rsidRPr="00E903B9">
        <w:rPr>
          <w:sz w:val="24"/>
          <w:szCs w:val="24"/>
        </w:rPr>
        <w:t>о</w:t>
      </w:r>
      <w:r w:rsidRPr="00E903B9">
        <w:rPr>
          <w:sz w:val="24"/>
          <w:szCs w:val="24"/>
        </w:rPr>
        <w:t>товясь к государственному экзамену, студент ликвидирует имеющиеся пробелы в знаниях, углубляет, систематизирует и упорядочивает свои знания. На государственном экзамене об</w:t>
      </w:r>
      <w:r w:rsidRPr="00E903B9">
        <w:rPr>
          <w:sz w:val="24"/>
          <w:szCs w:val="24"/>
        </w:rPr>
        <w:t>у</w:t>
      </w:r>
      <w:r w:rsidRPr="00E903B9">
        <w:rPr>
          <w:sz w:val="24"/>
          <w:szCs w:val="24"/>
        </w:rPr>
        <w:t>чающийся  демонстрирует то, что он приобрел в процессе</w:t>
      </w:r>
      <w:r w:rsidR="00A36EAF">
        <w:rPr>
          <w:sz w:val="24"/>
          <w:szCs w:val="24"/>
        </w:rPr>
        <w:t xml:space="preserve"> обучения</w:t>
      </w:r>
      <w:r w:rsidRPr="00E903B9">
        <w:rPr>
          <w:sz w:val="24"/>
          <w:szCs w:val="24"/>
        </w:rPr>
        <w:t>.</w:t>
      </w:r>
    </w:p>
    <w:p w:rsidR="00E903B9" w:rsidRPr="00E903B9" w:rsidRDefault="00E903B9" w:rsidP="00E903B9">
      <w:pPr>
        <w:tabs>
          <w:tab w:val="left" w:pos="820"/>
        </w:tabs>
        <w:spacing w:line="232" w:lineRule="auto"/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В период подготовки к государственному экзамену студенты вновь обращаются к уче</w:t>
      </w:r>
      <w:r w:rsidRPr="00E903B9">
        <w:rPr>
          <w:sz w:val="24"/>
          <w:szCs w:val="24"/>
        </w:rPr>
        <w:t>б</w:t>
      </w:r>
      <w:r w:rsidRPr="00E903B9">
        <w:rPr>
          <w:sz w:val="24"/>
          <w:szCs w:val="24"/>
        </w:rPr>
        <w:t>но-методическому материалу и закрепляют знания. Подготовка к государственному экзамену включает в себя два этапа: самостоятельная работа в течение всего периода обучения; неп</w:t>
      </w:r>
      <w:r w:rsidRPr="00E903B9">
        <w:rPr>
          <w:sz w:val="24"/>
          <w:szCs w:val="24"/>
        </w:rPr>
        <w:t>о</w:t>
      </w:r>
      <w:r w:rsidRPr="00E903B9">
        <w:rPr>
          <w:sz w:val="24"/>
          <w:szCs w:val="24"/>
        </w:rPr>
        <w:t>средственная подготовка в дни, предшествующие государственному экзамену по темам уче</w:t>
      </w:r>
      <w:r w:rsidRPr="00E903B9">
        <w:rPr>
          <w:sz w:val="24"/>
          <w:szCs w:val="24"/>
        </w:rPr>
        <w:t>б</w:t>
      </w:r>
      <w:r w:rsidRPr="00E903B9">
        <w:rPr>
          <w:sz w:val="24"/>
          <w:szCs w:val="24"/>
        </w:rPr>
        <w:t>ных дисциплин, выносимым на государственную аттестацию.</w:t>
      </w:r>
    </w:p>
    <w:p w:rsidR="00E903B9" w:rsidRPr="00E903B9" w:rsidRDefault="00E903B9" w:rsidP="00E903B9">
      <w:pPr>
        <w:tabs>
          <w:tab w:val="left" w:pos="820"/>
        </w:tabs>
        <w:spacing w:line="232" w:lineRule="auto"/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При подготовке к государственному экзамену студентам целесообразно использовать материалы лекций, учебно-методические комплексы, основную и дополнительную литературу.</w:t>
      </w:r>
    </w:p>
    <w:p w:rsidR="00E903B9" w:rsidRPr="00E903B9" w:rsidRDefault="00E903B9" w:rsidP="00E903B9">
      <w:pPr>
        <w:tabs>
          <w:tab w:val="left" w:pos="820"/>
        </w:tabs>
        <w:spacing w:line="232" w:lineRule="auto"/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Особо следует обратить внимание на умение использовать программу государственной итоговой аттестации в части ГЭ</w:t>
      </w:r>
      <w:r w:rsidR="00A36EAF">
        <w:rPr>
          <w:sz w:val="24"/>
          <w:szCs w:val="24"/>
        </w:rPr>
        <w:t>, раздел 7</w:t>
      </w:r>
      <w:r w:rsidRPr="00E903B9">
        <w:rPr>
          <w:sz w:val="24"/>
          <w:szCs w:val="24"/>
        </w:rPr>
        <w:t>. Она включает в себя вопросы для государственного экзамена. Поэтому студент, заранее изучив содержание государственного экзамена, сможет лучше сориентироваться в вопросах, стоящих в его билете.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Формулировка вопросов экзаменационного билета совпадает с формулировкой перечня рекомендованных для подготовки вопросов государственного экзамена.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Как соотносить конспект лекций и учебники при подготовке к экзамену? Было бы оши</w:t>
      </w:r>
      <w:r w:rsidRPr="00E903B9">
        <w:rPr>
          <w:sz w:val="24"/>
          <w:szCs w:val="24"/>
        </w:rPr>
        <w:t>б</w:t>
      </w:r>
      <w:r w:rsidRPr="00E903B9">
        <w:rPr>
          <w:sz w:val="24"/>
          <w:szCs w:val="24"/>
        </w:rPr>
        <w:t>кой главный упор делать на конспект лекций, не обращаясь к учебникам и, наоборот недооц</w:t>
      </w:r>
      <w:r w:rsidRPr="00E903B9">
        <w:rPr>
          <w:sz w:val="24"/>
          <w:szCs w:val="24"/>
        </w:rPr>
        <w:t>е</w:t>
      </w:r>
      <w:r w:rsidRPr="00E903B9">
        <w:rPr>
          <w:sz w:val="24"/>
          <w:szCs w:val="24"/>
        </w:rPr>
        <w:t xml:space="preserve">нивать записи лекций. Рекомендации здесь таковы. При проработке той или иной темы курса сначала следует уделить внимание конспектам лекций, а затем учебникам или </w:t>
      </w:r>
      <w:proofErr w:type="gramStart"/>
      <w:r w:rsidRPr="00E903B9">
        <w:rPr>
          <w:sz w:val="24"/>
          <w:szCs w:val="24"/>
        </w:rPr>
        <w:t>интернет-источникам</w:t>
      </w:r>
      <w:proofErr w:type="gramEnd"/>
      <w:r w:rsidRPr="00E903B9">
        <w:rPr>
          <w:sz w:val="24"/>
          <w:szCs w:val="24"/>
        </w:rPr>
        <w:t>. Дело в том, что "живые" лекции обладают рядом преимуществ: они более опер</w:t>
      </w:r>
      <w:r w:rsidRPr="00E903B9">
        <w:rPr>
          <w:sz w:val="24"/>
          <w:szCs w:val="24"/>
        </w:rPr>
        <w:t>а</w:t>
      </w:r>
      <w:r w:rsidRPr="00E903B9">
        <w:rPr>
          <w:sz w:val="24"/>
          <w:szCs w:val="24"/>
        </w:rPr>
        <w:t>тивно иллюстрируют состояние научной проработки того или иного теоретического вопроса, дают ответ с учетом новых теоретических разработок, т.е. отражают самую "свежую" информ</w:t>
      </w:r>
      <w:r w:rsidRPr="00E903B9">
        <w:rPr>
          <w:sz w:val="24"/>
          <w:szCs w:val="24"/>
        </w:rPr>
        <w:t>а</w:t>
      </w:r>
      <w:r w:rsidRPr="00E903B9">
        <w:rPr>
          <w:sz w:val="24"/>
          <w:szCs w:val="24"/>
        </w:rPr>
        <w:t xml:space="preserve">цию. Для написания же и опубликования печатной продукции нужно время. Отсюда изложение некоторого учебного материала быстро устаревает. 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 xml:space="preserve">Традиционно студенты задают вопрос, каким пользоваться учебником при подготовке к экзамену? Однозначно ответить на данный вопрос нельзя. Не бывает идеальных учебников, они пишутся представителями различных школ, научных направлений, и поэтому в каждом из них </w:t>
      </w:r>
      <w:r w:rsidRPr="00E903B9">
        <w:rPr>
          <w:sz w:val="24"/>
          <w:szCs w:val="24"/>
        </w:rPr>
        <w:lastRenderedPageBreak/>
        <w:t>есть свои достоинства и недостатки, чему-то отдается предпочтение, что-то недооценивается либо вообще не раскрывается. Отсюда, для сравнения учебной информации и полноты картины необходим конспект лекций, а также в обязательном порядке использовать как минимум два учебных источника.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 xml:space="preserve">Надо ли делать письменные пометки, прорабатывая тот или иной вопрос? Однозначного ответа нет. Однако, для того, чтобы быть уверенным на экзамене, необходимо при подготовке </w:t>
      </w:r>
      <w:proofErr w:type="spellStart"/>
      <w:r w:rsidRPr="00E903B9">
        <w:rPr>
          <w:sz w:val="24"/>
          <w:szCs w:val="24"/>
        </w:rPr>
        <w:t>тезисно</w:t>
      </w:r>
      <w:proofErr w:type="spellEnd"/>
      <w:r w:rsidRPr="00E903B9">
        <w:rPr>
          <w:sz w:val="24"/>
          <w:szCs w:val="24"/>
        </w:rPr>
        <w:t xml:space="preserve"> записать ответы на наиболее трудные, с точки зрения студента, вопросы. Запись вкл</w:t>
      </w:r>
      <w:r w:rsidRPr="00E903B9">
        <w:rPr>
          <w:sz w:val="24"/>
          <w:szCs w:val="24"/>
        </w:rPr>
        <w:t>ю</w:t>
      </w:r>
      <w:r w:rsidRPr="00E903B9">
        <w:rPr>
          <w:sz w:val="24"/>
          <w:szCs w:val="24"/>
        </w:rPr>
        <w:t>чает дополнительные (моторные) ресурсы памяти.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Представляется крайне важным посещение студентами проводимой перед государстве</w:t>
      </w:r>
      <w:r w:rsidRPr="00E903B9">
        <w:rPr>
          <w:sz w:val="24"/>
          <w:szCs w:val="24"/>
        </w:rPr>
        <w:t>н</w:t>
      </w:r>
      <w:r w:rsidRPr="00E903B9">
        <w:rPr>
          <w:sz w:val="24"/>
          <w:szCs w:val="24"/>
        </w:rPr>
        <w:t>ным экзаменом консультации. Здесь есть возможность задать вопросы преподавателю по тем разделам и темам, которые недостаточно или противоречиво освещены в учебной, научной л</w:t>
      </w:r>
      <w:r w:rsidRPr="00E903B9">
        <w:rPr>
          <w:sz w:val="24"/>
          <w:szCs w:val="24"/>
        </w:rPr>
        <w:t>и</w:t>
      </w:r>
      <w:r w:rsidRPr="00E903B9">
        <w:rPr>
          <w:sz w:val="24"/>
          <w:szCs w:val="24"/>
        </w:rPr>
        <w:t>тературе или вызывают затруднение в восприятии.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Важно, чтобы студент грамотно распределил время, отведенное для подготовки к гос</w:t>
      </w:r>
      <w:r w:rsidRPr="00E903B9">
        <w:rPr>
          <w:sz w:val="24"/>
          <w:szCs w:val="24"/>
        </w:rPr>
        <w:t>у</w:t>
      </w:r>
      <w:r w:rsidRPr="00E903B9">
        <w:rPr>
          <w:sz w:val="24"/>
          <w:szCs w:val="24"/>
        </w:rPr>
        <w:t>дарственному экзамену. В этой связи целесообразно составить календарный план подготовки к экзамену, в котором в определенной последовательности отражается изучение или повторение всех экзаменационных вопросов. Подготовку к экзамену студент должен вести ритмично и с</w:t>
      </w:r>
      <w:r w:rsidRPr="00E903B9">
        <w:rPr>
          <w:sz w:val="24"/>
          <w:szCs w:val="24"/>
        </w:rPr>
        <w:t>и</w:t>
      </w:r>
      <w:r w:rsidRPr="00E903B9">
        <w:rPr>
          <w:sz w:val="24"/>
          <w:szCs w:val="24"/>
        </w:rPr>
        <w:t>стематично.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Зачастую студенты выбирают "штурмовой метод", когда подготовка ведется хаотично, материал прорабатывается бессистемно. Такая подготовка не может выработать прочную с</w:t>
      </w:r>
      <w:r w:rsidRPr="00E903B9">
        <w:rPr>
          <w:sz w:val="24"/>
          <w:szCs w:val="24"/>
        </w:rPr>
        <w:t>и</w:t>
      </w:r>
      <w:r w:rsidRPr="00E903B9">
        <w:rPr>
          <w:sz w:val="24"/>
          <w:szCs w:val="24"/>
        </w:rPr>
        <w:t>стему знаний. Поэтому знания, приобретенные с помощью подобного метода, в лучшем случае закрепляются на уровне представления.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Во время экзамена за отведенное для подготовки время студент должен сформулировать четкий ответ по каждому вопросу билета. Во время подготовки рекомендуется не записывать на лист ответа все содержание ответа, а составить развернутый план, которому необходимо след</w:t>
      </w:r>
      <w:r w:rsidRPr="00E903B9">
        <w:rPr>
          <w:sz w:val="24"/>
          <w:szCs w:val="24"/>
        </w:rPr>
        <w:t>о</w:t>
      </w:r>
      <w:r w:rsidRPr="00E903B9">
        <w:rPr>
          <w:sz w:val="24"/>
          <w:szCs w:val="24"/>
        </w:rPr>
        <w:t>вать во время сдачи экзамена.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Отвечая на экзаменационные вопросы, необходимо придерживаться определенного пл</w:t>
      </w:r>
      <w:r w:rsidRPr="00E903B9">
        <w:rPr>
          <w:sz w:val="24"/>
          <w:szCs w:val="24"/>
        </w:rPr>
        <w:t>а</w:t>
      </w:r>
      <w:r w:rsidRPr="00E903B9">
        <w:rPr>
          <w:sz w:val="24"/>
          <w:szCs w:val="24"/>
        </w:rPr>
        <w:t>на ответа, который не позволит студенту уйти в сторону от содержания поставленных вопросов. При ответе на экзамене допускается многообразие мнений. Приветствуется, если студент не ч</w:t>
      </w:r>
      <w:r w:rsidRPr="00E903B9">
        <w:rPr>
          <w:sz w:val="24"/>
          <w:szCs w:val="24"/>
        </w:rPr>
        <w:t>и</w:t>
      </w:r>
      <w:r w:rsidRPr="00E903B9">
        <w:rPr>
          <w:sz w:val="24"/>
          <w:szCs w:val="24"/>
        </w:rPr>
        <w:t>тает с листа, а свободно излагает материал, ориентируясь на заранее составленный план.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К выступлению выпускника на государственном экзамене предъявляются следующие требования: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- ответ должен строго соответствовать объему вопросов билета;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- ответ должен полностью исчерпывать содержание вопросов билета;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- ответ должен соответствовать определенному плану, который рекомендуется огласить в начале выступления;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- выступление на государственном экзамене должно соответствовать нормам и правилам публичной речи, быть четким, обоснованным, логичным.</w:t>
      </w:r>
    </w:p>
    <w:p w:rsidR="00E903B9" w:rsidRP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Во время ответа на поставленные вопросы надо быть готовым к дополнительным или уточняющим вопросам. Дополнительные вопросы задаются членами государственной комиссии в рамках билета и связаны, как правило, с неполным ответом. Уточняющие вопросы задаются, чтобы конкретизировать мысли студента. Полный ответ на уточняющие вопросы лишь усил</w:t>
      </w:r>
      <w:r w:rsidRPr="00E903B9">
        <w:rPr>
          <w:sz w:val="24"/>
          <w:szCs w:val="24"/>
        </w:rPr>
        <w:t>и</w:t>
      </w:r>
      <w:r w:rsidRPr="00E903B9">
        <w:rPr>
          <w:sz w:val="24"/>
          <w:szCs w:val="24"/>
        </w:rPr>
        <w:t>вает эффект общего ответа студента.</w:t>
      </w:r>
    </w:p>
    <w:p w:rsidR="00E903B9" w:rsidRDefault="00E903B9" w:rsidP="00E903B9">
      <w:pPr>
        <w:tabs>
          <w:tab w:val="left" w:pos="820"/>
        </w:tabs>
        <w:ind w:firstLine="709"/>
        <w:jc w:val="both"/>
        <w:rPr>
          <w:sz w:val="24"/>
          <w:szCs w:val="24"/>
        </w:rPr>
      </w:pPr>
      <w:r w:rsidRPr="00E903B9">
        <w:rPr>
          <w:sz w:val="24"/>
          <w:szCs w:val="24"/>
        </w:rPr>
        <w:t>Итоговая оценка знаний предполагает дифференцированный подход к студенту, учет его индивидуальных способностей, степень усвоения и систематизации основных теоретических положений, понятий и категорий. Оценивается так же культура речи, грамотное комментиров</w:t>
      </w:r>
      <w:r w:rsidRPr="00E903B9">
        <w:rPr>
          <w:sz w:val="24"/>
          <w:szCs w:val="24"/>
        </w:rPr>
        <w:t>а</w:t>
      </w:r>
      <w:r w:rsidRPr="00E903B9">
        <w:rPr>
          <w:sz w:val="24"/>
          <w:szCs w:val="24"/>
        </w:rPr>
        <w:t>ние, приведение примеров, умение связывать теорию с практикой, творчески применять знания к неординарным ситуациям, излагать материал доказательно, полемизировать там, где это необходимо.</w:t>
      </w:r>
    </w:p>
    <w:p w:rsidR="00F36312" w:rsidRPr="00E903B9" w:rsidRDefault="00F36312" w:rsidP="00F36312">
      <w:pPr>
        <w:spacing w:before="120" w:after="120"/>
        <w:ind w:left="993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E903B9" w:rsidRPr="00F36312">
        <w:rPr>
          <w:b/>
          <w:sz w:val="24"/>
          <w:szCs w:val="24"/>
        </w:rPr>
        <w:t xml:space="preserve"> Выпускная квалификационная работа</w:t>
      </w:r>
      <w:r w:rsidRPr="00F36312">
        <w:rPr>
          <w:b/>
          <w:sz w:val="24"/>
          <w:szCs w:val="24"/>
        </w:rPr>
        <w:t xml:space="preserve"> </w:t>
      </w:r>
      <w:r w:rsidRPr="00E903B9">
        <w:rPr>
          <w:b/>
          <w:sz w:val="24"/>
          <w:szCs w:val="24"/>
        </w:rPr>
        <w:t xml:space="preserve">и рекомендации </w:t>
      </w:r>
      <w:proofErr w:type="gramStart"/>
      <w:r w:rsidRPr="00E903B9">
        <w:rPr>
          <w:b/>
          <w:sz w:val="24"/>
          <w:szCs w:val="24"/>
        </w:rPr>
        <w:t>обучающимся</w:t>
      </w:r>
      <w:proofErr w:type="gramEnd"/>
      <w:r w:rsidRPr="00E903B9">
        <w:rPr>
          <w:b/>
          <w:sz w:val="24"/>
          <w:szCs w:val="24"/>
        </w:rPr>
        <w:t xml:space="preserve"> по </w:t>
      </w:r>
      <w:r w:rsidR="005309FF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</w:t>
      </w:r>
      <w:r w:rsidRPr="00E903B9">
        <w:rPr>
          <w:b/>
          <w:sz w:val="24"/>
          <w:szCs w:val="24"/>
        </w:rPr>
        <w:t xml:space="preserve">подготовке к </w:t>
      </w:r>
      <w:r>
        <w:rPr>
          <w:b/>
          <w:sz w:val="24"/>
          <w:szCs w:val="24"/>
        </w:rPr>
        <w:t>защите и защите ВКР</w:t>
      </w:r>
    </w:p>
    <w:p w:rsidR="00E903B9" w:rsidRPr="00F36312" w:rsidRDefault="00E903B9" w:rsidP="00E903B9">
      <w:pPr>
        <w:widowControl w:val="0"/>
        <w:tabs>
          <w:tab w:val="left" w:pos="1276"/>
        </w:tabs>
        <w:ind w:firstLine="709"/>
        <w:jc w:val="both"/>
        <w:rPr>
          <w:i/>
          <w:color w:val="984806" w:themeColor="accent6" w:themeShade="80"/>
          <w:spacing w:val="1"/>
          <w:sz w:val="24"/>
          <w:szCs w:val="28"/>
          <w:lang w:eastAsia="ru-RU"/>
        </w:rPr>
      </w:pPr>
      <w:r w:rsidRPr="00F36312">
        <w:rPr>
          <w:sz w:val="24"/>
          <w:szCs w:val="28"/>
        </w:rPr>
        <w:t>Вы</w:t>
      </w:r>
      <w:r w:rsidR="008015F5">
        <w:rPr>
          <w:sz w:val="24"/>
          <w:szCs w:val="28"/>
        </w:rPr>
        <w:t>пускная квалификационная работа</w:t>
      </w:r>
      <w:r w:rsidRPr="00F36312">
        <w:rPr>
          <w:sz w:val="24"/>
          <w:szCs w:val="28"/>
        </w:rPr>
        <w:t xml:space="preserve"> </w:t>
      </w:r>
      <w:r w:rsidRPr="00F36312">
        <w:rPr>
          <w:i/>
          <w:color w:val="984806" w:themeColor="accent6" w:themeShade="80"/>
          <w:sz w:val="24"/>
          <w:szCs w:val="28"/>
          <w:u w:val="single"/>
        </w:rPr>
        <w:t>бакалавра, специалиста, магистра</w:t>
      </w:r>
      <w:r w:rsidRPr="00F36312">
        <w:rPr>
          <w:color w:val="984806" w:themeColor="accent6" w:themeShade="80"/>
          <w:sz w:val="24"/>
          <w:szCs w:val="28"/>
        </w:rPr>
        <w:t xml:space="preserve"> </w:t>
      </w:r>
      <w:r w:rsidRPr="00F36312">
        <w:rPr>
          <w:sz w:val="24"/>
          <w:szCs w:val="28"/>
        </w:rPr>
        <w:t>по направл</w:t>
      </w:r>
      <w:r w:rsidRPr="00F36312">
        <w:rPr>
          <w:sz w:val="24"/>
          <w:szCs w:val="28"/>
        </w:rPr>
        <w:t>е</w:t>
      </w:r>
      <w:r w:rsidRPr="00F36312">
        <w:rPr>
          <w:sz w:val="24"/>
          <w:szCs w:val="28"/>
        </w:rPr>
        <w:lastRenderedPageBreak/>
        <w:t>нию</w:t>
      </w:r>
      <w:r w:rsidRPr="00F36312">
        <w:rPr>
          <w:sz w:val="24"/>
          <w:szCs w:val="28"/>
          <w:vertAlign w:val="superscript"/>
        </w:rPr>
        <w:t xml:space="preserve"> </w:t>
      </w:r>
      <w:r w:rsidRPr="00F36312">
        <w:rPr>
          <w:sz w:val="24"/>
          <w:szCs w:val="28"/>
        </w:rPr>
        <w:t xml:space="preserve">подготовки </w:t>
      </w:r>
      <w:r w:rsidRPr="00F36312">
        <w:rPr>
          <w:i/>
          <w:color w:val="984806" w:themeColor="accent6" w:themeShade="80"/>
          <w:sz w:val="24"/>
          <w:szCs w:val="28"/>
          <w:u w:val="single"/>
        </w:rPr>
        <w:t>«</w:t>
      </w:r>
      <w:r w:rsidRPr="00F36312">
        <w:rPr>
          <w:i/>
          <w:color w:val="984806" w:themeColor="accent6" w:themeShade="80"/>
          <w:spacing w:val="1"/>
          <w:sz w:val="24"/>
          <w:szCs w:val="28"/>
          <w:u w:val="single"/>
          <w:lang w:eastAsia="ru-RU"/>
        </w:rPr>
        <w:t>наименование направления подготовки</w:t>
      </w:r>
      <w:r w:rsidRPr="00F36312">
        <w:rPr>
          <w:i/>
          <w:color w:val="984806" w:themeColor="accent6" w:themeShade="80"/>
          <w:sz w:val="24"/>
          <w:szCs w:val="28"/>
          <w:u w:val="single"/>
        </w:rPr>
        <w:t>»</w:t>
      </w:r>
      <w:r w:rsidRPr="00F36312">
        <w:rPr>
          <w:color w:val="984806" w:themeColor="accent6" w:themeShade="80"/>
          <w:sz w:val="24"/>
          <w:szCs w:val="28"/>
        </w:rPr>
        <w:t xml:space="preserve"> </w:t>
      </w:r>
      <w:r w:rsidRPr="00F36312">
        <w:rPr>
          <w:sz w:val="24"/>
          <w:szCs w:val="28"/>
        </w:rPr>
        <w:t xml:space="preserve">представляет собой законченную разработку, в которой должны быть изложены вопросы </w:t>
      </w:r>
      <w:r w:rsidRPr="00F36312">
        <w:rPr>
          <w:i/>
          <w:color w:val="984806" w:themeColor="accent6" w:themeShade="80"/>
          <w:spacing w:val="1"/>
          <w:sz w:val="24"/>
          <w:szCs w:val="28"/>
          <w:u w:val="single"/>
          <w:lang w:eastAsia="ru-RU"/>
        </w:rPr>
        <w:t>(кратко перечислить предметные о</w:t>
      </w:r>
      <w:r w:rsidRPr="00F36312">
        <w:rPr>
          <w:i/>
          <w:color w:val="984806" w:themeColor="accent6" w:themeShade="80"/>
          <w:spacing w:val="1"/>
          <w:sz w:val="24"/>
          <w:szCs w:val="28"/>
          <w:u w:val="single"/>
          <w:lang w:eastAsia="ru-RU"/>
        </w:rPr>
        <w:t>б</w:t>
      </w:r>
      <w:r w:rsidRPr="00F36312">
        <w:rPr>
          <w:i/>
          <w:color w:val="984806" w:themeColor="accent6" w:themeShade="80"/>
          <w:spacing w:val="1"/>
          <w:sz w:val="24"/>
          <w:szCs w:val="28"/>
          <w:u w:val="single"/>
          <w:lang w:eastAsia="ru-RU"/>
        </w:rPr>
        <w:t>ласти, вопросы из которых могут быть взяты на разработку ВКР).</w:t>
      </w:r>
    </w:p>
    <w:p w:rsidR="00E903B9" w:rsidRPr="00F36312" w:rsidRDefault="00F36312" w:rsidP="00E903B9">
      <w:pPr>
        <w:widowControl w:val="0"/>
        <w:shd w:val="clear" w:color="auto" w:fill="FFFFFF"/>
        <w:tabs>
          <w:tab w:val="left" w:pos="1276"/>
        </w:tabs>
        <w:spacing w:before="120" w:after="120" w:line="228" w:lineRule="auto"/>
        <w:ind w:firstLine="709"/>
        <w:jc w:val="both"/>
        <w:rPr>
          <w:b/>
          <w:color w:val="000000"/>
          <w:spacing w:val="-1"/>
          <w:sz w:val="24"/>
          <w:szCs w:val="24"/>
          <w:lang w:eastAsia="ru-RU"/>
        </w:rPr>
      </w:pPr>
      <w:r>
        <w:rPr>
          <w:b/>
          <w:color w:val="000000"/>
          <w:spacing w:val="-1"/>
          <w:sz w:val="24"/>
          <w:szCs w:val="24"/>
          <w:lang w:eastAsia="ru-RU"/>
        </w:rPr>
        <w:t>6</w:t>
      </w:r>
      <w:r w:rsidR="00E903B9" w:rsidRPr="00F36312">
        <w:rPr>
          <w:b/>
          <w:color w:val="000000"/>
          <w:spacing w:val="-1"/>
          <w:sz w:val="24"/>
          <w:szCs w:val="24"/>
          <w:lang w:eastAsia="ru-RU"/>
        </w:rPr>
        <w:t xml:space="preserve">.1 Вид выпускной квалификационной работы </w:t>
      </w:r>
    </w:p>
    <w:p w:rsidR="00E903B9" w:rsidRDefault="00E903B9" w:rsidP="00E903B9">
      <w:pPr>
        <w:widowControl w:val="0"/>
        <w:tabs>
          <w:tab w:val="left" w:pos="1276"/>
        </w:tabs>
        <w:spacing w:line="228" w:lineRule="auto"/>
        <w:ind w:firstLine="709"/>
        <w:jc w:val="both"/>
        <w:rPr>
          <w:i/>
          <w:color w:val="984806" w:themeColor="accent6" w:themeShade="80"/>
          <w:sz w:val="24"/>
          <w:szCs w:val="24"/>
          <w:u w:val="single"/>
        </w:rPr>
      </w:pPr>
      <w:r w:rsidRPr="00F36312">
        <w:rPr>
          <w:color w:val="000000"/>
          <w:spacing w:val="-1"/>
          <w:sz w:val="24"/>
          <w:szCs w:val="24"/>
          <w:lang w:eastAsia="ru-RU"/>
        </w:rPr>
        <w:t xml:space="preserve">ВКР выполняется в виде </w:t>
      </w:r>
      <w:r w:rsidR="008015F5" w:rsidRPr="001E182D">
        <w:rPr>
          <w:i/>
          <w:color w:val="984806" w:themeColor="accent6" w:themeShade="80"/>
          <w:sz w:val="24"/>
          <w:szCs w:val="24"/>
          <w:u w:val="single"/>
        </w:rPr>
        <w:t>выпускн</w:t>
      </w:r>
      <w:r w:rsidR="001E182D">
        <w:rPr>
          <w:i/>
          <w:color w:val="984806" w:themeColor="accent6" w:themeShade="80"/>
          <w:sz w:val="24"/>
          <w:szCs w:val="24"/>
          <w:u w:val="single"/>
        </w:rPr>
        <w:t xml:space="preserve">ой </w:t>
      </w:r>
      <w:r w:rsidR="008015F5" w:rsidRPr="001E182D">
        <w:rPr>
          <w:i/>
          <w:color w:val="984806" w:themeColor="accent6" w:themeShade="80"/>
          <w:sz w:val="24"/>
          <w:szCs w:val="24"/>
          <w:u w:val="single"/>
        </w:rPr>
        <w:t>квалификационн</w:t>
      </w:r>
      <w:r w:rsidR="001E182D">
        <w:rPr>
          <w:i/>
          <w:color w:val="984806" w:themeColor="accent6" w:themeShade="80"/>
          <w:sz w:val="24"/>
          <w:szCs w:val="24"/>
          <w:u w:val="single"/>
        </w:rPr>
        <w:t xml:space="preserve">ой </w:t>
      </w:r>
      <w:r w:rsidR="008015F5" w:rsidRPr="001E182D">
        <w:rPr>
          <w:i/>
          <w:color w:val="984806" w:themeColor="accent6" w:themeShade="80"/>
          <w:sz w:val="24"/>
          <w:szCs w:val="24"/>
          <w:u w:val="single"/>
        </w:rPr>
        <w:t>работ</w:t>
      </w:r>
      <w:r w:rsidR="001E182D">
        <w:rPr>
          <w:i/>
          <w:color w:val="984806" w:themeColor="accent6" w:themeShade="80"/>
          <w:sz w:val="24"/>
          <w:szCs w:val="24"/>
          <w:u w:val="single"/>
        </w:rPr>
        <w:t>ы</w:t>
      </w:r>
      <w:r w:rsidR="008015F5" w:rsidRPr="001E182D">
        <w:rPr>
          <w:i/>
          <w:color w:val="984806" w:themeColor="accent6" w:themeShade="80"/>
          <w:sz w:val="24"/>
          <w:szCs w:val="24"/>
          <w:u w:val="single"/>
        </w:rPr>
        <w:t xml:space="preserve"> бакалавра</w:t>
      </w:r>
      <w:r w:rsidRPr="00F36312">
        <w:rPr>
          <w:i/>
          <w:color w:val="984806" w:themeColor="accent6" w:themeShade="80"/>
          <w:sz w:val="24"/>
          <w:szCs w:val="24"/>
          <w:u w:val="single"/>
        </w:rPr>
        <w:t xml:space="preserve"> / дипломного проекта / магистерской диссертации.</w:t>
      </w:r>
    </w:p>
    <w:p w:rsidR="00F36312" w:rsidRPr="00F36312" w:rsidRDefault="00F36312" w:rsidP="00F36312">
      <w:pPr>
        <w:widowControl w:val="0"/>
        <w:tabs>
          <w:tab w:val="left" w:pos="1276"/>
        </w:tabs>
        <w:spacing w:line="228" w:lineRule="auto"/>
        <w:ind w:firstLine="709"/>
        <w:jc w:val="both"/>
        <w:rPr>
          <w:spacing w:val="6"/>
          <w:sz w:val="24"/>
          <w:szCs w:val="24"/>
        </w:rPr>
      </w:pPr>
      <w:r w:rsidRPr="00F36312">
        <w:rPr>
          <w:spacing w:val="6"/>
          <w:sz w:val="24"/>
          <w:szCs w:val="24"/>
        </w:rPr>
        <w:t>Тематика ВКР, критерии и показатели оценивания приведены в разделе 7.</w:t>
      </w:r>
    </w:p>
    <w:p w:rsidR="00E903B9" w:rsidRPr="00F36312" w:rsidRDefault="00F36312" w:rsidP="00F36312">
      <w:pPr>
        <w:widowControl w:val="0"/>
        <w:shd w:val="clear" w:color="auto" w:fill="FFFFFF"/>
        <w:tabs>
          <w:tab w:val="left" w:pos="1276"/>
        </w:tabs>
        <w:spacing w:before="120" w:after="120" w:line="228" w:lineRule="auto"/>
        <w:ind w:firstLine="709"/>
        <w:jc w:val="both"/>
        <w:rPr>
          <w:b/>
          <w:color w:val="000000"/>
          <w:spacing w:val="-1"/>
          <w:sz w:val="24"/>
          <w:szCs w:val="24"/>
          <w:lang w:eastAsia="ru-RU"/>
        </w:rPr>
      </w:pPr>
      <w:r w:rsidRPr="00F36312">
        <w:rPr>
          <w:b/>
          <w:color w:val="000000"/>
          <w:spacing w:val="-1"/>
          <w:sz w:val="24"/>
          <w:szCs w:val="24"/>
          <w:lang w:eastAsia="ru-RU"/>
        </w:rPr>
        <w:t>6</w:t>
      </w:r>
      <w:r w:rsidR="00E903B9" w:rsidRPr="00F36312">
        <w:rPr>
          <w:b/>
          <w:color w:val="000000"/>
          <w:spacing w:val="-1"/>
          <w:sz w:val="24"/>
          <w:szCs w:val="24"/>
          <w:lang w:eastAsia="ru-RU"/>
        </w:rPr>
        <w:t xml:space="preserve">.2 Цель выполнения выпускной квалификационной работы </w:t>
      </w:r>
    </w:p>
    <w:p w:rsidR="00E903B9" w:rsidRPr="00F36312" w:rsidRDefault="00E903B9" w:rsidP="00E903B9">
      <w:pPr>
        <w:pStyle w:val="ae"/>
        <w:spacing w:after="0"/>
        <w:ind w:left="0" w:firstLine="709"/>
        <w:jc w:val="both"/>
        <w:rPr>
          <w:spacing w:val="6"/>
          <w:sz w:val="24"/>
          <w:szCs w:val="24"/>
        </w:rPr>
      </w:pPr>
      <w:r w:rsidRPr="00F36312">
        <w:rPr>
          <w:spacing w:val="6"/>
          <w:sz w:val="24"/>
          <w:szCs w:val="24"/>
        </w:rPr>
        <w:t xml:space="preserve">Выполнение ВКР имеет своей </w:t>
      </w:r>
      <w:r w:rsidRPr="00F36312">
        <w:rPr>
          <w:b/>
          <w:spacing w:val="6"/>
          <w:sz w:val="24"/>
          <w:szCs w:val="24"/>
        </w:rPr>
        <w:t>целью</w:t>
      </w:r>
      <w:r w:rsidRPr="00F36312">
        <w:rPr>
          <w:spacing w:val="6"/>
          <w:sz w:val="24"/>
          <w:szCs w:val="24"/>
        </w:rPr>
        <w:t>:</w:t>
      </w:r>
    </w:p>
    <w:p w:rsidR="00E903B9" w:rsidRPr="00F36312" w:rsidRDefault="00E903B9" w:rsidP="00B6289A">
      <w:pPr>
        <w:numPr>
          <w:ilvl w:val="0"/>
          <w:numId w:val="7"/>
        </w:numPr>
        <w:ind w:firstLine="709"/>
        <w:jc w:val="both"/>
        <w:rPr>
          <w:sz w:val="24"/>
          <w:szCs w:val="24"/>
        </w:rPr>
      </w:pPr>
      <w:r w:rsidRPr="00F36312">
        <w:rPr>
          <w:sz w:val="24"/>
          <w:szCs w:val="24"/>
        </w:rPr>
        <w:t>систематизацию, закрепление и углубление полученных теоретических и практич</w:t>
      </w:r>
      <w:r w:rsidRPr="00F36312">
        <w:rPr>
          <w:sz w:val="24"/>
          <w:szCs w:val="24"/>
        </w:rPr>
        <w:t>е</w:t>
      </w:r>
      <w:r w:rsidRPr="00F36312">
        <w:rPr>
          <w:sz w:val="24"/>
          <w:szCs w:val="24"/>
        </w:rPr>
        <w:t>ских знаний по направлению подготовки</w:t>
      </w:r>
      <w:r w:rsidR="00F36312">
        <w:rPr>
          <w:sz w:val="24"/>
          <w:szCs w:val="24"/>
        </w:rPr>
        <w:t xml:space="preserve"> </w:t>
      </w:r>
      <w:r w:rsidR="00F36312" w:rsidRPr="00F36312">
        <w:rPr>
          <w:color w:val="FF0000"/>
          <w:sz w:val="24"/>
          <w:szCs w:val="24"/>
        </w:rPr>
        <w:t>/ специальности</w:t>
      </w:r>
      <w:r w:rsidRPr="00F36312">
        <w:rPr>
          <w:sz w:val="24"/>
          <w:szCs w:val="24"/>
        </w:rPr>
        <w:t>;</w:t>
      </w:r>
    </w:p>
    <w:p w:rsidR="00E903B9" w:rsidRPr="00F36312" w:rsidRDefault="00E903B9" w:rsidP="00B6289A">
      <w:pPr>
        <w:numPr>
          <w:ilvl w:val="0"/>
          <w:numId w:val="7"/>
        </w:numPr>
        <w:ind w:firstLine="709"/>
        <w:jc w:val="both"/>
        <w:rPr>
          <w:sz w:val="24"/>
          <w:szCs w:val="24"/>
        </w:rPr>
      </w:pPr>
      <w:r w:rsidRPr="00F36312">
        <w:rPr>
          <w:sz w:val="24"/>
          <w:szCs w:val="24"/>
        </w:rPr>
        <w:t>развитие навыков обобщения практических материалов, критической оценки теор</w:t>
      </w:r>
      <w:r w:rsidRPr="00F36312">
        <w:rPr>
          <w:sz w:val="24"/>
          <w:szCs w:val="24"/>
        </w:rPr>
        <w:t>е</w:t>
      </w:r>
      <w:r w:rsidRPr="00F36312">
        <w:rPr>
          <w:sz w:val="24"/>
          <w:szCs w:val="24"/>
        </w:rPr>
        <w:t>тических положений и выработки своей точки зрения по рассматриваемой проблеме;</w:t>
      </w:r>
    </w:p>
    <w:p w:rsidR="00E903B9" w:rsidRPr="00F36312" w:rsidRDefault="00E903B9" w:rsidP="00B6289A">
      <w:pPr>
        <w:numPr>
          <w:ilvl w:val="0"/>
          <w:numId w:val="7"/>
        </w:numPr>
        <w:ind w:firstLine="709"/>
        <w:jc w:val="both"/>
        <w:rPr>
          <w:sz w:val="24"/>
          <w:szCs w:val="24"/>
        </w:rPr>
      </w:pPr>
      <w:r w:rsidRPr="00F36312">
        <w:rPr>
          <w:sz w:val="24"/>
          <w:szCs w:val="24"/>
        </w:rPr>
        <w:t>развитие умения аргументировано излагать свои мысли и формулировать предлож</w:t>
      </w:r>
      <w:r w:rsidRPr="00F36312">
        <w:rPr>
          <w:sz w:val="24"/>
          <w:szCs w:val="24"/>
        </w:rPr>
        <w:t>е</w:t>
      </w:r>
      <w:r w:rsidRPr="00F36312">
        <w:rPr>
          <w:sz w:val="24"/>
          <w:szCs w:val="24"/>
        </w:rPr>
        <w:t>ния;</w:t>
      </w:r>
    </w:p>
    <w:p w:rsidR="00E903B9" w:rsidRPr="00F36312" w:rsidRDefault="00E903B9" w:rsidP="00B6289A">
      <w:pPr>
        <w:numPr>
          <w:ilvl w:val="0"/>
          <w:numId w:val="7"/>
        </w:numPr>
        <w:ind w:firstLine="709"/>
        <w:jc w:val="both"/>
        <w:rPr>
          <w:sz w:val="24"/>
          <w:szCs w:val="24"/>
        </w:rPr>
      </w:pPr>
      <w:r w:rsidRPr="00F36312">
        <w:rPr>
          <w:sz w:val="24"/>
          <w:szCs w:val="24"/>
        </w:rPr>
        <w:t>выявление у обучающихся творческих возможностей и готовности к практической деятельности в условиях современной экономики.</w:t>
      </w:r>
    </w:p>
    <w:p w:rsidR="00E903B9" w:rsidRPr="00F36312" w:rsidRDefault="00F36312" w:rsidP="00F36312">
      <w:pPr>
        <w:widowControl w:val="0"/>
        <w:shd w:val="clear" w:color="auto" w:fill="FFFFFF"/>
        <w:tabs>
          <w:tab w:val="left" w:pos="1276"/>
        </w:tabs>
        <w:spacing w:before="120" w:after="120" w:line="228" w:lineRule="auto"/>
        <w:ind w:firstLine="709"/>
        <w:jc w:val="both"/>
        <w:rPr>
          <w:b/>
          <w:color w:val="000000"/>
          <w:spacing w:val="-1"/>
          <w:sz w:val="24"/>
          <w:szCs w:val="24"/>
          <w:lang w:eastAsia="ru-RU"/>
        </w:rPr>
      </w:pPr>
      <w:r w:rsidRPr="00F36312">
        <w:rPr>
          <w:b/>
          <w:color w:val="000000"/>
          <w:spacing w:val="-1"/>
          <w:sz w:val="24"/>
          <w:szCs w:val="24"/>
          <w:lang w:eastAsia="ru-RU"/>
        </w:rPr>
        <w:t>6</w:t>
      </w:r>
      <w:r w:rsidR="00E903B9" w:rsidRPr="00F36312">
        <w:rPr>
          <w:b/>
          <w:color w:val="000000"/>
          <w:spacing w:val="-1"/>
          <w:sz w:val="24"/>
          <w:szCs w:val="24"/>
          <w:lang w:eastAsia="ru-RU"/>
        </w:rPr>
        <w:t>.</w:t>
      </w:r>
      <w:r w:rsidRPr="00F36312">
        <w:rPr>
          <w:b/>
          <w:color w:val="000000"/>
          <w:spacing w:val="-1"/>
          <w:sz w:val="24"/>
          <w:szCs w:val="24"/>
          <w:lang w:eastAsia="ru-RU"/>
        </w:rPr>
        <w:t>3</w:t>
      </w:r>
      <w:r w:rsidR="00E903B9" w:rsidRPr="00F36312">
        <w:rPr>
          <w:b/>
          <w:color w:val="000000"/>
          <w:spacing w:val="-1"/>
          <w:sz w:val="24"/>
          <w:szCs w:val="24"/>
          <w:lang w:eastAsia="ru-RU"/>
        </w:rPr>
        <w:t xml:space="preserve"> Перечень рекомендуемой литературы для выполнения ВКР </w:t>
      </w:r>
    </w:p>
    <w:p w:rsidR="00E903B9" w:rsidRPr="00F36312" w:rsidRDefault="00E903B9" w:rsidP="00F36312">
      <w:pPr>
        <w:pStyle w:val="ab"/>
        <w:ind w:left="737"/>
        <w:rPr>
          <w:b/>
          <w:sz w:val="24"/>
          <w:szCs w:val="24"/>
        </w:rPr>
      </w:pPr>
      <w:r w:rsidRPr="00F36312">
        <w:rPr>
          <w:b/>
          <w:sz w:val="24"/>
          <w:szCs w:val="24"/>
        </w:rPr>
        <w:t>Список основной литературы</w:t>
      </w:r>
    </w:p>
    <w:p w:rsidR="00E903B9" w:rsidRPr="00F36312" w:rsidRDefault="00E903B9" w:rsidP="00B6289A">
      <w:pPr>
        <w:pStyle w:val="ab"/>
        <w:numPr>
          <w:ilvl w:val="0"/>
          <w:numId w:val="7"/>
        </w:numPr>
        <w:rPr>
          <w:i/>
          <w:color w:val="984806" w:themeColor="accent6" w:themeShade="80"/>
          <w:sz w:val="24"/>
          <w:szCs w:val="24"/>
          <w:u w:val="single"/>
        </w:rPr>
      </w:pPr>
      <w:r w:rsidRPr="00F36312">
        <w:rPr>
          <w:i/>
          <w:color w:val="984806" w:themeColor="accent6" w:themeShade="80"/>
          <w:sz w:val="24"/>
          <w:szCs w:val="24"/>
          <w:u w:val="single"/>
        </w:rPr>
        <w:t>1</w:t>
      </w:r>
    </w:p>
    <w:p w:rsidR="00E903B9" w:rsidRPr="00F36312" w:rsidRDefault="00E903B9" w:rsidP="00B6289A">
      <w:pPr>
        <w:pStyle w:val="ab"/>
        <w:numPr>
          <w:ilvl w:val="0"/>
          <w:numId w:val="7"/>
        </w:numPr>
        <w:rPr>
          <w:i/>
          <w:color w:val="984806" w:themeColor="accent6" w:themeShade="80"/>
          <w:sz w:val="24"/>
          <w:szCs w:val="24"/>
          <w:u w:val="single"/>
        </w:rPr>
      </w:pPr>
      <w:r w:rsidRPr="00F36312">
        <w:rPr>
          <w:i/>
          <w:color w:val="984806" w:themeColor="accent6" w:themeShade="80"/>
          <w:sz w:val="24"/>
          <w:szCs w:val="24"/>
          <w:u w:val="single"/>
        </w:rPr>
        <w:t>2</w:t>
      </w:r>
    </w:p>
    <w:p w:rsidR="00E903B9" w:rsidRPr="00F36312" w:rsidRDefault="00E903B9" w:rsidP="00B6289A">
      <w:pPr>
        <w:pStyle w:val="ab"/>
        <w:numPr>
          <w:ilvl w:val="0"/>
          <w:numId w:val="7"/>
        </w:numPr>
        <w:rPr>
          <w:i/>
          <w:color w:val="984806" w:themeColor="accent6" w:themeShade="80"/>
          <w:sz w:val="24"/>
          <w:szCs w:val="24"/>
          <w:u w:val="single"/>
        </w:rPr>
      </w:pPr>
      <w:r w:rsidRPr="00F36312">
        <w:rPr>
          <w:i/>
          <w:color w:val="984806" w:themeColor="accent6" w:themeShade="80"/>
          <w:sz w:val="24"/>
          <w:szCs w:val="24"/>
          <w:u w:val="single"/>
        </w:rPr>
        <w:t>3</w:t>
      </w:r>
    </w:p>
    <w:p w:rsidR="00E903B9" w:rsidRPr="00F36312" w:rsidRDefault="00E903B9" w:rsidP="00B6289A">
      <w:pPr>
        <w:pStyle w:val="ab"/>
        <w:numPr>
          <w:ilvl w:val="0"/>
          <w:numId w:val="7"/>
        </w:numPr>
        <w:rPr>
          <w:i/>
          <w:color w:val="984806" w:themeColor="accent6" w:themeShade="80"/>
          <w:sz w:val="24"/>
          <w:szCs w:val="24"/>
          <w:u w:val="single"/>
        </w:rPr>
      </w:pPr>
      <w:r w:rsidRPr="00F36312">
        <w:rPr>
          <w:i/>
          <w:color w:val="984806" w:themeColor="accent6" w:themeShade="80"/>
          <w:sz w:val="24"/>
          <w:szCs w:val="24"/>
          <w:u w:val="single"/>
        </w:rPr>
        <w:t xml:space="preserve">… </w:t>
      </w:r>
    </w:p>
    <w:p w:rsidR="00E903B9" w:rsidRPr="00F36312" w:rsidRDefault="00E903B9" w:rsidP="00B6289A">
      <w:pPr>
        <w:pStyle w:val="ab"/>
        <w:numPr>
          <w:ilvl w:val="0"/>
          <w:numId w:val="7"/>
        </w:numPr>
        <w:jc w:val="center"/>
        <w:rPr>
          <w:sz w:val="24"/>
          <w:szCs w:val="24"/>
        </w:rPr>
      </w:pPr>
    </w:p>
    <w:p w:rsidR="00E903B9" w:rsidRPr="00F36312" w:rsidRDefault="00E903B9" w:rsidP="00F36312">
      <w:pPr>
        <w:pStyle w:val="ab"/>
        <w:ind w:left="737"/>
        <w:rPr>
          <w:b/>
          <w:sz w:val="24"/>
          <w:szCs w:val="24"/>
        </w:rPr>
      </w:pPr>
      <w:r w:rsidRPr="00F36312">
        <w:rPr>
          <w:b/>
          <w:sz w:val="24"/>
          <w:szCs w:val="24"/>
        </w:rPr>
        <w:t>Список дополнительной литературы</w:t>
      </w:r>
    </w:p>
    <w:p w:rsidR="00E903B9" w:rsidRPr="00F36312" w:rsidRDefault="00E903B9" w:rsidP="00B6289A">
      <w:pPr>
        <w:pStyle w:val="a5"/>
        <w:framePr w:w="0" w:h="0" w:hSpace="0" w:wrap="auto" w:vAnchor="margin" w:hAnchor="text" w:xAlign="left" w:yAlign="inline"/>
        <w:numPr>
          <w:ilvl w:val="0"/>
          <w:numId w:val="7"/>
        </w:numPr>
        <w:jc w:val="left"/>
        <w:rPr>
          <w:i/>
          <w:color w:val="984806" w:themeColor="accent6" w:themeShade="80"/>
          <w:szCs w:val="24"/>
          <w:u w:val="single"/>
        </w:rPr>
      </w:pPr>
      <w:r w:rsidRPr="00F36312">
        <w:rPr>
          <w:i/>
          <w:color w:val="984806" w:themeColor="accent6" w:themeShade="80"/>
          <w:szCs w:val="24"/>
          <w:u w:val="single"/>
        </w:rPr>
        <w:t>1</w:t>
      </w:r>
    </w:p>
    <w:p w:rsidR="00E903B9" w:rsidRPr="00F36312" w:rsidRDefault="00E903B9" w:rsidP="00B6289A">
      <w:pPr>
        <w:pStyle w:val="a5"/>
        <w:framePr w:w="0" w:h="0" w:hSpace="0" w:wrap="auto" w:vAnchor="margin" w:hAnchor="text" w:xAlign="left" w:yAlign="inline"/>
        <w:numPr>
          <w:ilvl w:val="0"/>
          <w:numId w:val="7"/>
        </w:numPr>
        <w:jc w:val="left"/>
        <w:rPr>
          <w:i/>
          <w:color w:val="984806" w:themeColor="accent6" w:themeShade="80"/>
          <w:szCs w:val="24"/>
          <w:u w:val="single"/>
        </w:rPr>
      </w:pPr>
      <w:r w:rsidRPr="00F36312">
        <w:rPr>
          <w:i/>
          <w:color w:val="984806" w:themeColor="accent6" w:themeShade="80"/>
          <w:szCs w:val="24"/>
          <w:u w:val="single"/>
        </w:rPr>
        <w:t>2</w:t>
      </w:r>
    </w:p>
    <w:p w:rsidR="00E903B9" w:rsidRPr="00F36312" w:rsidRDefault="00E903B9" w:rsidP="00B6289A">
      <w:pPr>
        <w:pStyle w:val="a5"/>
        <w:framePr w:w="0" w:h="0" w:hSpace="0" w:wrap="auto" w:vAnchor="margin" w:hAnchor="text" w:xAlign="left" w:yAlign="inline"/>
        <w:numPr>
          <w:ilvl w:val="0"/>
          <w:numId w:val="7"/>
        </w:numPr>
        <w:jc w:val="left"/>
        <w:rPr>
          <w:i/>
          <w:color w:val="984806" w:themeColor="accent6" w:themeShade="80"/>
          <w:szCs w:val="24"/>
          <w:u w:val="single"/>
        </w:rPr>
      </w:pPr>
      <w:r w:rsidRPr="00F36312">
        <w:rPr>
          <w:i/>
          <w:color w:val="984806" w:themeColor="accent6" w:themeShade="80"/>
          <w:szCs w:val="24"/>
          <w:u w:val="single"/>
        </w:rPr>
        <w:t>…</w:t>
      </w:r>
    </w:p>
    <w:p w:rsidR="00E903B9" w:rsidRPr="00F36312" w:rsidRDefault="001C4CCB" w:rsidP="001C4CCB">
      <w:pPr>
        <w:widowControl w:val="0"/>
        <w:shd w:val="clear" w:color="auto" w:fill="FFFFFF"/>
        <w:tabs>
          <w:tab w:val="left" w:pos="1276"/>
        </w:tabs>
        <w:spacing w:before="120" w:after="120" w:line="228" w:lineRule="auto"/>
        <w:ind w:firstLine="709"/>
        <w:jc w:val="both"/>
        <w:rPr>
          <w:b/>
          <w:color w:val="000000"/>
          <w:spacing w:val="-1"/>
          <w:sz w:val="24"/>
          <w:szCs w:val="24"/>
          <w:lang w:eastAsia="ru-RU"/>
        </w:rPr>
      </w:pPr>
      <w:r>
        <w:rPr>
          <w:b/>
          <w:color w:val="000000"/>
          <w:spacing w:val="-1"/>
          <w:sz w:val="24"/>
          <w:szCs w:val="24"/>
          <w:lang w:eastAsia="ru-RU"/>
        </w:rPr>
        <w:t>6.4 Г</w:t>
      </w:r>
      <w:r w:rsidR="00E903B9" w:rsidRPr="00F36312">
        <w:rPr>
          <w:b/>
          <w:color w:val="000000"/>
          <w:spacing w:val="-1"/>
          <w:sz w:val="24"/>
          <w:szCs w:val="24"/>
          <w:lang w:eastAsia="ru-RU"/>
        </w:rPr>
        <w:t>рафик подготовки, организации и проведения защиты ВКР</w:t>
      </w:r>
    </w:p>
    <w:p w:rsidR="00E903B9" w:rsidRDefault="00E903B9" w:rsidP="00E903B9">
      <w:pPr>
        <w:tabs>
          <w:tab w:val="left" w:pos="2075"/>
          <w:tab w:val="center" w:pos="5175"/>
        </w:tabs>
        <w:spacing w:after="120"/>
        <w:rPr>
          <w:sz w:val="24"/>
          <w:szCs w:val="24"/>
        </w:rPr>
      </w:pPr>
      <w:r w:rsidRPr="00F36312">
        <w:rPr>
          <w:rFonts w:eastAsia="Calibri"/>
          <w:sz w:val="24"/>
          <w:szCs w:val="24"/>
        </w:rPr>
        <w:t xml:space="preserve">Таблица </w:t>
      </w:r>
      <w:r w:rsidR="001C4CCB">
        <w:rPr>
          <w:rFonts w:eastAsia="Calibri"/>
          <w:sz w:val="24"/>
          <w:szCs w:val="24"/>
        </w:rPr>
        <w:t>6</w:t>
      </w:r>
      <w:r w:rsidRPr="00F36312">
        <w:rPr>
          <w:rFonts w:eastAsia="Calibri"/>
          <w:sz w:val="24"/>
          <w:szCs w:val="24"/>
        </w:rPr>
        <w:t xml:space="preserve"> – </w:t>
      </w:r>
      <w:r w:rsidRPr="00F36312">
        <w:rPr>
          <w:sz w:val="24"/>
          <w:szCs w:val="24"/>
        </w:rPr>
        <w:t xml:space="preserve">График подготовки, организации и проведения защиты ВКР </w:t>
      </w: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6"/>
        <w:gridCol w:w="2456"/>
        <w:gridCol w:w="2900"/>
      </w:tblGrid>
      <w:tr w:rsidR="00E903B9" w:rsidRPr="006467D2" w:rsidTr="00E903B9">
        <w:trPr>
          <w:tblHeader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pStyle w:val="1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D2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jc w:val="center"/>
              <w:rPr>
                <w:b/>
                <w:sz w:val="24"/>
                <w:szCs w:val="24"/>
              </w:rPr>
            </w:pPr>
            <w:r w:rsidRPr="006467D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jc w:val="center"/>
              <w:rPr>
                <w:b/>
                <w:sz w:val="24"/>
                <w:szCs w:val="24"/>
              </w:rPr>
            </w:pPr>
            <w:r w:rsidRPr="006467D2">
              <w:rPr>
                <w:b/>
                <w:sz w:val="24"/>
                <w:szCs w:val="24"/>
              </w:rPr>
              <w:t>Ответственный</w:t>
            </w:r>
          </w:p>
          <w:p w:rsidR="00E903B9" w:rsidRPr="006467D2" w:rsidRDefault="00E903B9">
            <w:pPr>
              <w:jc w:val="center"/>
              <w:rPr>
                <w:b/>
                <w:sz w:val="24"/>
                <w:szCs w:val="24"/>
              </w:rPr>
            </w:pPr>
            <w:r w:rsidRPr="006467D2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E903B9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 w:rsidP="001C4CCB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Представление тем ВКР, выбор темы и руководителя</w:t>
            </w:r>
            <w:r w:rsidR="001C4CCB" w:rsidRPr="006467D2">
              <w:rPr>
                <w:sz w:val="24"/>
                <w:szCs w:val="24"/>
              </w:rPr>
              <w:t xml:space="preserve"> ВКР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 7 мес. до защиты ВКР по КУГ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Преподаватели кафедры,</w:t>
            </w:r>
          </w:p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Обучающиеся</w:t>
            </w:r>
          </w:p>
        </w:tc>
      </w:tr>
      <w:tr w:rsidR="00E903B9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 w:rsidP="001C4CCB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Подача заявления о закреплении темы и руководителя</w:t>
            </w:r>
            <w:r w:rsidR="001C4CCB" w:rsidRPr="006467D2">
              <w:rPr>
                <w:sz w:val="24"/>
                <w:szCs w:val="24"/>
              </w:rPr>
              <w:t xml:space="preserve"> ВКР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 6  мес. до защиты ВКР по КУГ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 xml:space="preserve">Обучающийся </w:t>
            </w:r>
          </w:p>
        </w:tc>
      </w:tr>
      <w:tr w:rsidR="00E903B9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pStyle w:val="2"/>
              <w:tabs>
                <w:tab w:val="left" w:pos="4840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467D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Подготовка приказа по утверждению тем и руководителей ВКР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 6  мес. до защиты ВКР по КУГ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D" w:rsidRDefault="001E182D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 xml:space="preserve">Зав. кафедрой </w:t>
            </w:r>
          </w:p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Руководители ВКР</w:t>
            </w:r>
          </w:p>
        </w:tc>
      </w:tr>
      <w:tr w:rsidR="00E903B9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2C742A" w:rsidRDefault="00E903B9" w:rsidP="001E182D">
            <w:pPr>
              <w:rPr>
                <w:color w:val="0070C0"/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Составление и утверждение заданий на ВКР и календарного графика на ВКР</w:t>
            </w:r>
            <w:r w:rsidR="001E18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 6 мес. до защиты ВКР по КУГ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Руководители ВКР,</w:t>
            </w:r>
          </w:p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Зав. кафедрой</w:t>
            </w:r>
          </w:p>
        </w:tc>
      </w:tr>
      <w:tr w:rsidR="00E903B9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 xml:space="preserve">Организация консультаций и </w:t>
            </w:r>
            <w:proofErr w:type="spellStart"/>
            <w:r w:rsidRPr="006467D2">
              <w:rPr>
                <w:sz w:val="24"/>
                <w:szCs w:val="24"/>
              </w:rPr>
              <w:t>нормоко</w:t>
            </w:r>
            <w:r w:rsidRPr="006467D2">
              <w:rPr>
                <w:sz w:val="24"/>
                <w:szCs w:val="24"/>
              </w:rPr>
              <w:t>н</w:t>
            </w:r>
            <w:r w:rsidRPr="006467D2">
              <w:rPr>
                <w:sz w:val="24"/>
                <w:szCs w:val="24"/>
              </w:rPr>
              <w:t>троль</w:t>
            </w:r>
            <w:proofErr w:type="spellEnd"/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В течение предд</w:t>
            </w:r>
            <w:r w:rsidRPr="006467D2">
              <w:rPr>
                <w:sz w:val="24"/>
                <w:szCs w:val="24"/>
              </w:rPr>
              <w:t>и</w:t>
            </w:r>
            <w:r w:rsidRPr="006467D2">
              <w:rPr>
                <w:sz w:val="24"/>
                <w:szCs w:val="24"/>
              </w:rPr>
              <w:t>пломной практики и выполнения ВКР по КУГ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6467D2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 xml:space="preserve">Зав. кафедрой </w:t>
            </w:r>
          </w:p>
        </w:tc>
      </w:tr>
      <w:tr w:rsidR="00E903B9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rPr>
                <w:sz w:val="24"/>
                <w:szCs w:val="24"/>
              </w:rPr>
            </w:pPr>
            <w:proofErr w:type="gramStart"/>
            <w:r w:rsidRPr="006467D2">
              <w:rPr>
                <w:sz w:val="24"/>
                <w:szCs w:val="24"/>
              </w:rPr>
              <w:t>Контроль за</w:t>
            </w:r>
            <w:proofErr w:type="gramEnd"/>
            <w:r w:rsidRPr="006467D2">
              <w:rPr>
                <w:sz w:val="24"/>
                <w:szCs w:val="24"/>
              </w:rPr>
              <w:t xml:space="preserve"> ходом выполнения ВКР</w:t>
            </w:r>
          </w:p>
          <w:p w:rsidR="00E903B9" w:rsidRPr="006467D2" w:rsidRDefault="00E903B9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  <w:lang w:val="en-US"/>
              </w:rPr>
              <w:t>I</w:t>
            </w:r>
            <w:r w:rsidRPr="006467D2">
              <w:rPr>
                <w:sz w:val="24"/>
                <w:szCs w:val="24"/>
              </w:rPr>
              <w:t xml:space="preserve"> </w:t>
            </w:r>
            <w:proofErr w:type="gramStart"/>
            <w:r w:rsidRPr="006467D2">
              <w:rPr>
                <w:sz w:val="24"/>
                <w:szCs w:val="24"/>
              </w:rPr>
              <w:t>этап  (</w:t>
            </w:r>
            <w:proofErr w:type="gramEnd"/>
            <w:r w:rsidRPr="006467D2">
              <w:rPr>
                <w:sz w:val="24"/>
                <w:szCs w:val="24"/>
              </w:rPr>
              <w:t>30%)</w:t>
            </w:r>
          </w:p>
          <w:p w:rsidR="00E903B9" w:rsidRPr="006467D2" w:rsidRDefault="00E903B9">
            <w:pPr>
              <w:rPr>
                <w:sz w:val="24"/>
                <w:szCs w:val="24"/>
              </w:rPr>
            </w:pPr>
            <w:proofErr w:type="gramStart"/>
            <w:r w:rsidRPr="006467D2">
              <w:rPr>
                <w:sz w:val="24"/>
                <w:szCs w:val="24"/>
                <w:lang w:val="en-US"/>
              </w:rPr>
              <w:t>II</w:t>
            </w:r>
            <w:r w:rsidRPr="006467D2">
              <w:rPr>
                <w:sz w:val="24"/>
                <w:szCs w:val="24"/>
              </w:rPr>
              <w:t xml:space="preserve">  этап</w:t>
            </w:r>
            <w:proofErr w:type="gramEnd"/>
            <w:r w:rsidRPr="006467D2">
              <w:rPr>
                <w:sz w:val="24"/>
                <w:szCs w:val="24"/>
              </w:rPr>
              <w:t xml:space="preserve">  (80%)</w:t>
            </w:r>
          </w:p>
          <w:p w:rsidR="00E903B9" w:rsidRPr="006467D2" w:rsidRDefault="00E903B9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  <w:lang w:val="en-US"/>
              </w:rPr>
              <w:t xml:space="preserve">III </w:t>
            </w:r>
            <w:proofErr w:type="gramStart"/>
            <w:r w:rsidRPr="006467D2">
              <w:rPr>
                <w:sz w:val="24"/>
                <w:szCs w:val="24"/>
              </w:rPr>
              <w:t>этап  (</w:t>
            </w:r>
            <w:proofErr w:type="gramEnd"/>
            <w:r w:rsidRPr="006467D2">
              <w:rPr>
                <w:sz w:val="24"/>
                <w:szCs w:val="24"/>
              </w:rPr>
              <w:t xml:space="preserve">100%)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  <w:lang w:val="en-US"/>
              </w:rPr>
              <w:t>I</w:t>
            </w:r>
            <w:r w:rsidRPr="006467D2">
              <w:rPr>
                <w:sz w:val="24"/>
                <w:szCs w:val="24"/>
              </w:rPr>
              <w:t xml:space="preserve"> этап  (30%) - начало преддипломной практики по КУГ</w:t>
            </w:r>
          </w:p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  <w:lang w:val="en-US"/>
              </w:rPr>
              <w:t>II</w:t>
            </w:r>
            <w:r w:rsidRPr="006467D2">
              <w:rPr>
                <w:sz w:val="24"/>
                <w:szCs w:val="24"/>
              </w:rPr>
              <w:t xml:space="preserve">  этап  (80%)  - </w:t>
            </w:r>
            <w:r w:rsidRPr="006467D2">
              <w:rPr>
                <w:sz w:val="24"/>
                <w:szCs w:val="24"/>
              </w:rPr>
              <w:lastRenderedPageBreak/>
              <w:t>окончание предд</w:t>
            </w:r>
            <w:r w:rsidRPr="006467D2">
              <w:rPr>
                <w:sz w:val="24"/>
                <w:szCs w:val="24"/>
              </w:rPr>
              <w:t>и</w:t>
            </w:r>
            <w:r w:rsidRPr="006467D2">
              <w:rPr>
                <w:sz w:val="24"/>
                <w:szCs w:val="24"/>
              </w:rPr>
              <w:t>пломной практики по КУГ</w:t>
            </w:r>
          </w:p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  <w:lang w:val="en-US"/>
              </w:rPr>
              <w:t>III</w:t>
            </w:r>
            <w:r w:rsidRPr="006467D2">
              <w:rPr>
                <w:sz w:val="24"/>
                <w:szCs w:val="24"/>
              </w:rPr>
              <w:t xml:space="preserve"> этап  (100%) за неделю до защиты ВКР по приказу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lastRenderedPageBreak/>
              <w:t>Руководители ВКР,</w:t>
            </w:r>
          </w:p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Зав. кафедрой</w:t>
            </w:r>
          </w:p>
        </w:tc>
      </w:tr>
      <w:tr w:rsidR="00E903B9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lastRenderedPageBreak/>
              <w:t>Утверждение и предоставление дат з</w:t>
            </w:r>
            <w:r w:rsidRPr="006467D2">
              <w:rPr>
                <w:sz w:val="24"/>
                <w:szCs w:val="24"/>
              </w:rPr>
              <w:t>а</w:t>
            </w:r>
            <w:r w:rsidRPr="006467D2">
              <w:rPr>
                <w:sz w:val="24"/>
                <w:szCs w:val="24"/>
              </w:rPr>
              <w:t>щит ВКР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 1  мес. до защиты ВКР по КУГ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 xml:space="preserve">Зав. кафедрой, </w:t>
            </w:r>
          </w:p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Секретарь ГЭК</w:t>
            </w:r>
          </w:p>
        </w:tc>
      </w:tr>
      <w:tr w:rsidR="00E903B9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 w:rsidP="00165225">
            <w:pPr>
              <w:rPr>
                <w:sz w:val="24"/>
                <w:szCs w:val="24"/>
              </w:rPr>
            </w:pPr>
            <w:r w:rsidRPr="006467D2">
              <w:rPr>
                <w:color w:val="FF0000"/>
                <w:sz w:val="24"/>
                <w:szCs w:val="24"/>
              </w:rPr>
              <w:t xml:space="preserve">Для магистров </w:t>
            </w:r>
            <w:r w:rsidR="00A44688" w:rsidRPr="006467D2">
              <w:rPr>
                <w:color w:val="FF0000"/>
                <w:sz w:val="24"/>
                <w:szCs w:val="24"/>
              </w:rPr>
              <w:t xml:space="preserve">и специалистов </w:t>
            </w:r>
            <w:r w:rsidR="00A44688" w:rsidRPr="006467D2">
              <w:rPr>
                <w:sz w:val="24"/>
                <w:szCs w:val="24"/>
              </w:rPr>
              <w:t>Н</w:t>
            </w:r>
            <w:r w:rsidRPr="006467D2">
              <w:rPr>
                <w:sz w:val="24"/>
                <w:szCs w:val="24"/>
              </w:rPr>
              <w:t>азн</w:t>
            </w:r>
            <w:r w:rsidRPr="006467D2">
              <w:rPr>
                <w:sz w:val="24"/>
                <w:szCs w:val="24"/>
              </w:rPr>
              <w:t>а</w:t>
            </w:r>
            <w:r w:rsidRPr="006467D2">
              <w:rPr>
                <w:sz w:val="24"/>
                <w:szCs w:val="24"/>
              </w:rPr>
              <w:t xml:space="preserve">чение рецензентов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 1 месяц</w:t>
            </w:r>
          </w:p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до защиты ВКР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Руководители ВКР,</w:t>
            </w:r>
          </w:p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Зав. кафедрой</w:t>
            </w:r>
          </w:p>
        </w:tc>
      </w:tr>
      <w:tr w:rsidR="00A44688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88" w:rsidRPr="006467D2" w:rsidRDefault="00A44688" w:rsidP="00A44688">
            <w:pPr>
              <w:rPr>
                <w:sz w:val="24"/>
                <w:szCs w:val="24"/>
              </w:rPr>
            </w:pPr>
            <w:r w:rsidRPr="006467D2">
              <w:rPr>
                <w:color w:val="000000"/>
                <w:sz w:val="24"/>
                <w:szCs w:val="24"/>
              </w:rPr>
              <w:t>Представление на кафедру письменного отзыва о работе обучающегося в период подготовки ВКР (далее - отзыв).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88" w:rsidRPr="006467D2" w:rsidRDefault="00A44688" w:rsidP="00A44688">
            <w:pPr>
              <w:jc w:val="center"/>
              <w:rPr>
                <w:color w:val="000000"/>
                <w:sz w:val="24"/>
                <w:szCs w:val="24"/>
              </w:rPr>
            </w:pPr>
            <w:r w:rsidRPr="006467D2">
              <w:rPr>
                <w:color w:val="000000"/>
                <w:sz w:val="24"/>
                <w:szCs w:val="24"/>
              </w:rPr>
              <w:t xml:space="preserve">после завершения подготовки </w:t>
            </w:r>
            <w:proofErr w:type="gramStart"/>
            <w:r w:rsidRPr="006467D2">
              <w:rPr>
                <w:color w:val="000000"/>
                <w:sz w:val="24"/>
                <w:szCs w:val="24"/>
              </w:rPr>
              <w:t>обуча</w:t>
            </w:r>
            <w:r w:rsidRPr="006467D2">
              <w:rPr>
                <w:color w:val="000000"/>
                <w:sz w:val="24"/>
                <w:szCs w:val="24"/>
              </w:rPr>
              <w:t>ю</w:t>
            </w:r>
            <w:r w:rsidRPr="006467D2">
              <w:rPr>
                <w:color w:val="000000"/>
                <w:sz w:val="24"/>
                <w:szCs w:val="24"/>
              </w:rPr>
              <w:t>щимся</w:t>
            </w:r>
            <w:proofErr w:type="gramEnd"/>
            <w:r w:rsidRPr="006467D2">
              <w:rPr>
                <w:color w:val="000000"/>
                <w:sz w:val="24"/>
                <w:szCs w:val="24"/>
              </w:rPr>
              <w:t xml:space="preserve"> ВКР</w:t>
            </w:r>
          </w:p>
          <w:p w:rsidR="00A44688" w:rsidRPr="006467D2" w:rsidRDefault="00A44688" w:rsidP="00A44688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 7 дней до защиты ВКР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88" w:rsidRPr="006467D2" w:rsidRDefault="00A44688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Руководители ВКР,</w:t>
            </w:r>
          </w:p>
        </w:tc>
      </w:tr>
      <w:tr w:rsidR="00E903B9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 w:rsidP="00A44688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 xml:space="preserve">Получение </w:t>
            </w:r>
            <w:r w:rsidR="00A44688" w:rsidRPr="006467D2">
              <w:rPr>
                <w:sz w:val="24"/>
                <w:szCs w:val="24"/>
              </w:rPr>
              <w:t>отзыва руководителя</w:t>
            </w:r>
            <w:r w:rsidRPr="006467D2">
              <w:rPr>
                <w:sz w:val="24"/>
                <w:szCs w:val="24"/>
              </w:rPr>
              <w:t xml:space="preserve">, </w:t>
            </w:r>
            <w:r w:rsidRPr="00165225">
              <w:rPr>
                <w:color w:val="984806" w:themeColor="accent6" w:themeShade="80"/>
                <w:sz w:val="24"/>
                <w:szCs w:val="24"/>
              </w:rPr>
              <w:t>реце</w:t>
            </w:r>
            <w:r w:rsidRPr="00165225">
              <w:rPr>
                <w:color w:val="984806" w:themeColor="accent6" w:themeShade="80"/>
                <w:sz w:val="24"/>
                <w:szCs w:val="24"/>
              </w:rPr>
              <w:t>н</w:t>
            </w:r>
            <w:r w:rsidRPr="00165225">
              <w:rPr>
                <w:color w:val="984806" w:themeColor="accent6" w:themeShade="80"/>
                <w:sz w:val="24"/>
                <w:szCs w:val="24"/>
              </w:rPr>
              <w:t>з</w:t>
            </w:r>
            <w:r w:rsidR="00A44688" w:rsidRPr="00165225">
              <w:rPr>
                <w:color w:val="984806" w:themeColor="accent6" w:themeShade="80"/>
                <w:sz w:val="24"/>
                <w:szCs w:val="24"/>
              </w:rPr>
              <w:t xml:space="preserve">ии </w:t>
            </w:r>
            <w:r w:rsidRPr="006467D2">
              <w:rPr>
                <w:color w:val="FF0000"/>
                <w:sz w:val="24"/>
                <w:szCs w:val="24"/>
              </w:rPr>
              <w:t>(для магистров</w:t>
            </w:r>
            <w:r w:rsidR="00A44688" w:rsidRPr="006467D2">
              <w:rPr>
                <w:color w:val="FF0000"/>
                <w:sz w:val="24"/>
                <w:szCs w:val="24"/>
              </w:rPr>
              <w:t xml:space="preserve"> и специалистов</w:t>
            </w:r>
            <w:r w:rsidRPr="006467D2">
              <w:rPr>
                <w:color w:val="FF0000"/>
                <w:sz w:val="24"/>
                <w:szCs w:val="24"/>
              </w:rPr>
              <w:t xml:space="preserve">)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 5 календарных дней до защиты ВКР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Обучающийся</w:t>
            </w:r>
          </w:p>
        </w:tc>
      </w:tr>
      <w:tr w:rsidR="00E903B9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 xml:space="preserve">Подготовка проекта приказа о допуске к защите  ВКР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 xml:space="preserve">не позднее 3 дней до защиты ВКР 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Зав. кафедрой</w:t>
            </w:r>
          </w:p>
          <w:p w:rsidR="00E903B9" w:rsidRPr="006467D2" w:rsidRDefault="00E903B9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Секретарь ГЭК</w:t>
            </w:r>
          </w:p>
        </w:tc>
      </w:tr>
      <w:tr w:rsidR="00A44688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88" w:rsidRPr="006467D2" w:rsidRDefault="00A44688" w:rsidP="00A44688">
            <w:pPr>
              <w:rPr>
                <w:sz w:val="24"/>
                <w:szCs w:val="24"/>
              </w:rPr>
            </w:pPr>
            <w:r w:rsidRPr="006467D2">
              <w:rPr>
                <w:color w:val="000000"/>
                <w:sz w:val="24"/>
                <w:szCs w:val="24"/>
              </w:rPr>
              <w:t xml:space="preserve">Передача в ГЭК ВКР, отзыва и </w:t>
            </w:r>
            <w:r w:rsidRPr="00165225">
              <w:rPr>
                <w:color w:val="984806" w:themeColor="accent6" w:themeShade="80"/>
                <w:sz w:val="24"/>
                <w:szCs w:val="24"/>
              </w:rPr>
              <w:t>реце</w:t>
            </w:r>
            <w:r w:rsidRPr="00165225">
              <w:rPr>
                <w:color w:val="984806" w:themeColor="accent6" w:themeShade="80"/>
                <w:sz w:val="24"/>
                <w:szCs w:val="24"/>
              </w:rPr>
              <w:t>н</w:t>
            </w:r>
            <w:r w:rsidRPr="00165225">
              <w:rPr>
                <w:color w:val="984806" w:themeColor="accent6" w:themeShade="80"/>
                <w:sz w:val="24"/>
                <w:szCs w:val="24"/>
              </w:rPr>
              <w:t xml:space="preserve">зии </w:t>
            </w:r>
            <w:r w:rsidRPr="006467D2">
              <w:rPr>
                <w:color w:val="FF0000"/>
                <w:sz w:val="24"/>
                <w:szCs w:val="24"/>
              </w:rPr>
              <w:t>(для магистров и специалистов)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88" w:rsidRPr="006467D2" w:rsidRDefault="00A44688" w:rsidP="00A44688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не позднее 2 дней до защиты ВКР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88" w:rsidRPr="006467D2" w:rsidRDefault="00A44688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Обучающийся,</w:t>
            </w:r>
          </w:p>
          <w:p w:rsidR="00A44688" w:rsidRPr="006467D2" w:rsidRDefault="00A44688">
            <w:pPr>
              <w:widowControl w:val="0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руководитель ВКР</w:t>
            </w:r>
          </w:p>
        </w:tc>
      </w:tr>
      <w:tr w:rsidR="00E903B9" w:rsidRPr="006467D2" w:rsidTr="00E903B9">
        <w:trPr>
          <w:trHeight w:val="577"/>
          <w:jc w:val="center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Защита ВКР в ГЭК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jc w:val="center"/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По приказу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6467D2" w:rsidRDefault="00E903B9">
            <w:pPr>
              <w:widowControl w:val="0"/>
              <w:tabs>
                <w:tab w:val="left" w:pos="380"/>
              </w:tabs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Зав. кафедрой</w:t>
            </w:r>
          </w:p>
          <w:p w:rsidR="00E903B9" w:rsidRPr="006467D2" w:rsidRDefault="00E903B9">
            <w:pPr>
              <w:widowControl w:val="0"/>
              <w:tabs>
                <w:tab w:val="left" w:pos="380"/>
              </w:tabs>
              <w:rPr>
                <w:sz w:val="24"/>
                <w:szCs w:val="24"/>
              </w:rPr>
            </w:pPr>
            <w:r w:rsidRPr="006467D2">
              <w:rPr>
                <w:sz w:val="24"/>
                <w:szCs w:val="24"/>
              </w:rPr>
              <w:t>Секретарь ГЭК</w:t>
            </w:r>
          </w:p>
        </w:tc>
      </w:tr>
    </w:tbl>
    <w:p w:rsidR="00E903B9" w:rsidRPr="00F36312" w:rsidRDefault="009107A9" w:rsidP="00E903B9">
      <w:pPr>
        <w:spacing w:before="120" w:after="12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6.5</w:t>
      </w:r>
      <w:r w:rsidR="00E903B9" w:rsidRPr="00F36312">
        <w:rPr>
          <w:b/>
          <w:sz w:val="24"/>
          <w:szCs w:val="24"/>
        </w:rPr>
        <w:t xml:space="preserve"> Рекомендации </w:t>
      </w:r>
      <w:proofErr w:type="gramStart"/>
      <w:r w:rsidR="00E903B9" w:rsidRPr="00F36312">
        <w:rPr>
          <w:b/>
          <w:sz w:val="24"/>
          <w:szCs w:val="24"/>
        </w:rPr>
        <w:t>обучающимся</w:t>
      </w:r>
      <w:proofErr w:type="gramEnd"/>
      <w:r w:rsidR="00E903B9" w:rsidRPr="00F36312">
        <w:rPr>
          <w:b/>
          <w:sz w:val="24"/>
          <w:szCs w:val="24"/>
        </w:rPr>
        <w:t xml:space="preserve"> по подготовке к защите ВКР</w:t>
      </w:r>
    </w:p>
    <w:p w:rsidR="00E903B9" w:rsidRDefault="009107A9" w:rsidP="009107A9">
      <w:pPr>
        <w:widowControl w:val="0"/>
        <w:shd w:val="clear" w:color="auto" w:fill="FFFFFF"/>
        <w:tabs>
          <w:tab w:val="left" w:pos="1134"/>
        </w:tabs>
        <w:spacing w:before="120" w:after="120"/>
        <w:ind w:firstLine="709"/>
        <w:jc w:val="both"/>
        <w:rPr>
          <w:b/>
          <w:color w:val="000000"/>
          <w:spacing w:val="-1"/>
          <w:sz w:val="24"/>
          <w:szCs w:val="24"/>
          <w:lang w:eastAsia="ru-RU"/>
        </w:rPr>
      </w:pPr>
      <w:r>
        <w:rPr>
          <w:b/>
          <w:color w:val="000000"/>
          <w:spacing w:val="-1"/>
          <w:sz w:val="24"/>
          <w:szCs w:val="24"/>
          <w:lang w:eastAsia="ru-RU"/>
        </w:rPr>
        <w:t>6.5.1</w:t>
      </w:r>
      <w:r w:rsidR="00E903B9" w:rsidRPr="00F36312">
        <w:rPr>
          <w:b/>
          <w:color w:val="000000"/>
          <w:spacing w:val="-1"/>
          <w:sz w:val="24"/>
          <w:szCs w:val="24"/>
          <w:lang w:eastAsia="ru-RU"/>
        </w:rPr>
        <w:t xml:space="preserve"> Планирование самостоятельной работы выпускников</w:t>
      </w:r>
    </w:p>
    <w:p w:rsidR="00E903B9" w:rsidRPr="00F36312" w:rsidRDefault="00E903B9" w:rsidP="009107A9">
      <w:pPr>
        <w:rPr>
          <w:sz w:val="24"/>
          <w:szCs w:val="24"/>
        </w:rPr>
      </w:pPr>
      <w:r w:rsidRPr="00F36312">
        <w:rPr>
          <w:rFonts w:eastAsia="Calibri"/>
          <w:sz w:val="24"/>
          <w:szCs w:val="24"/>
        </w:rPr>
        <w:t xml:space="preserve">Таблица </w:t>
      </w:r>
      <w:r w:rsidR="009107A9">
        <w:rPr>
          <w:rFonts w:eastAsia="Calibri"/>
          <w:sz w:val="24"/>
          <w:szCs w:val="24"/>
        </w:rPr>
        <w:t>7</w:t>
      </w:r>
      <w:r w:rsidRPr="00F36312">
        <w:rPr>
          <w:rFonts w:eastAsia="Calibri"/>
          <w:sz w:val="24"/>
          <w:szCs w:val="24"/>
        </w:rPr>
        <w:t xml:space="preserve"> – </w:t>
      </w:r>
      <w:r w:rsidRPr="00F36312">
        <w:rPr>
          <w:sz w:val="24"/>
          <w:szCs w:val="24"/>
        </w:rPr>
        <w:t>График организации самостоятельной работы выпускников по подготовке к защите ВКР</w:t>
      </w:r>
    </w:p>
    <w:tbl>
      <w:tblPr>
        <w:tblStyle w:val="a8"/>
        <w:tblW w:w="9450" w:type="dxa"/>
        <w:jc w:val="center"/>
        <w:tblLayout w:type="fixed"/>
        <w:tblLook w:val="04A0" w:firstRow="1" w:lastRow="0" w:firstColumn="1" w:lastColumn="0" w:noHBand="0" w:noVBand="1"/>
      </w:tblPr>
      <w:tblGrid>
        <w:gridCol w:w="7466"/>
        <w:gridCol w:w="1984"/>
      </w:tblGrid>
      <w:tr w:rsidR="00E903B9" w:rsidRPr="00F36312" w:rsidTr="009107A9">
        <w:trPr>
          <w:trHeight w:val="276"/>
          <w:tblHeader/>
          <w:jc w:val="center"/>
        </w:trPr>
        <w:tc>
          <w:tcPr>
            <w:tcW w:w="7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F36312" w:rsidRDefault="00E903B9">
            <w:pPr>
              <w:pStyle w:val="ac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F36312">
              <w:rPr>
                <w:b/>
              </w:rPr>
              <w:t>Этапы работ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F36312" w:rsidRDefault="001E182D">
            <w:pPr>
              <w:pStyle w:val="ac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</w:p>
        </w:tc>
      </w:tr>
      <w:tr w:rsidR="00E903B9" w:rsidRPr="00F36312" w:rsidTr="009107A9">
        <w:trPr>
          <w:trHeight w:val="276"/>
          <w:tblHeader/>
          <w:jc w:val="center"/>
        </w:trPr>
        <w:tc>
          <w:tcPr>
            <w:tcW w:w="7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F36312" w:rsidRDefault="00E903B9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B9" w:rsidRPr="00F36312" w:rsidRDefault="00E903B9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1E182D" w:rsidRPr="00F36312" w:rsidTr="00E44E21">
        <w:trPr>
          <w:jc w:val="center"/>
        </w:trPr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D" w:rsidRPr="00F36312" w:rsidRDefault="001E182D" w:rsidP="00B6289A">
            <w:pPr>
              <w:pStyle w:val="ac"/>
              <w:widowControl w:val="0"/>
              <w:numPr>
                <w:ilvl w:val="0"/>
                <w:numId w:val="8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 w:rsidRPr="00F36312">
              <w:t>Сбор, изучение и систематизация учебной, научно-технической литературы, учебно-методической документации и патентной инфо</w:t>
            </w:r>
            <w:r w:rsidRPr="00F36312">
              <w:t>р</w:t>
            </w:r>
            <w:r w:rsidRPr="00F36312">
              <w:t>мации.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2D" w:rsidRPr="00B55C10" w:rsidRDefault="001E182D" w:rsidP="00B55C10">
            <w:pPr>
              <w:pStyle w:val="ac"/>
              <w:widowControl w:val="0"/>
              <w:spacing w:before="0" w:beforeAutospacing="0" w:after="0" w:afterAutospacing="0"/>
              <w:rPr>
                <w:color w:val="0070C0"/>
              </w:rPr>
            </w:pPr>
            <w:r w:rsidRPr="001E182D">
              <w:t>По согласов</w:t>
            </w:r>
            <w:r w:rsidRPr="001E182D">
              <w:t>а</w:t>
            </w:r>
            <w:r w:rsidRPr="001E182D">
              <w:t>нию с руковод</w:t>
            </w:r>
            <w:r w:rsidRPr="001E182D">
              <w:t>и</w:t>
            </w:r>
            <w:r w:rsidRPr="001E182D">
              <w:t>телем ВКР</w:t>
            </w:r>
          </w:p>
        </w:tc>
      </w:tr>
      <w:tr w:rsidR="001E182D" w:rsidRPr="00F36312" w:rsidTr="00E44E21">
        <w:trPr>
          <w:jc w:val="center"/>
        </w:trPr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D" w:rsidRPr="00F36312" w:rsidRDefault="001E182D" w:rsidP="00B6289A">
            <w:pPr>
              <w:pStyle w:val="ac"/>
              <w:widowControl w:val="0"/>
              <w:numPr>
                <w:ilvl w:val="0"/>
                <w:numId w:val="8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 w:rsidRPr="00F36312">
              <w:t>Разработка общей части (введения, теоретической главы) работы.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2D" w:rsidRPr="00F36312" w:rsidRDefault="001E182D">
            <w:pPr>
              <w:rPr>
                <w:sz w:val="24"/>
                <w:szCs w:val="24"/>
              </w:rPr>
            </w:pPr>
          </w:p>
        </w:tc>
      </w:tr>
      <w:tr w:rsidR="001E182D" w:rsidRPr="00F36312" w:rsidTr="00E44E21">
        <w:trPr>
          <w:jc w:val="center"/>
        </w:trPr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D" w:rsidRPr="00F36312" w:rsidRDefault="001E182D" w:rsidP="00B6289A">
            <w:pPr>
              <w:pStyle w:val="ac"/>
              <w:widowControl w:val="0"/>
              <w:numPr>
                <w:ilvl w:val="0"/>
                <w:numId w:val="8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 w:rsidRPr="00F36312">
              <w:t>Технологические разработки. Этапы решения поставленной зад</w:t>
            </w:r>
            <w:r w:rsidRPr="00F36312">
              <w:t>а</w:t>
            </w:r>
            <w:r w:rsidRPr="00F36312">
              <w:t>чи. Подготовка аналитической и практической глав.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2D" w:rsidRPr="00F36312" w:rsidRDefault="001E182D">
            <w:pPr>
              <w:rPr>
                <w:sz w:val="24"/>
                <w:szCs w:val="24"/>
              </w:rPr>
            </w:pPr>
          </w:p>
        </w:tc>
      </w:tr>
      <w:tr w:rsidR="001E182D" w:rsidRPr="00F36312" w:rsidTr="00E44E21">
        <w:trPr>
          <w:jc w:val="center"/>
        </w:trPr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D" w:rsidRPr="00F36312" w:rsidRDefault="001E182D" w:rsidP="00B6289A">
            <w:pPr>
              <w:pStyle w:val="ac"/>
              <w:widowControl w:val="0"/>
              <w:numPr>
                <w:ilvl w:val="0"/>
                <w:numId w:val="8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 w:rsidRPr="00F36312">
              <w:t>Написание заключения и аннотации.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2D" w:rsidRPr="00F36312" w:rsidRDefault="001E182D">
            <w:pPr>
              <w:rPr>
                <w:sz w:val="24"/>
                <w:szCs w:val="24"/>
              </w:rPr>
            </w:pPr>
          </w:p>
        </w:tc>
      </w:tr>
      <w:tr w:rsidR="001E182D" w:rsidRPr="00F36312" w:rsidTr="00E44E21">
        <w:trPr>
          <w:jc w:val="center"/>
        </w:trPr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D" w:rsidRPr="00F36312" w:rsidRDefault="001E182D" w:rsidP="00B6289A">
            <w:pPr>
              <w:pStyle w:val="ac"/>
              <w:widowControl w:val="0"/>
              <w:numPr>
                <w:ilvl w:val="0"/>
                <w:numId w:val="8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 w:rsidRPr="00F36312">
              <w:t>Окончательное оформление расчетно-пояснительной записки и графических материалов.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2D" w:rsidRPr="00F36312" w:rsidRDefault="001E182D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</w:tr>
      <w:tr w:rsidR="001E182D" w:rsidRPr="00F36312" w:rsidTr="00E44E21">
        <w:trPr>
          <w:jc w:val="center"/>
        </w:trPr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D" w:rsidRPr="00F36312" w:rsidRDefault="001E182D" w:rsidP="00B6289A">
            <w:pPr>
              <w:pStyle w:val="ac"/>
              <w:widowControl w:val="0"/>
              <w:numPr>
                <w:ilvl w:val="0"/>
                <w:numId w:val="8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 w:rsidRPr="00F36312">
              <w:t>Подготовка на проверку и подпись ВКР руководителю.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2D" w:rsidRPr="00F36312" w:rsidRDefault="001E182D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</w:tr>
      <w:tr w:rsidR="001E182D" w:rsidRPr="00F36312" w:rsidTr="00E44E21">
        <w:trPr>
          <w:jc w:val="center"/>
        </w:trPr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D" w:rsidRPr="00F36312" w:rsidRDefault="001E182D" w:rsidP="00B6289A">
            <w:pPr>
              <w:pStyle w:val="ac"/>
              <w:widowControl w:val="0"/>
              <w:numPr>
                <w:ilvl w:val="0"/>
                <w:numId w:val="8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 w:rsidRPr="00F36312">
              <w:t>Подготовка на проверку и подпись ВКР заведующему кафедрой. Получение допуска к защите.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2D" w:rsidRPr="00F36312" w:rsidRDefault="001E182D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</w:tr>
    </w:tbl>
    <w:p w:rsidR="00E903B9" w:rsidRPr="00F36312" w:rsidRDefault="009107A9" w:rsidP="00F36312">
      <w:pPr>
        <w:widowControl w:val="0"/>
        <w:shd w:val="clear" w:color="auto" w:fill="FFFFFF"/>
        <w:tabs>
          <w:tab w:val="left" w:pos="1134"/>
        </w:tabs>
        <w:spacing w:before="120" w:after="120"/>
        <w:ind w:firstLine="709"/>
        <w:jc w:val="both"/>
        <w:rPr>
          <w:b/>
          <w:color w:val="000000"/>
          <w:spacing w:val="-1"/>
          <w:sz w:val="24"/>
          <w:szCs w:val="24"/>
          <w:lang w:eastAsia="ru-RU"/>
        </w:rPr>
      </w:pPr>
      <w:r>
        <w:rPr>
          <w:b/>
          <w:color w:val="000000"/>
          <w:spacing w:val="-1"/>
          <w:sz w:val="24"/>
          <w:szCs w:val="24"/>
          <w:lang w:eastAsia="ru-RU"/>
        </w:rPr>
        <w:t xml:space="preserve">6.5.2 </w:t>
      </w:r>
      <w:r w:rsidR="00E903B9" w:rsidRPr="00F36312">
        <w:rPr>
          <w:b/>
          <w:color w:val="000000"/>
          <w:spacing w:val="-1"/>
          <w:sz w:val="24"/>
          <w:szCs w:val="24"/>
          <w:lang w:eastAsia="ru-RU"/>
        </w:rPr>
        <w:tab/>
        <w:t>Структура ВКР. Требования к ее содержанию</w:t>
      </w:r>
    </w:p>
    <w:p w:rsidR="00E903B9" w:rsidRPr="00F36312" w:rsidRDefault="00E903B9" w:rsidP="00E903B9">
      <w:pPr>
        <w:pStyle w:val="21"/>
        <w:ind w:firstLine="709"/>
        <w:rPr>
          <w:sz w:val="24"/>
          <w:szCs w:val="24"/>
        </w:rPr>
      </w:pPr>
      <w:r w:rsidRPr="00F36312">
        <w:rPr>
          <w:sz w:val="24"/>
          <w:szCs w:val="24"/>
        </w:rPr>
        <w:t xml:space="preserve">Структура выпускной работы включает: введение, </w:t>
      </w:r>
      <w:r w:rsidRPr="00F36312">
        <w:rPr>
          <w:i/>
          <w:color w:val="984806" w:themeColor="accent6" w:themeShade="80"/>
          <w:sz w:val="24"/>
          <w:szCs w:val="24"/>
          <w:u w:val="single"/>
        </w:rPr>
        <w:t>указать число глав</w:t>
      </w:r>
      <w:r w:rsidRPr="00F36312">
        <w:rPr>
          <w:color w:val="984806" w:themeColor="accent6" w:themeShade="80"/>
          <w:sz w:val="24"/>
          <w:szCs w:val="24"/>
        </w:rPr>
        <w:t xml:space="preserve"> </w:t>
      </w:r>
      <w:r w:rsidRPr="00F36312">
        <w:rPr>
          <w:sz w:val="24"/>
          <w:szCs w:val="24"/>
        </w:rPr>
        <w:t>главы с разбивкой на параграфы, заключение, а также список использованн</w:t>
      </w:r>
      <w:r w:rsidR="001E182D">
        <w:rPr>
          <w:sz w:val="24"/>
          <w:szCs w:val="24"/>
        </w:rPr>
        <w:t xml:space="preserve">ых </w:t>
      </w:r>
      <w:r w:rsidR="00B55C10" w:rsidRPr="001E182D">
        <w:rPr>
          <w:sz w:val="24"/>
          <w:szCs w:val="24"/>
        </w:rPr>
        <w:t>источников</w:t>
      </w:r>
      <w:r w:rsidRPr="001E182D">
        <w:rPr>
          <w:sz w:val="24"/>
          <w:szCs w:val="24"/>
        </w:rPr>
        <w:t xml:space="preserve"> </w:t>
      </w:r>
      <w:r w:rsidRPr="00F36312">
        <w:rPr>
          <w:sz w:val="24"/>
          <w:szCs w:val="24"/>
        </w:rPr>
        <w:t xml:space="preserve">и приложения. Объем работы – в пределах </w:t>
      </w:r>
      <w:r w:rsidRPr="00F36312">
        <w:rPr>
          <w:i/>
          <w:color w:val="984806" w:themeColor="accent6" w:themeShade="80"/>
          <w:sz w:val="24"/>
          <w:szCs w:val="24"/>
          <w:u w:val="single"/>
        </w:rPr>
        <w:t>указать количество печатных страниц в основной части работы без уч</w:t>
      </w:r>
      <w:r w:rsidRPr="00F36312">
        <w:rPr>
          <w:i/>
          <w:color w:val="984806" w:themeColor="accent6" w:themeShade="80"/>
          <w:sz w:val="24"/>
          <w:szCs w:val="24"/>
          <w:u w:val="single"/>
        </w:rPr>
        <w:t>е</w:t>
      </w:r>
      <w:r w:rsidRPr="00F36312">
        <w:rPr>
          <w:i/>
          <w:color w:val="984806" w:themeColor="accent6" w:themeShade="80"/>
          <w:sz w:val="24"/>
          <w:szCs w:val="24"/>
          <w:u w:val="single"/>
        </w:rPr>
        <w:t>та приложений</w:t>
      </w:r>
      <w:r w:rsidRPr="00F36312">
        <w:rPr>
          <w:i/>
          <w:color w:val="984806" w:themeColor="accent6" w:themeShade="80"/>
          <w:sz w:val="24"/>
          <w:szCs w:val="24"/>
        </w:rPr>
        <w:t xml:space="preserve"> </w:t>
      </w:r>
      <w:r w:rsidRPr="00F36312">
        <w:rPr>
          <w:sz w:val="24"/>
          <w:szCs w:val="24"/>
        </w:rPr>
        <w:t>печатных страниц.</w:t>
      </w:r>
    </w:p>
    <w:p w:rsidR="00E903B9" w:rsidRPr="00F36312" w:rsidRDefault="00E903B9" w:rsidP="00E903B9">
      <w:pPr>
        <w:pStyle w:val="21"/>
        <w:ind w:firstLine="709"/>
        <w:rPr>
          <w:sz w:val="24"/>
          <w:szCs w:val="24"/>
        </w:rPr>
      </w:pPr>
      <w:r w:rsidRPr="00F36312">
        <w:rPr>
          <w:b/>
          <w:bCs/>
          <w:i/>
          <w:iCs/>
          <w:sz w:val="24"/>
          <w:szCs w:val="24"/>
        </w:rPr>
        <w:lastRenderedPageBreak/>
        <w:t xml:space="preserve">Во введении </w:t>
      </w:r>
      <w:r w:rsidRPr="00F36312">
        <w:rPr>
          <w:sz w:val="24"/>
          <w:szCs w:val="24"/>
        </w:rPr>
        <w:t>обосновывается выбор темы, ее актуальность, формулируются цель и зад</w:t>
      </w:r>
      <w:r w:rsidRPr="00F36312">
        <w:rPr>
          <w:sz w:val="24"/>
          <w:szCs w:val="24"/>
        </w:rPr>
        <w:t>а</w:t>
      </w:r>
      <w:r w:rsidRPr="00F36312">
        <w:rPr>
          <w:sz w:val="24"/>
          <w:szCs w:val="24"/>
        </w:rPr>
        <w:t xml:space="preserve">чи исследования. Здесь отражается степень изученности рассматриваемых вопросов в научной и практической литературе, оговаривается предмет и объект исследования, конкретизируется круг вопросов, подлежащих исследованию. </w:t>
      </w:r>
      <w:proofErr w:type="gramStart"/>
      <w:r w:rsidRPr="00F36312">
        <w:rPr>
          <w:sz w:val="24"/>
          <w:szCs w:val="24"/>
        </w:rPr>
        <w:t xml:space="preserve">По объему введение не превышает </w:t>
      </w:r>
      <w:r w:rsidRPr="00F36312">
        <w:rPr>
          <w:i/>
          <w:color w:val="984806" w:themeColor="accent6" w:themeShade="80"/>
          <w:sz w:val="24"/>
          <w:szCs w:val="24"/>
          <w:u w:val="single"/>
        </w:rPr>
        <w:t>указать колич</w:t>
      </w:r>
      <w:r w:rsidRPr="00F36312">
        <w:rPr>
          <w:i/>
          <w:color w:val="984806" w:themeColor="accent6" w:themeShade="80"/>
          <w:sz w:val="24"/>
          <w:szCs w:val="24"/>
          <w:u w:val="single"/>
        </w:rPr>
        <w:t>е</w:t>
      </w:r>
      <w:r w:rsidRPr="00F36312">
        <w:rPr>
          <w:i/>
          <w:color w:val="984806" w:themeColor="accent6" w:themeShade="80"/>
          <w:sz w:val="24"/>
          <w:szCs w:val="24"/>
          <w:u w:val="single"/>
        </w:rPr>
        <w:t>ство</w:t>
      </w:r>
      <w:r w:rsidR="00F2087A">
        <w:rPr>
          <w:i/>
          <w:color w:val="984806" w:themeColor="accent6" w:themeShade="80"/>
          <w:sz w:val="24"/>
          <w:szCs w:val="24"/>
          <w:u w:val="single"/>
        </w:rPr>
        <w:t xml:space="preserve"> </w:t>
      </w:r>
      <w:proofErr w:type="spellStart"/>
      <w:r w:rsidR="00F2087A">
        <w:rPr>
          <w:i/>
          <w:color w:val="984806" w:themeColor="accent6" w:themeShade="80"/>
          <w:sz w:val="24"/>
          <w:szCs w:val="24"/>
          <w:u w:val="single"/>
        </w:rPr>
        <w:t>страни</w:t>
      </w:r>
      <w:proofErr w:type="spellEnd"/>
      <w:r w:rsidRPr="00F36312">
        <w:rPr>
          <w:i/>
          <w:color w:val="984806" w:themeColor="accent6" w:themeShade="80"/>
          <w:sz w:val="24"/>
          <w:szCs w:val="24"/>
          <w:u w:val="single"/>
        </w:rPr>
        <w:t>)</w:t>
      </w:r>
      <w:r w:rsidRPr="00F36312">
        <w:rPr>
          <w:sz w:val="24"/>
          <w:szCs w:val="24"/>
        </w:rPr>
        <w:t xml:space="preserve"> страниц.</w:t>
      </w:r>
      <w:proofErr w:type="gramEnd"/>
    </w:p>
    <w:p w:rsidR="00E903B9" w:rsidRPr="00F36312" w:rsidRDefault="00E903B9" w:rsidP="00E903B9">
      <w:pPr>
        <w:pStyle w:val="21"/>
        <w:ind w:firstLine="709"/>
        <w:rPr>
          <w:sz w:val="24"/>
          <w:szCs w:val="24"/>
        </w:rPr>
      </w:pPr>
      <w:r w:rsidRPr="00F36312">
        <w:rPr>
          <w:b/>
          <w:bCs/>
          <w:i/>
          <w:iCs/>
          <w:sz w:val="24"/>
          <w:szCs w:val="24"/>
        </w:rPr>
        <w:t xml:space="preserve">Первая глава </w:t>
      </w:r>
      <w:r w:rsidRPr="00F36312">
        <w:rPr>
          <w:sz w:val="24"/>
          <w:szCs w:val="24"/>
        </w:rPr>
        <w:t>имеет теоретический характер. В ней на основе изучения литературы, ди</w:t>
      </w:r>
      <w:r w:rsidRPr="00F36312">
        <w:rPr>
          <w:sz w:val="24"/>
          <w:szCs w:val="24"/>
        </w:rPr>
        <w:t>с</w:t>
      </w:r>
      <w:r w:rsidRPr="00F36312">
        <w:rPr>
          <w:sz w:val="24"/>
          <w:szCs w:val="24"/>
        </w:rPr>
        <w:t>куссионных вопросов, систематизации современных исследований рассматриваются возникн</w:t>
      </w:r>
      <w:r w:rsidRPr="00F36312">
        <w:rPr>
          <w:sz w:val="24"/>
          <w:szCs w:val="24"/>
        </w:rPr>
        <w:t>о</w:t>
      </w:r>
      <w:r w:rsidRPr="00F36312">
        <w:rPr>
          <w:sz w:val="24"/>
          <w:szCs w:val="24"/>
        </w:rPr>
        <w:t>вение, этапы исследования проблем, систематизируются позиции российских и зарубежных ученых и обязательно аргументируется собственная точка зрения обучающегося относительно понятий, проблем, определений, выводов.</w:t>
      </w:r>
    </w:p>
    <w:p w:rsidR="00E903B9" w:rsidRPr="00F36312" w:rsidRDefault="00E903B9" w:rsidP="00E903B9">
      <w:pPr>
        <w:pStyle w:val="21"/>
        <w:ind w:firstLine="709"/>
        <w:rPr>
          <w:sz w:val="24"/>
          <w:szCs w:val="24"/>
        </w:rPr>
      </w:pPr>
      <w:r w:rsidRPr="00F36312">
        <w:rPr>
          <w:b/>
          <w:bCs/>
          <w:i/>
          <w:iCs/>
          <w:sz w:val="24"/>
          <w:szCs w:val="24"/>
        </w:rPr>
        <w:t>Вторая и последующие главы</w:t>
      </w:r>
      <w:r w:rsidRPr="00F36312">
        <w:rPr>
          <w:sz w:val="24"/>
          <w:szCs w:val="24"/>
        </w:rPr>
        <w:t xml:space="preserve"> носят аналитический и прикладной характер, раскрыв</w:t>
      </w:r>
      <w:r w:rsidRPr="00F36312">
        <w:rPr>
          <w:sz w:val="24"/>
          <w:szCs w:val="24"/>
        </w:rPr>
        <w:t>а</w:t>
      </w:r>
      <w:r w:rsidRPr="00F36312">
        <w:rPr>
          <w:sz w:val="24"/>
          <w:szCs w:val="24"/>
        </w:rPr>
        <w:t>ющий содержание проблемы. В них на конкретном практическом материале освещается факт</w:t>
      </w:r>
      <w:r w:rsidRPr="00F36312">
        <w:rPr>
          <w:sz w:val="24"/>
          <w:szCs w:val="24"/>
        </w:rPr>
        <w:t>и</w:t>
      </w:r>
      <w:r w:rsidRPr="00F36312">
        <w:rPr>
          <w:sz w:val="24"/>
          <w:szCs w:val="24"/>
        </w:rPr>
        <w:t>ческое состояние проблемы на примере конкретного объекта. Достаточно глубоко и целен</w:t>
      </w:r>
      <w:r w:rsidRPr="00F36312">
        <w:rPr>
          <w:sz w:val="24"/>
          <w:szCs w:val="24"/>
        </w:rPr>
        <w:t>а</w:t>
      </w:r>
      <w:r w:rsidRPr="00F36312">
        <w:rPr>
          <w:sz w:val="24"/>
          <w:szCs w:val="24"/>
        </w:rPr>
        <w:t>правленно анализируется и оценивается действующая практика, выявляются закономерности и тенденции развития на основе использования собранных первичных документов, статистич</w:t>
      </w:r>
      <w:r w:rsidRPr="00F36312">
        <w:rPr>
          <w:sz w:val="24"/>
          <w:szCs w:val="24"/>
        </w:rPr>
        <w:t>е</w:t>
      </w:r>
      <w:r w:rsidRPr="00F36312">
        <w:rPr>
          <w:sz w:val="24"/>
          <w:szCs w:val="24"/>
        </w:rPr>
        <w:t>ской  и прочей информации за предоставленный для данного исследования период (как прав</w:t>
      </w:r>
      <w:r w:rsidRPr="00F36312">
        <w:rPr>
          <w:sz w:val="24"/>
          <w:szCs w:val="24"/>
        </w:rPr>
        <w:t>и</w:t>
      </w:r>
      <w:r w:rsidRPr="00F36312">
        <w:rPr>
          <w:sz w:val="24"/>
          <w:szCs w:val="24"/>
        </w:rPr>
        <w:t>ло, не менее трех лет).</w:t>
      </w:r>
    </w:p>
    <w:p w:rsidR="00E903B9" w:rsidRPr="00F36312" w:rsidRDefault="00E903B9" w:rsidP="00E903B9">
      <w:pPr>
        <w:pStyle w:val="21"/>
        <w:ind w:firstLine="709"/>
        <w:rPr>
          <w:sz w:val="24"/>
          <w:szCs w:val="24"/>
        </w:rPr>
      </w:pPr>
      <w:r w:rsidRPr="00F36312">
        <w:rPr>
          <w:sz w:val="24"/>
          <w:szCs w:val="24"/>
        </w:rPr>
        <w:t xml:space="preserve">Содержание этих глав является логическим продолжением первой теоретической главы и отражает взаимосвязь теории и практики, обеспечивает разработку вопросов плана работы и выдвижение конкретных предложений по исследуемой проблеме. </w:t>
      </w:r>
    </w:p>
    <w:p w:rsidR="00E903B9" w:rsidRPr="00F36312" w:rsidRDefault="00E903B9" w:rsidP="00E903B9">
      <w:pPr>
        <w:widowControl w:val="0"/>
        <w:tabs>
          <w:tab w:val="left" w:pos="1276"/>
        </w:tabs>
        <w:spacing w:line="228" w:lineRule="auto"/>
        <w:ind w:firstLine="709"/>
        <w:jc w:val="both"/>
        <w:rPr>
          <w:sz w:val="24"/>
          <w:szCs w:val="24"/>
        </w:rPr>
      </w:pPr>
      <w:r w:rsidRPr="00F36312">
        <w:rPr>
          <w:b/>
          <w:bCs/>
          <w:i/>
          <w:iCs/>
          <w:spacing w:val="6"/>
          <w:sz w:val="24"/>
          <w:szCs w:val="24"/>
        </w:rPr>
        <w:t>Заключение</w:t>
      </w:r>
      <w:r w:rsidRPr="00F36312">
        <w:rPr>
          <w:spacing w:val="6"/>
          <w:sz w:val="24"/>
          <w:szCs w:val="24"/>
        </w:rPr>
        <w:t xml:space="preserve"> содержит выводы по теме ВКР и конкретные предложения по исслед</w:t>
      </w:r>
      <w:r w:rsidRPr="00F36312">
        <w:rPr>
          <w:spacing w:val="6"/>
          <w:sz w:val="24"/>
          <w:szCs w:val="24"/>
        </w:rPr>
        <w:t>у</w:t>
      </w:r>
      <w:r w:rsidRPr="00F36312">
        <w:rPr>
          <w:spacing w:val="6"/>
          <w:sz w:val="24"/>
          <w:szCs w:val="24"/>
        </w:rPr>
        <w:t xml:space="preserve">емым вопросам. Они должны непосредственно вытекать из содержания выпускной работы и излагаться лаконично и четко. </w:t>
      </w:r>
      <w:r w:rsidRPr="00F36312">
        <w:rPr>
          <w:sz w:val="24"/>
          <w:szCs w:val="24"/>
        </w:rPr>
        <w:t xml:space="preserve">По объему заключение не превышает </w:t>
      </w:r>
      <w:r w:rsidRPr="00F36312">
        <w:rPr>
          <w:i/>
          <w:color w:val="984806" w:themeColor="accent6" w:themeShade="80"/>
          <w:sz w:val="24"/>
          <w:szCs w:val="24"/>
          <w:u w:val="single"/>
        </w:rPr>
        <w:t>указать количество страниц</w:t>
      </w:r>
      <w:r w:rsidRPr="00F36312">
        <w:rPr>
          <w:i/>
          <w:color w:val="984806" w:themeColor="accent6" w:themeShade="80"/>
          <w:sz w:val="24"/>
          <w:szCs w:val="24"/>
        </w:rPr>
        <w:t xml:space="preserve"> </w:t>
      </w:r>
      <w:proofErr w:type="spellStart"/>
      <w:proofErr w:type="gramStart"/>
      <w:r w:rsidRPr="00F36312">
        <w:rPr>
          <w:sz w:val="24"/>
          <w:szCs w:val="24"/>
        </w:rPr>
        <w:t>страниц</w:t>
      </w:r>
      <w:proofErr w:type="spellEnd"/>
      <w:proofErr w:type="gramEnd"/>
      <w:r w:rsidRPr="00F36312">
        <w:rPr>
          <w:sz w:val="24"/>
          <w:szCs w:val="24"/>
        </w:rPr>
        <w:t>.</w:t>
      </w:r>
    </w:p>
    <w:p w:rsidR="00E903B9" w:rsidRPr="00F36312" w:rsidRDefault="00E903B9" w:rsidP="00E903B9">
      <w:pPr>
        <w:widowControl w:val="0"/>
        <w:autoSpaceDE w:val="0"/>
        <w:autoSpaceDN w:val="0"/>
        <w:adjustRightInd w:val="0"/>
        <w:ind w:left="709"/>
        <w:rPr>
          <w:iCs/>
          <w:sz w:val="24"/>
          <w:szCs w:val="24"/>
        </w:rPr>
      </w:pPr>
    </w:p>
    <w:p w:rsidR="0060066D" w:rsidRDefault="00683A70" w:rsidP="0060066D">
      <w:pPr>
        <w:ind w:firstLine="709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7</w:t>
      </w:r>
      <w:r w:rsidR="0060066D" w:rsidRPr="00A569EE">
        <w:rPr>
          <w:b/>
          <w:sz w:val="24"/>
          <w:szCs w:val="28"/>
        </w:rPr>
        <w:t xml:space="preserve"> Фонд оценочных сре</w:t>
      </w:r>
      <w:proofErr w:type="gramStart"/>
      <w:r w:rsidR="0060066D" w:rsidRPr="00A569EE">
        <w:rPr>
          <w:b/>
          <w:sz w:val="24"/>
          <w:szCs w:val="28"/>
        </w:rPr>
        <w:t>дств дл</w:t>
      </w:r>
      <w:proofErr w:type="gramEnd"/>
      <w:r w:rsidR="0060066D" w:rsidRPr="00A569EE">
        <w:rPr>
          <w:b/>
          <w:sz w:val="24"/>
          <w:szCs w:val="28"/>
        </w:rPr>
        <w:t xml:space="preserve">я проведения ГИА </w:t>
      </w:r>
    </w:p>
    <w:p w:rsidR="008574A7" w:rsidRDefault="008574A7" w:rsidP="0060066D">
      <w:pPr>
        <w:ind w:firstLine="709"/>
        <w:jc w:val="both"/>
        <w:rPr>
          <w:b/>
          <w:sz w:val="24"/>
          <w:szCs w:val="28"/>
        </w:rPr>
      </w:pPr>
    </w:p>
    <w:p w:rsidR="008574A7" w:rsidRPr="00A569EE" w:rsidRDefault="00683A70" w:rsidP="0060066D">
      <w:pPr>
        <w:ind w:firstLine="709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7</w:t>
      </w:r>
      <w:r w:rsidR="008574A7">
        <w:rPr>
          <w:b/>
          <w:sz w:val="24"/>
          <w:szCs w:val="28"/>
        </w:rPr>
        <w:t xml:space="preserve">.1 </w:t>
      </w:r>
      <w:r w:rsidR="008574A7" w:rsidRPr="008574A7">
        <w:rPr>
          <w:rFonts w:eastAsia="Calibri"/>
          <w:b/>
          <w:sz w:val="24"/>
          <w:szCs w:val="28"/>
        </w:rPr>
        <w:t>Паспорт фонда оценочных средств</w:t>
      </w:r>
    </w:p>
    <w:p w:rsidR="00BC1390" w:rsidRPr="00A569EE" w:rsidRDefault="00BC1390" w:rsidP="0060066D">
      <w:pPr>
        <w:widowControl w:val="0"/>
        <w:jc w:val="both"/>
        <w:rPr>
          <w:rFonts w:eastAsia="Calibri"/>
          <w:sz w:val="14"/>
          <w:szCs w:val="16"/>
        </w:rPr>
      </w:pPr>
    </w:p>
    <w:p w:rsidR="0060066D" w:rsidRPr="00736F89" w:rsidRDefault="0060066D" w:rsidP="0060066D">
      <w:pPr>
        <w:widowControl w:val="0"/>
        <w:jc w:val="both"/>
        <w:rPr>
          <w:rFonts w:eastAsia="Calibri"/>
          <w:i/>
          <w:color w:val="FF0000"/>
          <w:sz w:val="24"/>
          <w:szCs w:val="28"/>
        </w:rPr>
      </w:pPr>
      <w:r w:rsidRPr="00A569EE">
        <w:rPr>
          <w:rFonts w:eastAsia="Calibri"/>
          <w:sz w:val="24"/>
          <w:szCs w:val="28"/>
        </w:rPr>
        <w:t xml:space="preserve">Таблица </w:t>
      </w:r>
      <w:r w:rsidR="00683A70">
        <w:rPr>
          <w:rFonts w:eastAsia="Calibri"/>
          <w:sz w:val="24"/>
          <w:szCs w:val="28"/>
        </w:rPr>
        <w:t>8</w:t>
      </w:r>
      <w:r w:rsidRPr="00A569EE">
        <w:rPr>
          <w:rFonts w:eastAsia="Calibri"/>
          <w:sz w:val="24"/>
          <w:szCs w:val="28"/>
        </w:rPr>
        <w:t xml:space="preserve"> – Паспорт фонда оценочных средств</w:t>
      </w:r>
      <w:r w:rsidR="0037675D" w:rsidRPr="00A569EE">
        <w:rPr>
          <w:rFonts w:eastAsia="Calibri"/>
          <w:sz w:val="24"/>
          <w:szCs w:val="28"/>
        </w:rPr>
        <w:t xml:space="preserve"> </w:t>
      </w:r>
      <w:r w:rsidR="0037675D" w:rsidRPr="00736F89">
        <w:rPr>
          <w:rFonts w:eastAsia="Calibri"/>
          <w:i/>
          <w:color w:val="FF0000"/>
          <w:sz w:val="24"/>
          <w:szCs w:val="28"/>
        </w:rPr>
        <w:t>(например)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3"/>
        <w:gridCol w:w="4274"/>
        <w:gridCol w:w="2126"/>
        <w:gridCol w:w="1560"/>
      </w:tblGrid>
      <w:tr w:rsidR="001B05AE" w:rsidRPr="00A569EE" w:rsidTr="0084055E">
        <w:trPr>
          <w:tblHeader/>
        </w:trPr>
        <w:tc>
          <w:tcPr>
            <w:tcW w:w="2213" w:type="dxa"/>
            <w:shd w:val="clear" w:color="auto" w:fill="auto"/>
            <w:vAlign w:val="center"/>
          </w:tcPr>
          <w:p w:rsidR="001B05AE" w:rsidRPr="00A569EE" w:rsidRDefault="001B05AE" w:rsidP="00A569E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569EE">
              <w:rPr>
                <w:rFonts w:eastAsia="Calibri"/>
                <w:b/>
                <w:sz w:val="24"/>
                <w:szCs w:val="24"/>
              </w:rPr>
              <w:t>Код</w:t>
            </w:r>
          </w:p>
          <w:p w:rsidR="001B05AE" w:rsidRPr="00A569EE" w:rsidRDefault="001B05AE" w:rsidP="00A569E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569EE">
              <w:rPr>
                <w:rFonts w:eastAsia="Calibri"/>
                <w:b/>
                <w:sz w:val="24"/>
                <w:szCs w:val="24"/>
              </w:rPr>
              <w:t>контролируемой компетенции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A569EE" w:rsidRPr="00A569EE" w:rsidRDefault="00A569EE" w:rsidP="00A569E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569EE">
              <w:rPr>
                <w:rFonts w:eastAsia="Calibri"/>
                <w:b/>
                <w:sz w:val="24"/>
                <w:szCs w:val="24"/>
              </w:rPr>
              <w:t xml:space="preserve">Индикаторы достижения </w:t>
            </w:r>
          </w:p>
          <w:p w:rsidR="001B05AE" w:rsidRPr="00A569EE" w:rsidRDefault="00A569EE" w:rsidP="00A569E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569EE">
              <w:rPr>
                <w:rFonts w:eastAsia="Calibri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05AE" w:rsidRPr="00A569EE" w:rsidRDefault="001B05AE" w:rsidP="00A569E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569EE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  <w:p w:rsidR="001B05AE" w:rsidRPr="00A569EE" w:rsidRDefault="001B05AE" w:rsidP="00A569E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569EE">
              <w:rPr>
                <w:rFonts w:eastAsia="Calibri"/>
                <w:b/>
                <w:sz w:val="24"/>
                <w:szCs w:val="24"/>
              </w:rPr>
              <w:t>оценочного</w:t>
            </w:r>
          </w:p>
          <w:p w:rsidR="001B05AE" w:rsidRPr="00A569EE" w:rsidRDefault="001B05AE" w:rsidP="00A569E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569EE">
              <w:rPr>
                <w:rFonts w:eastAsia="Calibri"/>
                <w:b/>
                <w:sz w:val="24"/>
                <w:szCs w:val="24"/>
              </w:rPr>
              <w:t>средства</w:t>
            </w:r>
          </w:p>
        </w:tc>
        <w:tc>
          <w:tcPr>
            <w:tcW w:w="1560" w:type="dxa"/>
            <w:vAlign w:val="center"/>
          </w:tcPr>
          <w:p w:rsidR="001B05AE" w:rsidRPr="00A569EE" w:rsidRDefault="006D7876" w:rsidP="00A569E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569EE">
              <w:rPr>
                <w:rFonts w:eastAsia="Calibri"/>
                <w:b/>
                <w:sz w:val="24"/>
                <w:szCs w:val="24"/>
              </w:rPr>
              <w:t>Показатели оценки</w:t>
            </w:r>
          </w:p>
        </w:tc>
      </w:tr>
      <w:tr w:rsidR="00A569EE" w:rsidRPr="00A569EE" w:rsidTr="0084055E">
        <w:tc>
          <w:tcPr>
            <w:tcW w:w="2213" w:type="dxa"/>
            <w:shd w:val="clear" w:color="auto" w:fill="auto"/>
          </w:tcPr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УК-1 Способен осуществлять кр</w:t>
            </w:r>
            <w:r w:rsidRPr="00A569EE">
              <w:rPr>
                <w:sz w:val="24"/>
                <w:szCs w:val="24"/>
              </w:rPr>
              <w:t>и</w:t>
            </w:r>
            <w:r w:rsidRPr="00A569EE">
              <w:rPr>
                <w:sz w:val="24"/>
                <w:szCs w:val="24"/>
              </w:rPr>
              <w:t>тический анализ проблемных сит</w:t>
            </w:r>
            <w:r w:rsidRPr="00A569EE">
              <w:rPr>
                <w:sz w:val="24"/>
                <w:szCs w:val="24"/>
              </w:rPr>
              <w:t>у</w:t>
            </w:r>
            <w:r w:rsidRPr="00A569EE">
              <w:rPr>
                <w:sz w:val="24"/>
                <w:szCs w:val="24"/>
              </w:rPr>
              <w:t>аций на основе с</w:t>
            </w:r>
            <w:r w:rsidRPr="00A569EE">
              <w:rPr>
                <w:sz w:val="24"/>
                <w:szCs w:val="24"/>
              </w:rPr>
              <w:t>и</w:t>
            </w:r>
            <w:r w:rsidRPr="00A569EE">
              <w:rPr>
                <w:sz w:val="24"/>
                <w:szCs w:val="24"/>
              </w:rPr>
              <w:t>стемного подхода, вырабатывать стратегию де</w:t>
            </w:r>
            <w:r w:rsidRPr="00A569EE">
              <w:rPr>
                <w:sz w:val="24"/>
                <w:szCs w:val="24"/>
              </w:rPr>
              <w:t>й</w:t>
            </w:r>
            <w:r w:rsidRPr="00A569EE">
              <w:rPr>
                <w:sz w:val="24"/>
                <w:szCs w:val="24"/>
              </w:rPr>
              <w:t>ствий</w:t>
            </w:r>
          </w:p>
        </w:tc>
        <w:tc>
          <w:tcPr>
            <w:tcW w:w="4274" w:type="dxa"/>
            <w:shd w:val="clear" w:color="auto" w:fill="auto"/>
          </w:tcPr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УК-1.1</w:t>
            </w:r>
          </w:p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Знает методы критического анализа и оценки современных научных дост</w:t>
            </w:r>
            <w:r w:rsidRPr="00A569EE">
              <w:rPr>
                <w:sz w:val="24"/>
                <w:szCs w:val="24"/>
              </w:rPr>
              <w:t>и</w:t>
            </w:r>
            <w:r w:rsidRPr="00A569EE">
              <w:rPr>
                <w:sz w:val="24"/>
                <w:szCs w:val="24"/>
              </w:rPr>
              <w:t>жений; методы критического анализа; основные принципы критического анализа.</w:t>
            </w:r>
          </w:p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УК-1.2</w:t>
            </w:r>
          </w:p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Умеет получать новые знания на осн</w:t>
            </w:r>
            <w:r w:rsidRPr="00A569EE">
              <w:rPr>
                <w:sz w:val="24"/>
                <w:szCs w:val="24"/>
              </w:rPr>
              <w:t>о</w:t>
            </w:r>
            <w:r w:rsidRPr="00A569EE">
              <w:rPr>
                <w:sz w:val="24"/>
                <w:szCs w:val="24"/>
              </w:rPr>
              <w:t>ве методов научного познания; соб</w:t>
            </w:r>
            <w:r w:rsidRPr="00A569EE">
              <w:rPr>
                <w:sz w:val="24"/>
                <w:szCs w:val="24"/>
              </w:rPr>
              <w:t>и</w:t>
            </w:r>
            <w:r w:rsidRPr="00A569EE">
              <w:rPr>
                <w:sz w:val="24"/>
                <w:szCs w:val="24"/>
              </w:rPr>
              <w:t>рать и анализировать данные по сло</w:t>
            </w:r>
            <w:r w:rsidRPr="00A569EE">
              <w:rPr>
                <w:sz w:val="24"/>
                <w:szCs w:val="24"/>
              </w:rPr>
              <w:t>ж</w:t>
            </w:r>
            <w:r w:rsidRPr="00A569EE">
              <w:rPr>
                <w:sz w:val="24"/>
                <w:szCs w:val="24"/>
              </w:rPr>
              <w:t>ным научным проблемам, относящи</w:t>
            </w:r>
            <w:r w:rsidRPr="00A569EE">
              <w:rPr>
                <w:sz w:val="24"/>
                <w:szCs w:val="24"/>
              </w:rPr>
              <w:t>м</w:t>
            </w:r>
            <w:r w:rsidRPr="00A569EE">
              <w:rPr>
                <w:sz w:val="24"/>
                <w:szCs w:val="24"/>
              </w:rPr>
              <w:t>ся к профессиональной области; ос</w:t>
            </w:r>
            <w:r w:rsidRPr="00A569EE">
              <w:rPr>
                <w:sz w:val="24"/>
                <w:szCs w:val="24"/>
              </w:rPr>
              <w:t>у</w:t>
            </w:r>
            <w:r w:rsidRPr="00A569EE">
              <w:rPr>
                <w:sz w:val="24"/>
                <w:szCs w:val="24"/>
              </w:rPr>
              <w:t>ществлять поиск информации и реш</w:t>
            </w:r>
            <w:r w:rsidRPr="00A569EE">
              <w:rPr>
                <w:sz w:val="24"/>
                <w:szCs w:val="24"/>
              </w:rPr>
              <w:t>е</w:t>
            </w:r>
            <w:r w:rsidRPr="00A569EE">
              <w:rPr>
                <w:sz w:val="24"/>
                <w:szCs w:val="24"/>
              </w:rPr>
              <w:t>ний на основе действий, эксперимента и опыта.</w:t>
            </w:r>
          </w:p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УК-1.3</w:t>
            </w:r>
          </w:p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Владеет навыками исследования в сфере профессиональной деятельности с применением системного подхода; выявления научных проблем и испол</w:t>
            </w:r>
            <w:r w:rsidRPr="00A569EE">
              <w:rPr>
                <w:sz w:val="24"/>
                <w:szCs w:val="24"/>
              </w:rPr>
              <w:t>ь</w:t>
            </w:r>
            <w:r w:rsidRPr="00A569EE">
              <w:rPr>
                <w:sz w:val="24"/>
                <w:szCs w:val="24"/>
              </w:rPr>
              <w:lastRenderedPageBreak/>
              <w:t>зования адекватных методов для их решения; формулирования и высказ</w:t>
            </w:r>
            <w:r w:rsidRPr="00A569EE">
              <w:rPr>
                <w:sz w:val="24"/>
                <w:szCs w:val="24"/>
              </w:rPr>
              <w:t>ы</w:t>
            </w:r>
            <w:r w:rsidRPr="00A569EE">
              <w:rPr>
                <w:sz w:val="24"/>
                <w:szCs w:val="24"/>
              </w:rPr>
              <w:t>вания аргументированных оценочных суждений при решении проблемных профессиональных ситуаций.</w:t>
            </w:r>
          </w:p>
        </w:tc>
        <w:tc>
          <w:tcPr>
            <w:tcW w:w="2126" w:type="dxa"/>
            <w:shd w:val="clear" w:color="auto" w:fill="auto"/>
          </w:tcPr>
          <w:p w:rsidR="00A569EE" w:rsidRPr="00A569EE" w:rsidRDefault="00A569EE" w:rsidP="00A569EE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569EE">
              <w:rPr>
                <w:color w:val="000000"/>
                <w:sz w:val="24"/>
                <w:szCs w:val="24"/>
              </w:rPr>
              <w:lastRenderedPageBreak/>
              <w:t>Опосредованно в процессе ГИА, на основании р</w:t>
            </w:r>
            <w:r w:rsidRPr="00A569EE">
              <w:rPr>
                <w:color w:val="000000"/>
                <w:sz w:val="24"/>
                <w:szCs w:val="24"/>
              </w:rPr>
              <w:t>е</w:t>
            </w:r>
            <w:r w:rsidRPr="00A569EE">
              <w:rPr>
                <w:color w:val="000000"/>
                <w:sz w:val="24"/>
                <w:szCs w:val="24"/>
              </w:rPr>
              <w:t>зультатов пром</w:t>
            </w:r>
            <w:r w:rsidRPr="00A569EE">
              <w:rPr>
                <w:color w:val="000000"/>
                <w:sz w:val="24"/>
                <w:szCs w:val="24"/>
              </w:rPr>
              <w:t>е</w:t>
            </w:r>
            <w:r w:rsidRPr="00A569EE">
              <w:rPr>
                <w:color w:val="000000"/>
                <w:sz w:val="24"/>
                <w:szCs w:val="24"/>
              </w:rPr>
              <w:t>жуточной атт</w:t>
            </w:r>
            <w:r w:rsidRPr="00A569EE">
              <w:rPr>
                <w:color w:val="000000"/>
                <w:sz w:val="24"/>
                <w:szCs w:val="24"/>
              </w:rPr>
              <w:t>е</w:t>
            </w:r>
            <w:r w:rsidRPr="00A569EE">
              <w:rPr>
                <w:color w:val="000000"/>
                <w:sz w:val="24"/>
                <w:szCs w:val="24"/>
              </w:rPr>
              <w:t>стации по дисц</w:t>
            </w:r>
            <w:r w:rsidRPr="00A569EE">
              <w:rPr>
                <w:color w:val="000000"/>
                <w:sz w:val="24"/>
                <w:szCs w:val="24"/>
              </w:rPr>
              <w:t>и</w:t>
            </w:r>
            <w:r w:rsidRPr="00A569EE">
              <w:rPr>
                <w:color w:val="000000"/>
                <w:sz w:val="24"/>
                <w:szCs w:val="24"/>
              </w:rPr>
              <w:t>плинам учебного плана</w:t>
            </w:r>
          </w:p>
        </w:tc>
        <w:tc>
          <w:tcPr>
            <w:tcW w:w="1560" w:type="dxa"/>
          </w:tcPr>
          <w:p w:rsidR="00A569EE" w:rsidRPr="00A569EE" w:rsidRDefault="00A569EE" w:rsidP="00412D61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569EE">
              <w:rPr>
                <w:rFonts w:eastAsia="Calibri"/>
                <w:color w:val="000000" w:themeColor="text1"/>
                <w:sz w:val="24"/>
                <w:szCs w:val="24"/>
              </w:rPr>
              <w:t xml:space="preserve">см. п. </w:t>
            </w:r>
            <w:r w:rsidR="00412D61">
              <w:rPr>
                <w:rFonts w:eastAsia="Calibri"/>
                <w:color w:val="000000" w:themeColor="text1"/>
                <w:sz w:val="24"/>
                <w:szCs w:val="24"/>
              </w:rPr>
              <w:t>7</w:t>
            </w:r>
            <w:r w:rsidR="00830495">
              <w:rPr>
                <w:rFonts w:eastAsia="Calibri"/>
                <w:color w:val="000000" w:themeColor="text1"/>
                <w:sz w:val="24"/>
                <w:szCs w:val="24"/>
              </w:rPr>
              <w:t>.2</w:t>
            </w:r>
          </w:p>
        </w:tc>
      </w:tr>
      <w:tr w:rsidR="0084055E" w:rsidRPr="00A569EE" w:rsidTr="0084055E">
        <w:tc>
          <w:tcPr>
            <w:tcW w:w="2213" w:type="dxa"/>
            <w:shd w:val="clear" w:color="auto" w:fill="auto"/>
          </w:tcPr>
          <w:p w:rsidR="0084055E" w:rsidRPr="00A569EE" w:rsidRDefault="0084055E" w:rsidP="00A569E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569EE">
              <w:rPr>
                <w:rFonts w:eastAsia="Calibri"/>
                <w:sz w:val="24"/>
                <w:szCs w:val="24"/>
              </w:rPr>
              <w:lastRenderedPageBreak/>
              <w:t>…</w:t>
            </w:r>
          </w:p>
        </w:tc>
        <w:tc>
          <w:tcPr>
            <w:tcW w:w="4274" w:type="dxa"/>
            <w:shd w:val="clear" w:color="auto" w:fill="auto"/>
          </w:tcPr>
          <w:p w:rsidR="0084055E" w:rsidRPr="00A569EE" w:rsidRDefault="0084055E" w:rsidP="00A569E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569EE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2126" w:type="dxa"/>
            <w:shd w:val="clear" w:color="auto" w:fill="auto"/>
          </w:tcPr>
          <w:p w:rsidR="0084055E" w:rsidRPr="00A569EE" w:rsidRDefault="0084055E" w:rsidP="00A569EE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A569EE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…</w:t>
            </w:r>
          </w:p>
        </w:tc>
        <w:tc>
          <w:tcPr>
            <w:tcW w:w="1560" w:type="dxa"/>
          </w:tcPr>
          <w:p w:rsidR="0084055E" w:rsidRPr="00A569EE" w:rsidRDefault="0084055E" w:rsidP="00A569E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569EE">
              <w:rPr>
                <w:rFonts w:eastAsia="Calibri"/>
                <w:sz w:val="24"/>
                <w:szCs w:val="24"/>
              </w:rPr>
              <w:t>…</w:t>
            </w:r>
          </w:p>
        </w:tc>
      </w:tr>
      <w:tr w:rsidR="00A569EE" w:rsidRPr="00A569EE" w:rsidTr="006B0E93">
        <w:trPr>
          <w:trHeight w:val="1252"/>
        </w:trPr>
        <w:tc>
          <w:tcPr>
            <w:tcW w:w="2213" w:type="dxa"/>
            <w:shd w:val="clear" w:color="auto" w:fill="auto"/>
          </w:tcPr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ОПК-1 </w:t>
            </w:r>
            <w:proofErr w:type="gramStart"/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решать задачи профессиональной деятельности на основе использ</w:t>
            </w:r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>о</w:t>
            </w:r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>вания теоретич</w:t>
            </w:r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>е</w:t>
            </w:r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>ских и практич</w:t>
            </w:r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>е</w:t>
            </w:r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>ских основ, мат</w:t>
            </w:r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>е</w:t>
            </w:r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>матического апп</w:t>
            </w:r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>а</w:t>
            </w:r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>рата фундаме</w:t>
            </w:r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>н</w:t>
            </w:r>
            <w:r w:rsidRPr="00A569EE">
              <w:rPr>
                <w:rStyle w:val="fontstyle01"/>
                <w:rFonts w:ascii="Times New Roman" w:hAnsi="Times New Roman"/>
                <w:sz w:val="24"/>
                <w:szCs w:val="24"/>
              </w:rPr>
              <w:t>тальных наук</w:t>
            </w:r>
          </w:p>
        </w:tc>
        <w:tc>
          <w:tcPr>
            <w:tcW w:w="4274" w:type="dxa"/>
            <w:shd w:val="clear" w:color="auto" w:fill="auto"/>
          </w:tcPr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ОПК-1.1</w:t>
            </w:r>
          </w:p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Знает способы построения математ</w:t>
            </w:r>
            <w:r w:rsidRPr="00A569EE">
              <w:rPr>
                <w:sz w:val="24"/>
                <w:szCs w:val="24"/>
              </w:rPr>
              <w:t>и</w:t>
            </w:r>
            <w:r w:rsidRPr="00A569EE">
              <w:rPr>
                <w:sz w:val="24"/>
                <w:szCs w:val="24"/>
              </w:rPr>
              <w:t>ческих моделей, численные и аналит</w:t>
            </w:r>
            <w:r w:rsidRPr="00A569EE">
              <w:rPr>
                <w:sz w:val="24"/>
                <w:szCs w:val="24"/>
              </w:rPr>
              <w:t>и</w:t>
            </w:r>
            <w:r w:rsidRPr="00A569EE">
              <w:rPr>
                <w:sz w:val="24"/>
                <w:szCs w:val="24"/>
              </w:rPr>
              <w:t>ческие методы решения</w:t>
            </w:r>
          </w:p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ОПК-1.2</w:t>
            </w:r>
          </w:p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Умеет  формализовать задачи пре</w:t>
            </w:r>
            <w:r w:rsidRPr="00A569EE">
              <w:rPr>
                <w:sz w:val="24"/>
                <w:szCs w:val="24"/>
              </w:rPr>
              <w:t>д</w:t>
            </w:r>
            <w:r w:rsidRPr="00A569EE">
              <w:rPr>
                <w:sz w:val="24"/>
                <w:szCs w:val="24"/>
              </w:rPr>
              <w:t>метной области с помощью инстр</w:t>
            </w:r>
            <w:r w:rsidRPr="00A569EE">
              <w:rPr>
                <w:sz w:val="24"/>
                <w:szCs w:val="24"/>
              </w:rPr>
              <w:t>у</w:t>
            </w:r>
            <w:r w:rsidRPr="00A569EE">
              <w:rPr>
                <w:sz w:val="24"/>
                <w:szCs w:val="24"/>
              </w:rPr>
              <w:t>ментов математического моделиров</w:t>
            </w:r>
            <w:r w:rsidRPr="00A569EE">
              <w:rPr>
                <w:sz w:val="24"/>
                <w:szCs w:val="24"/>
              </w:rPr>
              <w:t>а</w:t>
            </w:r>
            <w:r w:rsidRPr="00A569EE">
              <w:rPr>
                <w:sz w:val="24"/>
                <w:szCs w:val="24"/>
              </w:rPr>
              <w:t>ния;</w:t>
            </w:r>
          </w:p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ОПК-1.3</w:t>
            </w:r>
          </w:p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Владеет навыками использования  м</w:t>
            </w:r>
            <w:r w:rsidRPr="00A569EE">
              <w:rPr>
                <w:sz w:val="24"/>
                <w:szCs w:val="24"/>
              </w:rPr>
              <w:t>а</w:t>
            </w:r>
            <w:r w:rsidRPr="00A569EE">
              <w:rPr>
                <w:sz w:val="24"/>
                <w:szCs w:val="24"/>
              </w:rPr>
              <w:t>тематических инструментов для мод</w:t>
            </w:r>
            <w:r w:rsidRPr="00A569EE">
              <w:rPr>
                <w:sz w:val="24"/>
                <w:szCs w:val="24"/>
              </w:rPr>
              <w:t>е</w:t>
            </w:r>
            <w:r w:rsidRPr="00A569EE">
              <w:rPr>
                <w:sz w:val="24"/>
                <w:szCs w:val="24"/>
              </w:rPr>
              <w:t>лирования исследуемого объекта или процесса.</w:t>
            </w:r>
          </w:p>
        </w:tc>
        <w:tc>
          <w:tcPr>
            <w:tcW w:w="2126" w:type="dxa"/>
            <w:shd w:val="clear" w:color="auto" w:fill="auto"/>
          </w:tcPr>
          <w:p w:rsidR="00A569EE" w:rsidRPr="00A569EE" w:rsidRDefault="00A569EE" w:rsidP="00A569EE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A569EE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Теоретический вопрос,</w:t>
            </w:r>
          </w:p>
          <w:p w:rsidR="00A569EE" w:rsidRPr="00A569EE" w:rsidRDefault="00A569EE" w:rsidP="00A569EE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A569EE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практическое з</w:t>
            </w:r>
            <w:r w:rsidRPr="00A569EE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а</w:t>
            </w:r>
            <w:r w:rsidRPr="00A569EE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дание (задача) ГЭ</w:t>
            </w:r>
          </w:p>
        </w:tc>
        <w:tc>
          <w:tcPr>
            <w:tcW w:w="1560" w:type="dxa"/>
          </w:tcPr>
          <w:p w:rsidR="00A569EE" w:rsidRPr="00A569EE" w:rsidRDefault="00A569EE" w:rsidP="00412D6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569EE">
              <w:rPr>
                <w:rFonts w:eastAsia="Calibri"/>
                <w:sz w:val="24"/>
                <w:szCs w:val="24"/>
              </w:rPr>
              <w:t xml:space="preserve">см. п. </w:t>
            </w:r>
            <w:r w:rsidR="00412D61">
              <w:rPr>
                <w:rFonts w:eastAsia="Calibri"/>
                <w:sz w:val="24"/>
                <w:szCs w:val="24"/>
              </w:rPr>
              <w:t>7.3</w:t>
            </w:r>
          </w:p>
        </w:tc>
      </w:tr>
      <w:tr w:rsidR="0084055E" w:rsidRPr="00A569EE" w:rsidTr="0084055E">
        <w:tc>
          <w:tcPr>
            <w:tcW w:w="2213" w:type="dxa"/>
            <w:shd w:val="clear" w:color="auto" w:fill="auto"/>
          </w:tcPr>
          <w:p w:rsidR="0084055E" w:rsidRPr="00A569EE" w:rsidRDefault="0084055E" w:rsidP="00A569E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569EE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4274" w:type="dxa"/>
            <w:shd w:val="clear" w:color="auto" w:fill="auto"/>
          </w:tcPr>
          <w:p w:rsidR="0084055E" w:rsidRPr="00A569EE" w:rsidRDefault="0084055E" w:rsidP="00A569E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569EE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2126" w:type="dxa"/>
            <w:shd w:val="clear" w:color="auto" w:fill="auto"/>
          </w:tcPr>
          <w:p w:rsidR="0084055E" w:rsidRPr="00A569EE" w:rsidRDefault="0084055E" w:rsidP="00A569E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569EE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:rsidR="0084055E" w:rsidRPr="00A569EE" w:rsidRDefault="0084055E" w:rsidP="00A569E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569EE">
              <w:rPr>
                <w:rFonts w:eastAsia="Calibri"/>
                <w:sz w:val="24"/>
                <w:szCs w:val="24"/>
              </w:rPr>
              <w:t>…</w:t>
            </w:r>
          </w:p>
        </w:tc>
      </w:tr>
      <w:tr w:rsidR="00A569EE" w:rsidRPr="00A569EE" w:rsidTr="0084055E">
        <w:tc>
          <w:tcPr>
            <w:tcW w:w="2213" w:type="dxa"/>
            <w:shd w:val="clear" w:color="auto" w:fill="auto"/>
          </w:tcPr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 xml:space="preserve">ПК-1. </w:t>
            </w:r>
            <w:proofErr w:type="gramStart"/>
            <w:r w:rsidRPr="00A569EE">
              <w:rPr>
                <w:sz w:val="24"/>
                <w:szCs w:val="24"/>
              </w:rPr>
              <w:t>Способен</w:t>
            </w:r>
            <w:proofErr w:type="gramEnd"/>
            <w:r w:rsidRPr="00A569EE">
              <w:rPr>
                <w:sz w:val="24"/>
                <w:szCs w:val="24"/>
              </w:rPr>
              <w:t xml:space="preserve"> разрабатывать проектные реш</w:t>
            </w:r>
            <w:r w:rsidRPr="00A569EE">
              <w:rPr>
                <w:sz w:val="24"/>
                <w:szCs w:val="24"/>
              </w:rPr>
              <w:t>е</w:t>
            </w:r>
            <w:r w:rsidRPr="00A569EE">
              <w:rPr>
                <w:sz w:val="24"/>
                <w:szCs w:val="24"/>
              </w:rPr>
              <w:t>ния и организов</w:t>
            </w:r>
            <w:r w:rsidRPr="00A569EE">
              <w:rPr>
                <w:sz w:val="24"/>
                <w:szCs w:val="24"/>
              </w:rPr>
              <w:t>ы</w:t>
            </w:r>
            <w:r w:rsidRPr="00A569EE">
              <w:rPr>
                <w:sz w:val="24"/>
                <w:szCs w:val="24"/>
              </w:rPr>
              <w:t>вать проектиров</w:t>
            </w:r>
            <w:r w:rsidRPr="00A569EE">
              <w:rPr>
                <w:sz w:val="24"/>
                <w:szCs w:val="24"/>
              </w:rPr>
              <w:t>а</w:t>
            </w:r>
            <w:r w:rsidRPr="00A569EE">
              <w:rPr>
                <w:sz w:val="24"/>
                <w:szCs w:val="24"/>
              </w:rPr>
              <w:t>ние в сфере пр</w:t>
            </w:r>
            <w:r w:rsidRPr="00A569EE">
              <w:rPr>
                <w:sz w:val="24"/>
                <w:szCs w:val="24"/>
              </w:rPr>
              <w:t>о</w:t>
            </w:r>
            <w:r w:rsidRPr="00A569EE">
              <w:rPr>
                <w:sz w:val="24"/>
                <w:szCs w:val="24"/>
              </w:rPr>
              <w:t>мышленного и гражданского строительства</w:t>
            </w:r>
          </w:p>
        </w:tc>
        <w:tc>
          <w:tcPr>
            <w:tcW w:w="4274" w:type="dxa"/>
            <w:shd w:val="clear" w:color="auto" w:fill="auto"/>
          </w:tcPr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 xml:space="preserve">ПК-1.1 </w:t>
            </w:r>
          </w:p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Знает руководящие документы по ра</w:t>
            </w:r>
            <w:r w:rsidRPr="00A569EE">
              <w:rPr>
                <w:sz w:val="24"/>
                <w:szCs w:val="24"/>
              </w:rPr>
              <w:t>з</w:t>
            </w:r>
            <w:r w:rsidRPr="00A569EE">
              <w:rPr>
                <w:sz w:val="24"/>
                <w:szCs w:val="24"/>
              </w:rPr>
              <w:t>работке и оформлению технической документации в сфере промышленного и гражданского строительства, совр</w:t>
            </w:r>
            <w:r w:rsidRPr="00A569EE">
              <w:rPr>
                <w:sz w:val="24"/>
                <w:szCs w:val="24"/>
              </w:rPr>
              <w:t>е</w:t>
            </w:r>
            <w:r w:rsidRPr="00A569EE">
              <w:rPr>
                <w:sz w:val="24"/>
                <w:szCs w:val="24"/>
              </w:rPr>
              <w:t>менные средства автоматизации в сф</w:t>
            </w:r>
            <w:r w:rsidRPr="00A569EE">
              <w:rPr>
                <w:sz w:val="24"/>
                <w:szCs w:val="24"/>
              </w:rPr>
              <w:t>е</w:t>
            </w:r>
            <w:r w:rsidRPr="00A569EE">
              <w:rPr>
                <w:sz w:val="24"/>
                <w:szCs w:val="24"/>
              </w:rPr>
              <w:t>ре градостроительной деятельности, включая автоматизированные инфо</w:t>
            </w:r>
            <w:r w:rsidRPr="00A569EE">
              <w:rPr>
                <w:sz w:val="24"/>
                <w:szCs w:val="24"/>
              </w:rPr>
              <w:t>р</w:t>
            </w:r>
            <w:r w:rsidRPr="00A569EE">
              <w:rPr>
                <w:sz w:val="24"/>
                <w:szCs w:val="24"/>
              </w:rPr>
              <w:t>мационные системы</w:t>
            </w:r>
          </w:p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ПК-1.2</w:t>
            </w:r>
          </w:p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Умеет находить, анализировать и и</w:t>
            </w:r>
            <w:r w:rsidRPr="00A569EE">
              <w:rPr>
                <w:sz w:val="24"/>
                <w:szCs w:val="24"/>
              </w:rPr>
              <w:t>с</w:t>
            </w:r>
            <w:r w:rsidRPr="00A569EE">
              <w:rPr>
                <w:sz w:val="24"/>
                <w:szCs w:val="24"/>
              </w:rPr>
              <w:t>следовать информацию, необходимую для технического и организационно-методического  руководства деятел</w:t>
            </w:r>
            <w:r w:rsidRPr="00A569EE">
              <w:rPr>
                <w:sz w:val="24"/>
                <w:szCs w:val="24"/>
              </w:rPr>
              <w:t>ь</w:t>
            </w:r>
            <w:r w:rsidRPr="00A569EE">
              <w:rPr>
                <w:sz w:val="24"/>
                <w:szCs w:val="24"/>
              </w:rPr>
              <w:t>ностью по проектированию объектов градостроительной деятельности, и</w:t>
            </w:r>
            <w:r w:rsidRPr="00A569EE">
              <w:rPr>
                <w:sz w:val="24"/>
                <w:szCs w:val="24"/>
              </w:rPr>
              <w:t>с</w:t>
            </w:r>
            <w:r w:rsidRPr="00A569EE">
              <w:rPr>
                <w:sz w:val="24"/>
                <w:szCs w:val="24"/>
              </w:rPr>
              <w:t>пользовать информационные технол</w:t>
            </w:r>
            <w:r w:rsidRPr="00A569EE">
              <w:rPr>
                <w:sz w:val="24"/>
                <w:szCs w:val="24"/>
              </w:rPr>
              <w:t>о</w:t>
            </w:r>
            <w:r w:rsidRPr="00A569EE">
              <w:rPr>
                <w:sz w:val="24"/>
                <w:szCs w:val="24"/>
              </w:rPr>
              <w:t>гии в профессиональной деятельности в сфере инженерно-технического пр</w:t>
            </w:r>
            <w:r w:rsidRPr="00A569EE">
              <w:rPr>
                <w:sz w:val="24"/>
                <w:szCs w:val="24"/>
              </w:rPr>
              <w:t>о</w:t>
            </w:r>
            <w:r w:rsidRPr="00A569EE">
              <w:rPr>
                <w:sz w:val="24"/>
                <w:szCs w:val="24"/>
              </w:rPr>
              <w:t xml:space="preserve">ектирования </w:t>
            </w:r>
          </w:p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ПК-1.3</w:t>
            </w:r>
          </w:p>
          <w:p w:rsidR="00A569EE" w:rsidRPr="00A569EE" w:rsidRDefault="00A569EE" w:rsidP="00A569EE">
            <w:pPr>
              <w:rPr>
                <w:sz w:val="24"/>
                <w:szCs w:val="24"/>
              </w:rPr>
            </w:pPr>
            <w:r w:rsidRPr="00A569EE">
              <w:rPr>
                <w:sz w:val="24"/>
                <w:szCs w:val="24"/>
              </w:rPr>
              <w:t>Владеет навыками подготовки и утверждения заданий на инженерно-техническое проектирование объектов градостроительной деятельности и проведения необходимых исследов</w:t>
            </w:r>
            <w:r w:rsidRPr="00A569EE">
              <w:rPr>
                <w:sz w:val="24"/>
                <w:szCs w:val="24"/>
              </w:rPr>
              <w:t>а</w:t>
            </w:r>
            <w:r w:rsidRPr="00A569EE">
              <w:rPr>
                <w:sz w:val="24"/>
                <w:szCs w:val="24"/>
              </w:rPr>
              <w:t>ний</w:t>
            </w:r>
          </w:p>
        </w:tc>
        <w:tc>
          <w:tcPr>
            <w:tcW w:w="2126" w:type="dxa"/>
            <w:shd w:val="clear" w:color="auto" w:fill="auto"/>
          </w:tcPr>
          <w:p w:rsidR="00A569EE" w:rsidRPr="00A569EE" w:rsidRDefault="00A569EE" w:rsidP="00A569EE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A569EE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Доклад на защите ВКР,</w:t>
            </w:r>
          </w:p>
          <w:p w:rsidR="00A569EE" w:rsidRPr="00A569EE" w:rsidRDefault="00A569EE" w:rsidP="00A569EE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A569EE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ответы на вопр</w:t>
            </w:r>
            <w:r w:rsidRPr="00A569EE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о</w:t>
            </w:r>
            <w:r w:rsidRPr="00A569EE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сы на защите ВКР</w:t>
            </w:r>
          </w:p>
        </w:tc>
        <w:tc>
          <w:tcPr>
            <w:tcW w:w="1560" w:type="dxa"/>
          </w:tcPr>
          <w:p w:rsidR="00A569EE" w:rsidRPr="00A569EE" w:rsidRDefault="00412D61" w:rsidP="00A569E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см. п. 7.4</w:t>
            </w:r>
          </w:p>
        </w:tc>
      </w:tr>
      <w:tr w:rsidR="0084055E" w:rsidRPr="00A569EE" w:rsidTr="0084055E">
        <w:tc>
          <w:tcPr>
            <w:tcW w:w="2213" w:type="dxa"/>
            <w:shd w:val="clear" w:color="auto" w:fill="auto"/>
          </w:tcPr>
          <w:p w:rsidR="0084055E" w:rsidRPr="00A569EE" w:rsidRDefault="0084055E" w:rsidP="00A569E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569EE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4274" w:type="dxa"/>
            <w:shd w:val="clear" w:color="auto" w:fill="auto"/>
          </w:tcPr>
          <w:p w:rsidR="0084055E" w:rsidRPr="00A569EE" w:rsidRDefault="0084055E" w:rsidP="00A569E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569EE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2126" w:type="dxa"/>
            <w:shd w:val="clear" w:color="auto" w:fill="auto"/>
          </w:tcPr>
          <w:p w:rsidR="0084055E" w:rsidRPr="00A569EE" w:rsidRDefault="0084055E" w:rsidP="00A569EE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A569EE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:rsidR="0084055E" w:rsidRPr="00A569EE" w:rsidRDefault="0084055E" w:rsidP="00A569E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569EE">
              <w:rPr>
                <w:rFonts w:eastAsia="Calibri"/>
                <w:sz w:val="24"/>
                <w:szCs w:val="24"/>
              </w:rPr>
              <w:t>…</w:t>
            </w:r>
          </w:p>
        </w:tc>
      </w:tr>
    </w:tbl>
    <w:p w:rsidR="00412D61" w:rsidRPr="00412D61" w:rsidRDefault="00412D61" w:rsidP="00412D61">
      <w:pPr>
        <w:ind w:left="1134" w:hanging="425"/>
        <w:rPr>
          <w:b/>
          <w:sz w:val="24"/>
          <w:szCs w:val="24"/>
        </w:rPr>
      </w:pPr>
      <w:r w:rsidRPr="00412D61">
        <w:rPr>
          <w:b/>
          <w:sz w:val="24"/>
          <w:szCs w:val="24"/>
        </w:rPr>
        <w:lastRenderedPageBreak/>
        <w:t>7</w:t>
      </w:r>
      <w:r>
        <w:rPr>
          <w:b/>
          <w:sz w:val="24"/>
          <w:szCs w:val="24"/>
        </w:rPr>
        <w:t xml:space="preserve">.2 </w:t>
      </w:r>
      <w:r w:rsidRPr="00412D61">
        <w:rPr>
          <w:b/>
          <w:sz w:val="24"/>
          <w:szCs w:val="24"/>
        </w:rPr>
        <w:t xml:space="preserve">Оценка уровня </w:t>
      </w:r>
      <w:proofErr w:type="spellStart"/>
      <w:r w:rsidRPr="00412D61">
        <w:rPr>
          <w:b/>
          <w:sz w:val="24"/>
          <w:szCs w:val="24"/>
        </w:rPr>
        <w:t>сформированности</w:t>
      </w:r>
      <w:proofErr w:type="spellEnd"/>
      <w:r w:rsidRPr="00412D61">
        <w:rPr>
          <w:b/>
          <w:sz w:val="24"/>
          <w:szCs w:val="24"/>
        </w:rPr>
        <w:t xml:space="preserve"> компетенций выпускника, контролируемых</w:t>
      </w:r>
      <w:r w:rsidRPr="00412D61">
        <w:rPr>
          <w:b/>
          <w:sz w:val="24"/>
          <w:szCs w:val="24"/>
        </w:rPr>
        <w:br/>
        <w:t xml:space="preserve">опосредованно в процессе ГИА на основании результатов промежуточной </w:t>
      </w:r>
      <w:r>
        <w:rPr>
          <w:b/>
          <w:sz w:val="24"/>
          <w:szCs w:val="24"/>
        </w:rPr>
        <w:t xml:space="preserve">      </w:t>
      </w:r>
      <w:r w:rsidRPr="00412D61">
        <w:rPr>
          <w:b/>
          <w:sz w:val="24"/>
          <w:szCs w:val="24"/>
        </w:rPr>
        <w:t>аттестации</w:t>
      </w:r>
      <w:r>
        <w:rPr>
          <w:b/>
          <w:sz w:val="24"/>
          <w:szCs w:val="24"/>
        </w:rPr>
        <w:t xml:space="preserve"> </w:t>
      </w:r>
      <w:r w:rsidRPr="00412D61">
        <w:rPr>
          <w:b/>
          <w:sz w:val="24"/>
          <w:szCs w:val="24"/>
        </w:rPr>
        <w:t xml:space="preserve">по дисциплинам </w:t>
      </w:r>
      <w:r w:rsidRPr="00412D61">
        <w:rPr>
          <w:b/>
          <w:color w:val="FF0000"/>
          <w:sz w:val="24"/>
          <w:szCs w:val="24"/>
        </w:rPr>
        <w:t xml:space="preserve">и практикам </w:t>
      </w:r>
      <w:r w:rsidRPr="00412D61">
        <w:rPr>
          <w:b/>
          <w:sz w:val="24"/>
          <w:szCs w:val="24"/>
        </w:rPr>
        <w:t>учебного плана</w:t>
      </w:r>
    </w:p>
    <w:p w:rsidR="005309FF" w:rsidRDefault="005309FF" w:rsidP="00407758">
      <w:pPr>
        <w:ind w:firstLine="709"/>
        <w:jc w:val="both"/>
        <w:rPr>
          <w:color w:val="000000"/>
        </w:rPr>
      </w:pPr>
    </w:p>
    <w:p w:rsidR="005309FF" w:rsidRDefault="005309FF" w:rsidP="00407758">
      <w:pPr>
        <w:ind w:firstLine="709"/>
        <w:jc w:val="both"/>
        <w:rPr>
          <w:color w:val="000000"/>
          <w:sz w:val="24"/>
        </w:rPr>
      </w:pPr>
      <w:r w:rsidRPr="005309FF">
        <w:rPr>
          <w:color w:val="000000"/>
          <w:sz w:val="24"/>
        </w:rPr>
        <w:t>Опосредованно в процессе ГИА, на основании результатов промежуточной</w:t>
      </w:r>
      <w:r>
        <w:rPr>
          <w:color w:val="000000"/>
          <w:sz w:val="24"/>
        </w:rPr>
        <w:t xml:space="preserve"> </w:t>
      </w:r>
      <w:r w:rsidRPr="005309FF">
        <w:rPr>
          <w:color w:val="000000"/>
          <w:sz w:val="24"/>
        </w:rPr>
        <w:t xml:space="preserve">аттестации по дисциплинам </w:t>
      </w:r>
      <w:r w:rsidRPr="005309FF">
        <w:rPr>
          <w:color w:val="FF0000"/>
          <w:sz w:val="24"/>
        </w:rPr>
        <w:t xml:space="preserve">и практикам </w:t>
      </w:r>
      <w:r w:rsidRPr="005309FF">
        <w:rPr>
          <w:color w:val="000000"/>
          <w:sz w:val="24"/>
        </w:rPr>
        <w:t>учебного плана, оценивается уровень</w:t>
      </w:r>
      <w:r>
        <w:rPr>
          <w:color w:val="000000"/>
          <w:sz w:val="24"/>
        </w:rPr>
        <w:t xml:space="preserve"> </w:t>
      </w:r>
      <w:r w:rsidRPr="005309FF">
        <w:rPr>
          <w:color w:val="000000"/>
          <w:sz w:val="24"/>
        </w:rPr>
        <w:t>сформированности след</w:t>
      </w:r>
      <w:r w:rsidRPr="005309FF">
        <w:rPr>
          <w:color w:val="000000"/>
          <w:sz w:val="24"/>
        </w:rPr>
        <w:t>у</w:t>
      </w:r>
      <w:r w:rsidRPr="005309FF">
        <w:rPr>
          <w:color w:val="000000"/>
          <w:sz w:val="24"/>
        </w:rPr>
        <w:t xml:space="preserve">ющих компетенций: </w:t>
      </w:r>
      <w:r w:rsidRPr="00E934A0">
        <w:rPr>
          <w:color w:val="FF0000"/>
          <w:sz w:val="24"/>
        </w:rPr>
        <w:t>УК-1, УК-2, …. УК-6</w:t>
      </w:r>
      <w:r w:rsidRPr="005309FF">
        <w:rPr>
          <w:color w:val="000000"/>
          <w:sz w:val="24"/>
        </w:rPr>
        <w:t>.</w:t>
      </w:r>
    </w:p>
    <w:p w:rsidR="005309FF" w:rsidRDefault="005309FF" w:rsidP="00407758">
      <w:pPr>
        <w:ind w:firstLine="709"/>
        <w:jc w:val="both"/>
        <w:rPr>
          <w:color w:val="000000"/>
          <w:sz w:val="24"/>
        </w:rPr>
      </w:pPr>
      <w:r w:rsidRPr="005309FF">
        <w:rPr>
          <w:color w:val="000000"/>
          <w:sz w:val="24"/>
        </w:rPr>
        <w:t xml:space="preserve">Критерии оценки данных компетенций: </w:t>
      </w:r>
    </w:p>
    <w:p w:rsidR="005309FF" w:rsidRPr="005309FF" w:rsidRDefault="005309FF" w:rsidP="00407758">
      <w:pPr>
        <w:ind w:firstLine="709"/>
        <w:jc w:val="both"/>
        <w:rPr>
          <w:color w:val="000000"/>
          <w:sz w:val="24"/>
          <w:szCs w:val="24"/>
        </w:rPr>
      </w:pPr>
      <w:r w:rsidRPr="005309FF">
        <w:rPr>
          <w:color w:val="000000"/>
          <w:sz w:val="24"/>
          <w:szCs w:val="24"/>
        </w:rPr>
        <w:t xml:space="preserve">- компетенция сформирована на </w:t>
      </w:r>
      <w:r w:rsidR="00CB143B">
        <w:rPr>
          <w:b/>
          <w:color w:val="000000"/>
          <w:sz w:val="24"/>
          <w:szCs w:val="24"/>
        </w:rPr>
        <w:t>базовом</w:t>
      </w:r>
      <w:r w:rsidRPr="00E934A0">
        <w:rPr>
          <w:b/>
          <w:color w:val="000000"/>
          <w:sz w:val="24"/>
          <w:szCs w:val="24"/>
        </w:rPr>
        <w:t xml:space="preserve"> уровне</w:t>
      </w:r>
      <w:r w:rsidRPr="005309FF">
        <w:rPr>
          <w:color w:val="000000"/>
          <w:sz w:val="24"/>
          <w:szCs w:val="24"/>
        </w:rPr>
        <w:t xml:space="preserve">, если средняя оценка промежуточной аттестации по дисциплинам </w:t>
      </w:r>
      <w:r w:rsidR="00736F89" w:rsidRPr="005309FF">
        <w:rPr>
          <w:color w:val="FF0000"/>
          <w:sz w:val="24"/>
        </w:rPr>
        <w:t>и практикам</w:t>
      </w:r>
      <w:r w:rsidR="002C742A">
        <w:rPr>
          <w:color w:val="0070C0"/>
          <w:sz w:val="24"/>
          <w:szCs w:val="24"/>
        </w:rPr>
        <w:t xml:space="preserve">  </w:t>
      </w:r>
      <w:r w:rsidRPr="005309FF">
        <w:rPr>
          <w:color w:val="000000"/>
          <w:sz w:val="24"/>
          <w:szCs w:val="24"/>
        </w:rPr>
        <w:t xml:space="preserve">учебного плана, направленным на ее формирование, меньше 4 баллов; </w:t>
      </w:r>
    </w:p>
    <w:p w:rsidR="00412D61" w:rsidRPr="005309FF" w:rsidRDefault="005309FF" w:rsidP="00407758">
      <w:pPr>
        <w:ind w:firstLine="709"/>
        <w:jc w:val="both"/>
        <w:rPr>
          <w:b/>
          <w:sz w:val="24"/>
          <w:szCs w:val="24"/>
        </w:rPr>
      </w:pPr>
      <w:r w:rsidRPr="005309FF">
        <w:rPr>
          <w:color w:val="000000"/>
          <w:sz w:val="24"/>
          <w:szCs w:val="24"/>
        </w:rPr>
        <w:t xml:space="preserve">- компетенция сформирована на </w:t>
      </w:r>
      <w:r w:rsidRPr="00E934A0">
        <w:rPr>
          <w:b/>
          <w:color w:val="000000"/>
          <w:sz w:val="24"/>
          <w:szCs w:val="24"/>
        </w:rPr>
        <w:t>высоком уровне</w:t>
      </w:r>
      <w:r w:rsidRPr="005309FF">
        <w:rPr>
          <w:color w:val="000000"/>
          <w:sz w:val="24"/>
          <w:szCs w:val="24"/>
        </w:rPr>
        <w:t xml:space="preserve">, если средняя оценка промежуточной аттестации по дисциплинам </w:t>
      </w:r>
      <w:r w:rsidR="00736F89" w:rsidRPr="005309FF">
        <w:rPr>
          <w:color w:val="FF0000"/>
          <w:sz w:val="24"/>
        </w:rPr>
        <w:t xml:space="preserve">и практикам </w:t>
      </w:r>
      <w:r w:rsidRPr="005309FF">
        <w:rPr>
          <w:color w:val="000000"/>
          <w:sz w:val="24"/>
          <w:szCs w:val="24"/>
        </w:rPr>
        <w:t>учебного плана, направленным на ее формирование не меньше 4 баллов.</w:t>
      </w:r>
    </w:p>
    <w:p w:rsidR="00254AE1" w:rsidRDefault="00254AE1" w:rsidP="00407758">
      <w:pPr>
        <w:ind w:firstLine="709"/>
        <w:jc w:val="both"/>
        <w:rPr>
          <w:b/>
          <w:sz w:val="24"/>
          <w:szCs w:val="24"/>
        </w:rPr>
      </w:pPr>
    </w:p>
    <w:p w:rsidR="00412D61" w:rsidRDefault="00412D61" w:rsidP="00CB6674">
      <w:pPr>
        <w:ind w:left="1134" w:hanging="4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7.3 </w:t>
      </w:r>
      <w:r w:rsidRPr="00412D61">
        <w:rPr>
          <w:b/>
          <w:sz w:val="24"/>
          <w:szCs w:val="24"/>
        </w:rPr>
        <w:t>Оценка уровня сформированности компетенций выпускника, контролируемых</w:t>
      </w:r>
      <w:r w:rsidRPr="00412D61">
        <w:rPr>
          <w:b/>
          <w:sz w:val="24"/>
          <w:szCs w:val="24"/>
        </w:rPr>
        <w:br/>
        <w:t xml:space="preserve">в процессе </w:t>
      </w:r>
      <w:r w:rsidR="00CB6674">
        <w:rPr>
          <w:b/>
          <w:sz w:val="24"/>
          <w:szCs w:val="24"/>
        </w:rPr>
        <w:t>государственного экзамена</w:t>
      </w:r>
    </w:p>
    <w:p w:rsidR="00412D61" w:rsidRDefault="00412D61" w:rsidP="00407758">
      <w:pPr>
        <w:ind w:firstLine="709"/>
        <w:jc w:val="both"/>
        <w:rPr>
          <w:b/>
          <w:sz w:val="24"/>
          <w:szCs w:val="24"/>
        </w:rPr>
      </w:pPr>
    </w:p>
    <w:p w:rsidR="00946A33" w:rsidRPr="00683A70" w:rsidRDefault="00084452" w:rsidP="0040775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5753E" w:rsidRPr="00683A70">
        <w:rPr>
          <w:b/>
          <w:sz w:val="24"/>
          <w:szCs w:val="24"/>
        </w:rPr>
        <w:t>.3</w:t>
      </w:r>
      <w:r>
        <w:rPr>
          <w:b/>
          <w:sz w:val="24"/>
          <w:szCs w:val="24"/>
        </w:rPr>
        <w:t>.1</w:t>
      </w:r>
      <w:r w:rsidR="00DC2EB6" w:rsidRPr="00683A70">
        <w:rPr>
          <w:b/>
          <w:sz w:val="24"/>
          <w:szCs w:val="24"/>
        </w:rPr>
        <w:t xml:space="preserve"> </w:t>
      </w:r>
      <w:r w:rsidR="0036077C" w:rsidRPr="00683A70">
        <w:rPr>
          <w:b/>
          <w:sz w:val="24"/>
          <w:szCs w:val="24"/>
        </w:rPr>
        <w:t xml:space="preserve">Перечень </w:t>
      </w:r>
      <w:r w:rsidR="00055EAC" w:rsidRPr="00683A70">
        <w:rPr>
          <w:b/>
          <w:sz w:val="24"/>
          <w:szCs w:val="24"/>
        </w:rPr>
        <w:t>контрольных заданий или иных материалов</w:t>
      </w:r>
      <w:r w:rsidR="0036077C" w:rsidRPr="00683A70">
        <w:rPr>
          <w:b/>
          <w:sz w:val="24"/>
          <w:szCs w:val="24"/>
        </w:rPr>
        <w:t xml:space="preserve">, </w:t>
      </w:r>
      <w:r w:rsidRPr="00683A70">
        <w:rPr>
          <w:b/>
          <w:sz w:val="24"/>
          <w:szCs w:val="24"/>
        </w:rPr>
        <w:t xml:space="preserve">выносимых </w:t>
      </w:r>
      <w:proofErr w:type="gramStart"/>
      <w:r w:rsidRPr="00683A70">
        <w:rPr>
          <w:b/>
          <w:sz w:val="24"/>
          <w:szCs w:val="24"/>
        </w:rPr>
        <w:t>для</w:t>
      </w:r>
      <w:proofErr w:type="gramEnd"/>
    </w:p>
    <w:p w:rsidR="00DC2EB6" w:rsidRPr="00683A70" w:rsidRDefault="00946A33" w:rsidP="00407758">
      <w:pPr>
        <w:ind w:firstLine="709"/>
        <w:jc w:val="both"/>
        <w:rPr>
          <w:b/>
          <w:sz w:val="24"/>
          <w:szCs w:val="24"/>
        </w:rPr>
      </w:pPr>
      <w:r w:rsidRPr="00683A70">
        <w:rPr>
          <w:b/>
          <w:sz w:val="24"/>
          <w:szCs w:val="24"/>
        </w:rPr>
        <w:t xml:space="preserve">      </w:t>
      </w:r>
      <w:r w:rsidR="00084452">
        <w:rPr>
          <w:b/>
          <w:sz w:val="24"/>
          <w:szCs w:val="24"/>
        </w:rPr>
        <w:t xml:space="preserve">    </w:t>
      </w:r>
      <w:r w:rsidR="00055EAC" w:rsidRPr="00683A70">
        <w:rPr>
          <w:b/>
          <w:sz w:val="24"/>
          <w:szCs w:val="24"/>
        </w:rPr>
        <w:t xml:space="preserve">проверки </w:t>
      </w:r>
      <w:r w:rsidR="0036077C" w:rsidRPr="00683A70">
        <w:rPr>
          <w:b/>
          <w:sz w:val="24"/>
          <w:szCs w:val="24"/>
        </w:rPr>
        <w:t>на</w:t>
      </w:r>
      <w:r w:rsidR="00090487" w:rsidRPr="00683A70">
        <w:rPr>
          <w:b/>
          <w:sz w:val="24"/>
          <w:szCs w:val="24"/>
        </w:rPr>
        <w:t xml:space="preserve"> </w:t>
      </w:r>
      <w:r w:rsidRPr="00683A70">
        <w:rPr>
          <w:b/>
          <w:sz w:val="24"/>
          <w:szCs w:val="24"/>
        </w:rPr>
        <w:t>ГЭ</w:t>
      </w:r>
    </w:p>
    <w:p w:rsidR="00FE5A25" w:rsidRPr="00683A70" w:rsidRDefault="00FE5A25" w:rsidP="00043427">
      <w:pPr>
        <w:ind w:firstLine="709"/>
        <w:jc w:val="both"/>
        <w:rPr>
          <w:color w:val="000000"/>
          <w:spacing w:val="1"/>
          <w:sz w:val="24"/>
          <w:szCs w:val="24"/>
          <w:lang w:eastAsia="ru-RU"/>
        </w:rPr>
      </w:pPr>
    </w:p>
    <w:p w:rsidR="00055EAC" w:rsidRPr="00683A70" w:rsidRDefault="00055EAC" w:rsidP="00055EAC">
      <w:pPr>
        <w:ind w:firstLine="709"/>
        <w:jc w:val="both"/>
        <w:rPr>
          <w:sz w:val="24"/>
          <w:szCs w:val="24"/>
        </w:rPr>
      </w:pPr>
      <w:r w:rsidRPr="00683A70">
        <w:rPr>
          <w:sz w:val="24"/>
          <w:szCs w:val="24"/>
        </w:rPr>
        <w:t>Перечень вопросов</w:t>
      </w:r>
      <w:r w:rsidR="007423F6" w:rsidRPr="00683A70">
        <w:rPr>
          <w:sz w:val="24"/>
          <w:szCs w:val="24"/>
        </w:rPr>
        <w:t xml:space="preserve"> и</w:t>
      </w:r>
      <w:r w:rsidRPr="00683A70">
        <w:rPr>
          <w:sz w:val="24"/>
          <w:szCs w:val="24"/>
        </w:rPr>
        <w:t xml:space="preserve"> типовы</w:t>
      </w:r>
      <w:r w:rsidR="007423F6" w:rsidRPr="00683A70">
        <w:rPr>
          <w:sz w:val="24"/>
          <w:szCs w:val="24"/>
        </w:rPr>
        <w:t>х</w:t>
      </w:r>
      <w:r w:rsidRPr="00683A70">
        <w:rPr>
          <w:sz w:val="24"/>
          <w:szCs w:val="24"/>
        </w:rPr>
        <w:t xml:space="preserve"> практически</w:t>
      </w:r>
      <w:r w:rsidR="007423F6" w:rsidRPr="00683A70">
        <w:rPr>
          <w:sz w:val="24"/>
          <w:szCs w:val="24"/>
        </w:rPr>
        <w:t>х заданий</w:t>
      </w:r>
      <w:r w:rsidRPr="00683A70">
        <w:rPr>
          <w:sz w:val="24"/>
          <w:szCs w:val="24"/>
        </w:rPr>
        <w:t xml:space="preserve"> (задач) </w:t>
      </w:r>
      <w:proofErr w:type="gramStart"/>
      <w:r w:rsidRPr="00683A70">
        <w:rPr>
          <w:sz w:val="24"/>
          <w:szCs w:val="24"/>
        </w:rPr>
        <w:t>представлены</w:t>
      </w:r>
      <w:proofErr w:type="gramEnd"/>
      <w:r w:rsidRPr="00683A70">
        <w:rPr>
          <w:sz w:val="24"/>
          <w:szCs w:val="24"/>
        </w:rPr>
        <w:t xml:space="preserve"> таблице </w:t>
      </w:r>
      <w:r w:rsidR="00084452">
        <w:rPr>
          <w:sz w:val="24"/>
          <w:szCs w:val="24"/>
        </w:rPr>
        <w:t>9</w:t>
      </w:r>
      <w:r w:rsidRPr="00683A70">
        <w:rPr>
          <w:sz w:val="24"/>
          <w:szCs w:val="24"/>
        </w:rPr>
        <w:t xml:space="preserve"> и таблице </w:t>
      </w:r>
      <w:r w:rsidR="00084452">
        <w:rPr>
          <w:sz w:val="24"/>
          <w:szCs w:val="24"/>
        </w:rPr>
        <w:t>10</w:t>
      </w:r>
      <w:r w:rsidRPr="00683A70">
        <w:rPr>
          <w:sz w:val="24"/>
          <w:szCs w:val="24"/>
        </w:rPr>
        <w:t xml:space="preserve"> соответственно. </w:t>
      </w:r>
    </w:p>
    <w:p w:rsidR="00055EAC" w:rsidRPr="00683A70" w:rsidRDefault="00055EAC" w:rsidP="00055EAC">
      <w:pPr>
        <w:widowControl w:val="0"/>
        <w:jc w:val="both"/>
        <w:rPr>
          <w:rFonts w:eastAsia="Calibri"/>
          <w:sz w:val="24"/>
          <w:szCs w:val="24"/>
        </w:rPr>
      </w:pPr>
    </w:p>
    <w:p w:rsidR="00055EAC" w:rsidRPr="00683A70" w:rsidRDefault="00055EAC" w:rsidP="007423F6">
      <w:pPr>
        <w:widowControl w:val="0"/>
        <w:jc w:val="both"/>
        <w:rPr>
          <w:rFonts w:eastAsia="Calibri"/>
          <w:sz w:val="24"/>
          <w:szCs w:val="24"/>
        </w:rPr>
      </w:pPr>
      <w:r w:rsidRPr="00683A70">
        <w:rPr>
          <w:rFonts w:eastAsia="Calibri"/>
          <w:sz w:val="24"/>
          <w:szCs w:val="24"/>
        </w:rPr>
        <w:t xml:space="preserve">Таблица </w:t>
      </w:r>
      <w:r w:rsidR="00084452">
        <w:rPr>
          <w:rFonts w:eastAsia="Calibri"/>
          <w:sz w:val="24"/>
          <w:szCs w:val="24"/>
        </w:rPr>
        <w:t>9</w:t>
      </w:r>
      <w:r w:rsidRPr="00683A70">
        <w:rPr>
          <w:rFonts w:eastAsia="Calibri"/>
          <w:sz w:val="24"/>
          <w:szCs w:val="24"/>
        </w:rPr>
        <w:t xml:space="preserve"> – Перечень вопросов </w:t>
      </w:r>
      <w:r w:rsidR="007423F6" w:rsidRPr="00683A70">
        <w:rPr>
          <w:rFonts w:eastAsia="Calibri"/>
          <w:sz w:val="24"/>
          <w:szCs w:val="24"/>
        </w:rPr>
        <w:t>к государственному экзамену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5670"/>
        <w:gridCol w:w="2835"/>
      </w:tblGrid>
      <w:tr w:rsidR="00055EAC" w:rsidRPr="00683A70" w:rsidTr="0025753E">
        <w:trPr>
          <w:trHeight w:val="113"/>
        </w:trPr>
        <w:tc>
          <w:tcPr>
            <w:tcW w:w="1032" w:type="dxa"/>
            <w:shd w:val="clear" w:color="auto" w:fill="auto"/>
            <w:vAlign w:val="center"/>
          </w:tcPr>
          <w:p w:rsidR="00055EAC" w:rsidRPr="00683A70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055EAC" w:rsidRPr="00683A70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5EAC" w:rsidRPr="00683A70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вопроса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120B" w:rsidRPr="00683A70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Рекомендуемая </w:t>
            </w:r>
          </w:p>
          <w:p w:rsidR="00055EAC" w:rsidRPr="00683A70" w:rsidRDefault="00FA32B3" w:rsidP="0008445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  <w:r w:rsidR="008F120B"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A32B3" w:rsidRPr="00683A70" w:rsidTr="003C21DC">
        <w:trPr>
          <w:trHeight w:val="113"/>
        </w:trPr>
        <w:tc>
          <w:tcPr>
            <w:tcW w:w="9537" w:type="dxa"/>
            <w:gridSpan w:val="3"/>
            <w:shd w:val="clear" w:color="auto" w:fill="auto"/>
            <w:vAlign w:val="center"/>
          </w:tcPr>
          <w:p w:rsidR="00FA32B3" w:rsidRPr="00683A70" w:rsidRDefault="002C5B3B" w:rsidP="007151E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  <w:u w:val="single"/>
                <w:lang w:val="ru-RU"/>
              </w:rPr>
              <w:t xml:space="preserve">Дисциплина / </w:t>
            </w:r>
            <w:r w:rsidR="00FA32B3" w:rsidRPr="00683A70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  <w:u w:val="single"/>
                <w:lang w:val="ru-RU"/>
              </w:rPr>
              <w:t>Раздел 1</w:t>
            </w:r>
            <w:r w:rsidR="007151E1" w:rsidRPr="00683A70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  <w:u w:val="single"/>
                <w:lang w:val="ru-RU"/>
              </w:rPr>
              <w:t xml:space="preserve"> </w:t>
            </w:r>
            <w:r w:rsidRPr="00683A70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  <w:u w:val="single"/>
                <w:lang w:val="ru-RU"/>
              </w:rPr>
              <w:t>(</w:t>
            </w:r>
            <w:r w:rsidR="007151E1" w:rsidRPr="00683A70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  <w:u w:val="single"/>
                <w:lang w:val="ru-RU"/>
              </w:rPr>
              <w:t>несколько</w:t>
            </w:r>
            <w:r w:rsidRPr="00683A70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  <w:u w:val="single"/>
                <w:lang w:val="ru-RU"/>
              </w:rPr>
              <w:t xml:space="preserve"> дисциплин) </w:t>
            </w:r>
            <w:r w:rsidR="00FA32B3" w:rsidRPr="00683A70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  <w:u w:val="single"/>
                <w:lang w:val="ru-RU"/>
              </w:rPr>
              <w:t>(при наличии)</w:t>
            </w:r>
          </w:p>
        </w:tc>
      </w:tr>
      <w:tr w:rsidR="00055EAC" w:rsidRPr="00683A70" w:rsidTr="00055EAC">
        <w:trPr>
          <w:trHeight w:val="113"/>
        </w:trPr>
        <w:tc>
          <w:tcPr>
            <w:tcW w:w="1032" w:type="dxa"/>
            <w:shd w:val="clear" w:color="auto" w:fill="auto"/>
          </w:tcPr>
          <w:p w:rsidR="00055EAC" w:rsidRPr="00683A70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055EAC" w:rsidRPr="00683A70" w:rsidRDefault="00055EAC" w:rsidP="00055EAC">
            <w:pPr>
              <w:framePr w:w="4202" w:h="3768" w:hSpace="180" w:wrap="auto" w:vAnchor="text" w:hAnchor="page" w:x="1013" w:y="15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055EAC" w:rsidRPr="00683A70" w:rsidRDefault="00055EAC" w:rsidP="00055EAC">
            <w:pPr>
              <w:framePr w:w="4202" w:h="3768" w:hSpace="180" w:wrap="auto" w:vAnchor="text" w:hAnchor="page" w:x="1013" w:y="155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055EAC" w:rsidRPr="00683A70" w:rsidTr="00055EAC">
        <w:trPr>
          <w:trHeight w:val="113"/>
        </w:trPr>
        <w:tc>
          <w:tcPr>
            <w:tcW w:w="1032" w:type="dxa"/>
            <w:shd w:val="clear" w:color="auto" w:fill="auto"/>
          </w:tcPr>
          <w:p w:rsidR="00055EAC" w:rsidRPr="00683A70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055EAC" w:rsidRPr="00683A70" w:rsidRDefault="00055EAC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055EAC" w:rsidRPr="00683A70" w:rsidRDefault="00055EAC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055EAC" w:rsidRPr="00683A70" w:rsidTr="00055EAC">
        <w:trPr>
          <w:trHeight w:val="113"/>
        </w:trPr>
        <w:tc>
          <w:tcPr>
            <w:tcW w:w="1032" w:type="dxa"/>
            <w:shd w:val="clear" w:color="auto" w:fill="auto"/>
          </w:tcPr>
          <w:p w:rsidR="00055EAC" w:rsidRPr="00683A70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055EAC" w:rsidRPr="00683A70" w:rsidRDefault="00055EAC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055EAC" w:rsidRPr="00683A70" w:rsidRDefault="00055EAC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FA32B3" w:rsidRPr="00683A70" w:rsidTr="00055EAC">
        <w:trPr>
          <w:trHeight w:val="113"/>
        </w:trPr>
        <w:tc>
          <w:tcPr>
            <w:tcW w:w="1032" w:type="dxa"/>
            <w:shd w:val="clear" w:color="auto" w:fill="auto"/>
          </w:tcPr>
          <w:p w:rsidR="00FA32B3" w:rsidRPr="00683A70" w:rsidRDefault="00FE5A25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FA32B3" w:rsidRPr="00683A70" w:rsidRDefault="00FA32B3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FA32B3" w:rsidRPr="00683A70" w:rsidRDefault="00FA32B3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FA32B3" w:rsidRPr="00683A70" w:rsidTr="00055EAC">
        <w:trPr>
          <w:trHeight w:val="113"/>
        </w:trPr>
        <w:tc>
          <w:tcPr>
            <w:tcW w:w="1032" w:type="dxa"/>
            <w:shd w:val="clear" w:color="auto" w:fill="auto"/>
          </w:tcPr>
          <w:p w:rsidR="00FA32B3" w:rsidRPr="00683A70" w:rsidRDefault="00FE5A25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FA32B3" w:rsidRPr="00683A70" w:rsidRDefault="00FA32B3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FA32B3" w:rsidRPr="00683A70" w:rsidRDefault="00FA32B3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7151E1" w:rsidRPr="00683A70" w:rsidTr="007151E1">
        <w:trPr>
          <w:trHeight w:val="113"/>
        </w:trPr>
        <w:tc>
          <w:tcPr>
            <w:tcW w:w="9537" w:type="dxa"/>
            <w:gridSpan w:val="3"/>
            <w:shd w:val="clear" w:color="auto" w:fill="auto"/>
          </w:tcPr>
          <w:p w:rsidR="007151E1" w:rsidRPr="00683A70" w:rsidRDefault="007151E1" w:rsidP="007151E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83A70">
              <w:rPr>
                <w:rFonts w:cs="Times New Roman"/>
                <w:i/>
                <w:color w:val="984806" w:themeColor="accent6" w:themeShade="80"/>
                <w:sz w:val="24"/>
                <w:szCs w:val="24"/>
                <w:u w:val="single"/>
                <w:lang w:val="ru-RU"/>
              </w:rPr>
              <w:t>Дисциплина / Раздел 2 (несколько дисциплин) (при наличии)</w:t>
            </w:r>
          </w:p>
        </w:tc>
      </w:tr>
      <w:tr w:rsidR="00FA32B3" w:rsidRPr="00683A70" w:rsidTr="00055EAC">
        <w:trPr>
          <w:trHeight w:val="113"/>
        </w:trPr>
        <w:tc>
          <w:tcPr>
            <w:tcW w:w="1032" w:type="dxa"/>
            <w:shd w:val="clear" w:color="auto" w:fill="auto"/>
          </w:tcPr>
          <w:p w:rsidR="00FA32B3" w:rsidRPr="00683A70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….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FA32B3" w:rsidRPr="00683A70" w:rsidRDefault="00FA32B3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FA32B3" w:rsidRPr="00683A70" w:rsidRDefault="00FA32B3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p w:rsidR="00055EAC" w:rsidRPr="00683A70" w:rsidRDefault="00055EAC" w:rsidP="00043427">
      <w:pPr>
        <w:ind w:firstLine="709"/>
        <w:jc w:val="both"/>
        <w:rPr>
          <w:sz w:val="24"/>
          <w:szCs w:val="24"/>
        </w:rPr>
      </w:pPr>
    </w:p>
    <w:p w:rsidR="007423F6" w:rsidRPr="00683A70" w:rsidRDefault="007423F6" w:rsidP="007423F6">
      <w:pPr>
        <w:widowControl w:val="0"/>
        <w:jc w:val="both"/>
        <w:rPr>
          <w:rFonts w:eastAsia="Calibri"/>
          <w:sz w:val="24"/>
          <w:szCs w:val="24"/>
        </w:rPr>
      </w:pPr>
      <w:r w:rsidRPr="00683A70">
        <w:rPr>
          <w:rFonts w:eastAsia="Calibri"/>
          <w:sz w:val="24"/>
          <w:szCs w:val="24"/>
        </w:rPr>
        <w:t xml:space="preserve">Таблица </w:t>
      </w:r>
      <w:r w:rsidR="00084452">
        <w:rPr>
          <w:rFonts w:eastAsia="Calibri"/>
          <w:sz w:val="24"/>
          <w:szCs w:val="24"/>
        </w:rPr>
        <w:t>10</w:t>
      </w:r>
      <w:r w:rsidRPr="00683A70">
        <w:rPr>
          <w:rFonts w:eastAsia="Calibri"/>
          <w:sz w:val="24"/>
          <w:szCs w:val="24"/>
        </w:rPr>
        <w:t xml:space="preserve"> – Практические задания (задачи) выносимые на ГЭ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8505"/>
      </w:tblGrid>
      <w:tr w:rsidR="00FA32B3" w:rsidRPr="00683A70" w:rsidTr="00FA32B3">
        <w:trPr>
          <w:trHeight w:val="113"/>
        </w:trPr>
        <w:tc>
          <w:tcPr>
            <w:tcW w:w="1032" w:type="dxa"/>
            <w:shd w:val="clear" w:color="auto" w:fill="auto"/>
            <w:vAlign w:val="center"/>
          </w:tcPr>
          <w:p w:rsidR="00FA32B3" w:rsidRPr="00683A70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FA32B3" w:rsidRPr="00683A70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32B3" w:rsidRPr="00683A70" w:rsidRDefault="00FA32B3" w:rsidP="007423F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задания</w:t>
            </w:r>
          </w:p>
        </w:tc>
      </w:tr>
      <w:tr w:rsidR="00FA32B3" w:rsidRPr="00683A70" w:rsidTr="00FA32B3">
        <w:trPr>
          <w:trHeight w:val="113"/>
        </w:trPr>
        <w:tc>
          <w:tcPr>
            <w:tcW w:w="1032" w:type="dxa"/>
            <w:shd w:val="clear" w:color="auto" w:fill="auto"/>
          </w:tcPr>
          <w:p w:rsidR="00FA32B3" w:rsidRPr="00683A70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</w:tcPr>
          <w:p w:rsidR="00FA32B3" w:rsidRPr="00683A70" w:rsidRDefault="00FA32B3" w:rsidP="005419B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A32B3" w:rsidRPr="00683A70" w:rsidTr="00FA32B3">
        <w:trPr>
          <w:trHeight w:val="113"/>
        </w:trPr>
        <w:tc>
          <w:tcPr>
            <w:tcW w:w="1032" w:type="dxa"/>
            <w:shd w:val="clear" w:color="auto" w:fill="auto"/>
          </w:tcPr>
          <w:p w:rsidR="00FA32B3" w:rsidRPr="00683A70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</w:tcPr>
          <w:p w:rsidR="00FA32B3" w:rsidRPr="00683A70" w:rsidRDefault="00FA32B3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FA32B3" w:rsidRPr="00683A70" w:rsidTr="00FA32B3">
        <w:trPr>
          <w:trHeight w:val="113"/>
        </w:trPr>
        <w:tc>
          <w:tcPr>
            <w:tcW w:w="1032" w:type="dxa"/>
            <w:shd w:val="clear" w:color="auto" w:fill="auto"/>
          </w:tcPr>
          <w:p w:rsidR="00FA32B3" w:rsidRPr="00683A70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</w:tcPr>
          <w:p w:rsidR="00FA32B3" w:rsidRPr="00683A70" w:rsidRDefault="00FA32B3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FA32B3" w:rsidRPr="00683A70" w:rsidTr="00FA32B3">
        <w:trPr>
          <w:trHeight w:val="113"/>
        </w:trPr>
        <w:tc>
          <w:tcPr>
            <w:tcW w:w="1032" w:type="dxa"/>
            <w:shd w:val="clear" w:color="auto" w:fill="auto"/>
          </w:tcPr>
          <w:p w:rsidR="00FA32B3" w:rsidRPr="00683A70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….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</w:tcPr>
          <w:p w:rsidR="00FA32B3" w:rsidRPr="00683A70" w:rsidRDefault="00FA32B3" w:rsidP="005419B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F120B" w:rsidRPr="00683A70" w:rsidRDefault="008F120B" w:rsidP="007423F6">
      <w:pPr>
        <w:widowControl w:val="0"/>
        <w:shd w:val="clear" w:color="auto" w:fill="FFFFFF"/>
        <w:ind w:firstLine="709"/>
        <w:jc w:val="center"/>
        <w:rPr>
          <w:color w:val="000000"/>
          <w:spacing w:val="1"/>
          <w:sz w:val="24"/>
          <w:szCs w:val="24"/>
          <w:lang w:eastAsia="ru-RU"/>
        </w:rPr>
      </w:pPr>
    </w:p>
    <w:p w:rsidR="00AB78E6" w:rsidRPr="00683A70" w:rsidRDefault="00AB78E6" w:rsidP="007423F6">
      <w:pPr>
        <w:widowControl w:val="0"/>
        <w:shd w:val="clear" w:color="auto" w:fill="FFFFFF"/>
        <w:ind w:firstLine="709"/>
        <w:jc w:val="center"/>
        <w:rPr>
          <w:b/>
          <w:color w:val="000000"/>
          <w:spacing w:val="1"/>
          <w:sz w:val="24"/>
          <w:szCs w:val="24"/>
          <w:lang w:eastAsia="ru-RU"/>
        </w:rPr>
      </w:pPr>
      <w:r w:rsidRPr="00683A70">
        <w:rPr>
          <w:b/>
          <w:color w:val="000000"/>
          <w:spacing w:val="1"/>
          <w:sz w:val="24"/>
          <w:szCs w:val="24"/>
          <w:lang w:eastAsia="ru-RU"/>
        </w:rPr>
        <w:t>Пример экзаменационн</w:t>
      </w:r>
      <w:r w:rsidR="007423F6" w:rsidRPr="00683A70">
        <w:rPr>
          <w:b/>
          <w:color w:val="000000"/>
          <w:spacing w:val="1"/>
          <w:sz w:val="24"/>
          <w:szCs w:val="24"/>
          <w:lang w:eastAsia="ru-RU"/>
        </w:rPr>
        <w:t>ого</w:t>
      </w:r>
      <w:r w:rsidRPr="00683A70">
        <w:rPr>
          <w:b/>
          <w:color w:val="000000"/>
          <w:spacing w:val="1"/>
          <w:sz w:val="24"/>
          <w:szCs w:val="24"/>
          <w:lang w:eastAsia="ru-RU"/>
        </w:rPr>
        <w:t xml:space="preserve"> билет</w:t>
      </w:r>
      <w:r w:rsidR="007423F6" w:rsidRPr="00683A70">
        <w:rPr>
          <w:b/>
          <w:color w:val="000000"/>
          <w:spacing w:val="1"/>
          <w:sz w:val="24"/>
          <w:szCs w:val="24"/>
          <w:lang w:eastAsia="ru-RU"/>
        </w:rPr>
        <w:t>а:</w:t>
      </w:r>
    </w:p>
    <w:p w:rsidR="007423F6" w:rsidRPr="00683A70" w:rsidRDefault="001B549B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</w:pPr>
      <w:r w:rsidRPr="00683A70"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  <w:t>Вопрос 1</w:t>
      </w:r>
    </w:p>
    <w:p w:rsidR="007423F6" w:rsidRPr="00683A70" w:rsidRDefault="001B549B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</w:pPr>
      <w:r w:rsidRPr="00683A70"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  <w:t>Вопрос 2</w:t>
      </w:r>
    </w:p>
    <w:p w:rsidR="001B549B" w:rsidRPr="00683A70" w:rsidRDefault="001B549B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</w:pPr>
      <w:r w:rsidRPr="00683A70"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  <w:t>Вопрос 3</w:t>
      </w:r>
    </w:p>
    <w:p w:rsidR="001B549B" w:rsidRPr="00683A70" w:rsidRDefault="001B549B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</w:pPr>
      <w:r w:rsidRPr="00683A70"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  <w:t>…</w:t>
      </w:r>
    </w:p>
    <w:p w:rsidR="001B549B" w:rsidRPr="00683A70" w:rsidRDefault="00B048C4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</w:pPr>
      <w:r w:rsidRPr="00683A70"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  <w:t>Практическое з</w:t>
      </w:r>
      <w:r w:rsidR="001B549B" w:rsidRPr="00683A70"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  <w:t>адание</w:t>
      </w:r>
      <w:r w:rsidRPr="00683A70"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  <w:t xml:space="preserve"> (задача)</w:t>
      </w:r>
      <w:r w:rsidR="001B549B" w:rsidRPr="00683A70"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  <w:t xml:space="preserve"> 1</w:t>
      </w:r>
    </w:p>
    <w:p w:rsidR="001B549B" w:rsidRPr="00683A70" w:rsidRDefault="00B048C4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</w:pPr>
      <w:r w:rsidRPr="00683A70"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  <w:t>Практическое з</w:t>
      </w:r>
      <w:r w:rsidR="001B549B" w:rsidRPr="00683A70"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  <w:t xml:space="preserve">адание </w:t>
      </w:r>
      <w:r w:rsidRPr="00683A70"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  <w:t xml:space="preserve">(задача) </w:t>
      </w:r>
      <w:r w:rsidR="001B549B" w:rsidRPr="00683A70"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  <w:t>2</w:t>
      </w:r>
    </w:p>
    <w:p w:rsidR="00585648" w:rsidRPr="00683A70" w:rsidRDefault="001B549B" w:rsidP="0025753E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  <w:sectPr w:rsidR="00585648" w:rsidRPr="00683A70" w:rsidSect="005309FF">
          <w:footerReference w:type="default" r:id="rId9"/>
          <w:footnotePr>
            <w:numRestart w:val="eachPage"/>
          </w:footnotePr>
          <w:pgSz w:w="11907" w:h="16840"/>
          <w:pgMar w:top="1134" w:right="851" w:bottom="1134" w:left="1134" w:header="284" w:footer="284" w:gutter="0"/>
          <w:pgNumType w:start="1"/>
          <w:cols w:space="720"/>
          <w:titlePg/>
          <w:docGrid w:linePitch="272"/>
        </w:sectPr>
      </w:pPr>
      <w:r w:rsidRPr="00683A70">
        <w:rPr>
          <w:i/>
          <w:color w:val="984806" w:themeColor="accent6" w:themeShade="80"/>
          <w:spacing w:val="1"/>
          <w:sz w:val="24"/>
          <w:szCs w:val="24"/>
          <w:u w:val="single"/>
          <w:lang w:eastAsia="ru-RU"/>
        </w:rPr>
        <w:t>…</w:t>
      </w:r>
    </w:p>
    <w:p w:rsidR="00DC2EB6" w:rsidRPr="00683A70" w:rsidRDefault="00084452" w:rsidP="00C24A0B">
      <w:pPr>
        <w:spacing w:before="240" w:after="12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304735" w:rsidRPr="00683A7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3.2</w:t>
      </w:r>
      <w:r w:rsidR="00DC2EB6" w:rsidRPr="00683A70">
        <w:rPr>
          <w:b/>
          <w:sz w:val="24"/>
          <w:szCs w:val="24"/>
        </w:rPr>
        <w:t xml:space="preserve"> </w:t>
      </w:r>
      <w:r w:rsidR="001B549B" w:rsidRPr="00683A70">
        <w:rPr>
          <w:b/>
          <w:sz w:val="24"/>
          <w:szCs w:val="24"/>
        </w:rPr>
        <w:t>Показатели и к</w:t>
      </w:r>
      <w:r w:rsidR="00DC2EB6" w:rsidRPr="00683A70">
        <w:rPr>
          <w:b/>
          <w:sz w:val="24"/>
          <w:szCs w:val="24"/>
        </w:rPr>
        <w:t xml:space="preserve">ритерии оценки </w:t>
      </w:r>
      <w:r w:rsidR="001B549B" w:rsidRPr="00683A70">
        <w:rPr>
          <w:b/>
          <w:sz w:val="24"/>
          <w:szCs w:val="24"/>
        </w:rPr>
        <w:t>результатов ГЭ</w:t>
      </w:r>
      <w:r w:rsidR="00DC2EB6" w:rsidRPr="00683A70">
        <w:rPr>
          <w:b/>
          <w:sz w:val="24"/>
          <w:szCs w:val="24"/>
        </w:rPr>
        <w:t xml:space="preserve"> </w:t>
      </w:r>
    </w:p>
    <w:p w:rsidR="00304735" w:rsidRPr="00683A70" w:rsidRDefault="00304735" w:rsidP="00304735">
      <w:pPr>
        <w:ind w:firstLine="709"/>
        <w:jc w:val="both"/>
        <w:rPr>
          <w:sz w:val="24"/>
          <w:szCs w:val="24"/>
          <w:lang w:eastAsia="ru-RU"/>
        </w:rPr>
      </w:pPr>
      <w:r w:rsidRPr="00683A70">
        <w:rPr>
          <w:sz w:val="24"/>
          <w:szCs w:val="24"/>
          <w:lang w:eastAsia="ru-RU"/>
        </w:rPr>
        <w:t>При оценке уровня профессиональной подготовленности по результатам государственного экзамена необходимо учитывать следу</w:t>
      </w:r>
      <w:r w:rsidRPr="00683A70">
        <w:rPr>
          <w:sz w:val="24"/>
          <w:szCs w:val="24"/>
          <w:lang w:eastAsia="ru-RU"/>
        </w:rPr>
        <w:t>ю</w:t>
      </w:r>
      <w:r w:rsidRPr="00683A70">
        <w:rPr>
          <w:sz w:val="24"/>
          <w:szCs w:val="24"/>
          <w:lang w:eastAsia="ru-RU"/>
        </w:rPr>
        <w:t xml:space="preserve">щие </w:t>
      </w:r>
      <w:r w:rsidRPr="00683A70">
        <w:rPr>
          <w:b/>
          <w:sz w:val="24"/>
          <w:szCs w:val="24"/>
          <w:lang w:eastAsia="ru-RU"/>
        </w:rPr>
        <w:t>критерии</w:t>
      </w:r>
      <w:r w:rsidRPr="00683A70">
        <w:rPr>
          <w:sz w:val="24"/>
          <w:szCs w:val="24"/>
          <w:lang w:eastAsia="ru-RU"/>
        </w:rPr>
        <w:t>:</w:t>
      </w:r>
    </w:p>
    <w:p w:rsidR="00304735" w:rsidRPr="00683A70" w:rsidRDefault="00304735" w:rsidP="00B6289A">
      <w:pPr>
        <w:pStyle w:val="ab"/>
        <w:numPr>
          <w:ilvl w:val="0"/>
          <w:numId w:val="3"/>
        </w:numPr>
        <w:spacing w:line="216" w:lineRule="auto"/>
        <w:jc w:val="both"/>
        <w:rPr>
          <w:sz w:val="24"/>
          <w:szCs w:val="24"/>
          <w:lang w:eastAsia="ru-RU"/>
        </w:rPr>
      </w:pPr>
      <w:r w:rsidRPr="00683A70">
        <w:rPr>
          <w:sz w:val="24"/>
          <w:szCs w:val="24"/>
          <w:lang w:eastAsia="ru-RU"/>
        </w:rPr>
        <w:t>знание учебного материала (учебных дисциплин);</w:t>
      </w:r>
    </w:p>
    <w:p w:rsidR="00304735" w:rsidRPr="00683A70" w:rsidRDefault="00304735" w:rsidP="00B6289A">
      <w:pPr>
        <w:pStyle w:val="ab"/>
        <w:numPr>
          <w:ilvl w:val="0"/>
          <w:numId w:val="3"/>
        </w:numPr>
        <w:spacing w:line="216" w:lineRule="auto"/>
        <w:jc w:val="both"/>
        <w:rPr>
          <w:sz w:val="24"/>
          <w:szCs w:val="24"/>
          <w:lang w:eastAsia="ru-RU"/>
        </w:rPr>
      </w:pPr>
      <w:r w:rsidRPr="00683A70">
        <w:rPr>
          <w:sz w:val="24"/>
          <w:szCs w:val="24"/>
          <w:lang w:eastAsia="ru-RU"/>
        </w:rPr>
        <w:t>знание нормативно-законодательных актов и различных информационных источников;</w:t>
      </w:r>
    </w:p>
    <w:p w:rsidR="00304735" w:rsidRPr="00683A70" w:rsidRDefault="00304735" w:rsidP="00B6289A">
      <w:pPr>
        <w:pStyle w:val="ab"/>
        <w:numPr>
          <w:ilvl w:val="0"/>
          <w:numId w:val="3"/>
        </w:numPr>
        <w:spacing w:line="216" w:lineRule="auto"/>
        <w:jc w:val="both"/>
        <w:rPr>
          <w:sz w:val="24"/>
          <w:szCs w:val="24"/>
          <w:lang w:eastAsia="ru-RU"/>
        </w:rPr>
      </w:pPr>
      <w:r w:rsidRPr="00683A70">
        <w:rPr>
          <w:sz w:val="24"/>
          <w:szCs w:val="24"/>
          <w:lang w:eastAsia="ru-RU"/>
        </w:rPr>
        <w:t>способность к абстрактному логическому мышлению;</w:t>
      </w:r>
    </w:p>
    <w:p w:rsidR="00304735" w:rsidRPr="00683A70" w:rsidRDefault="00304735" w:rsidP="00B6289A">
      <w:pPr>
        <w:pStyle w:val="ab"/>
        <w:numPr>
          <w:ilvl w:val="0"/>
          <w:numId w:val="3"/>
        </w:numPr>
        <w:spacing w:line="216" w:lineRule="auto"/>
        <w:jc w:val="both"/>
        <w:rPr>
          <w:sz w:val="24"/>
          <w:szCs w:val="24"/>
          <w:lang w:eastAsia="ru-RU"/>
        </w:rPr>
      </w:pPr>
      <w:r w:rsidRPr="00683A70">
        <w:rPr>
          <w:sz w:val="24"/>
          <w:szCs w:val="24"/>
          <w:lang w:eastAsia="ru-RU"/>
        </w:rPr>
        <w:t>умение выделить проблемы;</w:t>
      </w:r>
    </w:p>
    <w:p w:rsidR="00304735" w:rsidRPr="00683A70" w:rsidRDefault="00304735" w:rsidP="00B6289A">
      <w:pPr>
        <w:pStyle w:val="ab"/>
        <w:numPr>
          <w:ilvl w:val="0"/>
          <w:numId w:val="3"/>
        </w:numPr>
        <w:spacing w:line="216" w:lineRule="auto"/>
        <w:jc w:val="both"/>
        <w:rPr>
          <w:sz w:val="24"/>
          <w:szCs w:val="24"/>
          <w:lang w:eastAsia="ru-RU"/>
        </w:rPr>
      </w:pPr>
      <w:r w:rsidRPr="00683A70">
        <w:rPr>
          <w:sz w:val="24"/>
          <w:szCs w:val="24"/>
          <w:lang w:eastAsia="ru-RU"/>
        </w:rPr>
        <w:t>умение определять и расставлять приоритеты;</w:t>
      </w:r>
    </w:p>
    <w:p w:rsidR="00304735" w:rsidRPr="00683A70" w:rsidRDefault="00304735" w:rsidP="00B6289A">
      <w:pPr>
        <w:pStyle w:val="ab"/>
        <w:numPr>
          <w:ilvl w:val="0"/>
          <w:numId w:val="3"/>
        </w:numPr>
        <w:spacing w:line="216" w:lineRule="auto"/>
        <w:jc w:val="both"/>
        <w:rPr>
          <w:sz w:val="24"/>
          <w:szCs w:val="24"/>
          <w:lang w:eastAsia="ru-RU"/>
        </w:rPr>
      </w:pPr>
      <w:r w:rsidRPr="00683A70">
        <w:rPr>
          <w:sz w:val="24"/>
          <w:szCs w:val="24"/>
          <w:lang w:eastAsia="ru-RU"/>
        </w:rPr>
        <w:t>умение аргументировать свою точку зрения.</w:t>
      </w:r>
    </w:p>
    <w:p w:rsidR="00304735" w:rsidRPr="00683A70" w:rsidRDefault="00304735" w:rsidP="00304735">
      <w:pPr>
        <w:ind w:firstLine="709"/>
        <w:jc w:val="both"/>
        <w:rPr>
          <w:sz w:val="24"/>
          <w:szCs w:val="24"/>
          <w:lang w:eastAsia="ru-RU"/>
        </w:rPr>
      </w:pPr>
      <w:r w:rsidRPr="00683A70">
        <w:rPr>
          <w:sz w:val="24"/>
          <w:szCs w:val="24"/>
          <w:lang w:eastAsia="ru-RU"/>
        </w:rPr>
        <w:t xml:space="preserve">Описание показателей и критериев оценивания результатов государственного экзамена, а также шкалы оценивания приведены в </w:t>
      </w:r>
      <w:r w:rsidR="00EE0493" w:rsidRPr="00683A70">
        <w:rPr>
          <w:sz w:val="24"/>
          <w:szCs w:val="24"/>
          <w:lang w:eastAsia="ru-RU"/>
        </w:rPr>
        <w:t>та</w:t>
      </w:r>
      <w:r w:rsidR="00EE0493" w:rsidRPr="00683A70">
        <w:rPr>
          <w:sz w:val="24"/>
          <w:szCs w:val="24"/>
          <w:lang w:eastAsia="ru-RU"/>
        </w:rPr>
        <w:t>б</w:t>
      </w:r>
      <w:r w:rsidR="00EE0493" w:rsidRPr="00683A70">
        <w:rPr>
          <w:sz w:val="24"/>
          <w:szCs w:val="24"/>
          <w:lang w:eastAsia="ru-RU"/>
        </w:rPr>
        <w:t xml:space="preserve">лице </w:t>
      </w:r>
      <w:r w:rsidR="00084452">
        <w:rPr>
          <w:sz w:val="24"/>
          <w:szCs w:val="24"/>
          <w:lang w:eastAsia="ru-RU"/>
        </w:rPr>
        <w:t>11</w:t>
      </w:r>
      <w:r w:rsidRPr="00683A70">
        <w:rPr>
          <w:sz w:val="24"/>
          <w:szCs w:val="24"/>
          <w:lang w:eastAsia="ru-RU"/>
        </w:rPr>
        <w:t>.</w:t>
      </w:r>
    </w:p>
    <w:p w:rsidR="00304735" w:rsidRPr="00683A70" w:rsidRDefault="00304735" w:rsidP="00304735">
      <w:pPr>
        <w:spacing w:line="216" w:lineRule="auto"/>
        <w:jc w:val="both"/>
        <w:rPr>
          <w:sz w:val="24"/>
          <w:szCs w:val="24"/>
          <w:lang w:eastAsia="ru-RU"/>
        </w:rPr>
      </w:pPr>
    </w:p>
    <w:p w:rsidR="00304735" w:rsidRPr="00683A70" w:rsidRDefault="00304735" w:rsidP="00304735">
      <w:pPr>
        <w:widowControl w:val="0"/>
        <w:jc w:val="both"/>
        <w:rPr>
          <w:rFonts w:eastAsia="Calibri"/>
          <w:sz w:val="24"/>
          <w:szCs w:val="24"/>
        </w:rPr>
      </w:pPr>
      <w:r w:rsidRPr="00683A70">
        <w:rPr>
          <w:rFonts w:eastAsia="Calibri"/>
          <w:sz w:val="24"/>
          <w:szCs w:val="24"/>
        </w:rPr>
        <w:t xml:space="preserve">Таблица </w:t>
      </w:r>
      <w:r w:rsidR="00084452">
        <w:rPr>
          <w:rFonts w:eastAsia="Calibri"/>
          <w:sz w:val="24"/>
          <w:szCs w:val="24"/>
        </w:rPr>
        <w:t>11</w:t>
      </w:r>
      <w:r w:rsidRPr="00683A70">
        <w:rPr>
          <w:rFonts w:eastAsia="Calibri"/>
          <w:sz w:val="24"/>
          <w:szCs w:val="24"/>
        </w:rPr>
        <w:t xml:space="preserve"> – Показатели, критерии и уровни оценивания результатов ГЭ</w:t>
      </w:r>
    </w:p>
    <w:tbl>
      <w:tblPr>
        <w:tblStyle w:val="TableNormal"/>
        <w:tblW w:w="51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8"/>
        <w:gridCol w:w="3340"/>
        <w:gridCol w:w="5560"/>
        <w:gridCol w:w="3143"/>
      </w:tblGrid>
      <w:tr w:rsidR="00585648" w:rsidRPr="00683A70" w:rsidTr="007151E1">
        <w:trPr>
          <w:trHeight w:val="20"/>
          <w:tblHeader/>
        </w:trPr>
        <w:tc>
          <w:tcPr>
            <w:tcW w:w="1023" w:type="pct"/>
            <w:vMerge w:val="restart"/>
            <w:shd w:val="clear" w:color="auto" w:fill="auto"/>
            <w:vAlign w:val="center"/>
          </w:tcPr>
          <w:p w:rsidR="00585648" w:rsidRPr="00683A70" w:rsidRDefault="00585648" w:rsidP="007151E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3977" w:type="pct"/>
            <w:gridSpan w:val="3"/>
            <w:shd w:val="clear" w:color="auto" w:fill="auto"/>
            <w:vAlign w:val="center"/>
          </w:tcPr>
          <w:p w:rsidR="00585648" w:rsidRPr="00683A70" w:rsidRDefault="00585648" w:rsidP="007151E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Описание показателей и критериев оценивания</w:t>
            </w:r>
          </w:p>
        </w:tc>
      </w:tr>
      <w:tr w:rsidR="00585648" w:rsidRPr="00683A70" w:rsidTr="007151E1">
        <w:trPr>
          <w:trHeight w:val="20"/>
          <w:tblHeader/>
        </w:trPr>
        <w:tc>
          <w:tcPr>
            <w:tcW w:w="102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648" w:rsidRPr="00683A70" w:rsidRDefault="00585648" w:rsidP="007151E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0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48" w:rsidRPr="00683A70" w:rsidRDefault="00585648" w:rsidP="007151E1">
            <w:pPr>
              <w:pStyle w:val="TableParagraph"/>
              <w:tabs>
                <w:tab w:val="left" w:pos="311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Показатели оценивания</w:t>
            </w:r>
          </w:p>
        </w:tc>
        <w:tc>
          <w:tcPr>
            <w:tcW w:w="18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648" w:rsidRPr="00683A70" w:rsidRDefault="00585648" w:rsidP="007151E1">
            <w:pPr>
              <w:pStyle w:val="TableParagraph"/>
              <w:tabs>
                <w:tab w:val="left" w:pos="311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Критерии оценки теоретической части </w:t>
            </w:r>
          </w:p>
          <w:p w:rsidR="00585648" w:rsidRPr="00683A70" w:rsidRDefault="00585648" w:rsidP="007151E1">
            <w:pPr>
              <w:pStyle w:val="TableParagraph"/>
              <w:tabs>
                <w:tab w:val="left" w:pos="311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экзамена </w:t>
            </w:r>
          </w:p>
        </w:tc>
        <w:tc>
          <w:tcPr>
            <w:tcW w:w="1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648" w:rsidRPr="00683A70" w:rsidRDefault="00585648" w:rsidP="007151E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Критерии оценки </w:t>
            </w:r>
          </w:p>
          <w:p w:rsidR="00585648" w:rsidRPr="00683A70" w:rsidRDefault="00585648" w:rsidP="007151E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расчетной задачи </w:t>
            </w:r>
          </w:p>
          <w:p w:rsidR="00585648" w:rsidRPr="00683A70" w:rsidRDefault="00585648" w:rsidP="007151E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экзамена</w:t>
            </w:r>
          </w:p>
        </w:tc>
      </w:tr>
      <w:tr w:rsidR="00585648" w:rsidRPr="00683A70" w:rsidTr="007151E1">
        <w:trPr>
          <w:trHeight w:val="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683A70" w:rsidRDefault="0084055E" w:rsidP="007151E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  <w:r w:rsidR="00585648"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5648" w:rsidRPr="00683A7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="00585648"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585648" w:rsidRPr="00683A7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="00585648"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85648" w:rsidRPr="00683A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85648" w:rsidRPr="00683A7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spellEnd"/>
            <w:r w:rsidR="00585648" w:rsidRPr="00683A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683A70" w:rsidRDefault="00585648" w:rsidP="00B6289A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знание учебного материала (учебных дисциплин);</w:t>
            </w:r>
          </w:p>
          <w:p w:rsidR="00585648" w:rsidRPr="00683A70" w:rsidRDefault="00585648" w:rsidP="00B6289A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знание нормативно-законодательных актов и ра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з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личных информационных и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с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точников;</w:t>
            </w:r>
          </w:p>
          <w:p w:rsidR="00585648" w:rsidRPr="00683A70" w:rsidRDefault="00585648" w:rsidP="00B6289A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способность к абстрактному логическому мышлению;</w:t>
            </w:r>
          </w:p>
          <w:p w:rsidR="00585648" w:rsidRPr="00683A70" w:rsidRDefault="00585648" w:rsidP="00B6289A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683A70">
              <w:rPr>
                <w:rFonts w:cs="Times New Roman"/>
                <w:sz w:val="24"/>
                <w:szCs w:val="24"/>
                <w:lang w:eastAsia="ru-RU"/>
              </w:rPr>
              <w:t>умение</w:t>
            </w:r>
            <w:proofErr w:type="spellEnd"/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3A70">
              <w:rPr>
                <w:rFonts w:cs="Times New Roman"/>
                <w:sz w:val="24"/>
                <w:szCs w:val="24"/>
                <w:lang w:eastAsia="ru-RU"/>
              </w:rPr>
              <w:t>выделить</w:t>
            </w:r>
            <w:proofErr w:type="spellEnd"/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3A70">
              <w:rPr>
                <w:rFonts w:cs="Times New Roman"/>
                <w:sz w:val="24"/>
                <w:szCs w:val="24"/>
                <w:lang w:eastAsia="ru-RU"/>
              </w:rPr>
              <w:t>проблемы</w:t>
            </w:r>
            <w:proofErr w:type="spellEnd"/>
            <w:r w:rsidRPr="00683A70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585648" w:rsidRPr="00683A70" w:rsidRDefault="00585648" w:rsidP="00B6289A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умение определять и ра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с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ставлять приоритеты;</w:t>
            </w:r>
          </w:p>
          <w:p w:rsidR="00585648" w:rsidRPr="00683A70" w:rsidRDefault="00585648" w:rsidP="00B6289A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умение аргументировать свою точку зрения;</w:t>
            </w:r>
          </w:p>
          <w:p w:rsidR="00585648" w:rsidRPr="00683A70" w:rsidRDefault="00585648" w:rsidP="00B6289A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умение применять теорет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и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ческие знания для анализа конкретных производственных ситуаций и решения прикла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д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lastRenderedPageBreak/>
              <w:t>ных проблем;</w:t>
            </w:r>
          </w:p>
          <w:p w:rsidR="00585648" w:rsidRDefault="00585648" w:rsidP="00B6289A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общий (культурный) и сп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е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циальный</w:t>
            </w:r>
            <w:r w:rsidR="00CB143B">
              <w:rPr>
                <w:rFonts w:cs="Times New Roman"/>
                <w:sz w:val="24"/>
                <w:szCs w:val="24"/>
                <w:lang w:val="ru-RU" w:eastAsia="ru-RU"/>
              </w:rPr>
              <w:t xml:space="preserve"> (профессиональный) язык ответа;</w:t>
            </w:r>
          </w:p>
          <w:p w:rsidR="00CB143B" w:rsidRPr="00683A70" w:rsidRDefault="00CB143B" w:rsidP="00B6289A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165225">
              <w:rPr>
                <w:rFonts w:cs="Times New Roman"/>
                <w:color w:val="984806" w:themeColor="accent6" w:themeShade="80"/>
                <w:sz w:val="24"/>
                <w:szCs w:val="24"/>
                <w:lang w:val="ru-RU" w:eastAsia="ru-RU"/>
              </w:rPr>
              <w:t xml:space="preserve">уровень </w:t>
            </w:r>
            <w:proofErr w:type="spellStart"/>
            <w:r w:rsidRPr="00165225">
              <w:rPr>
                <w:rFonts w:cs="Times New Roman"/>
                <w:color w:val="984806" w:themeColor="accent6" w:themeShade="80"/>
                <w:sz w:val="24"/>
                <w:szCs w:val="24"/>
                <w:lang w:val="ru-RU" w:eastAsia="ru-RU"/>
              </w:rPr>
              <w:t>сформированности</w:t>
            </w:r>
            <w:proofErr w:type="spellEnd"/>
            <w:r w:rsidRPr="00165225">
              <w:rPr>
                <w:rFonts w:cs="Times New Roman"/>
                <w:color w:val="984806" w:themeColor="accent6" w:themeShade="80"/>
                <w:sz w:val="24"/>
                <w:szCs w:val="24"/>
                <w:lang w:val="ru-RU" w:eastAsia="ru-RU"/>
              </w:rPr>
              <w:t xml:space="preserve"> универсальных компетенций</w:t>
            </w:r>
            <w:r>
              <w:rPr>
                <w:rFonts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683A70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 полно раскрыто содержание материала билета; 2. материал изложен грамотно, в определенной лог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ческой последовательности, с точной терминолог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ей; 3. показано умение иллюстрировать теоретич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 положения конкретными примерами, прим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нять их в новой ситуации; 4. продемонстрировано усвоение ранее изученных сопутствующих вопр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сов,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устойчивость компете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ций, умений и навыков; 5. ответ прозвучал самост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ятельно, без наводящих вопросов;</w:t>
            </w:r>
            <w:proofErr w:type="gramEnd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6. допущены одна – две неточности при освещении второстепенных вопросов, ко</w:t>
            </w:r>
            <w:r w:rsidR="00BA36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торые исправляются по замечанию; 7. </w:t>
            </w:r>
            <w:r w:rsidR="00BA36CE" w:rsidRPr="00165225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ru-RU"/>
              </w:rPr>
              <w:t xml:space="preserve">высокий уровень </w:t>
            </w:r>
            <w:proofErr w:type="spellStart"/>
            <w:r w:rsidR="00BA36CE" w:rsidRPr="00165225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="00BA36CE" w:rsidRPr="00165225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ru-RU"/>
              </w:rPr>
              <w:t xml:space="preserve"> универсальных компетенций.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683A70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правильном численном ответе, полученном на осн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вании решения по правил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расчетной схеме и ко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ректно записанным расче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 формулам</w:t>
            </w:r>
          </w:p>
        </w:tc>
      </w:tr>
      <w:tr w:rsidR="00585648" w:rsidRPr="00683A70" w:rsidTr="007151E1">
        <w:trPr>
          <w:trHeight w:val="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683A70" w:rsidRDefault="0084055E" w:rsidP="007151E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  <w:r w:rsidR="00585648"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5648" w:rsidRPr="00683A7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="00585648"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585648" w:rsidRPr="00683A70" w:rsidRDefault="00585648" w:rsidP="007151E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683A70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683A70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 удовлетворяет в основном требованиям на 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оценку «5», но при этом имеет недостатки: 1. в 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ложении допущены небольшие пробелы, не иск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зившие содержание ответа; </w:t>
            </w:r>
          </w:p>
          <w:p w:rsidR="00585648" w:rsidRPr="00683A70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допущены один – два недочета при освещении основного содержания ответа, исправленные по з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мечанию экзаменатора; </w:t>
            </w:r>
          </w:p>
          <w:p w:rsidR="00585648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допущены ошибка или более двух недочетов при освещении второстепенных вопросов, которые легко исправл</w:t>
            </w:r>
            <w:r w:rsidR="00CB1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яются по замечанию экзаменатора;</w:t>
            </w:r>
          </w:p>
          <w:p w:rsidR="00CB143B" w:rsidRPr="00683A70" w:rsidRDefault="00CB143B" w:rsidP="00CB14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5225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ru-RU"/>
              </w:rPr>
              <w:t xml:space="preserve">4. </w:t>
            </w:r>
            <w:r w:rsidR="00BA36CE" w:rsidRPr="00165225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ru-RU"/>
              </w:rPr>
              <w:t xml:space="preserve">базовый или </w:t>
            </w:r>
            <w:r w:rsidRPr="00165225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ru-RU"/>
              </w:rPr>
              <w:t xml:space="preserve">высокий уровень </w:t>
            </w:r>
            <w:proofErr w:type="spellStart"/>
            <w:r w:rsidRPr="00165225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165225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ru-RU"/>
              </w:rPr>
              <w:t xml:space="preserve"> универсальных компетенций.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683A70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представлено решение зад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чи по правильно записанным расчетным формулам, но при неполучении правильного численного решения в р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зультате допущенных чи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ленных ошибок в расчетах</w:t>
            </w:r>
          </w:p>
        </w:tc>
      </w:tr>
      <w:tr w:rsidR="00585648" w:rsidRPr="00683A70" w:rsidTr="007151E1">
        <w:trPr>
          <w:trHeight w:val="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683A70" w:rsidRDefault="0084055E" w:rsidP="007151E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Низкий</w:t>
            </w:r>
            <w:r w:rsidR="00585648"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уровень – </w:t>
            </w:r>
          </w:p>
          <w:p w:rsidR="00585648" w:rsidRPr="00683A70" w:rsidRDefault="00585648" w:rsidP="007151E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«удовлетворительно»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683A70" w:rsidRDefault="00585648" w:rsidP="00B6289A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знание учебного материала (учебных дисциплин);</w:t>
            </w:r>
          </w:p>
          <w:p w:rsidR="00585648" w:rsidRPr="00683A70" w:rsidRDefault="00585648" w:rsidP="00B6289A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знание нормативно-законодательных актов и ра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з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личных информационных и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с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точников;</w:t>
            </w:r>
          </w:p>
          <w:p w:rsidR="00585648" w:rsidRPr="00683A70" w:rsidRDefault="00585648" w:rsidP="00B6289A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способность к абстрактному логическому мышлению;</w:t>
            </w:r>
          </w:p>
          <w:p w:rsidR="00585648" w:rsidRPr="00683A70" w:rsidRDefault="00585648" w:rsidP="00B6289A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683A70">
              <w:rPr>
                <w:rFonts w:cs="Times New Roman"/>
                <w:sz w:val="24"/>
                <w:szCs w:val="24"/>
                <w:lang w:eastAsia="ru-RU"/>
              </w:rPr>
              <w:t>умение</w:t>
            </w:r>
            <w:proofErr w:type="spellEnd"/>
            <w:r w:rsidRPr="00683A7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A70">
              <w:rPr>
                <w:rFonts w:cs="Times New Roman"/>
                <w:sz w:val="24"/>
                <w:szCs w:val="24"/>
                <w:lang w:eastAsia="ru-RU"/>
              </w:rPr>
              <w:t>выделить</w:t>
            </w:r>
            <w:proofErr w:type="spellEnd"/>
            <w:r w:rsidRPr="00683A7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A70">
              <w:rPr>
                <w:rFonts w:cs="Times New Roman"/>
                <w:sz w:val="24"/>
                <w:szCs w:val="24"/>
                <w:lang w:eastAsia="ru-RU"/>
              </w:rPr>
              <w:t>проблемы</w:t>
            </w:r>
            <w:proofErr w:type="spellEnd"/>
            <w:r w:rsidRPr="00683A70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585648" w:rsidRPr="00683A70" w:rsidRDefault="00585648" w:rsidP="00B6289A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умение определять и ра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с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ставлять приоритеты;</w:t>
            </w:r>
          </w:p>
          <w:p w:rsidR="00585648" w:rsidRPr="00683A70" w:rsidRDefault="00585648" w:rsidP="00B6289A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умение аргументировать свою точку зрения;</w:t>
            </w:r>
          </w:p>
          <w:p w:rsidR="00585648" w:rsidRPr="00683A70" w:rsidRDefault="00585648" w:rsidP="00B6289A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умение применять теорет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и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ческие знания для анализа конкретных производственных ситуаций и решения прикла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д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ных проблем;</w:t>
            </w:r>
          </w:p>
          <w:p w:rsidR="00585648" w:rsidRDefault="00585648" w:rsidP="00B6289A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общий (культурный) и сп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>е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t xml:space="preserve">циальный (профессиональный) </w:t>
            </w:r>
            <w:r w:rsidRPr="00683A70">
              <w:rPr>
                <w:rFonts w:cs="Times New Roman"/>
                <w:sz w:val="24"/>
                <w:szCs w:val="24"/>
                <w:lang w:val="ru-RU" w:eastAsia="ru-RU"/>
              </w:rPr>
              <w:lastRenderedPageBreak/>
              <w:t>язык ответа.</w:t>
            </w:r>
          </w:p>
          <w:p w:rsidR="00CB143B" w:rsidRPr="00683A70" w:rsidRDefault="00CB143B" w:rsidP="00B6289A">
            <w:pPr>
              <w:pStyle w:val="ab"/>
              <w:numPr>
                <w:ilvl w:val="0"/>
                <w:numId w:val="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165225">
              <w:rPr>
                <w:rFonts w:cs="Times New Roman"/>
                <w:color w:val="984806" w:themeColor="accent6" w:themeShade="80"/>
                <w:sz w:val="24"/>
                <w:szCs w:val="24"/>
                <w:lang w:val="ru-RU" w:eastAsia="ru-RU"/>
              </w:rPr>
              <w:t xml:space="preserve">уровень </w:t>
            </w:r>
            <w:proofErr w:type="spellStart"/>
            <w:r w:rsidRPr="00165225">
              <w:rPr>
                <w:rFonts w:cs="Times New Roman"/>
                <w:color w:val="984806" w:themeColor="accent6" w:themeShade="80"/>
                <w:sz w:val="24"/>
                <w:szCs w:val="24"/>
                <w:lang w:val="ru-RU" w:eastAsia="ru-RU"/>
              </w:rPr>
              <w:t>сформированности</w:t>
            </w:r>
            <w:proofErr w:type="spellEnd"/>
            <w:r w:rsidRPr="00165225">
              <w:rPr>
                <w:rFonts w:cs="Times New Roman"/>
                <w:color w:val="984806" w:themeColor="accent6" w:themeShade="80"/>
                <w:sz w:val="24"/>
                <w:szCs w:val="24"/>
                <w:lang w:val="ru-RU" w:eastAsia="ru-RU"/>
              </w:rPr>
              <w:t xml:space="preserve"> универсальных компетенций.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683A70" w:rsidRDefault="00585648" w:rsidP="00CB14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 неполно или непоследовательно раскрыто соде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жание материала, но показано общее понимание в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проса и продемонстрированы достаточные умения для усвоенного материала; 2. имелись затруднения или допущены ошибки в определении понятий, 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пользовании терминологии, исправленные после наводящих вопросов; 3. при неполном знании теор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тического материала выявлена недостаточная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мированность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компетенций, умений и навыков, об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чающийся не может применить теорию в новой с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CB1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туации;</w:t>
            </w:r>
            <w:proofErr w:type="gramEnd"/>
            <w:r w:rsidR="00CB1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B143B" w:rsidRPr="00165225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ru-RU"/>
              </w:rPr>
              <w:t xml:space="preserve">4. </w:t>
            </w:r>
            <w:r w:rsidR="00BA36CE" w:rsidRPr="00165225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ru-RU"/>
              </w:rPr>
              <w:t xml:space="preserve">базовый или высокий </w:t>
            </w:r>
            <w:r w:rsidR="00CB143B" w:rsidRPr="00165225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ru-RU"/>
              </w:rPr>
              <w:t xml:space="preserve">уровень </w:t>
            </w:r>
            <w:proofErr w:type="spellStart"/>
            <w:r w:rsidR="00CB143B" w:rsidRPr="00165225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ru-RU"/>
              </w:rPr>
              <w:t>сформир</w:t>
            </w:r>
            <w:r w:rsidR="00CB143B" w:rsidRPr="00165225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ru-RU"/>
              </w:rPr>
              <w:t>о</w:t>
            </w:r>
            <w:r w:rsidR="00CB143B" w:rsidRPr="00165225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ru-RU"/>
              </w:rPr>
              <w:t>ванности</w:t>
            </w:r>
            <w:proofErr w:type="spellEnd"/>
            <w:r w:rsidR="00CB143B" w:rsidRPr="00165225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ru-RU"/>
              </w:rPr>
              <w:t xml:space="preserve"> универсальных компетенций.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683A70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отсутствии правильного численного ответа, но при правильно выбранной схеме ее решения и расчетных формулах, в которых, одн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ко, имеются ошибки, не имеющие принципиального значения</w:t>
            </w:r>
          </w:p>
        </w:tc>
      </w:tr>
      <w:tr w:rsidR="00585648" w:rsidRPr="00683A70" w:rsidTr="007151E1">
        <w:trPr>
          <w:trHeight w:val="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683A70" w:rsidRDefault="00585648" w:rsidP="007151E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Недостаточный уровень - оценка «неудовлетворител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но»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683A70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683A70" w:rsidRDefault="00585648" w:rsidP="00BA36C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не раскрыто основное содержание учебного мат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риала; 2. обнаружено незнание или непонимание большей или наиболее важной части учебного мат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риала; 3. допущены ошибки в определении понятий, при использовании терминологии, которые не 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правлены после наводящих вопросов</w:t>
            </w:r>
            <w:r w:rsidR="00BA36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4. не сформ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</w:t>
            </w:r>
            <w:r w:rsidR="00BA36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 компетенции, умения и навыки;</w:t>
            </w:r>
            <w:r w:rsidR="00CB1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B143B" w:rsidRPr="00165225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ru-RU"/>
              </w:rPr>
              <w:t xml:space="preserve">5. </w:t>
            </w:r>
            <w:r w:rsidR="00BA36CE" w:rsidRPr="00165225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ru-RU"/>
              </w:rPr>
              <w:t>базовый</w:t>
            </w:r>
            <w:r w:rsidR="00CB143B" w:rsidRPr="00165225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ru-RU"/>
              </w:rPr>
              <w:t xml:space="preserve"> уровень </w:t>
            </w:r>
            <w:proofErr w:type="spellStart"/>
            <w:r w:rsidR="00CB143B" w:rsidRPr="00165225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="00CB143B" w:rsidRPr="00165225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ru-RU"/>
              </w:rPr>
              <w:t xml:space="preserve"> универсальных комп</w:t>
            </w:r>
            <w:r w:rsidR="00CB143B" w:rsidRPr="00165225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ru-RU"/>
              </w:rPr>
              <w:t>е</w:t>
            </w:r>
            <w:r w:rsidR="00CB143B" w:rsidRPr="00165225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ru-RU"/>
              </w:rPr>
              <w:t>тенций.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683A70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выставляется при полностью неправильном решении</w:t>
            </w:r>
          </w:p>
        </w:tc>
      </w:tr>
    </w:tbl>
    <w:p w:rsidR="00304735" w:rsidRPr="002C742A" w:rsidRDefault="00304735" w:rsidP="00304735">
      <w:pPr>
        <w:pStyle w:val="a5"/>
        <w:framePr w:w="0" w:hRule="auto" w:hSpace="0" w:wrap="auto" w:vAnchor="margin" w:hAnchor="text" w:xAlign="left" w:yAlign="inline"/>
        <w:ind w:firstLine="709"/>
        <w:jc w:val="both"/>
        <w:rPr>
          <w:i/>
          <w:color w:val="0070C0"/>
          <w:szCs w:val="24"/>
        </w:rPr>
      </w:pPr>
      <w:r w:rsidRPr="002E7AB4">
        <w:rPr>
          <w:i/>
          <w:color w:val="FF0000"/>
          <w:szCs w:val="24"/>
        </w:rPr>
        <w:lastRenderedPageBreak/>
        <w:t xml:space="preserve">Примечание: Описание показателей </w:t>
      </w:r>
      <w:r w:rsidRPr="002E7AB4">
        <w:rPr>
          <w:b/>
          <w:i/>
          <w:color w:val="FF0000"/>
          <w:szCs w:val="24"/>
        </w:rPr>
        <w:t>примерное</w:t>
      </w:r>
      <w:r w:rsidRPr="002E7AB4">
        <w:rPr>
          <w:i/>
          <w:color w:val="FF0000"/>
          <w:szCs w:val="24"/>
        </w:rPr>
        <w:t>, каждая выпускающая кафедра вправе разработать или переработать их под соо</w:t>
      </w:r>
      <w:r w:rsidRPr="002E7AB4">
        <w:rPr>
          <w:i/>
          <w:color w:val="FF0000"/>
          <w:szCs w:val="24"/>
        </w:rPr>
        <w:t>т</w:t>
      </w:r>
      <w:r w:rsidRPr="002E7AB4">
        <w:rPr>
          <w:i/>
          <w:color w:val="FF0000"/>
          <w:szCs w:val="24"/>
        </w:rPr>
        <w:t>ветствующую программу ГЭ</w:t>
      </w:r>
      <w:r w:rsidR="00EE0493" w:rsidRPr="002E7AB4">
        <w:rPr>
          <w:i/>
          <w:color w:val="FF0000"/>
          <w:szCs w:val="24"/>
        </w:rPr>
        <w:t>.</w:t>
      </w:r>
      <w:r w:rsidR="002C742A">
        <w:rPr>
          <w:i/>
          <w:color w:val="FF0000"/>
          <w:szCs w:val="24"/>
        </w:rPr>
        <w:t xml:space="preserve"> </w:t>
      </w:r>
    </w:p>
    <w:p w:rsidR="00585648" w:rsidRPr="00683A70" w:rsidRDefault="00585648" w:rsidP="00664827">
      <w:pPr>
        <w:spacing w:before="120" w:after="120"/>
        <w:ind w:firstLine="709"/>
        <w:jc w:val="both"/>
        <w:rPr>
          <w:b/>
          <w:sz w:val="24"/>
          <w:szCs w:val="24"/>
        </w:rPr>
        <w:sectPr w:rsidR="00585648" w:rsidRPr="00683A70" w:rsidSect="00924C6E">
          <w:footnotePr>
            <w:numRestart w:val="eachPage"/>
          </w:footnotePr>
          <w:pgSz w:w="16840" w:h="11907" w:orient="landscape"/>
          <w:pgMar w:top="1134" w:right="1134" w:bottom="1134" w:left="1134" w:header="0" w:footer="283" w:gutter="0"/>
          <w:cols w:space="720"/>
          <w:docGrid w:linePitch="272"/>
        </w:sectPr>
      </w:pPr>
    </w:p>
    <w:p w:rsidR="00CB6674" w:rsidRDefault="00084452" w:rsidP="00CB6674">
      <w:pPr>
        <w:ind w:left="1134" w:right="-142" w:hanging="425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7.4</w:t>
      </w:r>
      <w:r w:rsidR="00CB6674">
        <w:rPr>
          <w:b/>
          <w:sz w:val="24"/>
          <w:szCs w:val="24"/>
        </w:rPr>
        <w:t xml:space="preserve"> </w:t>
      </w:r>
      <w:r w:rsidR="00CB6674" w:rsidRPr="00412D61">
        <w:rPr>
          <w:b/>
          <w:sz w:val="24"/>
          <w:szCs w:val="24"/>
        </w:rPr>
        <w:t>Оценка уровня сформированности компетенций выпускника, контролируемых</w:t>
      </w:r>
      <w:r w:rsidR="00CB6674">
        <w:rPr>
          <w:b/>
          <w:sz w:val="24"/>
          <w:szCs w:val="24"/>
        </w:rPr>
        <w:t xml:space="preserve"> </w:t>
      </w:r>
      <w:r w:rsidR="00CB6674" w:rsidRPr="00412D61">
        <w:rPr>
          <w:b/>
          <w:sz w:val="24"/>
          <w:szCs w:val="24"/>
        </w:rPr>
        <w:t xml:space="preserve">в процессе </w:t>
      </w:r>
      <w:r w:rsidR="00CB6674">
        <w:rPr>
          <w:b/>
          <w:sz w:val="24"/>
          <w:szCs w:val="24"/>
        </w:rPr>
        <w:t>защиты выпускной квалификационной работы</w:t>
      </w:r>
    </w:p>
    <w:p w:rsidR="007B231A" w:rsidRPr="00683A70" w:rsidRDefault="007B231A" w:rsidP="000A1DA0">
      <w:pPr>
        <w:pStyle w:val="ae"/>
        <w:spacing w:after="0"/>
        <w:ind w:left="0" w:firstLine="709"/>
        <w:jc w:val="both"/>
        <w:rPr>
          <w:spacing w:val="6"/>
          <w:sz w:val="24"/>
          <w:szCs w:val="24"/>
        </w:rPr>
      </w:pPr>
    </w:p>
    <w:p w:rsidR="00043427" w:rsidRPr="00165225" w:rsidRDefault="00043427" w:rsidP="000A1DA0">
      <w:pPr>
        <w:pStyle w:val="21"/>
        <w:ind w:firstLine="709"/>
        <w:rPr>
          <w:sz w:val="24"/>
          <w:szCs w:val="24"/>
        </w:rPr>
      </w:pPr>
      <w:r w:rsidRPr="00165225">
        <w:rPr>
          <w:sz w:val="24"/>
          <w:szCs w:val="24"/>
        </w:rPr>
        <w:t xml:space="preserve">К выпускной квалификационной работе предъявляются следующие основные </w:t>
      </w:r>
      <w:r w:rsidRPr="00165225">
        <w:rPr>
          <w:b/>
          <w:sz w:val="24"/>
          <w:szCs w:val="24"/>
        </w:rPr>
        <w:t>требов</w:t>
      </w:r>
      <w:r w:rsidRPr="00165225">
        <w:rPr>
          <w:b/>
          <w:sz w:val="24"/>
          <w:szCs w:val="24"/>
        </w:rPr>
        <w:t>а</w:t>
      </w:r>
      <w:r w:rsidRPr="00165225">
        <w:rPr>
          <w:b/>
          <w:sz w:val="24"/>
          <w:szCs w:val="24"/>
        </w:rPr>
        <w:t>ния</w:t>
      </w:r>
      <w:r w:rsidRPr="00165225">
        <w:rPr>
          <w:sz w:val="24"/>
          <w:szCs w:val="24"/>
        </w:rPr>
        <w:t xml:space="preserve">: </w:t>
      </w:r>
    </w:p>
    <w:p w:rsidR="00043427" w:rsidRPr="00165225" w:rsidRDefault="00043427" w:rsidP="00B6289A">
      <w:pPr>
        <w:pStyle w:val="21"/>
        <w:numPr>
          <w:ilvl w:val="0"/>
          <w:numId w:val="2"/>
        </w:numPr>
        <w:ind w:firstLine="709"/>
        <w:rPr>
          <w:sz w:val="24"/>
          <w:szCs w:val="24"/>
        </w:rPr>
      </w:pPr>
      <w:r w:rsidRPr="00165225">
        <w:rPr>
          <w:sz w:val="24"/>
          <w:szCs w:val="24"/>
        </w:rPr>
        <w:t>раскрытие актуальности, теоретической и практической значимости</w:t>
      </w:r>
      <w:r w:rsidR="001D0D1B" w:rsidRPr="00165225">
        <w:rPr>
          <w:sz w:val="24"/>
          <w:szCs w:val="24"/>
        </w:rPr>
        <w:t xml:space="preserve"> темы</w:t>
      </w:r>
      <w:r w:rsidRPr="00165225">
        <w:rPr>
          <w:sz w:val="24"/>
          <w:szCs w:val="24"/>
        </w:rPr>
        <w:t>;</w:t>
      </w:r>
    </w:p>
    <w:p w:rsidR="00043427" w:rsidRPr="00165225" w:rsidRDefault="00043427" w:rsidP="00B6289A">
      <w:pPr>
        <w:pStyle w:val="21"/>
        <w:numPr>
          <w:ilvl w:val="0"/>
          <w:numId w:val="2"/>
        </w:numPr>
        <w:ind w:firstLine="709"/>
        <w:rPr>
          <w:sz w:val="24"/>
          <w:szCs w:val="24"/>
        </w:rPr>
      </w:pPr>
      <w:r w:rsidRPr="00165225">
        <w:rPr>
          <w:sz w:val="24"/>
          <w:szCs w:val="24"/>
        </w:rPr>
        <w:t>правильное использование законодательных и нормативных актов, методических, учебных пособий, а также научных и других источников информации, их критическое осмы</w:t>
      </w:r>
      <w:r w:rsidRPr="00165225">
        <w:rPr>
          <w:sz w:val="24"/>
          <w:szCs w:val="24"/>
        </w:rPr>
        <w:t>с</w:t>
      </w:r>
      <w:r w:rsidRPr="00165225">
        <w:rPr>
          <w:sz w:val="24"/>
          <w:szCs w:val="24"/>
        </w:rPr>
        <w:t>ление, и оценка практических материалов по выбранной теме;</w:t>
      </w:r>
    </w:p>
    <w:p w:rsidR="00043427" w:rsidRPr="00165225" w:rsidRDefault="00043427" w:rsidP="00B6289A">
      <w:pPr>
        <w:pStyle w:val="21"/>
        <w:numPr>
          <w:ilvl w:val="0"/>
          <w:numId w:val="2"/>
        </w:numPr>
        <w:ind w:firstLine="709"/>
        <w:rPr>
          <w:sz w:val="24"/>
          <w:szCs w:val="24"/>
        </w:rPr>
      </w:pPr>
      <w:r w:rsidRPr="00165225">
        <w:rPr>
          <w:sz w:val="24"/>
          <w:szCs w:val="24"/>
        </w:rPr>
        <w:t xml:space="preserve">демонстрация способности владения современными методами </w:t>
      </w:r>
      <w:r w:rsidR="001D0D1B" w:rsidRPr="00165225">
        <w:rPr>
          <w:sz w:val="24"/>
          <w:szCs w:val="24"/>
        </w:rPr>
        <w:t xml:space="preserve">и методиками </w:t>
      </w:r>
      <w:r w:rsidR="001D0D1B" w:rsidRPr="00165225">
        <w:rPr>
          <w:color w:val="984806" w:themeColor="accent6" w:themeShade="80"/>
          <w:sz w:val="24"/>
          <w:szCs w:val="24"/>
        </w:rPr>
        <w:t>…</w:t>
      </w:r>
      <w:r w:rsidR="007B231A" w:rsidRPr="00165225">
        <w:rPr>
          <w:color w:val="984806" w:themeColor="accent6" w:themeShade="80"/>
          <w:sz w:val="24"/>
          <w:szCs w:val="24"/>
        </w:rPr>
        <w:t xml:space="preserve"> </w:t>
      </w:r>
      <w:r w:rsidR="001D0D1B" w:rsidRPr="00165225">
        <w:rPr>
          <w:i/>
          <w:color w:val="984806" w:themeColor="accent6" w:themeShade="80"/>
          <w:sz w:val="24"/>
          <w:szCs w:val="24"/>
          <w:u w:val="single"/>
        </w:rPr>
        <w:t>(и</w:t>
      </w:r>
      <w:r w:rsidR="001D0D1B" w:rsidRPr="00165225">
        <w:rPr>
          <w:i/>
          <w:color w:val="984806" w:themeColor="accent6" w:themeShade="80"/>
          <w:sz w:val="24"/>
          <w:szCs w:val="24"/>
          <w:u w:val="single"/>
        </w:rPr>
        <w:t>с</w:t>
      </w:r>
      <w:r w:rsidR="001D0D1B" w:rsidRPr="00165225">
        <w:rPr>
          <w:i/>
          <w:color w:val="984806" w:themeColor="accent6" w:themeShade="80"/>
          <w:sz w:val="24"/>
          <w:szCs w:val="24"/>
          <w:u w:val="single"/>
        </w:rPr>
        <w:t>пользуемыми в предметной области, вопросы из которой взяты на разработку ВКР)</w:t>
      </w:r>
      <w:r w:rsidRPr="00165225">
        <w:rPr>
          <w:sz w:val="24"/>
          <w:szCs w:val="24"/>
        </w:rPr>
        <w:t>;</w:t>
      </w:r>
    </w:p>
    <w:p w:rsidR="00043427" w:rsidRPr="00165225" w:rsidRDefault="00043427" w:rsidP="00B6289A">
      <w:pPr>
        <w:pStyle w:val="21"/>
        <w:numPr>
          <w:ilvl w:val="0"/>
          <w:numId w:val="2"/>
        </w:numPr>
        <w:ind w:firstLine="709"/>
        <w:rPr>
          <w:color w:val="984806" w:themeColor="accent6" w:themeShade="80"/>
          <w:sz w:val="24"/>
          <w:szCs w:val="24"/>
        </w:rPr>
      </w:pPr>
      <w:r w:rsidRPr="00165225">
        <w:rPr>
          <w:sz w:val="24"/>
          <w:szCs w:val="24"/>
        </w:rPr>
        <w:t>полное раскрытие темы выпускной квалификационной работы, аргументированное обоснование выводов и формулировка предложений, представляющих научный и практич</w:t>
      </w:r>
      <w:r w:rsidRPr="00165225">
        <w:rPr>
          <w:sz w:val="24"/>
          <w:szCs w:val="24"/>
        </w:rPr>
        <w:t>е</w:t>
      </w:r>
      <w:r w:rsidRPr="00165225">
        <w:rPr>
          <w:sz w:val="24"/>
          <w:szCs w:val="24"/>
        </w:rPr>
        <w:t xml:space="preserve">ский интерес, с обязательным использованием практического материала, </w:t>
      </w:r>
      <w:r w:rsidR="001D0D1B" w:rsidRPr="00165225">
        <w:rPr>
          <w:sz w:val="24"/>
          <w:szCs w:val="24"/>
        </w:rPr>
        <w:t xml:space="preserve">в том числе </w:t>
      </w:r>
      <w:r w:rsidR="001D0D1B" w:rsidRPr="00165225">
        <w:rPr>
          <w:i/>
          <w:color w:val="984806" w:themeColor="accent6" w:themeShade="80"/>
          <w:sz w:val="24"/>
          <w:szCs w:val="24"/>
          <w:u w:val="single"/>
        </w:rPr>
        <w:t xml:space="preserve">…(привести примеры форм исходных данных для </w:t>
      </w:r>
      <w:bookmarkStart w:id="1" w:name="_GoBack"/>
      <w:bookmarkEnd w:id="1"/>
      <w:r w:rsidR="001D0D1B" w:rsidRPr="00165225">
        <w:rPr>
          <w:i/>
          <w:color w:val="984806" w:themeColor="accent6" w:themeShade="80"/>
          <w:sz w:val="24"/>
          <w:szCs w:val="24"/>
          <w:u w:val="single"/>
        </w:rPr>
        <w:t>аналитической главы ВКР и форм пре</w:t>
      </w:r>
      <w:r w:rsidR="001D0D1B" w:rsidRPr="00165225">
        <w:rPr>
          <w:i/>
          <w:color w:val="984806" w:themeColor="accent6" w:themeShade="80"/>
          <w:sz w:val="24"/>
          <w:szCs w:val="24"/>
          <w:u w:val="single"/>
        </w:rPr>
        <w:t>д</w:t>
      </w:r>
      <w:r w:rsidR="001D0D1B" w:rsidRPr="00165225">
        <w:rPr>
          <w:i/>
          <w:color w:val="984806" w:themeColor="accent6" w:themeShade="80"/>
          <w:sz w:val="24"/>
          <w:szCs w:val="24"/>
          <w:u w:val="single"/>
        </w:rPr>
        <w:t>ставления результатов выполнения проектной (прикладной) раздела ВКР)</w:t>
      </w:r>
      <w:r w:rsidRPr="00165225">
        <w:rPr>
          <w:i/>
          <w:color w:val="984806" w:themeColor="accent6" w:themeShade="80"/>
          <w:sz w:val="24"/>
          <w:szCs w:val="24"/>
        </w:rPr>
        <w:t>;</w:t>
      </w:r>
    </w:p>
    <w:p w:rsidR="00043427" w:rsidRPr="00165225" w:rsidRDefault="00043427" w:rsidP="00B6289A">
      <w:pPr>
        <w:pStyle w:val="21"/>
        <w:numPr>
          <w:ilvl w:val="0"/>
          <w:numId w:val="2"/>
        </w:numPr>
        <w:ind w:firstLine="709"/>
        <w:rPr>
          <w:sz w:val="24"/>
          <w:szCs w:val="24"/>
        </w:rPr>
      </w:pPr>
      <w:r w:rsidRPr="00165225">
        <w:rPr>
          <w:sz w:val="24"/>
          <w:szCs w:val="24"/>
        </w:rPr>
        <w:t xml:space="preserve">раскрытие способностей обеспечения систематизации и </w:t>
      </w:r>
      <w:proofErr w:type="gramStart"/>
      <w:r w:rsidRPr="00165225">
        <w:rPr>
          <w:sz w:val="24"/>
          <w:szCs w:val="24"/>
        </w:rPr>
        <w:t>обобщения</w:t>
      </w:r>
      <w:proofErr w:type="gramEnd"/>
      <w:r w:rsidRPr="00165225">
        <w:rPr>
          <w:sz w:val="24"/>
          <w:szCs w:val="24"/>
        </w:rPr>
        <w:t xml:space="preserve"> собранных по теме материалов, развития навыков самостоятельной работы при проведении научного иссл</w:t>
      </w:r>
      <w:r w:rsidRPr="00165225">
        <w:rPr>
          <w:sz w:val="24"/>
          <w:szCs w:val="24"/>
        </w:rPr>
        <w:t>е</w:t>
      </w:r>
      <w:r w:rsidRPr="00165225">
        <w:rPr>
          <w:sz w:val="24"/>
          <w:szCs w:val="24"/>
        </w:rPr>
        <w:t xml:space="preserve">дования. </w:t>
      </w:r>
    </w:p>
    <w:p w:rsidR="00C13F23" w:rsidRPr="00683A70" w:rsidRDefault="00C13F23" w:rsidP="00C13F23">
      <w:pPr>
        <w:pStyle w:val="21"/>
        <w:ind w:left="709" w:firstLine="0"/>
        <w:rPr>
          <w:sz w:val="24"/>
          <w:szCs w:val="24"/>
        </w:rPr>
      </w:pPr>
    </w:p>
    <w:p w:rsidR="00C71FB8" w:rsidRPr="00683A70" w:rsidRDefault="00B13514" w:rsidP="00C87D0B">
      <w:pPr>
        <w:widowControl w:val="0"/>
        <w:shd w:val="clear" w:color="auto" w:fill="FFFFFF"/>
        <w:tabs>
          <w:tab w:val="left" w:pos="1276"/>
        </w:tabs>
        <w:spacing w:before="120" w:after="120" w:line="228" w:lineRule="auto"/>
        <w:ind w:firstLine="709"/>
        <w:jc w:val="both"/>
        <w:rPr>
          <w:b/>
          <w:color w:val="000000"/>
          <w:spacing w:val="-1"/>
          <w:sz w:val="24"/>
          <w:szCs w:val="24"/>
          <w:lang w:eastAsia="ru-RU"/>
        </w:rPr>
      </w:pPr>
      <w:r w:rsidRPr="00683A70">
        <w:rPr>
          <w:b/>
          <w:color w:val="000000"/>
          <w:spacing w:val="-1"/>
          <w:sz w:val="24"/>
          <w:szCs w:val="24"/>
          <w:lang w:eastAsia="ru-RU"/>
        </w:rPr>
        <w:t>7</w:t>
      </w:r>
      <w:r w:rsidR="00E5125E" w:rsidRPr="00683A70">
        <w:rPr>
          <w:b/>
          <w:color w:val="000000"/>
          <w:spacing w:val="-1"/>
          <w:sz w:val="24"/>
          <w:szCs w:val="24"/>
          <w:lang w:eastAsia="ru-RU"/>
        </w:rPr>
        <w:t>.</w:t>
      </w:r>
      <w:r w:rsidR="00084452">
        <w:rPr>
          <w:b/>
          <w:color w:val="000000"/>
          <w:spacing w:val="-1"/>
          <w:sz w:val="24"/>
          <w:szCs w:val="24"/>
          <w:lang w:eastAsia="ru-RU"/>
        </w:rPr>
        <w:t>4.1</w:t>
      </w:r>
      <w:r w:rsidR="00C71FB8" w:rsidRPr="00683A70">
        <w:rPr>
          <w:b/>
          <w:color w:val="000000"/>
          <w:spacing w:val="-1"/>
          <w:sz w:val="24"/>
          <w:szCs w:val="24"/>
          <w:lang w:eastAsia="ru-RU"/>
        </w:rPr>
        <w:t xml:space="preserve"> </w:t>
      </w:r>
      <w:r w:rsidR="00476768" w:rsidRPr="00683A70">
        <w:rPr>
          <w:b/>
          <w:color w:val="000000"/>
          <w:spacing w:val="-1"/>
          <w:sz w:val="24"/>
          <w:szCs w:val="24"/>
          <w:lang w:eastAsia="ru-RU"/>
        </w:rPr>
        <w:t>Т</w:t>
      </w:r>
      <w:r w:rsidR="00C71FB8" w:rsidRPr="00683A70">
        <w:rPr>
          <w:b/>
          <w:color w:val="000000"/>
          <w:spacing w:val="-1"/>
          <w:sz w:val="24"/>
          <w:szCs w:val="24"/>
          <w:lang w:eastAsia="ru-RU"/>
        </w:rPr>
        <w:t>ематика выпускных квалификационных работ</w:t>
      </w:r>
    </w:p>
    <w:p w:rsidR="00C818A0" w:rsidRPr="00683A70" w:rsidRDefault="00C818A0" w:rsidP="00C818A0">
      <w:pPr>
        <w:ind w:firstLine="709"/>
        <w:jc w:val="both"/>
        <w:rPr>
          <w:rFonts w:eastAsia="Calibri"/>
          <w:sz w:val="24"/>
          <w:szCs w:val="24"/>
        </w:rPr>
      </w:pPr>
      <w:r w:rsidRPr="00683A70">
        <w:rPr>
          <w:rFonts w:eastAsia="Calibri"/>
          <w:sz w:val="24"/>
          <w:szCs w:val="24"/>
        </w:rPr>
        <w:t xml:space="preserve">При выборе темы необходимо учитывать ее актуальность в современных условиях, практическую значимость для учреждений, организаций и предприятий, где были получены первичные исходные данные для подготовки выпускной </w:t>
      </w:r>
      <w:r w:rsidR="004B3C1A" w:rsidRPr="00683A70">
        <w:rPr>
          <w:rFonts w:eastAsia="Calibri"/>
          <w:sz w:val="24"/>
          <w:szCs w:val="24"/>
        </w:rPr>
        <w:t xml:space="preserve">квалификационной </w:t>
      </w:r>
      <w:r w:rsidRPr="00683A70">
        <w:rPr>
          <w:rFonts w:eastAsia="Calibri"/>
          <w:sz w:val="24"/>
          <w:szCs w:val="24"/>
        </w:rPr>
        <w:t xml:space="preserve">работы. </w:t>
      </w:r>
    </w:p>
    <w:p w:rsidR="00C818A0" w:rsidRPr="00683A70" w:rsidRDefault="00C818A0" w:rsidP="00C818A0">
      <w:pPr>
        <w:ind w:firstLine="709"/>
        <w:jc w:val="both"/>
        <w:rPr>
          <w:rFonts w:eastAsia="Calibri"/>
          <w:sz w:val="24"/>
          <w:szCs w:val="24"/>
        </w:rPr>
      </w:pPr>
      <w:r w:rsidRPr="00683A70">
        <w:rPr>
          <w:rFonts w:eastAsia="Calibri"/>
          <w:sz w:val="24"/>
          <w:szCs w:val="24"/>
        </w:rPr>
        <w:t>При выборе темы целесообразно руководствоваться опытом, накопленным при напис</w:t>
      </w:r>
      <w:r w:rsidRPr="00683A70">
        <w:rPr>
          <w:rFonts w:eastAsia="Calibri"/>
          <w:sz w:val="24"/>
          <w:szCs w:val="24"/>
        </w:rPr>
        <w:t>а</w:t>
      </w:r>
      <w:r w:rsidRPr="00683A70">
        <w:rPr>
          <w:rFonts w:eastAsia="Calibri"/>
          <w:sz w:val="24"/>
          <w:szCs w:val="24"/>
        </w:rPr>
        <w:t>нии курсовых работ, подготовки рефератов и докладов для выступления на семинарах и пра</w:t>
      </w:r>
      <w:r w:rsidRPr="00683A70">
        <w:rPr>
          <w:rFonts w:eastAsia="Calibri"/>
          <w:sz w:val="24"/>
          <w:szCs w:val="24"/>
        </w:rPr>
        <w:t>к</w:t>
      </w:r>
      <w:r w:rsidRPr="00683A70">
        <w:rPr>
          <w:rFonts w:eastAsia="Calibri"/>
          <w:sz w:val="24"/>
          <w:szCs w:val="24"/>
        </w:rPr>
        <w:t>тических занятиях, конференциях, что позволит обеспечить преемственность научных и пра</w:t>
      </w:r>
      <w:r w:rsidRPr="00683A70">
        <w:rPr>
          <w:rFonts w:eastAsia="Calibri"/>
          <w:sz w:val="24"/>
          <w:szCs w:val="24"/>
        </w:rPr>
        <w:t>к</w:t>
      </w:r>
      <w:r w:rsidRPr="00683A70">
        <w:rPr>
          <w:rFonts w:eastAsia="Calibri"/>
          <w:sz w:val="24"/>
          <w:szCs w:val="24"/>
        </w:rPr>
        <w:t>тических интересов.</w:t>
      </w:r>
    </w:p>
    <w:p w:rsidR="00C818A0" w:rsidRPr="00683A70" w:rsidRDefault="00C818A0" w:rsidP="00C818A0">
      <w:pPr>
        <w:ind w:firstLine="709"/>
        <w:jc w:val="both"/>
        <w:rPr>
          <w:rFonts w:eastAsia="Calibri"/>
          <w:sz w:val="24"/>
          <w:szCs w:val="24"/>
        </w:rPr>
      </w:pPr>
      <w:r w:rsidRPr="00683A70">
        <w:rPr>
          <w:rFonts w:eastAsia="Calibri"/>
          <w:sz w:val="24"/>
          <w:szCs w:val="24"/>
        </w:rPr>
        <w:t xml:space="preserve">Название темы </w:t>
      </w:r>
      <w:r w:rsidR="006E7A44" w:rsidRPr="00683A70">
        <w:rPr>
          <w:rFonts w:eastAsia="Calibri"/>
          <w:sz w:val="24"/>
          <w:szCs w:val="24"/>
        </w:rPr>
        <w:t>выпускной</w:t>
      </w:r>
      <w:r w:rsidRPr="00683A70">
        <w:rPr>
          <w:rFonts w:eastAsia="Calibri"/>
          <w:sz w:val="24"/>
          <w:szCs w:val="24"/>
        </w:rPr>
        <w:t xml:space="preserve"> </w:t>
      </w:r>
      <w:r w:rsidR="004B3C1A" w:rsidRPr="00683A70">
        <w:rPr>
          <w:rFonts w:eastAsia="Calibri"/>
          <w:sz w:val="24"/>
          <w:szCs w:val="24"/>
        </w:rPr>
        <w:t xml:space="preserve">квалификационной </w:t>
      </w:r>
      <w:r w:rsidRPr="00683A70">
        <w:rPr>
          <w:rFonts w:eastAsia="Calibri"/>
          <w:sz w:val="24"/>
          <w:szCs w:val="24"/>
        </w:rPr>
        <w:t>работы должно быть кратким, отражать основное содержание работы. В названии темы нужно указать объект и / или инструментарий, на которые ориентирована работа. В работе следует применять новые технологии и совреме</w:t>
      </w:r>
      <w:r w:rsidRPr="00683A70">
        <w:rPr>
          <w:rFonts w:eastAsia="Calibri"/>
          <w:sz w:val="24"/>
          <w:szCs w:val="24"/>
        </w:rPr>
        <w:t>н</w:t>
      </w:r>
      <w:r w:rsidRPr="00683A70">
        <w:rPr>
          <w:rFonts w:eastAsia="Calibri"/>
          <w:sz w:val="24"/>
          <w:szCs w:val="24"/>
        </w:rPr>
        <w:t>ные методы.</w:t>
      </w:r>
    </w:p>
    <w:p w:rsidR="00C818A0" w:rsidRPr="00683A70" w:rsidRDefault="00C818A0" w:rsidP="00476768">
      <w:pPr>
        <w:widowControl w:val="0"/>
        <w:jc w:val="both"/>
        <w:rPr>
          <w:rFonts w:eastAsia="Calibri"/>
          <w:sz w:val="24"/>
          <w:szCs w:val="24"/>
        </w:rPr>
      </w:pPr>
    </w:p>
    <w:p w:rsidR="00962F9D" w:rsidRPr="00683A70" w:rsidRDefault="00962F9D" w:rsidP="00962F9D">
      <w:pPr>
        <w:pStyle w:val="21"/>
        <w:ind w:firstLine="709"/>
        <w:rPr>
          <w:sz w:val="24"/>
          <w:szCs w:val="24"/>
        </w:rPr>
      </w:pPr>
      <w:r w:rsidRPr="00683A70">
        <w:rPr>
          <w:sz w:val="24"/>
          <w:szCs w:val="24"/>
        </w:rPr>
        <w:t>Примерная тематика ВКР:</w:t>
      </w:r>
    </w:p>
    <w:p w:rsidR="00023DA3" w:rsidRPr="00683A70" w:rsidRDefault="00962F9D" w:rsidP="00476768">
      <w:pPr>
        <w:pStyle w:val="ab"/>
        <w:tabs>
          <w:tab w:val="left" w:pos="1078"/>
        </w:tabs>
        <w:ind w:left="0" w:firstLine="709"/>
        <w:jc w:val="both"/>
        <w:rPr>
          <w:color w:val="984806" w:themeColor="accent6" w:themeShade="80"/>
          <w:sz w:val="24"/>
          <w:szCs w:val="24"/>
        </w:rPr>
      </w:pPr>
      <w:r w:rsidRPr="00683A70">
        <w:rPr>
          <w:color w:val="984806" w:themeColor="accent6" w:themeShade="80"/>
          <w:sz w:val="24"/>
          <w:szCs w:val="24"/>
        </w:rPr>
        <w:t>…</w:t>
      </w:r>
    </w:p>
    <w:p w:rsidR="00962F9D" w:rsidRPr="00683A70" w:rsidRDefault="00962F9D" w:rsidP="00476768">
      <w:pPr>
        <w:pStyle w:val="ab"/>
        <w:tabs>
          <w:tab w:val="left" w:pos="1078"/>
        </w:tabs>
        <w:ind w:left="0" w:firstLine="709"/>
        <w:jc w:val="both"/>
        <w:rPr>
          <w:i/>
          <w:sz w:val="24"/>
          <w:szCs w:val="24"/>
        </w:rPr>
      </w:pPr>
    </w:p>
    <w:p w:rsidR="00476768" w:rsidRPr="002E7AB4" w:rsidRDefault="00476768" w:rsidP="00476768">
      <w:pPr>
        <w:pStyle w:val="ab"/>
        <w:tabs>
          <w:tab w:val="left" w:pos="1078"/>
        </w:tabs>
        <w:ind w:left="0" w:firstLine="709"/>
        <w:jc w:val="both"/>
        <w:rPr>
          <w:color w:val="FF0000"/>
          <w:sz w:val="24"/>
          <w:szCs w:val="24"/>
        </w:rPr>
      </w:pPr>
      <w:r w:rsidRPr="002E7AB4">
        <w:rPr>
          <w:i/>
          <w:color w:val="FF0000"/>
          <w:sz w:val="24"/>
          <w:szCs w:val="24"/>
        </w:rPr>
        <w:t>Примечание</w:t>
      </w:r>
      <w:r w:rsidRPr="002E7AB4">
        <w:rPr>
          <w:color w:val="FF0000"/>
          <w:sz w:val="24"/>
          <w:szCs w:val="24"/>
        </w:rPr>
        <w:t>. Количество тем ВКР должно быть на 2-3 больше, чем количество выпус</w:t>
      </w:r>
      <w:r w:rsidRPr="002E7AB4">
        <w:rPr>
          <w:color w:val="FF0000"/>
          <w:sz w:val="24"/>
          <w:szCs w:val="24"/>
        </w:rPr>
        <w:t>к</w:t>
      </w:r>
      <w:r w:rsidRPr="002E7AB4">
        <w:rPr>
          <w:color w:val="FF0000"/>
          <w:sz w:val="24"/>
          <w:szCs w:val="24"/>
        </w:rPr>
        <w:t xml:space="preserve">ников текущего учебного года. </w:t>
      </w:r>
    </w:p>
    <w:p w:rsidR="00476768" w:rsidRPr="00683A70" w:rsidRDefault="00476768" w:rsidP="00162652">
      <w:pPr>
        <w:pStyle w:val="21"/>
        <w:ind w:firstLine="709"/>
        <w:rPr>
          <w:sz w:val="24"/>
          <w:szCs w:val="24"/>
        </w:rPr>
      </w:pPr>
    </w:p>
    <w:p w:rsidR="00962F9D" w:rsidRPr="00683A70" w:rsidRDefault="00962F9D" w:rsidP="00476768">
      <w:pPr>
        <w:spacing w:before="240" w:after="120"/>
        <w:ind w:firstLine="709"/>
        <w:jc w:val="both"/>
        <w:rPr>
          <w:b/>
          <w:sz w:val="24"/>
          <w:szCs w:val="24"/>
        </w:rPr>
        <w:sectPr w:rsidR="00962F9D" w:rsidRPr="00683A70" w:rsidSect="00924C6E">
          <w:footnotePr>
            <w:numRestart w:val="eachPage"/>
          </w:footnotePr>
          <w:pgSz w:w="11907" w:h="16840"/>
          <w:pgMar w:top="1134" w:right="992" w:bottom="1134" w:left="1134" w:header="0" w:footer="283" w:gutter="0"/>
          <w:cols w:space="720"/>
          <w:docGrid w:linePitch="272"/>
        </w:sectPr>
      </w:pPr>
    </w:p>
    <w:p w:rsidR="00476768" w:rsidRPr="00683A70" w:rsidRDefault="00B13514" w:rsidP="00476768">
      <w:pPr>
        <w:spacing w:before="240" w:after="120"/>
        <w:ind w:firstLine="709"/>
        <w:jc w:val="both"/>
        <w:rPr>
          <w:b/>
          <w:sz w:val="24"/>
          <w:szCs w:val="24"/>
        </w:rPr>
      </w:pPr>
      <w:r w:rsidRPr="00683A70">
        <w:rPr>
          <w:b/>
          <w:sz w:val="24"/>
          <w:szCs w:val="24"/>
        </w:rPr>
        <w:lastRenderedPageBreak/>
        <w:t>7</w:t>
      </w:r>
      <w:r w:rsidR="00476768" w:rsidRPr="00683A70">
        <w:rPr>
          <w:b/>
          <w:sz w:val="24"/>
          <w:szCs w:val="24"/>
        </w:rPr>
        <w:t>.</w:t>
      </w:r>
      <w:r w:rsidR="00084452">
        <w:rPr>
          <w:b/>
          <w:sz w:val="24"/>
          <w:szCs w:val="24"/>
        </w:rPr>
        <w:t>4.2</w:t>
      </w:r>
      <w:r w:rsidR="00476768" w:rsidRPr="00683A70">
        <w:rPr>
          <w:b/>
          <w:sz w:val="24"/>
          <w:szCs w:val="24"/>
        </w:rPr>
        <w:t xml:space="preserve"> Показатели и критерии оценки ВКР </w:t>
      </w:r>
    </w:p>
    <w:p w:rsidR="00476768" w:rsidRPr="00683A70" w:rsidRDefault="00476768" w:rsidP="00476768">
      <w:pPr>
        <w:tabs>
          <w:tab w:val="left" w:pos="2075"/>
          <w:tab w:val="center" w:pos="5175"/>
        </w:tabs>
        <w:rPr>
          <w:sz w:val="24"/>
          <w:szCs w:val="24"/>
        </w:rPr>
      </w:pPr>
      <w:r w:rsidRPr="00683A70">
        <w:rPr>
          <w:rFonts w:eastAsia="Calibri"/>
          <w:sz w:val="24"/>
          <w:szCs w:val="24"/>
        </w:rPr>
        <w:t xml:space="preserve">Таблица </w:t>
      </w:r>
      <w:r w:rsidR="00084452">
        <w:rPr>
          <w:rFonts w:eastAsia="Calibri"/>
          <w:sz w:val="24"/>
          <w:szCs w:val="24"/>
        </w:rPr>
        <w:t>12</w:t>
      </w:r>
      <w:r w:rsidRPr="00683A70">
        <w:rPr>
          <w:rFonts w:eastAsia="Calibri"/>
          <w:sz w:val="24"/>
          <w:szCs w:val="24"/>
        </w:rPr>
        <w:t xml:space="preserve"> – </w:t>
      </w:r>
      <w:r w:rsidRPr="00683A70">
        <w:rPr>
          <w:sz w:val="24"/>
          <w:szCs w:val="24"/>
        </w:rPr>
        <w:t>Качество и уровень ВКР (</w:t>
      </w:r>
      <w:r w:rsidRPr="00683A70">
        <w:rPr>
          <w:i/>
          <w:sz w:val="24"/>
          <w:szCs w:val="24"/>
        </w:rPr>
        <w:t>исследовательская работа</w:t>
      </w:r>
      <w:r w:rsidRPr="00683A70">
        <w:rPr>
          <w:sz w:val="24"/>
          <w:szCs w:val="24"/>
        </w:rPr>
        <w:t>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790"/>
        <w:gridCol w:w="2961"/>
        <w:gridCol w:w="3381"/>
        <w:gridCol w:w="3169"/>
        <w:gridCol w:w="3385"/>
      </w:tblGrid>
      <w:tr w:rsidR="00962F9D" w:rsidRPr="00683A70" w:rsidTr="0037675D">
        <w:trPr>
          <w:trHeight w:val="20"/>
          <w:tblHeader/>
        </w:trPr>
        <w:tc>
          <w:tcPr>
            <w:tcW w:w="6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Pr="00683A70" w:rsidRDefault="00962F9D" w:rsidP="0037675D">
            <w:pPr>
              <w:pStyle w:val="TableParagraph"/>
              <w:ind w:left="0"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Показатели оценивания</w:t>
            </w:r>
          </w:p>
        </w:tc>
        <w:tc>
          <w:tcPr>
            <w:tcW w:w="43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Pr="00683A70" w:rsidRDefault="00962F9D" w:rsidP="0037675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Уровни оценивания и описание критериев</w:t>
            </w:r>
          </w:p>
        </w:tc>
      </w:tr>
      <w:tr w:rsidR="00962F9D" w:rsidRPr="00683A70" w:rsidTr="0037675D">
        <w:trPr>
          <w:trHeight w:val="20"/>
          <w:tblHeader/>
        </w:trPr>
        <w:tc>
          <w:tcPr>
            <w:tcW w:w="6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Pr="00683A70" w:rsidRDefault="00962F9D" w:rsidP="0037675D">
            <w:pPr>
              <w:rPr>
                <w:rFonts w:eastAsia="Arial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Pr="00683A70" w:rsidRDefault="00962F9D" w:rsidP="0037675D">
            <w:pPr>
              <w:pStyle w:val="TableParagraph"/>
              <w:ind w:left="0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Pr="00683A70" w:rsidRDefault="00EE680A" w:rsidP="0037675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Низкий</w:t>
            </w:r>
            <w:r w:rsidR="00962F9D"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62F9D"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="00962F9D"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="00962F9D"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</w:t>
            </w:r>
            <w:proofErr w:type="spellEnd"/>
            <w:r w:rsidR="00962F9D"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proofErr w:type="spellStart"/>
            <w:r w:rsidR="00962F9D"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ельно</w:t>
            </w:r>
            <w:proofErr w:type="spellEnd"/>
            <w:r w:rsidR="00962F9D"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Pr="00683A70" w:rsidRDefault="00EE680A" w:rsidP="0037675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Средний</w:t>
            </w:r>
            <w:r w:rsidR="00962F9D"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62F9D"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="00962F9D"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="00962F9D"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  <w:proofErr w:type="spellEnd"/>
            <w:r w:rsidR="00962F9D"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Pr="00683A70" w:rsidRDefault="00EE680A" w:rsidP="0037675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Высокий</w:t>
            </w:r>
            <w:r w:rsidR="00962F9D"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62F9D"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="00962F9D"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="00962F9D"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  <w:proofErr w:type="spellEnd"/>
            <w:r w:rsidR="00962F9D"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62F9D" w:rsidRPr="00683A70" w:rsidTr="0037675D">
        <w:trPr>
          <w:trHeight w:val="2227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Актуальность темы и ее зн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чимость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исследов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автором не обоснов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вается. Неясны цели и з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дачи работы (либо они есть, но абсолютно не с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гласуются с содержанием)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либо вообще не сформулирована, либо сфо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мулирована не в самых общих чертах – проблема не выявл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на. Не четко сформулированы цель, задачи, предмет, объект исследования, методы, испол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зуемые в работе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обосновывает акт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альность направления иссл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дования в целом, а не со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ственной темы. Сформул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рованы цель, задачи, пре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мет, объект исследования. Тема работы сформулиров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более или менее точно.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проблемы иссл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дования обоснована анализом состояния действительности. Сформулированы цель, задачи, предмет, объект исследования, методы, используемые в раб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те.</w:t>
            </w:r>
          </w:p>
        </w:tc>
      </w:tr>
      <w:tr w:rsidR="00962F9D" w:rsidRPr="00683A70" w:rsidTr="0037675D">
        <w:trPr>
          <w:trHeight w:val="20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Оценка мет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дики 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исслед</w:t>
            </w:r>
            <w:proofErr w:type="gram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proofErr w:type="gram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ваний</w:t>
            </w:r>
            <w:proofErr w:type="spellEnd"/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Использована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радиционная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proofErr w:type="spellEnd"/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Использована как традицио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 методика исследований, но и апробированная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Использована как традиц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онная и (или) апробирова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 методика исследований, но и традиционная с ориг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нальными элементами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Использована как традицио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 и (или) апробированная методика исследований, но и традиционная с оригинальн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элементами и (или) при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ципиально новая</w:t>
            </w:r>
          </w:p>
        </w:tc>
      </w:tr>
      <w:tr w:rsidR="00962F9D" w:rsidRPr="00683A70" w:rsidTr="0037675D">
        <w:trPr>
          <w:trHeight w:val="20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Оценка теор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тического с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держания р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боты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 и тема работы плохо согласуются между собой.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и тема работы не всегда согласуются между с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бой. Некоторые части работы не связаны с целью и задачами работы.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Использованы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известные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Содержание, как целой раб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ты, так и ее частей связано с темой работы, имеются н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большие отклонения. Логика изложения присутствует – одно положение вытекает из другого. Использованы как известные решения, так и н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вые теоретические модели и решения.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Содержание, как целой работы, так и ее частей связано с темой работы. Тема сформулирована конкретно, отражает напра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ленность работы. В каждой ч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присутствует обоснование, использования части в рамках данной темы. Использованы новые теоретические модели и решения.</w:t>
            </w:r>
          </w:p>
        </w:tc>
      </w:tr>
      <w:tr w:rsidR="00962F9D" w:rsidRPr="00683A70" w:rsidTr="0037675D">
        <w:trPr>
          <w:trHeight w:val="20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Разрабо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тка мероприятий 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по реализации работы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стандартных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Освещен </w:t>
            </w:r>
            <w:proofErr w:type="gramStart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</w:t>
            </w:r>
            <w:proofErr w:type="gramEnd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стандар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мероприятий, так и мер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приятий с элементами углу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ленной проработки отдельных мероприятий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Освещена углубленная пр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работка отдельных меропр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ятий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Освещена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</w:p>
        </w:tc>
      </w:tr>
      <w:tr w:rsidR="00962F9D" w:rsidRPr="00683A70" w:rsidTr="0037675D">
        <w:trPr>
          <w:trHeight w:val="20"/>
        </w:trPr>
        <w:tc>
          <w:tcPr>
            <w:tcW w:w="60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Апробация и публикация результатов работы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Апробации и публикации не было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Был сделан доклад на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вузовской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конференции и (или) осуществлена публикация во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внутривузовском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журнале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 сделан доклад на реги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конференции и (или) осуществлена публикация в региональном журнале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 сделан доклад на всеро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сийской и (или) междунаро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конференции и (или) ос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ществлена публикация в общ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российском журнале </w:t>
            </w:r>
          </w:p>
        </w:tc>
      </w:tr>
      <w:tr w:rsidR="00962F9D" w:rsidRPr="00683A70" w:rsidTr="0037675D">
        <w:trPr>
          <w:trHeight w:val="20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 w:hanging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екомендовано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ГЭК к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  <w:proofErr w:type="spellEnd"/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ринято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  <w:proofErr w:type="spellEnd"/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недрено</w:t>
            </w:r>
            <w:proofErr w:type="spellEnd"/>
          </w:p>
        </w:tc>
      </w:tr>
      <w:tr w:rsidR="00962F9D" w:rsidRPr="00683A70" w:rsidTr="0037675D">
        <w:trPr>
          <w:trHeight w:val="20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 w:hanging="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Качество    оформления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 нарушений правил оформления и низкая кул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 ссылок.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Представленная</w:t>
            </w:r>
            <w:proofErr w:type="gramEnd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ВКР имеет 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клонения и не во всем соотве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ствует предъявляемым треб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ваниям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 некоторые недочеты в оформлении работы, в оформлении ссылок.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Pr="00683A70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Соблюдены все правила оформления работы.</w:t>
            </w:r>
          </w:p>
        </w:tc>
      </w:tr>
    </w:tbl>
    <w:p w:rsidR="00023DA3" w:rsidRPr="00683A70" w:rsidRDefault="00023DA3" w:rsidP="0037182B">
      <w:pPr>
        <w:pStyle w:val="a5"/>
        <w:framePr w:w="0" w:hRule="auto" w:hSpace="0" w:wrap="auto" w:vAnchor="margin" w:hAnchor="text" w:xAlign="left" w:yAlign="inline"/>
        <w:jc w:val="left"/>
        <w:rPr>
          <w:szCs w:val="24"/>
        </w:rPr>
      </w:pPr>
    </w:p>
    <w:p w:rsidR="0037182B" w:rsidRPr="002E7AB4" w:rsidRDefault="0037182B" w:rsidP="0037182B">
      <w:pPr>
        <w:pStyle w:val="a5"/>
        <w:framePr w:w="0" w:hRule="auto" w:hSpace="0" w:wrap="auto" w:vAnchor="margin" w:hAnchor="text" w:xAlign="left" w:yAlign="inline"/>
        <w:jc w:val="left"/>
        <w:rPr>
          <w:i/>
          <w:color w:val="FF0000"/>
          <w:szCs w:val="24"/>
        </w:rPr>
      </w:pPr>
      <w:r w:rsidRPr="002E7AB4">
        <w:rPr>
          <w:i/>
          <w:color w:val="FF0000"/>
          <w:szCs w:val="24"/>
        </w:rPr>
        <w:t xml:space="preserve">Примечание: Описание показателей </w:t>
      </w:r>
      <w:r w:rsidRPr="002E7AB4">
        <w:rPr>
          <w:b/>
          <w:i/>
          <w:color w:val="FF0000"/>
          <w:szCs w:val="24"/>
        </w:rPr>
        <w:t>примерное</w:t>
      </w:r>
      <w:r w:rsidRPr="002E7AB4">
        <w:rPr>
          <w:i/>
          <w:color w:val="FF0000"/>
          <w:szCs w:val="24"/>
        </w:rPr>
        <w:t xml:space="preserve">, каждая выпускающая кафедра вправе разработать или переработать </w:t>
      </w:r>
      <w:r w:rsidR="00C631DF" w:rsidRPr="002E7AB4">
        <w:rPr>
          <w:i/>
          <w:color w:val="FF0000"/>
          <w:szCs w:val="24"/>
        </w:rPr>
        <w:t>показатели сам</w:t>
      </w:r>
      <w:r w:rsidR="00C631DF" w:rsidRPr="002E7AB4">
        <w:rPr>
          <w:i/>
          <w:color w:val="FF0000"/>
          <w:szCs w:val="24"/>
        </w:rPr>
        <w:t>о</w:t>
      </w:r>
      <w:r w:rsidR="00C631DF" w:rsidRPr="002E7AB4">
        <w:rPr>
          <w:i/>
          <w:color w:val="FF0000"/>
          <w:szCs w:val="24"/>
        </w:rPr>
        <w:t>стоятельно</w:t>
      </w:r>
      <w:r w:rsidRPr="002E7AB4">
        <w:rPr>
          <w:i/>
          <w:color w:val="FF0000"/>
          <w:szCs w:val="24"/>
        </w:rPr>
        <w:t>.</w:t>
      </w:r>
    </w:p>
    <w:p w:rsidR="007054D0" w:rsidRPr="00683A70" w:rsidRDefault="007054D0" w:rsidP="00C631DF">
      <w:pPr>
        <w:tabs>
          <w:tab w:val="left" w:pos="2075"/>
          <w:tab w:val="center" w:pos="5175"/>
        </w:tabs>
        <w:rPr>
          <w:rFonts w:eastAsia="Calibri"/>
          <w:sz w:val="24"/>
          <w:szCs w:val="24"/>
        </w:rPr>
      </w:pPr>
    </w:p>
    <w:p w:rsidR="00C631DF" w:rsidRPr="00683A70" w:rsidRDefault="00C631DF" w:rsidP="00C631DF">
      <w:pPr>
        <w:tabs>
          <w:tab w:val="left" w:pos="2075"/>
          <w:tab w:val="center" w:pos="5175"/>
        </w:tabs>
        <w:rPr>
          <w:sz w:val="24"/>
          <w:szCs w:val="24"/>
        </w:rPr>
      </w:pPr>
      <w:r w:rsidRPr="00683A70">
        <w:rPr>
          <w:rFonts w:eastAsia="Calibri"/>
          <w:sz w:val="24"/>
          <w:szCs w:val="24"/>
        </w:rPr>
        <w:t xml:space="preserve">Таблица </w:t>
      </w:r>
      <w:r w:rsidR="00084452">
        <w:rPr>
          <w:rFonts w:eastAsia="Calibri"/>
          <w:sz w:val="24"/>
          <w:szCs w:val="24"/>
        </w:rPr>
        <w:t>13</w:t>
      </w:r>
      <w:r w:rsidRPr="00683A70">
        <w:rPr>
          <w:rFonts w:eastAsia="Calibri"/>
          <w:sz w:val="24"/>
          <w:szCs w:val="24"/>
        </w:rPr>
        <w:t xml:space="preserve"> – </w:t>
      </w:r>
      <w:r w:rsidRPr="00683A70">
        <w:rPr>
          <w:sz w:val="24"/>
          <w:szCs w:val="24"/>
        </w:rPr>
        <w:t>Качество и уровень ВКР (</w:t>
      </w:r>
      <w:r w:rsidRPr="00683A70">
        <w:rPr>
          <w:i/>
          <w:sz w:val="24"/>
          <w:szCs w:val="24"/>
        </w:rPr>
        <w:t>проект</w:t>
      </w:r>
      <w:r w:rsidRPr="00683A70">
        <w:rPr>
          <w:sz w:val="24"/>
          <w:szCs w:val="24"/>
        </w:rPr>
        <w:t>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883"/>
        <w:gridCol w:w="2734"/>
        <w:gridCol w:w="3569"/>
        <w:gridCol w:w="3354"/>
        <w:gridCol w:w="3146"/>
      </w:tblGrid>
      <w:tr w:rsidR="00272588" w:rsidRPr="00683A70" w:rsidTr="00EE680A">
        <w:trPr>
          <w:trHeight w:val="113"/>
          <w:tblHeader/>
        </w:trPr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588" w:rsidRPr="00683A70" w:rsidRDefault="00272588" w:rsidP="0037675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Показатели оценивания</w:t>
            </w:r>
          </w:p>
        </w:tc>
        <w:tc>
          <w:tcPr>
            <w:tcW w:w="43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88" w:rsidRPr="00683A70" w:rsidRDefault="00272588" w:rsidP="0037675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Уровни оценивания и описание критериев</w:t>
            </w:r>
          </w:p>
        </w:tc>
      </w:tr>
      <w:tr w:rsidR="00EE680A" w:rsidRPr="00683A70" w:rsidTr="00EE680A">
        <w:trPr>
          <w:trHeight w:val="113"/>
          <w:tblHeader/>
        </w:trPr>
        <w:tc>
          <w:tcPr>
            <w:tcW w:w="6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Pr="00683A70" w:rsidRDefault="00EE680A" w:rsidP="0037675D">
            <w:pPr>
              <w:rPr>
                <w:rFonts w:eastAsia="Arial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Pr="00683A70" w:rsidRDefault="00EE680A" w:rsidP="00D37295">
            <w:pPr>
              <w:pStyle w:val="TableParagraph"/>
              <w:ind w:left="0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Pr="00683A70" w:rsidRDefault="00EE680A" w:rsidP="00D3729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Низкий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ельно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Pr="00683A70" w:rsidRDefault="00EE680A" w:rsidP="00D3729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Средний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Pr="00683A70" w:rsidRDefault="00EE680A" w:rsidP="00D3729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Высокий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72588" w:rsidRPr="00683A70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Актуальность темы и ее пра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тическая </w:t>
            </w:r>
            <w:r w:rsidRPr="00683A70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зн</w:t>
            </w:r>
            <w:r w:rsidRPr="00683A70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чимос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ть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исслед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 автором не обо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новывается. Неясны ц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 и задачи работы (либо 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они есть, но абсолютно не согласуются с соде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жанием)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Актуальность либо вообще не сформулирована, либо сформ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лирована не в самых общих че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тах – проблема не выявлена. Не 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четко сформулированы цель, з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дачи, предмет, объект проект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рования, методы, используемые в работе.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Автор обосновывает актуал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проектирования объекта в целом, а не собственной т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мы. Сформулированы цель, 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задачи, предмет, объект прое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тирования. Тема работы сфо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мулирована более или менее точно.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Актуальность проблемы проектирования объекта обоснована анализом сост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яния действительности. 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Сформулированы цель, зад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чи, предмет, объект проект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рования, методы, использу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мые в работе.</w:t>
            </w:r>
          </w:p>
        </w:tc>
      </w:tr>
      <w:tr w:rsidR="00272588" w:rsidRPr="00683A70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Уровень </w:t>
            </w:r>
            <w:r w:rsidRPr="00683A70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пр</w:t>
            </w:r>
            <w:r w:rsidRPr="00683A70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ектно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  реш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ния </w:t>
            </w:r>
            <w:r w:rsidRPr="00683A70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–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ориг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нальность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Использованы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известные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аналоги</w:t>
            </w:r>
            <w:proofErr w:type="spellEnd"/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известные аналоги, так и оригинальное р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шение отдельных элементов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Использовано оригинальное решение отдельных элементов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Использовано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принципиально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</w:p>
        </w:tc>
      </w:tr>
      <w:tr w:rsidR="00272588" w:rsidRPr="00683A70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Уровень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четно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83A70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-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теор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тического ра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дела проекта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Использованы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известные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традиционные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подходы</w:t>
            </w:r>
            <w:proofErr w:type="spellEnd"/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известные традиционные подходы, так и оригинальные решения некот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рых разделов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оригинал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решения некоторых разд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лов, так и новые расчетные и (или) теоретические решения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новые расче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и теоретические реш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</w:tr>
      <w:tr w:rsidR="00272588" w:rsidRPr="00683A70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Уровень разр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ботки   осно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ного  раздела проекта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традиц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онные технологические,  управленческие и т. п. решения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традиционные технологические, управленч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 и т. п. решения, так и эл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менты новых технологических,  или </w:t>
            </w:r>
            <w:proofErr w:type="gramStart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управленческих и т п. р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шений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традицио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технологические, упра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ленческие и т. п. решения, так и элементы новых технолог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ческих, управленческих и т п. решений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новые техн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логические, управленческие и т п. решения</w:t>
            </w:r>
          </w:p>
        </w:tc>
      </w:tr>
      <w:tr w:rsidR="00272588" w:rsidRPr="00683A70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Уровень разр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ботки 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разделов 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сопровождения проекта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традиц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онные технологические,  управленческие и т. п. решения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традиционные технологические, управленч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 и т. п. решения, так и эл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менты новых технологических,  или управленческих и т п. реш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традицио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технологические,</w:t>
            </w:r>
            <w:proofErr w:type="gramStart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ленческие и т. п. решения, так и элементы новых технолог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ческих, управленческих и т п. решений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новые техн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логические, управленческие и т п. решения</w:t>
            </w:r>
          </w:p>
        </w:tc>
      </w:tr>
      <w:tr w:rsidR="00272588" w:rsidRPr="00683A70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Апробация и 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публикац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ия  результатов р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боты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Апробации и публик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не было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Был сделан доклад на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внутрив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зовской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конференции и (или) осуществлена публикация во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внутривузовском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журнале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Был сделан доклад на реги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нальной конференции и (или) осуществлена публикация в 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региональном журнале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spacing w:line="235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Был сделан доклад на вс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 и (или) межд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народной конференции и 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(или) осуществлена публ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кация общероссийском жу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нале </w:t>
            </w:r>
          </w:p>
        </w:tc>
      </w:tr>
      <w:tr w:rsidR="00272588" w:rsidRPr="00683A70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Внедрение</w:t>
            </w:r>
            <w:proofErr w:type="spellEnd"/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екомендовано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ГЭК к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  <w:proofErr w:type="spellEnd"/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ринято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  <w:proofErr w:type="spellEnd"/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недрено</w:t>
            </w:r>
            <w:proofErr w:type="spellEnd"/>
          </w:p>
        </w:tc>
      </w:tr>
      <w:tr w:rsidR="00272588" w:rsidRPr="00683A70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оформле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 нарушений пр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 оформления и низкая культура ссылок. Автор не может назвать и кра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 изложить содержание используемых</w:t>
            </w:r>
            <w:r w:rsidRPr="00683A70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ков. Использовано менее 5 источников литерат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Представленная</w:t>
            </w:r>
            <w:proofErr w:type="gramEnd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ВКР имеет 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клонения и не во всем соотве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ствует предъявляемым требов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ниям. Автор путается в содерж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используемых</w:t>
            </w:r>
            <w:r w:rsidRPr="00683A70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источников. Использовано менее 10 источн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 литературы.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 некоторые недочеты в оформлении работы, в офор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лении ссылок. Автор ориент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руется в содержании использ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емых источников. Использов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 более 10 источников лит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ратуры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Соблюдены все правила оформления работы. Автор легко ориентируется в с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держании используемых 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точников. Использовано б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лее 20 источников литерат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</w:t>
            </w:r>
          </w:p>
        </w:tc>
      </w:tr>
    </w:tbl>
    <w:p w:rsidR="00272588" w:rsidRPr="00683A70" w:rsidRDefault="00272588" w:rsidP="00C631DF">
      <w:pPr>
        <w:tabs>
          <w:tab w:val="left" w:pos="2075"/>
          <w:tab w:val="center" w:pos="5175"/>
        </w:tabs>
        <w:rPr>
          <w:sz w:val="24"/>
          <w:szCs w:val="24"/>
        </w:rPr>
      </w:pPr>
    </w:p>
    <w:p w:rsidR="00C631DF" w:rsidRPr="002E7AB4" w:rsidRDefault="00C631DF" w:rsidP="00C631DF">
      <w:pPr>
        <w:pStyle w:val="a5"/>
        <w:framePr w:w="0" w:hRule="auto" w:hSpace="0" w:wrap="auto" w:vAnchor="margin" w:hAnchor="text" w:xAlign="left" w:yAlign="inline"/>
        <w:jc w:val="left"/>
        <w:rPr>
          <w:i/>
          <w:color w:val="FF0000"/>
          <w:szCs w:val="24"/>
        </w:rPr>
      </w:pPr>
      <w:r w:rsidRPr="002E7AB4">
        <w:rPr>
          <w:i/>
          <w:color w:val="FF0000"/>
          <w:szCs w:val="24"/>
        </w:rPr>
        <w:t xml:space="preserve">Примечание: Описание показателей </w:t>
      </w:r>
      <w:r w:rsidRPr="002E7AB4">
        <w:rPr>
          <w:b/>
          <w:i/>
          <w:color w:val="FF0000"/>
          <w:szCs w:val="24"/>
        </w:rPr>
        <w:t>примерное</w:t>
      </w:r>
      <w:r w:rsidRPr="002E7AB4">
        <w:rPr>
          <w:i/>
          <w:color w:val="FF0000"/>
          <w:szCs w:val="24"/>
        </w:rPr>
        <w:t>, каждая выпускающая кафедра вправе разработать или переработать показатели сам</w:t>
      </w:r>
      <w:r w:rsidRPr="002E7AB4">
        <w:rPr>
          <w:i/>
          <w:color w:val="FF0000"/>
          <w:szCs w:val="24"/>
        </w:rPr>
        <w:t>о</w:t>
      </w:r>
      <w:r w:rsidRPr="002E7AB4">
        <w:rPr>
          <w:i/>
          <w:color w:val="FF0000"/>
          <w:szCs w:val="24"/>
        </w:rPr>
        <w:t xml:space="preserve">стоятельно.  </w:t>
      </w:r>
    </w:p>
    <w:p w:rsidR="00C631DF" w:rsidRPr="00683A70" w:rsidRDefault="00C631DF" w:rsidP="00C631DF">
      <w:pPr>
        <w:tabs>
          <w:tab w:val="left" w:pos="2075"/>
          <w:tab w:val="center" w:pos="5175"/>
        </w:tabs>
        <w:rPr>
          <w:rFonts w:eastAsia="Calibri"/>
          <w:sz w:val="24"/>
          <w:szCs w:val="24"/>
        </w:rPr>
      </w:pPr>
    </w:p>
    <w:p w:rsidR="009D0C91" w:rsidRPr="00683A70" w:rsidRDefault="009D0C91">
      <w:pPr>
        <w:rPr>
          <w:rFonts w:eastAsia="Calibri"/>
          <w:sz w:val="24"/>
          <w:szCs w:val="24"/>
        </w:rPr>
      </w:pPr>
      <w:r w:rsidRPr="00683A70">
        <w:rPr>
          <w:rFonts w:eastAsia="Calibri"/>
          <w:sz w:val="24"/>
          <w:szCs w:val="24"/>
        </w:rPr>
        <w:br w:type="page"/>
      </w:r>
    </w:p>
    <w:p w:rsidR="00C631DF" w:rsidRPr="00683A70" w:rsidRDefault="00C631DF" w:rsidP="00C631DF">
      <w:pPr>
        <w:tabs>
          <w:tab w:val="left" w:pos="2075"/>
          <w:tab w:val="center" w:pos="5175"/>
        </w:tabs>
        <w:rPr>
          <w:sz w:val="24"/>
          <w:szCs w:val="24"/>
        </w:rPr>
      </w:pPr>
      <w:r w:rsidRPr="00683A70">
        <w:rPr>
          <w:rFonts w:eastAsia="Calibri"/>
          <w:sz w:val="24"/>
          <w:szCs w:val="24"/>
        </w:rPr>
        <w:lastRenderedPageBreak/>
        <w:t xml:space="preserve">Таблица </w:t>
      </w:r>
      <w:r w:rsidR="00084452">
        <w:rPr>
          <w:rFonts w:eastAsia="Calibri"/>
          <w:sz w:val="24"/>
          <w:szCs w:val="24"/>
        </w:rPr>
        <w:t>14</w:t>
      </w:r>
      <w:r w:rsidRPr="00683A70">
        <w:rPr>
          <w:rFonts w:eastAsia="Calibri"/>
          <w:sz w:val="24"/>
          <w:szCs w:val="24"/>
        </w:rPr>
        <w:t xml:space="preserve"> – </w:t>
      </w:r>
      <w:r w:rsidRPr="00683A70">
        <w:rPr>
          <w:sz w:val="24"/>
          <w:szCs w:val="24"/>
        </w:rPr>
        <w:t xml:space="preserve">Качество защиты ВКР </w:t>
      </w:r>
    </w:p>
    <w:tbl>
      <w:tblPr>
        <w:tblStyle w:val="TableNormal"/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157"/>
        <w:gridCol w:w="3162"/>
        <w:gridCol w:w="2931"/>
        <w:gridCol w:w="3361"/>
        <w:gridCol w:w="3222"/>
      </w:tblGrid>
      <w:tr w:rsidR="00272588" w:rsidRPr="00683A70" w:rsidTr="0037675D">
        <w:trPr>
          <w:cantSplit/>
          <w:trHeight w:val="20"/>
          <w:tblHeader/>
        </w:trPr>
        <w:tc>
          <w:tcPr>
            <w:tcW w:w="7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88" w:rsidRPr="00683A70" w:rsidRDefault="00272588" w:rsidP="0037675D">
            <w:pPr>
              <w:pStyle w:val="TableParagraph"/>
              <w:ind w:left="0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Показатели </w:t>
            </w:r>
          </w:p>
          <w:p w:rsidR="00272588" w:rsidRPr="00683A70" w:rsidRDefault="00272588" w:rsidP="0037675D">
            <w:pPr>
              <w:pStyle w:val="TableParagraph"/>
              <w:ind w:left="0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оценивания</w:t>
            </w:r>
          </w:p>
        </w:tc>
        <w:tc>
          <w:tcPr>
            <w:tcW w:w="42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88" w:rsidRPr="00683A70" w:rsidRDefault="00272588" w:rsidP="0037675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Уровни оценивания и описание критериев</w:t>
            </w:r>
          </w:p>
        </w:tc>
      </w:tr>
      <w:tr w:rsidR="00EE680A" w:rsidRPr="00683A70" w:rsidTr="00EE680A">
        <w:trPr>
          <w:cantSplit/>
          <w:trHeight w:val="2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Pr="00683A70" w:rsidRDefault="00EE680A" w:rsidP="0037675D">
            <w:pPr>
              <w:rPr>
                <w:rFonts w:eastAsia="Arial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Pr="00683A70" w:rsidRDefault="00EE680A" w:rsidP="00D37295">
            <w:pPr>
              <w:pStyle w:val="TableParagraph"/>
              <w:ind w:left="0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Pr="00683A70" w:rsidRDefault="00EE680A" w:rsidP="00D3729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Низкий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ельно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Pr="00683A70" w:rsidRDefault="00EE680A" w:rsidP="00D3729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Средний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Pr="00683A70" w:rsidRDefault="00EE680A" w:rsidP="00D3729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Высокий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proofErr w:type="spell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72588" w:rsidRPr="00683A70" w:rsidTr="00EE680A">
        <w:trPr>
          <w:cantSplit/>
          <w:trHeight w:val="1134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Кач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ес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тво д</w:t>
            </w:r>
            <w:r w:rsidRPr="00683A70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</w:t>
            </w:r>
            <w:r w:rsidRPr="00683A70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да </w:t>
            </w:r>
            <w:r w:rsidRPr="00683A7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 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засе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Г</w:t>
            </w:r>
            <w:r w:rsidRPr="00683A7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Э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Автор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совсе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ориентируе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 в терминологии работы, защиту строит не связно, д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пускает существенные ошибки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Автор, в целом, владеет терминологией, но допу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кает неточности и ошибки при толковании основных положений и результатов работы.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сбивчиво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неуверенно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нечетко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достаточно уверенно владеет терминологией, защ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 строит связано, но допуск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ет незначительные неточности при ответах.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Использует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уверенно владеет те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минологией, защиту строит связано, использует нагля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 материал: презентации, схемы, таблицы и др.</w:t>
            </w:r>
          </w:p>
        </w:tc>
      </w:tr>
      <w:tr w:rsidR="00272588" w:rsidRPr="00683A70" w:rsidTr="00EE680A">
        <w:trPr>
          <w:cantSplit/>
          <w:trHeight w:val="1134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 w:hanging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ави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ь</w:t>
            </w:r>
            <w:r w:rsidRPr="00683A7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ость</w:t>
            </w:r>
            <w:r w:rsidRPr="00683A7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ргум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</w:t>
            </w:r>
            <w:r w:rsidRPr="00683A70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р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ов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proofErr w:type="gramStart"/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н-</w:t>
            </w:r>
            <w:proofErr w:type="gram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ость</w:t>
            </w:r>
            <w:proofErr w:type="spellEnd"/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от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 w:rsidRPr="00683A70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тов </w:t>
            </w:r>
            <w:r w:rsidRPr="00683A7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 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росы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обнаруживает неум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применять полученные знания в ответах на вопросы членов ГЭК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показал слабую ориентировку в тех пон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тиях, терминах, которые использует в своей работе, и затрудняется в ответах на вопросы членов ГЭК.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достаточно уверенно владеет содержанием работы, в основном, отвечает на поста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ленные вопросы, но допускает незначительные неточности при ответах.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уверенно показывает свою точку зрения, опираясь на соответствующие теорет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ческие положения, грамотно и содержательно отвечает на поставленные вопросы.</w:t>
            </w:r>
          </w:p>
        </w:tc>
      </w:tr>
      <w:tr w:rsidR="00272588" w:rsidRPr="00683A70" w:rsidTr="00EE680A">
        <w:trPr>
          <w:cantSplit/>
          <w:trHeight w:val="1134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Эруд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иц</w:t>
            </w:r>
            <w:r w:rsidRPr="00683A70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 и</w:t>
            </w:r>
            <w:r w:rsidRPr="00683A7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з</w:t>
            </w:r>
            <w:r w:rsidRPr="00683A7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 в о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б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ас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ти </w:t>
            </w:r>
            <w:r w:rsidRPr="00683A7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п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роф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есси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ь</w:t>
            </w:r>
            <w:r w:rsidRPr="00683A7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ой д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ят</w:t>
            </w:r>
            <w:r w:rsidRPr="00683A70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ь</w:t>
            </w:r>
            <w:r w:rsidRPr="00683A7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ости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обнаруживает неп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нимание содержательных основ в области професси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деятельности и н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применять получе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знания на практике.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допускает неточн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и ошибки при толков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основных положений и результатов работы, не имеет собственной точки зрения на проблему иссл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дования.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достаточно уверенно осуществляет содержательный анализ теоретических исто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ников, но допускает отдельные неточности в теоретическом обосновании или допущены отступления в практической части от законов композиц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онного</w:t>
            </w:r>
            <w:r w:rsidRPr="00683A70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решения.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уверенно осуществляет сравнительн</w:t>
            </w:r>
            <w:proofErr w:type="gramStart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сопостав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тельный анализ разных те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ретических подходов, пра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тическая часть ВКР выполн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качественно и на высоком уровне.</w:t>
            </w:r>
          </w:p>
        </w:tc>
      </w:tr>
      <w:tr w:rsidR="00272588" w:rsidRPr="00683A70" w:rsidTr="00EE680A">
        <w:trPr>
          <w:cantSplit/>
          <w:trHeight w:val="1134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 w:firstLine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lastRenderedPageBreak/>
              <w:t>Св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б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д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 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 м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тер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 w:rsidRPr="00683A70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r w:rsidRPr="00683A7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3A7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 w:rsidRPr="00683A70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К</w:t>
            </w:r>
            <w:r w:rsidRPr="00683A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обнаруживает неп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нимание материалов ВКР и проявляет неумение прим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нять полученные материалы даже с помощью членов к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миссии.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Автор, в целом, владеет содержанием работы, но при этом показал слабую ориентировку в тех пон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тиях, терминах, которые использует в своей работе.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ВКР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выполнена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некачественно</w:t>
            </w:r>
            <w:proofErr w:type="spellEnd"/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достаточно уверенно владеет содержанием матери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 работы, но допускает 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дельные неточности при защ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 ВКР.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ВКР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выполнена</w:t>
            </w:r>
            <w:proofErr w:type="spellEnd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A70">
              <w:rPr>
                <w:rFonts w:ascii="Times New Roman" w:hAnsi="Times New Roman" w:cs="Times New Roman"/>
                <w:sz w:val="24"/>
                <w:szCs w:val="24"/>
              </w:rPr>
              <w:t>качественно</w:t>
            </w:r>
            <w:proofErr w:type="spellEnd"/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683A70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уверенно владеет с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держанием работы, показыв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 свою точку зрения, опир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ясь на соответствующие те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ретические положения.</w:t>
            </w:r>
          </w:p>
        </w:tc>
      </w:tr>
    </w:tbl>
    <w:p w:rsidR="00023DA3" w:rsidRPr="00683A70" w:rsidRDefault="00023DA3" w:rsidP="00C631DF">
      <w:pPr>
        <w:pStyle w:val="a5"/>
        <w:framePr w:w="0" w:hRule="auto" w:hSpace="0" w:wrap="auto" w:vAnchor="margin" w:hAnchor="text" w:xAlign="left" w:yAlign="inline"/>
        <w:jc w:val="left"/>
        <w:rPr>
          <w:szCs w:val="24"/>
        </w:rPr>
      </w:pPr>
    </w:p>
    <w:p w:rsidR="00C631DF" w:rsidRPr="002E7AB4" w:rsidRDefault="00C631DF" w:rsidP="00C631DF">
      <w:pPr>
        <w:pStyle w:val="a5"/>
        <w:framePr w:w="0" w:hRule="auto" w:hSpace="0" w:wrap="auto" w:vAnchor="margin" w:hAnchor="text" w:xAlign="left" w:yAlign="inline"/>
        <w:jc w:val="left"/>
        <w:rPr>
          <w:i/>
          <w:color w:val="FF0000"/>
          <w:szCs w:val="24"/>
        </w:rPr>
      </w:pPr>
      <w:r w:rsidRPr="002E7AB4">
        <w:rPr>
          <w:i/>
          <w:color w:val="FF0000"/>
          <w:szCs w:val="24"/>
        </w:rPr>
        <w:t xml:space="preserve">Примечание: Описание показателей </w:t>
      </w:r>
      <w:r w:rsidRPr="002E7AB4">
        <w:rPr>
          <w:b/>
          <w:i/>
          <w:color w:val="FF0000"/>
          <w:szCs w:val="24"/>
        </w:rPr>
        <w:t>примерное</w:t>
      </w:r>
      <w:r w:rsidRPr="002E7AB4">
        <w:rPr>
          <w:i/>
          <w:color w:val="FF0000"/>
          <w:szCs w:val="24"/>
        </w:rPr>
        <w:t>, каждая выпускающая кафедра вправе разработать или переработать показатели сам</w:t>
      </w:r>
      <w:r w:rsidRPr="002E7AB4">
        <w:rPr>
          <w:i/>
          <w:color w:val="FF0000"/>
          <w:szCs w:val="24"/>
        </w:rPr>
        <w:t>о</w:t>
      </w:r>
      <w:r w:rsidRPr="002E7AB4">
        <w:rPr>
          <w:i/>
          <w:color w:val="FF0000"/>
          <w:szCs w:val="24"/>
        </w:rPr>
        <w:t xml:space="preserve">стоятельно.  </w:t>
      </w:r>
    </w:p>
    <w:p w:rsidR="009410EA" w:rsidRPr="00683A70" w:rsidRDefault="009410EA" w:rsidP="009410EA">
      <w:pPr>
        <w:pStyle w:val="a5"/>
        <w:framePr w:w="0" w:hRule="auto" w:hSpace="0" w:wrap="auto" w:vAnchor="margin" w:hAnchor="text" w:xAlign="left" w:yAlign="inline"/>
        <w:spacing w:line="276" w:lineRule="auto"/>
        <w:ind w:firstLine="709"/>
        <w:rPr>
          <w:szCs w:val="24"/>
        </w:rPr>
      </w:pPr>
    </w:p>
    <w:p w:rsidR="009410EA" w:rsidRPr="00683A70" w:rsidRDefault="009410EA" w:rsidP="00852DA5">
      <w:pPr>
        <w:pStyle w:val="a5"/>
        <w:framePr w:w="0" w:hRule="auto" w:hSpace="0" w:wrap="auto" w:vAnchor="margin" w:hAnchor="text" w:xAlign="left" w:yAlign="inline"/>
        <w:spacing w:line="276" w:lineRule="auto"/>
        <w:ind w:firstLine="709"/>
        <w:jc w:val="both"/>
        <w:rPr>
          <w:szCs w:val="24"/>
        </w:rPr>
      </w:pPr>
      <w:r w:rsidRPr="00683A70">
        <w:rPr>
          <w:szCs w:val="24"/>
        </w:rPr>
        <w:t xml:space="preserve">Результаты оценивания вносятся в сводный оценочный лист обучающегося </w:t>
      </w:r>
      <w:r w:rsidR="00B82669" w:rsidRPr="00683A70">
        <w:rPr>
          <w:szCs w:val="24"/>
        </w:rPr>
        <w:t>(приложение 1)</w:t>
      </w:r>
      <w:r w:rsidR="00B82669">
        <w:rPr>
          <w:szCs w:val="24"/>
        </w:rPr>
        <w:t xml:space="preserve"> </w:t>
      </w:r>
      <w:r w:rsidRPr="00683A70">
        <w:rPr>
          <w:szCs w:val="24"/>
        </w:rPr>
        <w:t>и сводный оценочный лист по направл</w:t>
      </w:r>
      <w:r w:rsidRPr="00683A70">
        <w:rPr>
          <w:szCs w:val="24"/>
        </w:rPr>
        <w:t>е</w:t>
      </w:r>
      <w:r w:rsidRPr="00683A70">
        <w:rPr>
          <w:szCs w:val="24"/>
        </w:rPr>
        <w:t>нию подготовки/специальности.</w:t>
      </w:r>
    </w:p>
    <w:p w:rsidR="00B26876" w:rsidRPr="00683A70" w:rsidRDefault="00B26876" w:rsidP="00852DA5">
      <w:pPr>
        <w:pStyle w:val="a5"/>
        <w:framePr w:w="0" w:hRule="auto" w:hSpace="0" w:wrap="auto" w:vAnchor="margin" w:hAnchor="text" w:xAlign="left" w:yAlign="inline"/>
        <w:spacing w:line="276" w:lineRule="auto"/>
        <w:ind w:firstLine="709"/>
        <w:jc w:val="both"/>
        <w:rPr>
          <w:szCs w:val="24"/>
        </w:rPr>
      </w:pPr>
      <w:r w:rsidRPr="00683A70">
        <w:rPr>
          <w:szCs w:val="24"/>
        </w:rPr>
        <w:t xml:space="preserve">Итоговая оценка за </w:t>
      </w:r>
      <w:r w:rsidR="004D121B" w:rsidRPr="00683A70">
        <w:rPr>
          <w:szCs w:val="24"/>
        </w:rPr>
        <w:t>ВКР</w:t>
      </w:r>
      <w:r w:rsidRPr="00683A70">
        <w:rPr>
          <w:szCs w:val="24"/>
        </w:rPr>
        <w:t xml:space="preserve"> выставляется студенту на основании среднеарифметической величины по всем показателям, входящим в сводный оценочный лист </w:t>
      </w:r>
      <w:proofErr w:type="gramStart"/>
      <w:r w:rsidRPr="00683A70">
        <w:rPr>
          <w:szCs w:val="24"/>
        </w:rPr>
        <w:t>обучающегося</w:t>
      </w:r>
      <w:proofErr w:type="gramEnd"/>
      <w:r w:rsidRPr="00683A70">
        <w:rPr>
          <w:szCs w:val="24"/>
        </w:rPr>
        <w:t>.</w:t>
      </w:r>
    </w:p>
    <w:p w:rsidR="00962F9D" w:rsidRPr="00683A70" w:rsidRDefault="00962F9D" w:rsidP="004B3C1A">
      <w:pPr>
        <w:pStyle w:val="a5"/>
        <w:framePr w:w="0" w:hRule="auto" w:hSpace="0" w:wrap="auto" w:vAnchor="margin" w:hAnchor="text" w:xAlign="left" w:yAlign="inline"/>
        <w:ind w:firstLine="709"/>
        <w:jc w:val="both"/>
        <w:rPr>
          <w:szCs w:val="24"/>
        </w:rPr>
        <w:sectPr w:rsidR="00962F9D" w:rsidRPr="00683A70" w:rsidSect="00924C6E">
          <w:footnotePr>
            <w:numRestart w:val="eachPage"/>
          </w:footnotePr>
          <w:pgSz w:w="16840" w:h="11907" w:orient="landscape"/>
          <w:pgMar w:top="1134" w:right="1134" w:bottom="1134" w:left="1134" w:header="0" w:footer="283" w:gutter="0"/>
          <w:cols w:space="720"/>
          <w:docGrid w:linePitch="272"/>
        </w:sectPr>
      </w:pPr>
    </w:p>
    <w:p w:rsidR="00CF1AB7" w:rsidRPr="00A17BA1" w:rsidRDefault="007054D0" w:rsidP="00CF1AB7">
      <w:pPr>
        <w:widowControl w:val="0"/>
        <w:autoSpaceDE w:val="0"/>
        <w:autoSpaceDN w:val="0"/>
        <w:adjustRightInd w:val="0"/>
        <w:ind w:left="709"/>
        <w:rPr>
          <w:b/>
          <w:iCs/>
          <w:sz w:val="24"/>
          <w:szCs w:val="24"/>
        </w:rPr>
      </w:pPr>
      <w:r w:rsidRPr="00A17BA1">
        <w:rPr>
          <w:b/>
          <w:iCs/>
          <w:sz w:val="24"/>
          <w:szCs w:val="24"/>
        </w:rPr>
        <w:lastRenderedPageBreak/>
        <w:t>8</w:t>
      </w:r>
      <w:r w:rsidR="001E0533" w:rsidRPr="00A17BA1">
        <w:rPr>
          <w:b/>
          <w:iCs/>
          <w:sz w:val="24"/>
          <w:szCs w:val="24"/>
        </w:rPr>
        <w:t xml:space="preserve"> Образовательные, научно-исследовательские и научно-</w:t>
      </w:r>
    </w:p>
    <w:p w:rsidR="00DB011E" w:rsidRPr="00A17BA1" w:rsidRDefault="00CF1AB7" w:rsidP="00CF1AB7">
      <w:pPr>
        <w:widowControl w:val="0"/>
        <w:autoSpaceDE w:val="0"/>
        <w:autoSpaceDN w:val="0"/>
        <w:adjustRightInd w:val="0"/>
        <w:ind w:left="709"/>
        <w:rPr>
          <w:b/>
          <w:iCs/>
          <w:spacing w:val="-4"/>
          <w:sz w:val="24"/>
          <w:szCs w:val="24"/>
        </w:rPr>
      </w:pPr>
      <w:r w:rsidRPr="00A17BA1">
        <w:rPr>
          <w:b/>
          <w:iCs/>
          <w:sz w:val="24"/>
          <w:szCs w:val="24"/>
        </w:rPr>
        <w:t xml:space="preserve">   </w:t>
      </w:r>
      <w:r w:rsidR="001E0533" w:rsidRPr="00A17BA1">
        <w:rPr>
          <w:b/>
          <w:iCs/>
          <w:spacing w:val="-4"/>
          <w:sz w:val="24"/>
          <w:szCs w:val="24"/>
        </w:rPr>
        <w:t>производственные технологии, используемые при подготовке к ГИА</w:t>
      </w:r>
    </w:p>
    <w:p w:rsidR="00CF1AB7" w:rsidRPr="00A17BA1" w:rsidRDefault="00CF1AB7" w:rsidP="00CF1AB7">
      <w:pPr>
        <w:widowControl w:val="0"/>
        <w:autoSpaceDE w:val="0"/>
        <w:autoSpaceDN w:val="0"/>
        <w:adjustRightInd w:val="0"/>
        <w:ind w:left="709"/>
        <w:rPr>
          <w:b/>
          <w:iCs/>
          <w:spacing w:val="-4"/>
          <w:sz w:val="24"/>
          <w:szCs w:val="24"/>
        </w:rPr>
      </w:pPr>
    </w:p>
    <w:p w:rsidR="00DB011E" w:rsidRPr="00A17BA1" w:rsidRDefault="00DB011E" w:rsidP="00DB011E">
      <w:pPr>
        <w:spacing w:line="10" w:lineRule="exact"/>
        <w:rPr>
          <w:sz w:val="24"/>
          <w:szCs w:val="24"/>
        </w:rPr>
      </w:pPr>
    </w:p>
    <w:p w:rsidR="00DB011E" w:rsidRPr="00A17BA1" w:rsidRDefault="00DB011E" w:rsidP="00C17EE1">
      <w:pPr>
        <w:shd w:val="clear" w:color="auto" w:fill="FFFFFF" w:themeFill="background1"/>
        <w:spacing w:line="276" w:lineRule="auto"/>
        <w:ind w:firstLine="709"/>
        <w:jc w:val="both"/>
        <w:rPr>
          <w:i/>
          <w:color w:val="984806" w:themeColor="accent6" w:themeShade="80"/>
          <w:sz w:val="24"/>
          <w:szCs w:val="24"/>
          <w:u w:val="single"/>
        </w:rPr>
      </w:pPr>
      <w:r w:rsidRPr="00A17BA1">
        <w:rPr>
          <w:i/>
          <w:color w:val="984806" w:themeColor="accent6" w:themeShade="80"/>
          <w:sz w:val="24"/>
          <w:szCs w:val="24"/>
          <w:u w:val="single"/>
        </w:rPr>
        <w:t>Для реализации компетентностного подхода используются как традиционные фо</w:t>
      </w:r>
      <w:r w:rsidRPr="00A17BA1">
        <w:rPr>
          <w:i/>
          <w:color w:val="984806" w:themeColor="accent6" w:themeShade="80"/>
          <w:sz w:val="24"/>
          <w:szCs w:val="24"/>
          <w:u w:val="single"/>
        </w:rPr>
        <w:t>р</w:t>
      </w:r>
      <w:r w:rsidRPr="00A17BA1">
        <w:rPr>
          <w:i/>
          <w:color w:val="984806" w:themeColor="accent6" w:themeShade="80"/>
          <w:sz w:val="24"/>
          <w:szCs w:val="24"/>
          <w:u w:val="single"/>
        </w:rPr>
        <w:t xml:space="preserve">мы и методы обучения, так и интерактивные формы (круглый стол, </w:t>
      </w:r>
      <w:proofErr w:type="spellStart"/>
      <w:r w:rsidRPr="00A17BA1">
        <w:rPr>
          <w:i/>
          <w:color w:val="984806" w:themeColor="accent6" w:themeShade="80"/>
          <w:sz w:val="24"/>
          <w:szCs w:val="24"/>
          <w:u w:val="single"/>
        </w:rPr>
        <w:t>взаиморецензиров</w:t>
      </w:r>
      <w:r w:rsidRPr="00A17BA1">
        <w:rPr>
          <w:i/>
          <w:color w:val="984806" w:themeColor="accent6" w:themeShade="80"/>
          <w:sz w:val="24"/>
          <w:szCs w:val="24"/>
          <w:u w:val="single"/>
        </w:rPr>
        <w:t>а</w:t>
      </w:r>
      <w:r w:rsidRPr="00A17BA1">
        <w:rPr>
          <w:i/>
          <w:color w:val="984806" w:themeColor="accent6" w:themeShade="80"/>
          <w:sz w:val="24"/>
          <w:szCs w:val="24"/>
          <w:u w:val="single"/>
        </w:rPr>
        <w:t>ниие</w:t>
      </w:r>
      <w:proofErr w:type="spellEnd"/>
      <w:r w:rsidRPr="00A17BA1">
        <w:rPr>
          <w:i/>
          <w:color w:val="984806" w:themeColor="accent6" w:themeShade="80"/>
          <w:sz w:val="24"/>
          <w:szCs w:val="24"/>
          <w:u w:val="single"/>
        </w:rPr>
        <w:t>, представление и обсуждение проектных разработок), направленные на формирование у выпускников навыков коллективной работы, умения анализировать, синтезировать, гот</w:t>
      </w:r>
      <w:r w:rsidRPr="00A17BA1">
        <w:rPr>
          <w:i/>
          <w:color w:val="984806" w:themeColor="accent6" w:themeShade="80"/>
          <w:sz w:val="24"/>
          <w:szCs w:val="24"/>
          <w:u w:val="single"/>
        </w:rPr>
        <w:t>о</w:t>
      </w:r>
      <w:r w:rsidRPr="00A17BA1">
        <w:rPr>
          <w:i/>
          <w:color w:val="984806" w:themeColor="accent6" w:themeShade="80"/>
          <w:sz w:val="24"/>
          <w:szCs w:val="24"/>
          <w:u w:val="single"/>
        </w:rPr>
        <w:t>вить публикации и доклады по результатам ВКР и презентовать их.</w:t>
      </w:r>
    </w:p>
    <w:p w:rsidR="00A17BA1" w:rsidRPr="00A17BA1" w:rsidRDefault="00A17BA1" w:rsidP="00A17BA1">
      <w:pPr>
        <w:widowControl w:val="0"/>
        <w:jc w:val="both"/>
        <w:rPr>
          <w:rFonts w:eastAsia="Calibri"/>
          <w:sz w:val="24"/>
          <w:szCs w:val="24"/>
          <w:u w:val="single"/>
        </w:rPr>
      </w:pPr>
    </w:p>
    <w:p w:rsidR="00A17BA1" w:rsidRPr="00A17BA1" w:rsidRDefault="00A17BA1" w:rsidP="00A17BA1">
      <w:pPr>
        <w:widowControl w:val="0"/>
        <w:ind w:left="1134" w:hanging="425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8.1 </w:t>
      </w:r>
      <w:r w:rsidRPr="00A17BA1">
        <w:rPr>
          <w:rFonts w:eastAsia="Calibri"/>
          <w:b/>
          <w:sz w:val="24"/>
          <w:szCs w:val="24"/>
        </w:rPr>
        <w:t>Современные профессиональные базы данных и информационные</w:t>
      </w:r>
      <w:r>
        <w:rPr>
          <w:rFonts w:eastAsia="Calibri"/>
          <w:b/>
          <w:sz w:val="24"/>
          <w:szCs w:val="24"/>
        </w:rPr>
        <w:t xml:space="preserve">    </w:t>
      </w:r>
      <w:r w:rsidRPr="00A17BA1">
        <w:rPr>
          <w:rFonts w:eastAsia="Calibri"/>
          <w:b/>
          <w:sz w:val="24"/>
          <w:szCs w:val="24"/>
        </w:rPr>
        <w:t xml:space="preserve">       справочные системы</w:t>
      </w:r>
    </w:p>
    <w:p w:rsidR="00A17BA1" w:rsidRPr="00A17BA1" w:rsidRDefault="00A17BA1" w:rsidP="00A17BA1">
      <w:pPr>
        <w:widowControl w:val="0"/>
        <w:ind w:left="709"/>
        <w:jc w:val="both"/>
        <w:rPr>
          <w:rFonts w:eastAsia="Calibri"/>
          <w:b/>
          <w:sz w:val="24"/>
          <w:szCs w:val="24"/>
        </w:rPr>
      </w:pPr>
    </w:p>
    <w:p w:rsidR="00A17BA1" w:rsidRPr="00A17BA1" w:rsidRDefault="00A17BA1" w:rsidP="00A17BA1">
      <w:pPr>
        <w:pStyle w:val="ab"/>
        <w:rPr>
          <w:rFonts w:eastAsia="Calibri"/>
          <w:i/>
          <w:color w:val="943634"/>
          <w:sz w:val="24"/>
          <w:szCs w:val="24"/>
        </w:rPr>
      </w:pPr>
      <w:r w:rsidRPr="00A17BA1">
        <w:rPr>
          <w:rFonts w:eastAsia="Calibri"/>
          <w:i/>
          <w:color w:val="943634"/>
          <w:sz w:val="24"/>
          <w:szCs w:val="24"/>
        </w:rPr>
        <w:t>Приводится список ЭБС и проф. баз данных</w:t>
      </w:r>
    </w:p>
    <w:p w:rsidR="00A17BA1" w:rsidRPr="00A17BA1" w:rsidRDefault="00A17BA1" w:rsidP="00A17BA1">
      <w:pPr>
        <w:pStyle w:val="ab"/>
        <w:widowControl w:val="0"/>
        <w:ind w:left="1159"/>
        <w:jc w:val="both"/>
        <w:rPr>
          <w:rFonts w:eastAsia="Calibri"/>
          <w:sz w:val="24"/>
          <w:szCs w:val="24"/>
        </w:rPr>
      </w:pPr>
    </w:p>
    <w:p w:rsidR="00A17BA1" w:rsidRPr="00A17BA1" w:rsidRDefault="00A17BA1" w:rsidP="00A17BA1">
      <w:pPr>
        <w:widowControl w:val="0"/>
        <w:ind w:left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8.2 </w:t>
      </w:r>
      <w:r w:rsidRPr="00A17BA1">
        <w:rPr>
          <w:rFonts w:eastAsia="Calibri"/>
          <w:b/>
          <w:sz w:val="24"/>
          <w:szCs w:val="24"/>
        </w:rPr>
        <w:t>Перечень ресурсов информационно-телекоммуникационной сети «Интер</w:t>
      </w:r>
      <w:r>
        <w:rPr>
          <w:rFonts w:eastAsia="Calibri"/>
          <w:b/>
          <w:sz w:val="24"/>
          <w:szCs w:val="24"/>
        </w:rPr>
        <w:t>нет»</w:t>
      </w:r>
    </w:p>
    <w:p w:rsidR="00A17BA1" w:rsidRPr="00A17BA1" w:rsidRDefault="00A17BA1" w:rsidP="00A17BA1">
      <w:pPr>
        <w:pStyle w:val="ab"/>
        <w:rPr>
          <w:rFonts w:eastAsia="Calibri"/>
          <w:i/>
          <w:color w:val="943634"/>
          <w:sz w:val="24"/>
          <w:szCs w:val="24"/>
        </w:rPr>
      </w:pPr>
    </w:p>
    <w:p w:rsidR="00A17BA1" w:rsidRPr="00A17BA1" w:rsidRDefault="00A17BA1" w:rsidP="00A17BA1">
      <w:pPr>
        <w:pStyle w:val="ab"/>
        <w:rPr>
          <w:rFonts w:eastAsia="Calibri"/>
          <w:i/>
          <w:color w:val="943634"/>
          <w:sz w:val="24"/>
          <w:szCs w:val="24"/>
        </w:rPr>
      </w:pPr>
      <w:r w:rsidRPr="00A17BA1">
        <w:rPr>
          <w:rFonts w:eastAsia="Calibri"/>
          <w:i/>
          <w:color w:val="943634"/>
          <w:sz w:val="24"/>
          <w:szCs w:val="24"/>
        </w:rPr>
        <w:t>Приводится список ссылок на Интернет-ресурсы</w:t>
      </w:r>
    </w:p>
    <w:p w:rsidR="00A17BA1" w:rsidRPr="00A17BA1" w:rsidRDefault="00A17BA1" w:rsidP="00A17BA1">
      <w:pPr>
        <w:pStyle w:val="ab"/>
        <w:rPr>
          <w:rFonts w:eastAsia="Calibri"/>
          <w:i/>
          <w:color w:val="943634"/>
          <w:sz w:val="24"/>
          <w:szCs w:val="24"/>
        </w:rPr>
      </w:pPr>
    </w:p>
    <w:p w:rsidR="00FB7F0C" w:rsidRDefault="00FB7F0C" w:rsidP="00A17BA1">
      <w:pPr>
        <w:widowControl w:val="0"/>
        <w:ind w:left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8.3 </w:t>
      </w:r>
      <w:r w:rsidR="00A17BA1" w:rsidRPr="00A17BA1">
        <w:rPr>
          <w:rFonts w:eastAsia="Calibri"/>
          <w:b/>
          <w:sz w:val="24"/>
          <w:szCs w:val="24"/>
        </w:rPr>
        <w:t>Лицензионное и свободно распространяемое программное обеспечение</w:t>
      </w:r>
    </w:p>
    <w:p w:rsidR="00A17BA1" w:rsidRPr="00A17BA1" w:rsidRDefault="00A17BA1" w:rsidP="00A17BA1">
      <w:pPr>
        <w:widowControl w:val="0"/>
        <w:ind w:left="709"/>
        <w:jc w:val="both"/>
        <w:rPr>
          <w:rFonts w:eastAsia="Calibri"/>
          <w:b/>
          <w:sz w:val="24"/>
          <w:szCs w:val="24"/>
        </w:rPr>
      </w:pPr>
    </w:p>
    <w:p w:rsidR="00A17BA1" w:rsidRPr="00A17BA1" w:rsidRDefault="00FB7F0C" w:rsidP="00A17BA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Таблица 15</w:t>
      </w:r>
      <w:r w:rsidR="00A17BA1" w:rsidRPr="00A17BA1">
        <w:rPr>
          <w:sz w:val="24"/>
          <w:szCs w:val="24"/>
        </w:rPr>
        <w:t xml:space="preserve"> – Перечень используемого программного обеспечения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202"/>
      </w:tblGrid>
      <w:tr w:rsidR="00A17BA1" w:rsidRPr="00A17BA1" w:rsidTr="000B7A79">
        <w:tc>
          <w:tcPr>
            <w:tcW w:w="3261" w:type="dxa"/>
          </w:tcPr>
          <w:p w:rsidR="00A17BA1" w:rsidRPr="00A17BA1" w:rsidRDefault="00A17BA1" w:rsidP="000B7A79">
            <w:pPr>
              <w:jc w:val="center"/>
              <w:rPr>
                <w:rFonts w:eastAsia="Calibri"/>
                <w:sz w:val="24"/>
                <w:szCs w:val="24"/>
              </w:rPr>
            </w:pPr>
            <w:r w:rsidRPr="00A17BA1">
              <w:rPr>
                <w:rFonts w:eastAsia="Calibri"/>
                <w:sz w:val="24"/>
                <w:szCs w:val="24"/>
              </w:rPr>
              <w:t xml:space="preserve">Наименование </w:t>
            </w:r>
            <w:proofErr w:type="gramStart"/>
            <w:r w:rsidRPr="00A17BA1">
              <w:rPr>
                <w:rFonts w:eastAsia="Calibri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6202" w:type="dxa"/>
          </w:tcPr>
          <w:p w:rsidR="00A17BA1" w:rsidRPr="00A17BA1" w:rsidRDefault="00A17BA1" w:rsidP="000B7A79">
            <w:pPr>
              <w:jc w:val="center"/>
              <w:rPr>
                <w:rFonts w:eastAsia="Calibri"/>
                <w:sz w:val="24"/>
                <w:szCs w:val="24"/>
              </w:rPr>
            </w:pPr>
            <w:r w:rsidRPr="00A17BA1">
              <w:rPr>
                <w:rFonts w:eastAsia="Calibri"/>
                <w:sz w:val="24"/>
                <w:szCs w:val="24"/>
              </w:rPr>
              <w:t>Реквизиты / условия использования</w:t>
            </w:r>
          </w:p>
        </w:tc>
      </w:tr>
      <w:tr w:rsidR="00A17BA1" w:rsidRPr="00A17BA1" w:rsidTr="000B7A79">
        <w:tc>
          <w:tcPr>
            <w:tcW w:w="3261" w:type="dxa"/>
          </w:tcPr>
          <w:p w:rsidR="00A17BA1" w:rsidRPr="00A17BA1" w:rsidRDefault="00A17BA1" w:rsidP="000B7A7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17BA1">
              <w:rPr>
                <w:rFonts w:eastAsia="Calibri"/>
                <w:sz w:val="24"/>
                <w:szCs w:val="24"/>
              </w:rPr>
              <w:t>Microsoft</w:t>
            </w:r>
            <w:proofErr w:type="spellEnd"/>
            <w:r w:rsidRPr="00A17BA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17BA1">
              <w:rPr>
                <w:rFonts w:eastAsia="Calibri"/>
                <w:sz w:val="24"/>
                <w:szCs w:val="24"/>
              </w:rPr>
              <w:t>Imagine</w:t>
            </w:r>
            <w:proofErr w:type="spellEnd"/>
            <w:r w:rsidRPr="00A17BA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17BA1">
              <w:rPr>
                <w:rFonts w:eastAsia="Calibri"/>
                <w:sz w:val="24"/>
                <w:szCs w:val="24"/>
              </w:rPr>
              <w:t>Premium</w:t>
            </w:r>
            <w:proofErr w:type="spellEnd"/>
          </w:p>
        </w:tc>
        <w:tc>
          <w:tcPr>
            <w:tcW w:w="6202" w:type="dxa"/>
          </w:tcPr>
          <w:p w:rsidR="00A17BA1" w:rsidRPr="00A17BA1" w:rsidRDefault="00A17BA1" w:rsidP="000B7A79">
            <w:pPr>
              <w:rPr>
                <w:rFonts w:eastAsia="Calibri"/>
                <w:sz w:val="24"/>
                <w:szCs w:val="24"/>
              </w:rPr>
            </w:pPr>
            <w:r w:rsidRPr="00A17BA1">
              <w:rPr>
                <w:rFonts w:eastAsia="Calibri"/>
                <w:sz w:val="24"/>
                <w:szCs w:val="24"/>
              </w:rPr>
              <w:t>Лицензионный договор АЭ223 №008/65 от 11.01.2019</w:t>
            </w:r>
          </w:p>
        </w:tc>
      </w:tr>
      <w:tr w:rsidR="00A17BA1" w:rsidRPr="00A17BA1" w:rsidTr="000B7A79">
        <w:tc>
          <w:tcPr>
            <w:tcW w:w="3261" w:type="dxa"/>
          </w:tcPr>
          <w:p w:rsidR="00A17BA1" w:rsidRPr="00A17BA1" w:rsidRDefault="00A17BA1" w:rsidP="000B7A7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17BA1">
              <w:rPr>
                <w:rFonts w:eastAsia="Calibri"/>
                <w:sz w:val="24"/>
                <w:szCs w:val="24"/>
              </w:rPr>
              <w:t>OpenOffice</w:t>
            </w:r>
            <w:proofErr w:type="spellEnd"/>
          </w:p>
        </w:tc>
        <w:tc>
          <w:tcPr>
            <w:tcW w:w="6202" w:type="dxa"/>
          </w:tcPr>
          <w:p w:rsidR="00A17BA1" w:rsidRPr="00A17BA1" w:rsidRDefault="00A17BA1" w:rsidP="000B7A79">
            <w:pPr>
              <w:rPr>
                <w:rFonts w:eastAsia="Calibri"/>
                <w:sz w:val="24"/>
                <w:szCs w:val="24"/>
              </w:rPr>
            </w:pPr>
            <w:r w:rsidRPr="00A17BA1">
              <w:rPr>
                <w:rFonts w:eastAsia="Calibri"/>
                <w:sz w:val="24"/>
                <w:szCs w:val="24"/>
              </w:rPr>
              <w:t xml:space="preserve">Свободная лицензия, условия использования по ссылке: </w:t>
            </w:r>
            <w:hyperlink r:id="rId10" w:history="1">
              <w:r w:rsidRPr="00A17BA1">
                <w:rPr>
                  <w:rFonts w:eastAsia="Calibri"/>
                  <w:bCs/>
                  <w:sz w:val="24"/>
                  <w:szCs w:val="24"/>
                </w:rPr>
                <w:t>https://www.openoffice.org/license.html</w:t>
              </w:r>
            </w:hyperlink>
          </w:p>
        </w:tc>
      </w:tr>
      <w:tr w:rsidR="00A17BA1" w:rsidRPr="00A17BA1" w:rsidTr="000B7A79">
        <w:tc>
          <w:tcPr>
            <w:tcW w:w="3261" w:type="dxa"/>
          </w:tcPr>
          <w:p w:rsidR="00A17BA1" w:rsidRPr="00A17BA1" w:rsidRDefault="00A17BA1" w:rsidP="000B7A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02" w:type="dxa"/>
          </w:tcPr>
          <w:p w:rsidR="00A17BA1" w:rsidRPr="00A17BA1" w:rsidRDefault="00A17BA1" w:rsidP="000B7A7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17BA1" w:rsidRPr="00A17BA1" w:rsidTr="000B7A79">
        <w:tc>
          <w:tcPr>
            <w:tcW w:w="3261" w:type="dxa"/>
          </w:tcPr>
          <w:p w:rsidR="00A17BA1" w:rsidRPr="00A17BA1" w:rsidRDefault="00A17BA1" w:rsidP="000B7A7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02" w:type="dxa"/>
          </w:tcPr>
          <w:p w:rsidR="00A17BA1" w:rsidRPr="00A17BA1" w:rsidRDefault="00A17BA1" w:rsidP="000B7A7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FB7F0C" w:rsidRDefault="00FB7F0C" w:rsidP="001E0533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iCs/>
          <w:sz w:val="24"/>
          <w:szCs w:val="24"/>
        </w:rPr>
      </w:pPr>
    </w:p>
    <w:p w:rsidR="001E0533" w:rsidRPr="00A17BA1" w:rsidRDefault="007054D0" w:rsidP="001E0533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iCs/>
          <w:sz w:val="24"/>
          <w:szCs w:val="24"/>
        </w:rPr>
      </w:pPr>
      <w:r w:rsidRPr="00A17BA1">
        <w:rPr>
          <w:b/>
          <w:iCs/>
          <w:sz w:val="24"/>
          <w:szCs w:val="24"/>
        </w:rPr>
        <w:t>9</w:t>
      </w:r>
      <w:r w:rsidR="00DB011E" w:rsidRPr="00A17BA1">
        <w:rPr>
          <w:b/>
          <w:iCs/>
          <w:sz w:val="24"/>
          <w:szCs w:val="24"/>
        </w:rPr>
        <w:t xml:space="preserve"> Материально-техническое обеспечение </w:t>
      </w:r>
      <w:r w:rsidR="001E0533" w:rsidRPr="00A17BA1">
        <w:rPr>
          <w:b/>
          <w:iCs/>
          <w:sz w:val="24"/>
          <w:szCs w:val="24"/>
        </w:rPr>
        <w:t>ГИА</w:t>
      </w:r>
    </w:p>
    <w:p w:rsidR="001E0533" w:rsidRPr="00A17BA1" w:rsidRDefault="002A045A" w:rsidP="002A045A">
      <w:pPr>
        <w:shd w:val="clear" w:color="auto" w:fill="FFFFFF" w:themeFill="background1"/>
        <w:spacing w:line="276" w:lineRule="auto"/>
        <w:jc w:val="both"/>
        <w:rPr>
          <w:i/>
          <w:color w:val="984806" w:themeColor="accent6" w:themeShade="80"/>
          <w:sz w:val="24"/>
          <w:szCs w:val="24"/>
        </w:rPr>
      </w:pPr>
      <w:r w:rsidRPr="00A17BA1">
        <w:rPr>
          <w:rFonts w:eastAsia="Calibri"/>
          <w:sz w:val="24"/>
          <w:szCs w:val="24"/>
        </w:rPr>
        <w:t xml:space="preserve">Таблица </w:t>
      </w:r>
      <w:r w:rsidR="00FB7F0C">
        <w:rPr>
          <w:rFonts w:eastAsia="Calibri"/>
          <w:sz w:val="24"/>
          <w:szCs w:val="24"/>
        </w:rPr>
        <w:t>16</w:t>
      </w:r>
      <w:r w:rsidRPr="00A17BA1">
        <w:rPr>
          <w:rFonts w:eastAsia="Calibri"/>
          <w:sz w:val="24"/>
          <w:szCs w:val="24"/>
        </w:rPr>
        <w:t xml:space="preserve"> – </w:t>
      </w:r>
      <w:r w:rsidRPr="00A17BA1">
        <w:rPr>
          <w:sz w:val="24"/>
          <w:szCs w:val="24"/>
        </w:rPr>
        <w:t>Материально-техническое обеспечение ГИА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88"/>
        <w:gridCol w:w="2167"/>
      </w:tblGrid>
      <w:tr w:rsidR="002A045A" w:rsidRPr="00A17BA1" w:rsidTr="002A045A">
        <w:tc>
          <w:tcPr>
            <w:tcW w:w="7763" w:type="dxa"/>
            <w:vAlign w:val="center"/>
          </w:tcPr>
          <w:p w:rsidR="002A045A" w:rsidRPr="00A17BA1" w:rsidRDefault="002A045A" w:rsidP="002A045A">
            <w:pPr>
              <w:spacing w:line="276" w:lineRule="auto"/>
              <w:jc w:val="center"/>
              <w:rPr>
                <w:b/>
                <w:i/>
                <w:color w:val="984806" w:themeColor="accent6" w:themeShade="80"/>
                <w:sz w:val="24"/>
                <w:szCs w:val="24"/>
              </w:rPr>
            </w:pPr>
            <w:r w:rsidRPr="00A17BA1">
              <w:rPr>
                <w:b/>
                <w:color w:val="000000"/>
                <w:sz w:val="24"/>
                <w:szCs w:val="24"/>
              </w:rPr>
              <w:t>Наименование оборудованных учебных кабинетов</w:t>
            </w:r>
          </w:p>
        </w:tc>
        <w:tc>
          <w:tcPr>
            <w:tcW w:w="2092" w:type="dxa"/>
          </w:tcPr>
          <w:p w:rsidR="002A045A" w:rsidRPr="00A17BA1" w:rsidRDefault="002A045A" w:rsidP="002A045A">
            <w:pPr>
              <w:spacing w:line="276" w:lineRule="auto"/>
              <w:jc w:val="center"/>
              <w:rPr>
                <w:b/>
                <w:i/>
                <w:color w:val="984806" w:themeColor="accent6" w:themeShade="80"/>
                <w:sz w:val="24"/>
                <w:szCs w:val="24"/>
              </w:rPr>
            </w:pPr>
            <w:r w:rsidRPr="00A17BA1">
              <w:rPr>
                <w:b/>
                <w:color w:val="000000"/>
                <w:sz w:val="24"/>
                <w:szCs w:val="24"/>
              </w:rPr>
              <w:t>Адрес (местоп</w:t>
            </w:r>
            <w:r w:rsidRPr="00A17BA1">
              <w:rPr>
                <w:b/>
                <w:color w:val="000000"/>
                <w:sz w:val="24"/>
                <w:szCs w:val="24"/>
              </w:rPr>
              <w:t>о</w:t>
            </w:r>
            <w:r w:rsidRPr="00A17BA1">
              <w:rPr>
                <w:b/>
                <w:color w:val="000000"/>
                <w:sz w:val="24"/>
                <w:szCs w:val="24"/>
              </w:rPr>
              <w:t>ложение) уче</w:t>
            </w:r>
            <w:r w:rsidRPr="00A17BA1">
              <w:rPr>
                <w:b/>
                <w:color w:val="000000"/>
                <w:sz w:val="24"/>
                <w:szCs w:val="24"/>
              </w:rPr>
              <w:t>б</w:t>
            </w:r>
            <w:r w:rsidRPr="00A17BA1">
              <w:rPr>
                <w:b/>
                <w:color w:val="000000"/>
                <w:sz w:val="24"/>
                <w:szCs w:val="24"/>
              </w:rPr>
              <w:t>ных кабинетов</w:t>
            </w:r>
          </w:p>
        </w:tc>
      </w:tr>
      <w:tr w:rsidR="002A045A" w:rsidRPr="00A17BA1" w:rsidTr="002A045A">
        <w:tc>
          <w:tcPr>
            <w:tcW w:w="7763" w:type="dxa"/>
          </w:tcPr>
          <w:p w:rsidR="002A045A" w:rsidRPr="00A17BA1" w:rsidRDefault="002A045A" w:rsidP="00627A9C">
            <w:pPr>
              <w:rPr>
                <w:sz w:val="24"/>
                <w:szCs w:val="24"/>
              </w:rPr>
            </w:pPr>
            <w:r w:rsidRPr="00A17BA1">
              <w:rPr>
                <w:sz w:val="24"/>
                <w:szCs w:val="24"/>
              </w:rPr>
              <w:t>Специальные помещения:</w:t>
            </w:r>
          </w:p>
          <w:p w:rsidR="00E13E62" w:rsidRPr="00A17BA1" w:rsidRDefault="002A045A" w:rsidP="00627A9C">
            <w:pPr>
              <w:pStyle w:val="Style14"/>
              <w:widowControl/>
              <w:rPr>
                <w:i/>
                <w:color w:val="984806" w:themeColor="accent6" w:themeShade="80"/>
                <w:u w:val="single"/>
              </w:rPr>
            </w:pPr>
            <w:r w:rsidRPr="00A17BA1">
              <w:rPr>
                <w:i/>
              </w:rPr>
              <w:t>Учебная аудитория для проведения занятий лекционного  типа, тек</w:t>
            </w:r>
            <w:r w:rsidRPr="00A17BA1">
              <w:rPr>
                <w:i/>
              </w:rPr>
              <w:t>у</w:t>
            </w:r>
            <w:r w:rsidRPr="00A17BA1">
              <w:rPr>
                <w:i/>
              </w:rPr>
              <w:t>щего контроля и промежуточной аттестации, представления резул</w:t>
            </w:r>
            <w:r w:rsidRPr="00A17BA1">
              <w:rPr>
                <w:i/>
              </w:rPr>
              <w:t>ь</w:t>
            </w:r>
            <w:r w:rsidRPr="00A17BA1">
              <w:rPr>
                <w:i/>
              </w:rPr>
              <w:t>татов самостоят</w:t>
            </w:r>
            <w:r w:rsidR="00FB7F0C">
              <w:rPr>
                <w:i/>
              </w:rPr>
              <w:t>ельного исследования ВКР и др.</w:t>
            </w:r>
            <w:r w:rsidRPr="00A17BA1">
              <w:t>, оборудованная сп</w:t>
            </w:r>
            <w:r w:rsidRPr="00A17BA1">
              <w:t>е</w:t>
            </w:r>
            <w:r w:rsidRPr="00A17BA1">
              <w:t>циализированной (учебной) мебелью;</w:t>
            </w:r>
            <w:r w:rsidR="00FB7F0C">
              <w:t xml:space="preserve"> </w:t>
            </w:r>
            <w:r w:rsidRPr="00A17BA1">
              <w:t>набором демонстрационного об</w:t>
            </w:r>
            <w:r w:rsidRPr="00A17BA1">
              <w:t>о</w:t>
            </w:r>
            <w:r w:rsidRPr="00A17BA1">
              <w:t xml:space="preserve">рудования  для представления информации:  </w:t>
            </w:r>
            <w:r w:rsidRPr="00A17BA1">
              <w:rPr>
                <w:i/>
                <w:color w:val="984806" w:themeColor="accent6" w:themeShade="80"/>
                <w:u w:val="single"/>
              </w:rPr>
              <w:t xml:space="preserve">мультимедиа-проектор, компьютер </w:t>
            </w:r>
          </w:p>
          <w:p w:rsidR="002A045A" w:rsidRPr="00A17BA1" w:rsidRDefault="002A045A" w:rsidP="00FB7F0C">
            <w:pPr>
              <w:pStyle w:val="Style14"/>
              <w:widowControl/>
            </w:pPr>
            <w:r w:rsidRPr="00A17BA1">
              <w:rPr>
                <w:i/>
              </w:rPr>
              <w:t>компьютерный класс (учебная аудитория) для групповых и индивид</w:t>
            </w:r>
            <w:r w:rsidRPr="00A17BA1">
              <w:rPr>
                <w:i/>
              </w:rPr>
              <w:t>у</w:t>
            </w:r>
            <w:r w:rsidRPr="00A17BA1">
              <w:rPr>
                <w:i/>
              </w:rPr>
              <w:t>альных консультаций, для проведения курсового проектирования (в</w:t>
            </w:r>
            <w:r w:rsidRPr="00A17BA1">
              <w:rPr>
                <w:i/>
              </w:rPr>
              <w:t>ы</w:t>
            </w:r>
            <w:r w:rsidRPr="00A17BA1">
              <w:rPr>
                <w:i/>
              </w:rPr>
              <w:t xml:space="preserve">полнения курсовых работ), организации самостоятельной работы, в том числе, научно-исследовательской, </w:t>
            </w:r>
            <w:r w:rsidRPr="00A17BA1">
              <w:rPr>
                <w:i/>
                <w:color w:val="984806" w:themeColor="accent6" w:themeShade="80"/>
                <w:u w:val="single"/>
              </w:rPr>
              <w:t>оборудованная учебной мебелью, компьютерами</w:t>
            </w:r>
            <w:r w:rsidR="00E13E62" w:rsidRPr="00A17BA1">
              <w:rPr>
                <w:i/>
                <w:color w:val="984806" w:themeColor="accent6" w:themeShade="80"/>
                <w:u w:val="single"/>
              </w:rPr>
              <w:t xml:space="preserve"> </w:t>
            </w:r>
            <w:r w:rsidRPr="00A17BA1">
              <w:rPr>
                <w:i/>
                <w:color w:val="984806" w:themeColor="accent6" w:themeShade="80"/>
                <w:u w:val="single"/>
              </w:rPr>
              <w:t xml:space="preserve"> с неограниченным доступом к сети Интернет, вкл</w:t>
            </w:r>
            <w:r w:rsidRPr="00A17BA1">
              <w:rPr>
                <w:i/>
                <w:color w:val="984806" w:themeColor="accent6" w:themeShade="80"/>
                <w:u w:val="single"/>
              </w:rPr>
              <w:t>ю</w:t>
            </w:r>
            <w:r w:rsidRPr="00A17BA1">
              <w:rPr>
                <w:i/>
                <w:color w:val="984806" w:themeColor="accent6" w:themeShade="80"/>
                <w:u w:val="single"/>
              </w:rPr>
              <w:t>чая доступ к ЭБС</w:t>
            </w:r>
          </w:p>
        </w:tc>
        <w:tc>
          <w:tcPr>
            <w:tcW w:w="2092" w:type="dxa"/>
          </w:tcPr>
          <w:p w:rsidR="002A045A" w:rsidRPr="00A17BA1" w:rsidRDefault="002A045A" w:rsidP="00627A9C">
            <w:pPr>
              <w:rPr>
                <w:sz w:val="24"/>
                <w:szCs w:val="24"/>
              </w:rPr>
            </w:pPr>
          </w:p>
          <w:p w:rsidR="002A045A" w:rsidRPr="00A17BA1" w:rsidRDefault="002A045A" w:rsidP="00627A9C">
            <w:pPr>
              <w:rPr>
                <w:sz w:val="24"/>
                <w:szCs w:val="24"/>
              </w:rPr>
            </w:pPr>
            <w:r w:rsidRPr="00A17BA1">
              <w:rPr>
                <w:sz w:val="24"/>
                <w:szCs w:val="24"/>
              </w:rPr>
              <w:t xml:space="preserve">ауд. </w:t>
            </w:r>
            <w:r w:rsidRPr="00A17BA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ХХХ</w:t>
            </w:r>
            <w:r w:rsidRPr="00A17BA1">
              <w:rPr>
                <w:color w:val="984806" w:themeColor="accent6" w:themeShade="80"/>
                <w:sz w:val="24"/>
                <w:szCs w:val="24"/>
              </w:rPr>
              <w:t xml:space="preserve"> </w:t>
            </w:r>
            <w:r w:rsidRPr="00A17BA1">
              <w:rPr>
                <w:sz w:val="24"/>
                <w:szCs w:val="24"/>
              </w:rPr>
              <w:t>корп</w:t>
            </w:r>
            <w:r w:rsidRPr="00A17BA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. Х</w:t>
            </w:r>
          </w:p>
          <w:p w:rsidR="002A045A" w:rsidRPr="00A17BA1" w:rsidRDefault="002A045A" w:rsidP="00627A9C">
            <w:pPr>
              <w:rPr>
                <w:sz w:val="24"/>
                <w:szCs w:val="24"/>
              </w:rPr>
            </w:pPr>
          </w:p>
          <w:p w:rsidR="002A045A" w:rsidRPr="00A17BA1" w:rsidRDefault="002A045A" w:rsidP="00627A9C">
            <w:pPr>
              <w:rPr>
                <w:sz w:val="24"/>
                <w:szCs w:val="24"/>
              </w:rPr>
            </w:pPr>
          </w:p>
          <w:p w:rsidR="002A045A" w:rsidRPr="00A17BA1" w:rsidRDefault="002A045A" w:rsidP="00627A9C">
            <w:pPr>
              <w:rPr>
                <w:sz w:val="24"/>
                <w:szCs w:val="24"/>
              </w:rPr>
            </w:pPr>
          </w:p>
          <w:p w:rsidR="002A045A" w:rsidRPr="00A17BA1" w:rsidRDefault="002A045A" w:rsidP="00627A9C">
            <w:pPr>
              <w:rPr>
                <w:sz w:val="24"/>
                <w:szCs w:val="24"/>
              </w:rPr>
            </w:pPr>
          </w:p>
          <w:p w:rsidR="002A045A" w:rsidRPr="00A17BA1" w:rsidRDefault="002A045A" w:rsidP="00627A9C">
            <w:pPr>
              <w:rPr>
                <w:sz w:val="24"/>
                <w:szCs w:val="24"/>
              </w:rPr>
            </w:pPr>
          </w:p>
          <w:p w:rsidR="002A045A" w:rsidRPr="00A17BA1" w:rsidRDefault="002A045A" w:rsidP="00627A9C">
            <w:pPr>
              <w:rPr>
                <w:sz w:val="24"/>
                <w:szCs w:val="24"/>
              </w:rPr>
            </w:pPr>
            <w:r w:rsidRPr="00A17BA1">
              <w:rPr>
                <w:sz w:val="24"/>
                <w:szCs w:val="24"/>
              </w:rPr>
              <w:t xml:space="preserve">ауд. </w:t>
            </w:r>
            <w:r w:rsidRPr="00A17BA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ХХХ</w:t>
            </w:r>
            <w:r w:rsidRPr="00A17BA1">
              <w:rPr>
                <w:color w:val="984806" w:themeColor="accent6" w:themeShade="80"/>
                <w:sz w:val="24"/>
                <w:szCs w:val="24"/>
              </w:rPr>
              <w:t xml:space="preserve"> </w:t>
            </w:r>
            <w:r w:rsidRPr="00A17BA1">
              <w:rPr>
                <w:sz w:val="24"/>
                <w:szCs w:val="24"/>
              </w:rPr>
              <w:t xml:space="preserve">корп. </w:t>
            </w:r>
            <w:r w:rsidRPr="00A17BA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Х</w:t>
            </w:r>
          </w:p>
          <w:p w:rsidR="002A045A" w:rsidRPr="00A17BA1" w:rsidRDefault="002A045A" w:rsidP="00627A9C">
            <w:pPr>
              <w:rPr>
                <w:sz w:val="24"/>
                <w:szCs w:val="24"/>
              </w:rPr>
            </w:pPr>
          </w:p>
        </w:tc>
      </w:tr>
    </w:tbl>
    <w:p w:rsidR="001E0533" w:rsidRPr="00A17BA1" w:rsidRDefault="001E0533" w:rsidP="001E0533">
      <w:pPr>
        <w:spacing w:line="200" w:lineRule="exact"/>
        <w:rPr>
          <w:sz w:val="24"/>
          <w:szCs w:val="24"/>
        </w:rPr>
      </w:pPr>
    </w:p>
    <w:p w:rsidR="00FB7F0C" w:rsidRDefault="00FB7F0C" w:rsidP="009A1188">
      <w:pPr>
        <w:ind w:right="499" w:firstLine="708"/>
        <w:rPr>
          <w:b/>
          <w:iCs/>
          <w:sz w:val="24"/>
          <w:szCs w:val="24"/>
        </w:rPr>
      </w:pPr>
    </w:p>
    <w:p w:rsidR="00FB7F0C" w:rsidRDefault="00FB7F0C" w:rsidP="009A1188">
      <w:pPr>
        <w:ind w:right="499" w:firstLine="708"/>
        <w:rPr>
          <w:b/>
          <w:iCs/>
          <w:sz w:val="24"/>
          <w:szCs w:val="24"/>
        </w:rPr>
      </w:pPr>
    </w:p>
    <w:p w:rsidR="006467D2" w:rsidRDefault="006467D2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br w:type="page"/>
      </w:r>
    </w:p>
    <w:p w:rsidR="009A1188" w:rsidRPr="00A17BA1" w:rsidRDefault="009A1188" w:rsidP="009A1188">
      <w:pPr>
        <w:ind w:right="499" w:firstLine="708"/>
        <w:rPr>
          <w:b/>
          <w:iCs/>
          <w:sz w:val="24"/>
          <w:szCs w:val="24"/>
        </w:rPr>
      </w:pPr>
      <w:r w:rsidRPr="00A17BA1">
        <w:rPr>
          <w:b/>
          <w:iCs/>
          <w:sz w:val="24"/>
          <w:szCs w:val="24"/>
        </w:rPr>
        <w:lastRenderedPageBreak/>
        <w:t>1</w:t>
      </w:r>
      <w:r w:rsidR="007054D0" w:rsidRPr="00A17BA1">
        <w:rPr>
          <w:b/>
          <w:iCs/>
          <w:sz w:val="24"/>
          <w:szCs w:val="24"/>
        </w:rPr>
        <w:t>0</w:t>
      </w:r>
      <w:r w:rsidRPr="00A17BA1">
        <w:rPr>
          <w:b/>
          <w:iCs/>
          <w:sz w:val="24"/>
          <w:szCs w:val="24"/>
        </w:rPr>
        <w:t xml:space="preserve"> Сведения о внесённых изменениях на текущий учебный год</w:t>
      </w:r>
    </w:p>
    <w:p w:rsidR="009A1188" w:rsidRPr="00A17BA1" w:rsidRDefault="009A1188" w:rsidP="009A1188">
      <w:pPr>
        <w:ind w:right="499" w:firstLine="708"/>
        <w:rPr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3651"/>
      </w:tblGrid>
      <w:tr w:rsidR="009A1188" w:rsidRPr="00A17BA1" w:rsidTr="009A1188">
        <w:tc>
          <w:tcPr>
            <w:tcW w:w="1809" w:type="dxa"/>
          </w:tcPr>
          <w:p w:rsidR="009A1188" w:rsidRPr="00A17BA1" w:rsidRDefault="009A1188" w:rsidP="009A1188">
            <w:pPr>
              <w:ind w:right="499"/>
              <w:jc w:val="center"/>
              <w:rPr>
                <w:iCs/>
                <w:sz w:val="24"/>
                <w:szCs w:val="24"/>
              </w:rPr>
            </w:pPr>
            <w:r w:rsidRPr="00A17BA1">
              <w:rPr>
                <w:iCs/>
                <w:sz w:val="24"/>
                <w:szCs w:val="24"/>
              </w:rPr>
              <w:t>Учебный год</w:t>
            </w:r>
          </w:p>
        </w:tc>
        <w:tc>
          <w:tcPr>
            <w:tcW w:w="4111" w:type="dxa"/>
          </w:tcPr>
          <w:p w:rsidR="009A1188" w:rsidRPr="00A17BA1" w:rsidRDefault="009A1188" w:rsidP="009A1188">
            <w:pPr>
              <w:ind w:right="499"/>
              <w:jc w:val="center"/>
              <w:rPr>
                <w:iCs/>
                <w:sz w:val="24"/>
                <w:szCs w:val="24"/>
              </w:rPr>
            </w:pPr>
            <w:r w:rsidRPr="00A17BA1">
              <w:rPr>
                <w:iCs/>
                <w:sz w:val="24"/>
                <w:szCs w:val="24"/>
              </w:rPr>
              <w:t>Решение кафедры</w:t>
            </w:r>
          </w:p>
          <w:p w:rsidR="009A1188" w:rsidRPr="00A17BA1" w:rsidRDefault="009A1188" w:rsidP="009A1188">
            <w:pPr>
              <w:ind w:right="499"/>
              <w:jc w:val="center"/>
              <w:rPr>
                <w:iCs/>
                <w:sz w:val="24"/>
                <w:szCs w:val="24"/>
              </w:rPr>
            </w:pPr>
            <w:r w:rsidRPr="00A17BA1">
              <w:rPr>
                <w:iCs/>
                <w:sz w:val="24"/>
                <w:szCs w:val="24"/>
              </w:rPr>
              <w:t>(№ протокола, дата протокола)</w:t>
            </w:r>
          </w:p>
        </w:tc>
        <w:tc>
          <w:tcPr>
            <w:tcW w:w="3651" w:type="dxa"/>
          </w:tcPr>
          <w:p w:rsidR="009A1188" w:rsidRPr="00A17BA1" w:rsidRDefault="009A1188" w:rsidP="009A1188">
            <w:pPr>
              <w:ind w:right="499"/>
              <w:jc w:val="center"/>
              <w:rPr>
                <w:iCs/>
                <w:sz w:val="24"/>
                <w:szCs w:val="24"/>
              </w:rPr>
            </w:pPr>
            <w:r w:rsidRPr="00A17BA1">
              <w:rPr>
                <w:iCs/>
                <w:sz w:val="24"/>
                <w:szCs w:val="24"/>
              </w:rPr>
              <w:t>Внесённые изменения</w:t>
            </w:r>
          </w:p>
        </w:tc>
      </w:tr>
      <w:tr w:rsidR="009A1188" w:rsidRPr="00A17BA1" w:rsidTr="00E13E62">
        <w:trPr>
          <w:trHeight w:val="567"/>
        </w:trPr>
        <w:tc>
          <w:tcPr>
            <w:tcW w:w="1809" w:type="dxa"/>
          </w:tcPr>
          <w:p w:rsidR="009A1188" w:rsidRPr="00A17BA1" w:rsidRDefault="009A1188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9A1188" w:rsidRPr="00A17BA1" w:rsidRDefault="009A1188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  <w:tc>
          <w:tcPr>
            <w:tcW w:w="3651" w:type="dxa"/>
          </w:tcPr>
          <w:p w:rsidR="009A1188" w:rsidRPr="00A17BA1" w:rsidRDefault="009A1188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</w:tr>
      <w:tr w:rsidR="009A1188" w:rsidRPr="00A17BA1" w:rsidTr="00E13E62">
        <w:trPr>
          <w:trHeight w:val="567"/>
        </w:trPr>
        <w:tc>
          <w:tcPr>
            <w:tcW w:w="1809" w:type="dxa"/>
          </w:tcPr>
          <w:p w:rsidR="009A1188" w:rsidRPr="00A17BA1" w:rsidRDefault="009A1188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9A1188" w:rsidRPr="00A17BA1" w:rsidRDefault="009A1188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  <w:tc>
          <w:tcPr>
            <w:tcW w:w="3651" w:type="dxa"/>
          </w:tcPr>
          <w:p w:rsidR="009A1188" w:rsidRPr="00A17BA1" w:rsidRDefault="009A1188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</w:tr>
      <w:tr w:rsidR="004D121B" w:rsidRPr="00A17BA1" w:rsidTr="00E13E62">
        <w:trPr>
          <w:trHeight w:val="567"/>
        </w:trPr>
        <w:tc>
          <w:tcPr>
            <w:tcW w:w="1809" w:type="dxa"/>
          </w:tcPr>
          <w:p w:rsidR="004D121B" w:rsidRPr="00A17BA1" w:rsidRDefault="004D121B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4D121B" w:rsidRPr="00A17BA1" w:rsidRDefault="004D121B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  <w:tc>
          <w:tcPr>
            <w:tcW w:w="3651" w:type="dxa"/>
          </w:tcPr>
          <w:p w:rsidR="004D121B" w:rsidRPr="00A17BA1" w:rsidRDefault="004D121B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</w:tr>
    </w:tbl>
    <w:p w:rsidR="00A261DB" w:rsidRPr="00A17BA1" w:rsidRDefault="00A261DB" w:rsidP="00275FAF">
      <w:pPr>
        <w:tabs>
          <w:tab w:val="left" w:pos="3466"/>
          <w:tab w:val="center" w:pos="4819"/>
        </w:tabs>
        <w:rPr>
          <w:color w:val="373737"/>
          <w:sz w:val="24"/>
          <w:szCs w:val="24"/>
          <w:shd w:val="clear" w:color="auto" w:fill="FFFFFF"/>
        </w:rPr>
      </w:pPr>
    </w:p>
    <w:p w:rsidR="00CB6674" w:rsidRDefault="00CB6674">
      <w:pPr>
        <w:rPr>
          <w:spacing w:val="8"/>
          <w:sz w:val="24"/>
          <w:szCs w:val="24"/>
        </w:rPr>
      </w:pPr>
      <w:r w:rsidRPr="00A17BA1">
        <w:rPr>
          <w:spacing w:val="8"/>
          <w:sz w:val="24"/>
          <w:szCs w:val="24"/>
        </w:rPr>
        <w:br w:type="page"/>
      </w:r>
    </w:p>
    <w:p w:rsidR="00B26876" w:rsidRPr="00683A70" w:rsidRDefault="00B26876" w:rsidP="00B26876">
      <w:pPr>
        <w:tabs>
          <w:tab w:val="left" w:pos="3466"/>
          <w:tab w:val="center" w:pos="4819"/>
        </w:tabs>
        <w:jc w:val="right"/>
        <w:rPr>
          <w:spacing w:val="8"/>
          <w:sz w:val="24"/>
          <w:szCs w:val="24"/>
        </w:rPr>
      </w:pPr>
      <w:r w:rsidRPr="00683A70">
        <w:rPr>
          <w:spacing w:val="8"/>
          <w:sz w:val="24"/>
          <w:szCs w:val="24"/>
        </w:rPr>
        <w:lastRenderedPageBreak/>
        <w:t>Приложение 1</w:t>
      </w:r>
    </w:p>
    <w:p w:rsidR="00B26876" w:rsidRPr="00683A70" w:rsidRDefault="00B26876" w:rsidP="00B26876">
      <w:pPr>
        <w:tabs>
          <w:tab w:val="left" w:pos="3466"/>
          <w:tab w:val="center" w:pos="4819"/>
        </w:tabs>
        <w:jc w:val="center"/>
        <w:rPr>
          <w:spacing w:val="8"/>
          <w:sz w:val="24"/>
          <w:szCs w:val="24"/>
        </w:rPr>
      </w:pPr>
    </w:p>
    <w:p w:rsidR="00B26876" w:rsidRPr="00683A70" w:rsidRDefault="00E13E62" w:rsidP="00B26876">
      <w:pPr>
        <w:tabs>
          <w:tab w:val="left" w:pos="3466"/>
          <w:tab w:val="center" w:pos="4819"/>
        </w:tabs>
        <w:jc w:val="center"/>
        <w:rPr>
          <w:sz w:val="24"/>
          <w:szCs w:val="24"/>
        </w:rPr>
      </w:pPr>
      <w:r w:rsidRPr="00683A70">
        <w:rPr>
          <w:sz w:val="24"/>
          <w:szCs w:val="24"/>
        </w:rPr>
        <w:t>Форма</w:t>
      </w:r>
      <w:r w:rsidR="00B26876" w:rsidRPr="00683A70">
        <w:rPr>
          <w:sz w:val="24"/>
          <w:szCs w:val="24"/>
        </w:rPr>
        <w:t xml:space="preserve"> </w:t>
      </w:r>
      <w:r w:rsidR="0076631E" w:rsidRPr="00683A70">
        <w:rPr>
          <w:sz w:val="24"/>
          <w:szCs w:val="24"/>
        </w:rPr>
        <w:t xml:space="preserve">сводного </w:t>
      </w:r>
      <w:r w:rsidR="00B26876" w:rsidRPr="00683A70">
        <w:rPr>
          <w:sz w:val="24"/>
          <w:szCs w:val="24"/>
        </w:rPr>
        <w:t>оценочного листа</w:t>
      </w:r>
      <w:r w:rsidR="0076631E" w:rsidRPr="00683A70">
        <w:rPr>
          <w:sz w:val="24"/>
          <w:szCs w:val="24"/>
        </w:rPr>
        <w:t xml:space="preserve"> обучающегося</w:t>
      </w:r>
    </w:p>
    <w:p w:rsidR="00A424FF" w:rsidRPr="00683A70" w:rsidRDefault="00A424FF" w:rsidP="00B26876">
      <w:pPr>
        <w:tabs>
          <w:tab w:val="left" w:pos="3466"/>
          <w:tab w:val="center" w:pos="4819"/>
        </w:tabs>
        <w:jc w:val="center"/>
        <w:rPr>
          <w:sz w:val="24"/>
          <w:szCs w:val="24"/>
        </w:rPr>
      </w:pPr>
    </w:p>
    <w:tbl>
      <w:tblPr>
        <w:tblStyle w:val="a8"/>
        <w:tblW w:w="9853" w:type="dxa"/>
        <w:tblLayout w:type="fixed"/>
        <w:tblLook w:val="04A0" w:firstRow="1" w:lastRow="0" w:firstColumn="1" w:lastColumn="0" w:noHBand="0" w:noVBand="1"/>
      </w:tblPr>
      <w:tblGrid>
        <w:gridCol w:w="3936"/>
        <w:gridCol w:w="1492"/>
        <w:gridCol w:w="59"/>
        <w:gridCol w:w="1422"/>
        <w:gridCol w:w="1470"/>
        <w:gridCol w:w="1474"/>
      </w:tblGrid>
      <w:tr w:rsidR="00ED2D2C" w:rsidRPr="00683A70" w:rsidTr="004C3789">
        <w:tc>
          <w:tcPr>
            <w:tcW w:w="3936" w:type="dxa"/>
            <w:vMerge w:val="restart"/>
            <w:tcBorders>
              <w:top w:val="single" w:sz="4" w:space="0" w:color="auto"/>
            </w:tcBorders>
            <w:vAlign w:val="center"/>
          </w:tcPr>
          <w:p w:rsidR="00ED2D2C" w:rsidRPr="00683A70" w:rsidRDefault="00ED2D2C" w:rsidP="004C3789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683A70">
              <w:rPr>
                <w:sz w:val="24"/>
                <w:szCs w:val="24"/>
              </w:rPr>
              <w:t>Показатель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</w:tcBorders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683A70">
              <w:rPr>
                <w:sz w:val="24"/>
                <w:szCs w:val="24"/>
              </w:rPr>
              <w:t>Оценка</w:t>
            </w:r>
          </w:p>
        </w:tc>
      </w:tr>
      <w:tr w:rsidR="00ED2D2C" w:rsidRPr="00683A70" w:rsidTr="00ED2D2C">
        <w:tc>
          <w:tcPr>
            <w:tcW w:w="3936" w:type="dxa"/>
            <w:vMerge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ED2D2C" w:rsidRPr="00683A70" w:rsidRDefault="00ED2D2C" w:rsidP="00ED2D2C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683A70">
              <w:rPr>
                <w:sz w:val="24"/>
                <w:szCs w:val="24"/>
              </w:rPr>
              <w:t>«неудовл</w:t>
            </w:r>
            <w:r w:rsidRPr="00683A70">
              <w:rPr>
                <w:sz w:val="24"/>
                <w:szCs w:val="24"/>
              </w:rPr>
              <w:t>е</w:t>
            </w:r>
            <w:r w:rsidRPr="00683A70">
              <w:rPr>
                <w:sz w:val="24"/>
                <w:szCs w:val="24"/>
              </w:rPr>
              <w:t>творител</w:t>
            </w:r>
            <w:r w:rsidRPr="00683A70">
              <w:rPr>
                <w:sz w:val="24"/>
                <w:szCs w:val="24"/>
              </w:rPr>
              <w:t>ь</w:t>
            </w:r>
            <w:r w:rsidRPr="00683A70">
              <w:rPr>
                <w:sz w:val="24"/>
                <w:szCs w:val="24"/>
              </w:rPr>
              <w:t>но»</w:t>
            </w:r>
          </w:p>
        </w:tc>
        <w:tc>
          <w:tcPr>
            <w:tcW w:w="1481" w:type="dxa"/>
            <w:gridSpan w:val="2"/>
            <w:vAlign w:val="center"/>
          </w:tcPr>
          <w:p w:rsidR="00ED2D2C" w:rsidRPr="00683A70" w:rsidRDefault="00ED2D2C" w:rsidP="00ED2D2C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683A70">
              <w:rPr>
                <w:sz w:val="24"/>
                <w:szCs w:val="24"/>
              </w:rPr>
              <w:t>«удовл</w:t>
            </w:r>
            <w:r w:rsidRPr="00683A70">
              <w:rPr>
                <w:sz w:val="24"/>
                <w:szCs w:val="24"/>
              </w:rPr>
              <w:t>е</w:t>
            </w:r>
            <w:r w:rsidRPr="00683A70">
              <w:rPr>
                <w:sz w:val="24"/>
                <w:szCs w:val="24"/>
              </w:rPr>
              <w:t>творител</w:t>
            </w:r>
            <w:r w:rsidRPr="00683A70">
              <w:rPr>
                <w:sz w:val="24"/>
                <w:szCs w:val="24"/>
              </w:rPr>
              <w:t>ь</w:t>
            </w:r>
            <w:r w:rsidRPr="00683A70">
              <w:rPr>
                <w:sz w:val="24"/>
                <w:szCs w:val="24"/>
              </w:rPr>
              <w:t>но»</w:t>
            </w:r>
          </w:p>
        </w:tc>
        <w:tc>
          <w:tcPr>
            <w:tcW w:w="1470" w:type="dxa"/>
            <w:vAlign w:val="center"/>
          </w:tcPr>
          <w:p w:rsidR="00ED2D2C" w:rsidRPr="00683A70" w:rsidRDefault="00ED2D2C" w:rsidP="00ED2D2C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683A70">
              <w:rPr>
                <w:sz w:val="24"/>
                <w:szCs w:val="24"/>
              </w:rPr>
              <w:t>«хорошо»</w:t>
            </w:r>
          </w:p>
        </w:tc>
        <w:tc>
          <w:tcPr>
            <w:tcW w:w="1474" w:type="dxa"/>
            <w:vAlign w:val="center"/>
          </w:tcPr>
          <w:p w:rsidR="00ED2D2C" w:rsidRPr="00683A70" w:rsidRDefault="00ED2D2C" w:rsidP="00ED2D2C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683A70">
              <w:rPr>
                <w:sz w:val="24"/>
                <w:szCs w:val="24"/>
              </w:rPr>
              <w:t>«отлично»</w:t>
            </w:r>
          </w:p>
        </w:tc>
      </w:tr>
      <w:tr w:rsidR="00ED2D2C" w:rsidRPr="00683A70" w:rsidTr="004D121B">
        <w:trPr>
          <w:trHeight w:val="454"/>
        </w:trPr>
        <w:tc>
          <w:tcPr>
            <w:tcW w:w="9853" w:type="dxa"/>
            <w:gridSpan w:val="6"/>
            <w:vAlign w:val="center"/>
          </w:tcPr>
          <w:p w:rsidR="00ED2D2C" w:rsidRPr="00683A70" w:rsidRDefault="00ED2D2C" w:rsidP="004D121B">
            <w:pPr>
              <w:tabs>
                <w:tab w:val="left" w:pos="3466"/>
                <w:tab w:val="center" w:pos="4819"/>
              </w:tabs>
              <w:jc w:val="center"/>
              <w:rPr>
                <w:b/>
                <w:i/>
                <w:sz w:val="24"/>
                <w:szCs w:val="24"/>
              </w:rPr>
            </w:pPr>
            <w:r w:rsidRPr="00683A70">
              <w:rPr>
                <w:b/>
                <w:sz w:val="24"/>
                <w:szCs w:val="24"/>
              </w:rPr>
              <w:t>Качество и уровень ВКР</w:t>
            </w:r>
          </w:p>
        </w:tc>
      </w:tr>
      <w:tr w:rsidR="00ED2D2C" w:rsidRPr="00683A70" w:rsidTr="004D121B">
        <w:trPr>
          <w:trHeight w:val="567"/>
        </w:trPr>
        <w:tc>
          <w:tcPr>
            <w:tcW w:w="3936" w:type="dxa"/>
            <w:vAlign w:val="center"/>
          </w:tcPr>
          <w:p w:rsidR="00ED2D2C" w:rsidRPr="00683A70" w:rsidRDefault="00ED2D2C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тематик и ее знач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мость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</w:p>
        </w:tc>
        <w:tc>
          <w:tcPr>
            <w:tcW w:w="1551" w:type="dxa"/>
            <w:gridSpan w:val="2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683A70" w:rsidTr="004D121B">
        <w:trPr>
          <w:trHeight w:val="567"/>
        </w:trPr>
        <w:tc>
          <w:tcPr>
            <w:tcW w:w="3936" w:type="dxa"/>
            <w:vAlign w:val="center"/>
          </w:tcPr>
          <w:p w:rsidR="00ED2D2C" w:rsidRPr="00683A70" w:rsidRDefault="00ED2D2C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методики исследований</w:t>
            </w:r>
          </w:p>
        </w:tc>
        <w:tc>
          <w:tcPr>
            <w:tcW w:w="1551" w:type="dxa"/>
            <w:gridSpan w:val="2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683A70" w:rsidTr="004D121B">
        <w:trPr>
          <w:trHeight w:val="567"/>
        </w:trPr>
        <w:tc>
          <w:tcPr>
            <w:tcW w:w="3936" w:type="dxa"/>
            <w:vAlign w:val="center"/>
          </w:tcPr>
          <w:p w:rsidR="00ED2D2C" w:rsidRPr="00683A70" w:rsidRDefault="00ED2D2C" w:rsidP="004D121B">
            <w:pPr>
              <w:pStyle w:val="TableParagraph"/>
              <w:ind w:left="0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теоретического содержания работы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</w:p>
        </w:tc>
        <w:tc>
          <w:tcPr>
            <w:tcW w:w="1551" w:type="dxa"/>
            <w:gridSpan w:val="2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683A70" w:rsidTr="004D121B">
        <w:trPr>
          <w:trHeight w:val="567"/>
        </w:trPr>
        <w:tc>
          <w:tcPr>
            <w:tcW w:w="3936" w:type="dxa"/>
            <w:vAlign w:val="center"/>
          </w:tcPr>
          <w:p w:rsidR="00ED2D2C" w:rsidRPr="00683A70" w:rsidRDefault="00ED2D2C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мероприятий по реал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зации работы</w:t>
            </w:r>
          </w:p>
        </w:tc>
        <w:tc>
          <w:tcPr>
            <w:tcW w:w="1551" w:type="dxa"/>
            <w:gridSpan w:val="2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683A70" w:rsidTr="004D121B">
        <w:trPr>
          <w:trHeight w:val="567"/>
        </w:trPr>
        <w:tc>
          <w:tcPr>
            <w:tcW w:w="3936" w:type="dxa"/>
            <w:vAlign w:val="center"/>
          </w:tcPr>
          <w:p w:rsidR="00ED2D2C" w:rsidRPr="00683A70" w:rsidRDefault="00ED2D2C" w:rsidP="004D121B">
            <w:pPr>
              <w:pStyle w:val="TableParagraph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Апробация и публикация результ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 работы</w:t>
            </w:r>
          </w:p>
        </w:tc>
        <w:tc>
          <w:tcPr>
            <w:tcW w:w="1551" w:type="dxa"/>
            <w:gridSpan w:val="2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683A70" w:rsidTr="004D121B">
        <w:trPr>
          <w:trHeight w:val="567"/>
        </w:trPr>
        <w:tc>
          <w:tcPr>
            <w:tcW w:w="3936" w:type="dxa"/>
            <w:vAlign w:val="center"/>
          </w:tcPr>
          <w:p w:rsidR="00ED2D2C" w:rsidRPr="00683A70" w:rsidRDefault="00ED2D2C" w:rsidP="004D121B">
            <w:pPr>
              <w:pStyle w:val="TableParagraph"/>
              <w:ind w:left="0" w:hanging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Внедрение</w:t>
            </w:r>
          </w:p>
        </w:tc>
        <w:tc>
          <w:tcPr>
            <w:tcW w:w="1551" w:type="dxa"/>
            <w:gridSpan w:val="2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683A70" w:rsidTr="004D121B">
        <w:trPr>
          <w:trHeight w:val="567"/>
        </w:trPr>
        <w:tc>
          <w:tcPr>
            <w:tcW w:w="3936" w:type="dxa"/>
            <w:vAlign w:val="center"/>
          </w:tcPr>
          <w:p w:rsidR="00ED2D2C" w:rsidRPr="00683A70" w:rsidRDefault="00ED2D2C" w:rsidP="004D121B">
            <w:pPr>
              <w:pStyle w:val="TableParagraph"/>
              <w:ind w:left="0" w:hanging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Качество оформления </w:t>
            </w:r>
          </w:p>
        </w:tc>
        <w:tc>
          <w:tcPr>
            <w:tcW w:w="1551" w:type="dxa"/>
            <w:gridSpan w:val="2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683A70" w:rsidTr="004D121B">
        <w:trPr>
          <w:trHeight w:val="454"/>
        </w:trPr>
        <w:tc>
          <w:tcPr>
            <w:tcW w:w="9853" w:type="dxa"/>
            <w:gridSpan w:val="6"/>
            <w:vAlign w:val="center"/>
          </w:tcPr>
          <w:p w:rsidR="00ED2D2C" w:rsidRPr="00683A70" w:rsidRDefault="00ED2D2C" w:rsidP="004D121B">
            <w:pPr>
              <w:tabs>
                <w:tab w:val="left" w:pos="3466"/>
                <w:tab w:val="center" w:pos="4819"/>
              </w:tabs>
              <w:jc w:val="center"/>
              <w:rPr>
                <w:b/>
                <w:sz w:val="24"/>
                <w:szCs w:val="24"/>
              </w:rPr>
            </w:pPr>
            <w:r w:rsidRPr="00683A70">
              <w:rPr>
                <w:b/>
                <w:sz w:val="24"/>
                <w:szCs w:val="24"/>
              </w:rPr>
              <w:t>Качество защиты ВКР</w:t>
            </w:r>
          </w:p>
        </w:tc>
      </w:tr>
      <w:tr w:rsidR="00ED2D2C" w:rsidRPr="00683A70" w:rsidTr="004D121B">
        <w:trPr>
          <w:trHeight w:val="510"/>
        </w:trPr>
        <w:tc>
          <w:tcPr>
            <w:tcW w:w="3936" w:type="dxa"/>
            <w:vAlign w:val="center"/>
          </w:tcPr>
          <w:p w:rsidR="00ED2D2C" w:rsidRPr="00683A70" w:rsidRDefault="00ED2D2C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доклада на заседании ГЭК</w:t>
            </w:r>
          </w:p>
        </w:tc>
        <w:tc>
          <w:tcPr>
            <w:tcW w:w="1551" w:type="dxa"/>
            <w:gridSpan w:val="2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683A70" w:rsidTr="004D121B">
        <w:trPr>
          <w:trHeight w:val="510"/>
        </w:trPr>
        <w:tc>
          <w:tcPr>
            <w:tcW w:w="3936" w:type="dxa"/>
            <w:vAlign w:val="center"/>
          </w:tcPr>
          <w:p w:rsidR="00ED2D2C" w:rsidRPr="00683A70" w:rsidRDefault="00ED2D2C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Правильность и аргументирова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ответов на вопросы</w:t>
            </w:r>
          </w:p>
        </w:tc>
        <w:tc>
          <w:tcPr>
            <w:tcW w:w="1551" w:type="dxa"/>
            <w:gridSpan w:val="2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683A70" w:rsidTr="004D121B">
        <w:trPr>
          <w:trHeight w:val="510"/>
        </w:trPr>
        <w:tc>
          <w:tcPr>
            <w:tcW w:w="3936" w:type="dxa"/>
            <w:vAlign w:val="center"/>
          </w:tcPr>
          <w:p w:rsidR="00ED2D2C" w:rsidRPr="00683A70" w:rsidRDefault="00ED2D2C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Эрудиция и знания в области пр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фессиональной деятельности</w:t>
            </w:r>
          </w:p>
        </w:tc>
        <w:tc>
          <w:tcPr>
            <w:tcW w:w="1551" w:type="dxa"/>
            <w:gridSpan w:val="2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683A70" w:rsidTr="004D121B">
        <w:trPr>
          <w:trHeight w:val="510"/>
        </w:trPr>
        <w:tc>
          <w:tcPr>
            <w:tcW w:w="3936" w:type="dxa"/>
            <w:vAlign w:val="center"/>
          </w:tcPr>
          <w:p w:rsidR="00ED2D2C" w:rsidRPr="00683A70" w:rsidRDefault="00ED2D2C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Свобода владения материалом ВКР</w:t>
            </w:r>
          </w:p>
        </w:tc>
        <w:tc>
          <w:tcPr>
            <w:tcW w:w="1551" w:type="dxa"/>
            <w:gridSpan w:val="2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683A70" w:rsidTr="004D121B">
        <w:trPr>
          <w:trHeight w:val="510"/>
        </w:trPr>
        <w:tc>
          <w:tcPr>
            <w:tcW w:w="3936" w:type="dxa"/>
            <w:vAlign w:val="center"/>
          </w:tcPr>
          <w:p w:rsidR="00ED2D2C" w:rsidRPr="00683A70" w:rsidRDefault="00ED2D2C" w:rsidP="004D121B">
            <w:pPr>
              <w:tabs>
                <w:tab w:val="left" w:pos="3466"/>
                <w:tab w:val="center" w:pos="4819"/>
              </w:tabs>
              <w:rPr>
                <w:sz w:val="24"/>
                <w:szCs w:val="24"/>
              </w:rPr>
            </w:pPr>
            <w:r w:rsidRPr="00683A70">
              <w:rPr>
                <w:sz w:val="24"/>
                <w:szCs w:val="24"/>
              </w:rPr>
              <w:t>Итоговая оценка ВКР</w:t>
            </w:r>
            <w:r w:rsidR="004C3789" w:rsidRPr="00683A70">
              <w:rPr>
                <w:sz w:val="24"/>
                <w:szCs w:val="24"/>
              </w:rPr>
              <w:t>*</w:t>
            </w:r>
          </w:p>
        </w:tc>
        <w:tc>
          <w:tcPr>
            <w:tcW w:w="1551" w:type="dxa"/>
            <w:gridSpan w:val="2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683A70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4C3789" w:rsidRPr="00683A70" w:rsidTr="003C21DC">
        <w:tc>
          <w:tcPr>
            <w:tcW w:w="9853" w:type="dxa"/>
            <w:gridSpan w:val="6"/>
          </w:tcPr>
          <w:p w:rsidR="004C3789" w:rsidRPr="00683A70" w:rsidRDefault="004C3789" w:rsidP="004C3789">
            <w:pPr>
              <w:tabs>
                <w:tab w:val="left" w:pos="3466"/>
                <w:tab w:val="center" w:pos="4819"/>
              </w:tabs>
              <w:jc w:val="both"/>
              <w:rPr>
                <w:sz w:val="24"/>
                <w:szCs w:val="24"/>
              </w:rPr>
            </w:pPr>
            <w:r w:rsidRPr="00683A70">
              <w:rPr>
                <w:sz w:val="24"/>
                <w:szCs w:val="24"/>
              </w:rPr>
              <w:t>* Итоговая оценка ВКР формируется как среднеарифметическая величина оценок по показ</w:t>
            </w:r>
            <w:r w:rsidRPr="00683A70">
              <w:rPr>
                <w:sz w:val="24"/>
                <w:szCs w:val="24"/>
              </w:rPr>
              <w:t>а</w:t>
            </w:r>
            <w:r w:rsidRPr="00683A70">
              <w:rPr>
                <w:sz w:val="24"/>
                <w:szCs w:val="24"/>
              </w:rPr>
              <w:t>телям качества и уровня ВКР, качества защиты ВКР</w:t>
            </w:r>
          </w:p>
        </w:tc>
      </w:tr>
    </w:tbl>
    <w:p w:rsidR="0076631E" w:rsidRPr="00683A70" w:rsidRDefault="0076631E" w:rsidP="00B26876">
      <w:pPr>
        <w:tabs>
          <w:tab w:val="left" w:pos="3466"/>
          <w:tab w:val="center" w:pos="4819"/>
        </w:tabs>
        <w:jc w:val="center"/>
        <w:rPr>
          <w:spacing w:val="8"/>
          <w:sz w:val="24"/>
          <w:szCs w:val="24"/>
        </w:rPr>
      </w:pPr>
    </w:p>
    <w:sectPr w:rsidR="0076631E" w:rsidRPr="00683A70" w:rsidSect="00924C6E">
      <w:footnotePr>
        <w:numRestart w:val="eachPage"/>
      </w:footnotePr>
      <w:pgSz w:w="11907" w:h="16840"/>
      <w:pgMar w:top="1134" w:right="1134" w:bottom="1134" w:left="1134" w:header="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F4A" w:rsidRDefault="00712F4A" w:rsidP="00C52501">
      <w:r>
        <w:separator/>
      </w:r>
    </w:p>
  </w:endnote>
  <w:endnote w:type="continuationSeparator" w:id="0">
    <w:p w:rsidR="00712F4A" w:rsidRDefault="00712F4A" w:rsidP="00C5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74776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712F4A" w:rsidRPr="00D37295" w:rsidRDefault="00712F4A">
        <w:pPr>
          <w:pStyle w:val="af5"/>
          <w:jc w:val="center"/>
          <w:rPr>
            <w:sz w:val="24"/>
          </w:rPr>
        </w:pPr>
        <w:r w:rsidRPr="00D37295">
          <w:rPr>
            <w:sz w:val="24"/>
          </w:rPr>
          <w:fldChar w:fldCharType="begin"/>
        </w:r>
        <w:r w:rsidRPr="00D37295">
          <w:rPr>
            <w:sz w:val="24"/>
          </w:rPr>
          <w:instrText>PAGE   \* MERGEFORMAT</w:instrText>
        </w:r>
        <w:r w:rsidRPr="00D37295">
          <w:rPr>
            <w:sz w:val="24"/>
          </w:rPr>
          <w:fldChar w:fldCharType="separate"/>
        </w:r>
        <w:r w:rsidR="00165225">
          <w:rPr>
            <w:noProof/>
            <w:sz w:val="24"/>
          </w:rPr>
          <w:t>25</w:t>
        </w:r>
        <w:r w:rsidRPr="00D37295">
          <w:rPr>
            <w:sz w:val="24"/>
          </w:rPr>
          <w:fldChar w:fldCharType="end"/>
        </w:r>
      </w:p>
    </w:sdtContent>
  </w:sdt>
  <w:p w:rsidR="00712F4A" w:rsidRDefault="00712F4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F4A" w:rsidRDefault="00712F4A" w:rsidP="00C52501">
      <w:r>
        <w:separator/>
      </w:r>
    </w:p>
  </w:footnote>
  <w:footnote w:type="continuationSeparator" w:id="0">
    <w:p w:rsidR="00712F4A" w:rsidRDefault="00712F4A" w:rsidP="00C52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5053"/>
    <w:multiLevelType w:val="hybridMultilevel"/>
    <w:tmpl w:val="8990E498"/>
    <w:lvl w:ilvl="0" w:tplc="4E8CEAAA">
      <w:numFmt w:val="bullet"/>
      <w:lvlText w:val="-"/>
      <w:lvlJc w:val="left"/>
      <w:pPr>
        <w:tabs>
          <w:tab w:val="num" w:pos="1021"/>
        </w:tabs>
        <w:ind w:left="0" w:firstLine="6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129D8"/>
    <w:multiLevelType w:val="multilevel"/>
    <w:tmpl w:val="3648F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C40673E"/>
    <w:multiLevelType w:val="multilevel"/>
    <w:tmpl w:val="08DE9C54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1DEA51DE"/>
    <w:multiLevelType w:val="hybridMultilevel"/>
    <w:tmpl w:val="E42C08E8"/>
    <w:lvl w:ilvl="0" w:tplc="B16C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F1CEB"/>
    <w:multiLevelType w:val="hybridMultilevel"/>
    <w:tmpl w:val="1F24FF6E"/>
    <w:lvl w:ilvl="0" w:tplc="EF8ED2AA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D154B"/>
    <w:multiLevelType w:val="hybridMultilevel"/>
    <w:tmpl w:val="30FC9D68"/>
    <w:lvl w:ilvl="0" w:tplc="5FE2DCDC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  <w:b w:val="0"/>
        <w:i w:val="0"/>
      </w:rPr>
    </w:lvl>
    <w:lvl w:ilvl="1" w:tplc="19B236A0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385E332A"/>
    <w:multiLevelType w:val="hybridMultilevel"/>
    <w:tmpl w:val="FEF80084"/>
    <w:lvl w:ilvl="0" w:tplc="95D0F3FA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19B236A0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3DA77E47"/>
    <w:multiLevelType w:val="hybridMultilevel"/>
    <w:tmpl w:val="97169826"/>
    <w:lvl w:ilvl="0" w:tplc="DBACFEFA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D252E"/>
    <w:multiLevelType w:val="multilevel"/>
    <w:tmpl w:val="07F0EA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695A67E2"/>
    <w:multiLevelType w:val="hybridMultilevel"/>
    <w:tmpl w:val="4F781704"/>
    <w:lvl w:ilvl="0" w:tplc="54EEAC64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01"/>
    <w:rsid w:val="00001628"/>
    <w:rsid w:val="0001230D"/>
    <w:rsid w:val="000131F8"/>
    <w:rsid w:val="0001707E"/>
    <w:rsid w:val="00023DA3"/>
    <w:rsid w:val="00035A80"/>
    <w:rsid w:val="0004009F"/>
    <w:rsid w:val="00043427"/>
    <w:rsid w:val="000437DF"/>
    <w:rsid w:val="000465A5"/>
    <w:rsid w:val="00055EAC"/>
    <w:rsid w:val="0006015F"/>
    <w:rsid w:val="00070E1F"/>
    <w:rsid w:val="000747E0"/>
    <w:rsid w:val="000766A0"/>
    <w:rsid w:val="00080CAD"/>
    <w:rsid w:val="00082CB1"/>
    <w:rsid w:val="00084452"/>
    <w:rsid w:val="00090034"/>
    <w:rsid w:val="00090487"/>
    <w:rsid w:val="00090710"/>
    <w:rsid w:val="00094A6C"/>
    <w:rsid w:val="00096F8B"/>
    <w:rsid w:val="000A1DA0"/>
    <w:rsid w:val="000A367A"/>
    <w:rsid w:val="000B3851"/>
    <w:rsid w:val="000B7A79"/>
    <w:rsid w:val="000C3AAA"/>
    <w:rsid w:val="000C7D90"/>
    <w:rsid w:val="000D0E10"/>
    <w:rsid w:val="000D1F9F"/>
    <w:rsid w:val="000D5675"/>
    <w:rsid w:val="000E0B65"/>
    <w:rsid w:val="000E1CB1"/>
    <w:rsid w:val="000F48ED"/>
    <w:rsid w:val="00102DDA"/>
    <w:rsid w:val="00105139"/>
    <w:rsid w:val="00113317"/>
    <w:rsid w:val="001276D7"/>
    <w:rsid w:val="0013605D"/>
    <w:rsid w:val="00137F1C"/>
    <w:rsid w:val="00146635"/>
    <w:rsid w:val="00153AA1"/>
    <w:rsid w:val="00155E68"/>
    <w:rsid w:val="00160739"/>
    <w:rsid w:val="00162652"/>
    <w:rsid w:val="001636BB"/>
    <w:rsid w:val="00165225"/>
    <w:rsid w:val="001667F4"/>
    <w:rsid w:val="00171F83"/>
    <w:rsid w:val="00180110"/>
    <w:rsid w:val="001835EC"/>
    <w:rsid w:val="001957E9"/>
    <w:rsid w:val="001A292F"/>
    <w:rsid w:val="001A5092"/>
    <w:rsid w:val="001B05AE"/>
    <w:rsid w:val="001B2FBF"/>
    <w:rsid w:val="001B549B"/>
    <w:rsid w:val="001B5AE3"/>
    <w:rsid w:val="001C26F5"/>
    <w:rsid w:val="001C4CCB"/>
    <w:rsid w:val="001C6BA0"/>
    <w:rsid w:val="001D0D1B"/>
    <w:rsid w:val="001D2C2E"/>
    <w:rsid w:val="001D5ED6"/>
    <w:rsid w:val="001E0533"/>
    <w:rsid w:val="001E1650"/>
    <w:rsid w:val="001E182D"/>
    <w:rsid w:val="001E1B58"/>
    <w:rsid w:val="001E3014"/>
    <w:rsid w:val="001E75EA"/>
    <w:rsid w:val="001F2B80"/>
    <w:rsid w:val="001F3FD3"/>
    <w:rsid w:val="001F4650"/>
    <w:rsid w:val="002064ED"/>
    <w:rsid w:val="00210EB3"/>
    <w:rsid w:val="00212B91"/>
    <w:rsid w:val="00214805"/>
    <w:rsid w:val="00214D6D"/>
    <w:rsid w:val="002208B1"/>
    <w:rsid w:val="00227E05"/>
    <w:rsid w:val="00230C2C"/>
    <w:rsid w:val="00232C8D"/>
    <w:rsid w:val="002435E6"/>
    <w:rsid w:val="002509B3"/>
    <w:rsid w:val="00253EAF"/>
    <w:rsid w:val="00254AE1"/>
    <w:rsid w:val="00255C7C"/>
    <w:rsid w:val="0025753E"/>
    <w:rsid w:val="00257CA3"/>
    <w:rsid w:val="00267029"/>
    <w:rsid w:val="00272588"/>
    <w:rsid w:val="00275EB5"/>
    <w:rsid w:val="00275FAF"/>
    <w:rsid w:val="0027749D"/>
    <w:rsid w:val="0028463A"/>
    <w:rsid w:val="0028732E"/>
    <w:rsid w:val="00287426"/>
    <w:rsid w:val="00292751"/>
    <w:rsid w:val="00293A48"/>
    <w:rsid w:val="00295707"/>
    <w:rsid w:val="00295E15"/>
    <w:rsid w:val="002A023C"/>
    <w:rsid w:val="002A045A"/>
    <w:rsid w:val="002A1987"/>
    <w:rsid w:val="002A258D"/>
    <w:rsid w:val="002B5EBF"/>
    <w:rsid w:val="002B7503"/>
    <w:rsid w:val="002C22AC"/>
    <w:rsid w:val="002C2AF9"/>
    <w:rsid w:val="002C5183"/>
    <w:rsid w:val="002C5B3B"/>
    <w:rsid w:val="002C742A"/>
    <w:rsid w:val="002D3661"/>
    <w:rsid w:val="002E0F4F"/>
    <w:rsid w:val="002E1800"/>
    <w:rsid w:val="002E7AB4"/>
    <w:rsid w:val="002F14D0"/>
    <w:rsid w:val="002F1BD8"/>
    <w:rsid w:val="00302DCA"/>
    <w:rsid w:val="00304735"/>
    <w:rsid w:val="00304F3E"/>
    <w:rsid w:val="00312F29"/>
    <w:rsid w:val="003170C9"/>
    <w:rsid w:val="00321A43"/>
    <w:rsid w:val="00325C32"/>
    <w:rsid w:val="00326C75"/>
    <w:rsid w:val="0033328E"/>
    <w:rsid w:val="0033530F"/>
    <w:rsid w:val="00335B53"/>
    <w:rsid w:val="00342FC6"/>
    <w:rsid w:val="00347E68"/>
    <w:rsid w:val="003508B1"/>
    <w:rsid w:val="0035739A"/>
    <w:rsid w:val="0036077C"/>
    <w:rsid w:val="00360BE0"/>
    <w:rsid w:val="003610AD"/>
    <w:rsid w:val="00364BF5"/>
    <w:rsid w:val="0037182B"/>
    <w:rsid w:val="003730BE"/>
    <w:rsid w:val="0037675D"/>
    <w:rsid w:val="00376CD3"/>
    <w:rsid w:val="003773AE"/>
    <w:rsid w:val="00397E56"/>
    <w:rsid w:val="003A44B1"/>
    <w:rsid w:val="003B248C"/>
    <w:rsid w:val="003B4819"/>
    <w:rsid w:val="003C0684"/>
    <w:rsid w:val="003C0804"/>
    <w:rsid w:val="003C21DC"/>
    <w:rsid w:val="003C36CC"/>
    <w:rsid w:val="003D0D5B"/>
    <w:rsid w:val="003D69A1"/>
    <w:rsid w:val="003D7A5E"/>
    <w:rsid w:val="003E40F3"/>
    <w:rsid w:val="003F2BF2"/>
    <w:rsid w:val="003F7B0F"/>
    <w:rsid w:val="00406103"/>
    <w:rsid w:val="00406390"/>
    <w:rsid w:val="00407758"/>
    <w:rsid w:val="00410522"/>
    <w:rsid w:val="00412D61"/>
    <w:rsid w:val="00421239"/>
    <w:rsid w:val="00431473"/>
    <w:rsid w:val="00431628"/>
    <w:rsid w:val="00432894"/>
    <w:rsid w:val="00433F6A"/>
    <w:rsid w:val="004413B0"/>
    <w:rsid w:val="0044158D"/>
    <w:rsid w:val="0044489A"/>
    <w:rsid w:val="00452565"/>
    <w:rsid w:val="00453E42"/>
    <w:rsid w:val="00455C5D"/>
    <w:rsid w:val="004640DF"/>
    <w:rsid w:val="00464C4D"/>
    <w:rsid w:val="004726D7"/>
    <w:rsid w:val="0047350B"/>
    <w:rsid w:val="00475192"/>
    <w:rsid w:val="00476768"/>
    <w:rsid w:val="00476F14"/>
    <w:rsid w:val="00487DF3"/>
    <w:rsid w:val="0049159A"/>
    <w:rsid w:val="004A0EC2"/>
    <w:rsid w:val="004A3213"/>
    <w:rsid w:val="004A6FDF"/>
    <w:rsid w:val="004B23C2"/>
    <w:rsid w:val="004B3C1A"/>
    <w:rsid w:val="004C3789"/>
    <w:rsid w:val="004C5439"/>
    <w:rsid w:val="004C78E1"/>
    <w:rsid w:val="004D121B"/>
    <w:rsid w:val="004D1CBE"/>
    <w:rsid w:val="004F13E3"/>
    <w:rsid w:val="004F35D1"/>
    <w:rsid w:val="004F509F"/>
    <w:rsid w:val="004F6AEE"/>
    <w:rsid w:val="005003F0"/>
    <w:rsid w:val="005044B1"/>
    <w:rsid w:val="005056FB"/>
    <w:rsid w:val="00511690"/>
    <w:rsid w:val="005309FF"/>
    <w:rsid w:val="00532B85"/>
    <w:rsid w:val="005419B3"/>
    <w:rsid w:val="00544DB5"/>
    <w:rsid w:val="005473B7"/>
    <w:rsid w:val="00553446"/>
    <w:rsid w:val="0055693A"/>
    <w:rsid w:val="0056131F"/>
    <w:rsid w:val="00565F22"/>
    <w:rsid w:val="0057052D"/>
    <w:rsid w:val="00572DA0"/>
    <w:rsid w:val="00575502"/>
    <w:rsid w:val="00581A05"/>
    <w:rsid w:val="00582151"/>
    <w:rsid w:val="00585648"/>
    <w:rsid w:val="00586E6E"/>
    <w:rsid w:val="00586F6B"/>
    <w:rsid w:val="00591973"/>
    <w:rsid w:val="00596377"/>
    <w:rsid w:val="005A0EA2"/>
    <w:rsid w:val="005B0386"/>
    <w:rsid w:val="005C13BA"/>
    <w:rsid w:val="005C47F6"/>
    <w:rsid w:val="005C6B9C"/>
    <w:rsid w:val="005D0C94"/>
    <w:rsid w:val="005D13B9"/>
    <w:rsid w:val="005D4D8F"/>
    <w:rsid w:val="005E3737"/>
    <w:rsid w:val="005F153A"/>
    <w:rsid w:val="005F35A8"/>
    <w:rsid w:val="005F4CB7"/>
    <w:rsid w:val="005F52DF"/>
    <w:rsid w:val="005F6184"/>
    <w:rsid w:val="0060066D"/>
    <w:rsid w:val="00600CE6"/>
    <w:rsid w:val="00603069"/>
    <w:rsid w:val="00605EF0"/>
    <w:rsid w:val="006064B3"/>
    <w:rsid w:val="006067D5"/>
    <w:rsid w:val="00617288"/>
    <w:rsid w:val="0062359C"/>
    <w:rsid w:val="0062599B"/>
    <w:rsid w:val="006262ED"/>
    <w:rsid w:val="00627A9C"/>
    <w:rsid w:val="00640242"/>
    <w:rsid w:val="00642F2E"/>
    <w:rsid w:val="006467D2"/>
    <w:rsid w:val="00646C93"/>
    <w:rsid w:val="0065669B"/>
    <w:rsid w:val="00664827"/>
    <w:rsid w:val="00667E04"/>
    <w:rsid w:val="00670489"/>
    <w:rsid w:val="00670821"/>
    <w:rsid w:val="00674A79"/>
    <w:rsid w:val="006774A2"/>
    <w:rsid w:val="00680825"/>
    <w:rsid w:val="00681D86"/>
    <w:rsid w:val="00683A70"/>
    <w:rsid w:val="00683F9D"/>
    <w:rsid w:val="00687CD3"/>
    <w:rsid w:val="006907B9"/>
    <w:rsid w:val="006A0C2E"/>
    <w:rsid w:val="006A4353"/>
    <w:rsid w:val="006B0E93"/>
    <w:rsid w:val="006B19E5"/>
    <w:rsid w:val="006B7A54"/>
    <w:rsid w:val="006C0778"/>
    <w:rsid w:val="006C13E9"/>
    <w:rsid w:val="006C1B10"/>
    <w:rsid w:val="006C275A"/>
    <w:rsid w:val="006C4486"/>
    <w:rsid w:val="006C6568"/>
    <w:rsid w:val="006D7876"/>
    <w:rsid w:val="006E23A5"/>
    <w:rsid w:val="006E47DC"/>
    <w:rsid w:val="006E7A44"/>
    <w:rsid w:val="006F1F2D"/>
    <w:rsid w:val="006F34A3"/>
    <w:rsid w:val="006F3FD8"/>
    <w:rsid w:val="007054D0"/>
    <w:rsid w:val="00712F4A"/>
    <w:rsid w:val="00714D53"/>
    <w:rsid w:val="007151E1"/>
    <w:rsid w:val="00724208"/>
    <w:rsid w:val="0072651A"/>
    <w:rsid w:val="00726587"/>
    <w:rsid w:val="00727F5C"/>
    <w:rsid w:val="00731B73"/>
    <w:rsid w:val="00736F89"/>
    <w:rsid w:val="00737447"/>
    <w:rsid w:val="007423F6"/>
    <w:rsid w:val="00744C5E"/>
    <w:rsid w:val="00745CBF"/>
    <w:rsid w:val="00746D9E"/>
    <w:rsid w:val="0074750B"/>
    <w:rsid w:val="0075259D"/>
    <w:rsid w:val="00752E41"/>
    <w:rsid w:val="007534C3"/>
    <w:rsid w:val="00753CA1"/>
    <w:rsid w:val="00756177"/>
    <w:rsid w:val="0075706E"/>
    <w:rsid w:val="0076033C"/>
    <w:rsid w:val="007611B4"/>
    <w:rsid w:val="00762C2A"/>
    <w:rsid w:val="0076631E"/>
    <w:rsid w:val="007672F1"/>
    <w:rsid w:val="0077058E"/>
    <w:rsid w:val="007705EA"/>
    <w:rsid w:val="0077547F"/>
    <w:rsid w:val="00781C95"/>
    <w:rsid w:val="00782181"/>
    <w:rsid w:val="00786650"/>
    <w:rsid w:val="00793A76"/>
    <w:rsid w:val="00795279"/>
    <w:rsid w:val="00797E48"/>
    <w:rsid w:val="007A1BE8"/>
    <w:rsid w:val="007A2545"/>
    <w:rsid w:val="007A2723"/>
    <w:rsid w:val="007A4228"/>
    <w:rsid w:val="007B231A"/>
    <w:rsid w:val="007C173A"/>
    <w:rsid w:val="007C31BF"/>
    <w:rsid w:val="007C58F5"/>
    <w:rsid w:val="007D2352"/>
    <w:rsid w:val="007E15D9"/>
    <w:rsid w:val="007F4D35"/>
    <w:rsid w:val="008015F5"/>
    <w:rsid w:val="00805003"/>
    <w:rsid w:val="00807A6F"/>
    <w:rsid w:val="00811098"/>
    <w:rsid w:val="0081212D"/>
    <w:rsid w:val="00812599"/>
    <w:rsid w:val="00813A14"/>
    <w:rsid w:val="00814D24"/>
    <w:rsid w:val="00830495"/>
    <w:rsid w:val="00830542"/>
    <w:rsid w:val="00832523"/>
    <w:rsid w:val="008362D0"/>
    <w:rsid w:val="0084055E"/>
    <w:rsid w:val="00840912"/>
    <w:rsid w:val="00846E26"/>
    <w:rsid w:val="00850B74"/>
    <w:rsid w:val="00852DA5"/>
    <w:rsid w:val="0085539F"/>
    <w:rsid w:val="00856E86"/>
    <w:rsid w:val="008574A7"/>
    <w:rsid w:val="00865FB8"/>
    <w:rsid w:val="00867487"/>
    <w:rsid w:val="00873DB4"/>
    <w:rsid w:val="008770A9"/>
    <w:rsid w:val="00877400"/>
    <w:rsid w:val="00880CF5"/>
    <w:rsid w:val="008829AC"/>
    <w:rsid w:val="008849C8"/>
    <w:rsid w:val="0089038B"/>
    <w:rsid w:val="008921DC"/>
    <w:rsid w:val="00894454"/>
    <w:rsid w:val="008A33E4"/>
    <w:rsid w:val="008B12C9"/>
    <w:rsid w:val="008B26CC"/>
    <w:rsid w:val="008B4ED7"/>
    <w:rsid w:val="008D4D1A"/>
    <w:rsid w:val="008D6ED7"/>
    <w:rsid w:val="008E3FD5"/>
    <w:rsid w:val="008F120B"/>
    <w:rsid w:val="008F4DB8"/>
    <w:rsid w:val="00900D11"/>
    <w:rsid w:val="009032A3"/>
    <w:rsid w:val="009107A9"/>
    <w:rsid w:val="00924C6E"/>
    <w:rsid w:val="00925009"/>
    <w:rsid w:val="009263C5"/>
    <w:rsid w:val="009343E1"/>
    <w:rsid w:val="009410EA"/>
    <w:rsid w:val="00944F2E"/>
    <w:rsid w:val="00946A33"/>
    <w:rsid w:val="00962F9D"/>
    <w:rsid w:val="00967D6A"/>
    <w:rsid w:val="0097062B"/>
    <w:rsid w:val="009718EF"/>
    <w:rsid w:val="009735F1"/>
    <w:rsid w:val="00977437"/>
    <w:rsid w:val="009A02E1"/>
    <w:rsid w:val="009A1188"/>
    <w:rsid w:val="009A6AC0"/>
    <w:rsid w:val="009B1E0A"/>
    <w:rsid w:val="009C7FB9"/>
    <w:rsid w:val="009D021F"/>
    <w:rsid w:val="009D0C91"/>
    <w:rsid w:val="009D3A86"/>
    <w:rsid w:val="009D560A"/>
    <w:rsid w:val="009E1AE2"/>
    <w:rsid w:val="009E23C6"/>
    <w:rsid w:val="009E5181"/>
    <w:rsid w:val="009E77AD"/>
    <w:rsid w:val="009F2C81"/>
    <w:rsid w:val="009F41D5"/>
    <w:rsid w:val="00A16EDA"/>
    <w:rsid w:val="00A17BA1"/>
    <w:rsid w:val="00A21B7B"/>
    <w:rsid w:val="00A21FAF"/>
    <w:rsid w:val="00A23F0D"/>
    <w:rsid w:val="00A261DB"/>
    <w:rsid w:val="00A36EAF"/>
    <w:rsid w:val="00A3797B"/>
    <w:rsid w:val="00A424FF"/>
    <w:rsid w:val="00A4312A"/>
    <w:rsid w:val="00A44688"/>
    <w:rsid w:val="00A44E88"/>
    <w:rsid w:val="00A55043"/>
    <w:rsid w:val="00A569EE"/>
    <w:rsid w:val="00A6044E"/>
    <w:rsid w:val="00A67948"/>
    <w:rsid w:val="00A702EF"/>
    <w:rsid w:val="00A83922"/>
    <w:rsid w:val="00A858F3"/>
    <w:rsid w:val="00A90F1C"/>
    <w:rsid w:val="00A90FEE"/>
    <w:rsid w:val="00A9337F"/>
    <w:rsid w:val="00A946D1"/>
    <w:rsid w:val="00A954C9"/>
    <w:rsid w:val="00A97FA1"/>
    <w:rsid w:val="00AA1BFA"/>
    <w:rsid w:val="00AA2BAC"/>
    <w:rsid w:val="00AA5DBC"/>
    <w:rsid w:val="00AA7612"/>
    <w:rsid w:val="00AB4B25"/>
    <w:rsid w:val="00AB78E6"/>
    <w:rsid w:val="00AC4BED"/>
    <w:rsid w:val="00AD3C36"/>
    <w:rsid w:val="00AD613E"/>
    <w:rsid w:val="00AD7AB4"/>
    <w:rsid w:val="00AE5B15"/>
    <w:rsid w:val="00AE6FD0"/>
    <w:rsid w:val="00B0295F"/>
    <w:rsid w:val="00B048C4"/>
    <w:rsid w:val="00B04E52"/>
    <w:rsid w:val="00B055F4"/>
    <w:rsid w:val="00B05F6B"/>
    <w:rsid w:val="00B06823"/>
    <w:rsid w:val="00B12732"/>
    <w:rsid w:val="00B13514"/>
    <w:rsid w:val="00B157C3"/>
    <w:rsid w:val="00B161DA"/>
    <w:rsid w:val="00B26109"/>
    <w:rsid w:val="00B26876"/>
    <w:rsid w:val="00B309FD"/>
    <w:rsid w:val="00B32D3D"/>
    <w:rsid w:val="00B3421D"/>
    <w:rsid w:val="00B41EF5"/>
    <w:rsid w:val="00B4618C"/>
    <w:rsid w:val="00B51DAB"/>
    <w:rsid w:val="00B52DF6"/>
    <w:rsid w:val="00B53C0F"/>
    <w:rsid w:val="00B55C10"/>
    <w:rsid w:val="00B6289A"/>
    <w:rsid w:val="00B64CAC"/>
    <w:rsid w:val="00B659C9"/>
    <w:rsid w:val="00B66313"/>
    <w:rsid w:val="00B674D9"/>
    <w:rsid w:val="00B7046F"/>
    <w:rsid w:val="00B74EA2"/>
    <w:rsid w:val="00B75347"/>
    <w:rsid w:val="00B80150"/>
    <w:rsid w:val="00B80B8D"/>
    <w:rsid w:val="00B81486"/>
    <w:rsid w:val="00B82669"/>
    <w:rsid w:val="00B87795"/>
    <w:rsid w:val="00B90404"/>
    <w:rsid w:val="00B95EFD"/>
    <w:rsid w:val="00B96409"/>
    <w:rsid w:val="00B978C5"/>
    <w:rsid w:val="00BA36CE"/>
    <w:rsid w:val="00BA6D47"/>
    <w:rsid w:val="00BB0251"/>
    <w:rsid w:val="00BB4DC9"/>
    <w:rsid w:val="00BB6AEF"/>
    <w:rsid w:val="00BC1390"/>
    <w:rsid w:val="00BD03B7"/>
    <w:rsid w:val="00BD583F"/>
    <w:rsid w:val="00BF5C3C"/>
    <w:rsid w:val="00BF75E5"/>
    <w:rsid w:val="00C109FB"/>
    <w:rsid w:val="00C13F23"/>
    <w:rsid w:val="00C16EB5"/>
    <w:rsid w:val="00C17EE1"/>
    <w:rsid w:val="00C24A0B"/>
    <w:rsid w:val="00C3038E"/>
    <w:rsid w:val="00C3114C"/>
    <w:rsid w:val="00C31FFC"/>
    <w:rsid w:val="00C32A87"/>
    <w:rsid w:val="00C33B44"/>
    <w:rsid w:val="00C43F8A"/>
    <w:rsid w:val="00C52501"/>
    <w:rsid w:val="00C61023"/>
    <w:rsid w:val="00C631DF"/>
    <w:rsid w:val="00C64201"/>
    <w:rsid w:val="00C64B0D"/>
    <w:rsid w:val="00C67B94"/>
    <w:rsid w:val="00C71FB8"/>
    <w:rsid w:val="00C725A3"/>
    <w:rsid w:val="00C72D60"/>
    <w:rsid w:val="00C77222"/>
    <w:rsid w:val="00C81674"/>
    <w:rsid w:val="00C818A0"/>
    <w:rsid w:val="00C853FC"/>
    <w:rsid w:val="00C8734E"/>
    <w:rsid w:val="00C87D0B"/>
    <w:rsid w:val="00CB143B"/>
    <w:rsid w:val="00CB60C0"/>
    <w:rsid w:val="00CB6674"/>
    <w:rsid w:val="00CC0145"/>
    <w:rsid w:val="00CD49A7"/>
    <w:rsid w:val="00CD75D4"/>
    <w:rsid w:val="00CF1007"/>
    <w:rsid w:val="00CF1AB7"/>
    <w:rsid w:val="00D066D4"/>
    <w:rsid w:val="00D07C70"/>
    <w:rsid w:val="00D17ABA"/>
    <w:rsid w:val="00D25CBF"/>
    <w:rsid w:val="00D2690E"/>
    <w:rsid w:val="00D30454"/>
    <w:rsid w:val="00D332D4"/>
    <w:rsid w:val="00D35BAE"/>
    <w:rsid w:val="00D37295"/>
    <w:rsid w:val="00D373B9"/>
    <w:rsid w:val="00D42E97"/>
    <w:rsid w:val="00D43B55"/>
    <w:rsid w:val="00D452E3"/>
    <w:rsid w:val="00D46D98"/>
    <w:rsid w:val="00D55698"/>
    <w:rsid w:val="00D568B2"/>
    <w:rsid w:val="00D57020"/>
    <w:rsid w:val="00D579F5"/>
    <w:rsid w:val="00D6145A"/>
    <w:rsid w:val="00D67AF6"/>
    <w:rsid w:val="00D71F75"/>
    <w:rsid w:val="00D73BD2"/>
    <w:rsid w:val="00D73F5A"/>
    <w:rsid w:val="00D74950"/>
    <w:rsid w:val="00D74C16"/>
    <w:rsid w:val="00D76C67"/>
    <w:rsid w:val="00D8771A"/>
    <w:rsid w:val="00D91D96"/>
    <w:rsid w:val="00D92B2E"/>
    <w:rsid w:val="00D94073"/>
    <w:rsid w:val="00DA6A08"/>
    <w:rsid w:val="00DB011E"/>
    <w:rsid w:val="00DB0BD0"/>
    <w:rsid w:val="00DB2A32"/>
    <w:rsid w:val="00DB4723"/>
    <w:rsid w:val="00DB4ED7"/>
    <w:rsid w:val="00DC12DE"/>
    <w:rsid w:val="00DC1D8D"/>
    <w:rsid w:val="00DC2EB6"/>
    <w:rsid w:val="00DD710E"/>
    <w:rsid w:val="00DF1D44"/>
    <w:rsid w:val="00DF4FC1"/>
    <w:rsid w:val="00DF6327"/>
    <w:rsid w:val="00DF642A"/>
    <w:rsid w:val="00E01034"/>
    <w:rsid w:val="00E07DBF"/>
    <w:rsid w:val="00E12F64"/>
    <w:rsid w:val="00E13E62"/>
    <w:rsid w:val="00E30B5F"/>
    <w:rsid w:val="00E31DFF"/>
    <w:rsid w:val="00E33AEE"/>
    <w:rsid w:val="00E340B0"/>
    <w:rsid w:val="00E369D5"/>
    <w:rsid w:val="00E41B11"/>
    <w:rsid w:val="00E5125E"/>
    <w:rsid w:val="00E64E56"/>
    <w:rsid w:val="00E650BC"/>
    <w:rsid w:val="00E72D60"/>
    <w:rsid w:val="00E74589"/>
    <w:rsid w:val="00E75175"/>
    <w:rsid w:val="00E8063E"/>
    <w:rsid w:val="00E85596"/>
    <w:rsid w:val="00E903B9"/>
    <w:rsid w:val="00E90AFD"/>
    <w:rsid w:val="00E934A0"/>
    <w:rsid w:val="00E963C5"/>
    <w:rsid w:val="00E96EBA"/>
    <w:rsid w:val="00EA4CD0"/>
    <w:rsid w:val="00EA6A86"/>
    <w:rsid w:val="00EB4284"/>
    <w:rsid w:val="00EB71BF"/>
    <w:rsid w:val="00EB7AD7"/>
    <w:rsid w:val="00EC3F59"/>
    <w:rsid w:val="00EC56B5"/>
    <w:rsid w:val="00EC6670"/>
    <w:rsid w:val="00ED2D2C"/>
    <w:rsid w:val="00EE0493"/>
    <w:rsid w:val="00EE2088"/>
    <w:rsid w:val="00EE680A"/>
    <w:rsid w:val="00EF4D2F"/>
    <w:rsid w:val="00EF53E9"/>
    <w:rsid w:val="00F074CB"/>
    <w:rsid w:val="00F15EFF"/>
    <w:rsid w:val="00F17C47"/>
    <w:rsid w:val="00F20193"/>
    <w:rsid w:val="00F20257"/>
    <w:rsid w:val="00F2087A"/>
    <w:rsid w:val="00F22A81"/>
    <w:rsid w:val="00F337E1"/>
    <w:rsid w:val="00F33CCD"/>
    <w:rsid w:val="00F36312"/>
    <w:rsid w:val="00F4453F"/>
    <w:rsid w:val="00F452E8"/>
    <w:rsid w:val="00F47FCC"/>
    <w:rsid w:val="00F568FD"/>
    <w:rsid w:val="00F63301"/>
    <w:rsid w:val="00F655AB"/>
    <w:rsid w:val="00F67922"/>
    <w:rsid w:val="00F7327F"/>
    <w:rsid w:val="00F73657"/>
    <w:rsid w:val="00F85C8C"/>
    <w:rsid w:val="00F966FC"/>
    <w:rsid w:val="00FA32B3"/>
    <w:rsid w:val="00FA4E10"/>
    <w:rsid w:val="00FA6A70"/>
    <w:rsid w:val="00FB7F0C"/>
    <w:rsid w:val="00FC6E81"/>
    <w:rsid w:val="00FD0CE7"/>
    <w:rsid w:val="00FD6FBD"/>
    <w:rsid w:val="00FE5982"/>
    <w:rsid w:val="00FE5A25"/>
    <w:rsid w:val="00FE77C0"/>
    <w:rsid w:val="00FF0D84"/>
    <w:rsid w:val="00FF145C"/>
    <w:rsid w:val="00FF2596"/>
    <w:rsid w:val="00FF294B"/>
    <w:rsid w:val="00FF6583"/>
    <w:rsid w:val="00FF6EAE"/>
    <w:rsid w:val="00FF79C7"/>
    <w:rsid w:val="00FF7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90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F966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locked/>
    <w:rsid w:val="00F966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52501"/>
  </w:style>
  <w:style w:type="character" w:customStyle="1" w:styleId="a4">
    <w:name w:val="Текст сноски Знак"/>
    <w:basedOn w:val="a0"/>
    <w:link w:val="a3"/>
    <w:uiPriority w:val="99"/>
    <w:semiHidden/>
    <w:locked/>
    <w:rsid w:val="00C52501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52501"/>
    <w:pPr>
      <w:framePr w:w="4202" w:h="3768" w:hSpace="180" w:wrap="auto" w:vAnchor="text" w:hAnchor="page" w:x="1013" w:y="155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52501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customStyle="1" w:styleId="justify2">
    <w:name w:val="justify2"/>
    <w:basedOn w:val="a"/>
    <w:uiPriority w:val="99"/>
    <w:rsid w:val="00C5250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rsid w:val="00C52501"/>
    <w:rPr>
      <w:rFonts w:cs="Times New Roman"/>
      <w:vertAlign w:val="superscript"/>
    </w:rPr>
  </w:style>
  <w:style w:type="table" w:styleId="a8">
    <w:name w:val="Table Grid"/>
    <w:basedOn w:val="a1"/>
    <w:locked/>
    <w:rsid w:val="00BB4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56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6FB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99"/>
    <w:qFormat/>
    <w:rsid w:val="006C13E9"/>
    <w:pPr>
      <w:ind w:left="720"/>
      <w:contextualSpacing/>
    </w:pPr>
  </w:style>
  <w:style w:type="paragraph" w:styleId="ac">
    <w:name w:val="Normal (Web)"/>
    <w:basedOn w:val="a"/>
    <w:link w:val="ad"/>
    <w:uiPriority w:val="99"/>
    <w:unhideWhenUsed/>
    <w:rsid w:val="006C13E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00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0034"/>
    <w:rPr>
      <w:rFonts w:ascii="Times New Roman" w:eastAsia="Times New Roman" w:hAnsi="Times New Roman"/>
      <w:sz w:val="16"/>
      <w:szCs w:val="16"/>
      <w:lang w:eastAsia="en-US"/>
    </w:rPr>
  </w:style>
  <w:style w:type="paragraph" w:styleId="ae">
    <w:name w:val="Body Text Indent"/>
    <w:basedOn w:val="a"/>
    <w:link w:val="af"/>
    <w:uiPriority w:val="99"/>
    <w:unhideWhenUsed/>
    <w:rsid w:val="00FF259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F2596"/>
    <w:rPr>
      <w:rFonts w:ascii="Times New Roman" w:eastAsia="Times New Roman" w:hAnsi="Times New Roman"/>
      <w:lang w:eastAsia="en-US"/>
    </w:rPr>
  </w:style>
  <w:style w:type="character" w:styleId="af0">
    <w:name w:val="Hyperlink"/>
    <w:basedOn w:val="a0"/>
    <w:uiPriority w:val="99"/>
    <w:unhideWhenUsed/>
    <w:rsid w:val="00B0295F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locked/>
    <w:rsid w:val="00137F1C"/>
    <w:rPr>
      <w:b/>
      <w:bCs/>
    </w:rPr>
  </w:style>
  <w:style w:type="character" w:styleId="af2">
    <w:name w:val="Emphasis"/>
    <w:basedOn w:val="a0"/>
    <w:uiPriority w:val="20"/>
    <w:qFormat/>
    <w:locked/>
    <w:rsid w:val="00137F1C"/>
    <w:rPr>
      <w:i/>
      <w:iCs/>
    </w:rPr>
  </w:style>
  <w:style w:type="paragraph" w:styleId="af3">
    <w:name w:val="header"/>
    <w:basedOn w:val="a"/>
    <w:link w:val="af4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003F0"/>
    <w:rPr>
      <w:rFonts w:ascii="Times New Roman" w:eastAsia="Times New Roman" w:hAnsi="Times New Roman"/>
      <w:lang w:eastAsia="en-US"/>
    </w:rPr>
  </w:style>
  <w:style w:type="paragraph" w:styleId="af5">
    <w:name w:val="footer"/>
    <w:basedOn w:val="a"/>
    <w:link w:val="af6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003F0"/>
    <w:rPr>
      <w:rFonts w:ascii="Times New Roman" w:eastAsia="Times New Roman" w:hAnsi="Times New Roman"/>
      <w:lang w:eastAsia="en-US"/>
    </w:rPr>
  </w:style>
  <w:style w:type="character" w:customStyle="1" w:styleId="ad">
    <w:name w:val="Обычный (веб) Знак"/>
    <w:link w:val="ac"/>
    <w:uiPriority w:val="99"/>
    <w:rsid w:val="00035A8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966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966F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C87D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TableNormal">
    <w:name w:val="Table Normal"/>
    <w:uiPriority w:val="2"/>
    <w:semiHidden/>
    <w:unhideWhenUsed/>
    <w:qFormat/>
    <w:rsid w:val="00055EA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5EAC"/>
    <w:pPr>
      <w:widowControl w:val="0"/>
      <w:ind w:left="103"/>
    </w:pPr>
    <w:rPr>
      <w:rFonts w:ascii="Arial" w:eastAsia="Arial" w:hAnsi="Arial" w:cs="Arial"/>
      <w:sz w:val="22"/>
      <w:szCs w:val="22"/>
      <w:lang w:val="en-US"/>
    </w:rPr>
  </w:style>
  <w:style w:type="character" w:customStyle="1" w:styleId="apple-converted-space">
    <w:name w:val="apple-converted-space"/>
    <w:basedOn w:val="a0"/>
    <w:rsid w:val="005419B3"/>
  </w:style>
  <w:style w:type="paragraph" w:customStyle="1" w:styleId="Style14">
    <w:name w:val="Style14"/>
    <w:basedOn w:val="a"/>
    <w:uiPriority w:val="99"/>
    <w:rsid w:val="002A045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01">
    <w:name w:val="fontstyle01"/>
    <w:rsid w:val="0084055E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90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F966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locked/>
    <w:rsid w:val="00F966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52501"/>
  </w:style>
  <w:style w:type="character" w:customStyle="1" w:styleId="a4">
    <w:name w:val="Текст сноски Знак"/>
    <w:basedOn w:val="a0"/>
    <w:link w:val="a3"/>
    <w:uiPriority w:val="99"/>
    <w:semiHidden/>
    <w:locked/>
    <w:rsid w:val="00C52501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52501"/>
    <w:pPr>
      <w:framePr w:w="4202" w:h="3768" w:hSpace="180" w:wrap="auto" w:vAnchor="text" w:hAnchor="page" w:x="1013" w:y="155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52501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customStyle="1" w:styleId="justify2">
    <w:name w:val="justify2"/>
    <w:basedOn w:val="a"/>
    <w:uiPriority w:val="99"/>
    <w:rsid w:val="00C5250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rsid w:val="00C52501"/>
    <w:rPr>
      <w:rFonts w:cs="Times New Roman"/>
      <w:vertAlign w:val="superscript"/>
    </w:rPr>
  </w:style>
  <w:style w:type="table" w:styleId="a8">
    <w:name w:val="Table Grid"/>
    <w:basedOn w:val="a1"/>
    <w:locked/>
    <w:rsid w:val="00BB4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56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6FB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99"/>
    <w:qFormat/>
    <w:rsid w:val="006C13E9"/>
    <w:pPr>
      <w:ind w:left="720"/>
      <w:contextualSpacing/>
    </w:pPr>
  </w:style>
  <w:style w:type="paragraph" w:styleId="ac">
    <w:name w:val="Normal (Web)"/>
    <w:basedOn w:val="a"/>
    <w:link w:val="ad"/>
    <w:uiPriority w:val="99"/>
    <w:unhideWhenUsed/>
    <w:rsid w:val="006C13E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00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0034"/>
    <w:rPr>
      <w:rFonts w:ascii="Times New Roman" w:eastAsia="Times New Roman" w:hAnsi="Times New Roman"/>
      <w:sz w:val="16"/>
      <w:szCs w:val="16"/>
      <w:lang w:eastAsia="en-US"/>
    </w:rPr>
  </w:style>
  <w:style w:type="paragraph" w:styleId="ae">
    <w:name w:val="Body Text Indent"/>
    <w:basedOn w:val="a"/>
    <w:link w:val="af"/>
    <w:uiPriority w:val="99"/>
    <w:unhideWhenUsed/>
    <w:rsid w:val="00FF259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F2596"/>
    <w:rPr>
      <w:rFonts w:ascii="Times New Roman" w:eastAsia="Times New Roman" w:hAnsi="Times New Roman"/>
      <w:lang w:eastAsia="en-US"/>
    </w:rPr>
  </w:style>
  <w:style w:type="character" w:styleId="af0">
    <w:name w:val="Hyperlink"/>
    <w:basedOn w:val="a0"/>
    <w:uiPriority w:val="99"/>
    <w:unhideWhenUsed/>
    <w:rsid w:val="00B0295F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locked/>
    <w:rsid w:val="00137F1C"/>
    <w:rPr>
      <w:b/>
      <w:bCs/>
    </w:rPr>
  </w:style>
  <w:style w:type="character" w:styleId="af2">
    <w:name w:val="Emphasis"/>
    <w:basedOn w:val="a0"/>
    <w:uiPriority w:val="20"/>
    <w:qFormat/>
    <w:locked/>
    <w:rsid w:val="00137F1C"/>
    <w:rPr>
      <w:i/>
      <w:iCs/>
    </w:rPr>
  </w:style>
  <w:style w:type="paragraph" w:styleId="af3">
    <w:name w:val="header"/>
    <w:basedOn w:val="a"/>
    <w:link w:val="af4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003F0"/>
    <w:rPr>
      <w:rFonts w:ascii="Times New Roman" w:eastAsia="Times New Roman" w:hAnsi="Times New Roman"/>
      <w:lang w:eastAsia="en-US"/>
    </w:rPr>
  </w:style>
  <w:style w:type="paragraph" w:styleId="af5">
    <w:name w:val="footer"/>
    <w:basedOn w:val="a"/>
    <w:link w:val="af6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003F0"/>
    <w:rPr>
      <w:rFonts w:ascii="Times New Roman" w:eastAsia="Times New Roman" w:hAnsi="Times New Roman"/>
      <w:lang w:eastAsia="en-US"/>
    </w:rPr>
  </w:style>
  <w:style w:type="character" w:customStyle="1" w:styleId="ad">
    <w:name w:val="Обычный (веб) Знак"/>
    <w:link w:val="ac"/>
    <w:uiPriority w:val="99"/>
    <w:rsid w:val="00035A8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966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966F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C87D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TableNormal">
    <w:name w:val="Table Normal"/>
    <w:uiPriority w:val="2"/>
    <w:semiHidden/>
    <w:unhideWhenUsed/>
    <w:qFormat/>
    <w:rsid w:val="00055EA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5EAC"/>
    <w:pPr>
      <w:widowControl w:val="0"/>
      <w:ind w:left="103"/>
    </w:pPr>
    <w:rPr>
      <w:rFonts w:ascii="Arial" w:eastAsia="Arial" w:hAnsi="Arial" w:cs="Arial"/>
      <w:sz w:val="22"/>
      <w:szCs w:val="22"/>
      <w:lang w:val="en-US"/>
    </w:rPr>
  </w:style>
  <w:style w:type="character" w:customStyle="1" w:styleId="apple-converted-space">
    <w:name w:val="apple-converted-space"/>
    <w:basedOn w:val="a0"/>
    <w:rsid w:val="005419B3"/>
  </w:style>
  <w:style w:type="paragraph" w:customStyle="1" w:styleId="Style14">
    <w:name w:val="Style14"/>
    <w:basedOn w:val="a"/>
    <w:uiPriority w:val="99"/>
    <w:rsid w:val="002A045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01">
    <w:name w:val="fontstyle01"/>
    <w:rsid w:val="0084055E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openoffice.org/license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063C5-A904-4475-806F-3498429D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26</Pages>
  <Words>5810</Words>
  <Characters>43555</Characters>
  <Application>Microsoft Office Word</Application>
  <DocSecurity>0</DocSecurity>
  <Lines>362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Марина Геннадьевна</dc:creator>
  <cp:lastModifiedBy>Gigabyte</cp:lastModifiedBy>
  <cp:revision>43</cp:revision>
  <cp:lastPrinted>2016-11-06T23:26:00Z</cp:lastPrinted>
  <dcterms:created xsi:type="dcterms:W3CDTF">2019-08-05T09:34:00Z</dcterms:created>
  <dcterms:modified xsi:type="dcterms:W3CDTF">2019-08-23T10:39:00Z</dcterms:modified>
</cp:coreProperties>
</file>