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50" w:rsidRPr="000738BC" w:rsidRDefault="000A6550" w:rsidP="000A6550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38BC">
        <w:rPr>
          <w:rFonts w:ascii="Times New Roman" w:eastAsia="Calibri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0A6550" w:rsidRPr="000738BC" w:rsidRDefault="000A6550" w:rsidP="000A655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38BC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0A6550" w:rsidRPr="000738BC" w:rsidRDefault="000A6550" w:rsidP="000A655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38BC">
        <w:rPr>
          <w:rFonts w:ascii="Times New Roman" w:eastAsia="Calibri" w:hAnsi="Times New Roman" w:cs="Times New Roman"/>
          <w:sz w:val="28"/>
          <w:szCs w:val="28"/>
        </w:rPr>
        <w:t xml:space="preserve">учреждение высшего образования </w:t>
      </w:r>
    </w:p>
    <w:p w:rsidR="000A6550" w:rsidRPr="000738BC" w:rsidRDefault="000A6550" w:rsidP="000A655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38BC">
        <w:rPr>
          <w:rFonts w:ascii="Times New Roman" w:eastAsia="Calibri" w:hAnsi="Times New Roman" w:cs="Times New Roman"/>
          <w:sz w:val="28"/>
          <w:szCs w:val="28"/>
        </w:rPr>
        <w:t>«Комсомольский-на-Амуре государственный университет»</w:t>
      </w:r>
    </w:p>
    <w:p w:rsidR="000A6550" w:rsidRPr="000738BC" w:rsidRDefault="000A6550" w:rsidP="000A655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6550" w:rsidRPr="000738BC" w:rsidTr="008F66AD">
        <w:tc>
          <w:tcPr>
            <w:tcW w:w="4785" w:type="dxa"/>
          </w:tcPr>
          <w:p w:rsidR="000A6550" w:rsidRPr="000738BC" w:rsidRDefault="000A6550" w:rsidP="008F66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A6550" w:rsidRPr="000738BC" w:rsidRDefault="000A6550" w:rsidP="008F66AD">
            <w:pPr>
              <w:widowControl w:val="0"/>
              <w:spacing w:after="0" w:line="31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8BC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0A6550" w:rsidRPr="000738BC" w:rsidRDefault="000A6550" w:rsidP="008F66AD">
            <w:pPr>
              <w:widowControl w:val="0"/>
              <w:spacing w:after="0" w:line="312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073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роректор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УР</w:t>
            </w:r>
          </w:p>
          <w:p w:rsidR="000A6550" w:rsidRPr="000738BC" w:rsidRDefault="000A6550" w:rsidP="008F66AD">
            <w:pPr>
              <w:widowControl w:val="0"/>
              <w:spacing w:after="0" w:line="312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Старинов</w:t>
            </w:r>
            <w:proofErr w:type="spellEnd"/>
          </w:p>
          <w:p w:rsidR="000A6550" w:rsidRPr="000738BC" w:rsidRDefault="000A6550" w:rsidP="008F66AD">
            <w:pPr>
              <w:widowControl w:val="0"/>
              <w:spacing w:after="0" w:line="312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3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«____» _____________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Pr="00073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0A6550" w:rsidRPr="000738BC" w:rsidRDefault="000A6550" w:rsidP="000A6550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6550" w:rsidRPr="000738BC" w:rsidRDefault="000A6550" w:rsidP="000A6550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5CE1" w:rsidRPr="00C75CE1" w:rsidRDefault="00C75CE1" w:rsidP="00C75CE1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5CE1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  <w:r w:rsidR="008D3E28">
        <w:rPr>
          <w:rFonts w:ascii="Times New Roman" w:eastAsia="Calibri" w:hAnsi="Times New Roman" w:cs="Times New Roman"/>
          <w:b/>
          <w:sz w:val="28"/>
          <w:szCs w:val="28"/>
        </w:rPr>
        <w:t xml:space="preserve"> ПРАКТИКИ</w:t>
      </w:r>
    </w:p>
    <w:p w:rsidR="00C75CE1" w:rsidRPr="00EE4050" w:rsidRDefault="00E04411" w:rsidP="00C75CE1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4050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Pr="00EE4050">
        <w:rPr>
          <w:rFonts w:ascii="Times New Roman" w:eastAsia="Calibri" w:hAnsi="Times New Roman" w:cs="Times New Roman"/>
          <w:b/>
          <w:sz w:val="28"/>
          <w:szCs w:val="28"/>
        </w:rPr>
        <w:instrText xml:space="preserve"> MERGEFIELD "Наименование_практики" </w:instrText>
      </w:r>
      <w:r w:rsidRPr="00EE4050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EE4050" w:rsidRPr="00EE4050">
        <w:rPr>
          <w:rFonts w:ascii="Times New Roman" w:eastAsia="Calibri" w:hAnsi="Times New Roman" w:cs="Times New Roman"/>
          <w:b/>
          <w:noProof/>
          <w:sz w:val="28"/>
          <w:szCs w:val="28"/>
        </w:rPr>
        <w:t>Учебная практика</w:t>
      </w:r>
      <w:r w:rsidRPr="00EE4050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  <w:r w:rsidRPr="00EE4050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Pr="00EE4050">
        <w:rPr>
          <w:rFonts w:ascii="Times New Roman" w:eastAsia="Calibri" w:hAnsi="Times New Roman" w:cs="Times New Roman"/>
          <w:b/>
          <w:sz w:val="28"/>
          <w:szCs w:val="28"/>
        </w:rPr>
        <w:fldChar w:fldCharType="begin"/>
      </w:r>
      <w:r w:rsidRPr="00EE4050">
        <w:rPr>
          <w:rFonts w:ascii="Times New Roman" w:eastAsia="Calibri" w:hAnsi="Times New Roman" w:cs="Times New Roman"/>
          <w:b/>
          <w:sz w:val="28"/>
          <w:szCs w:val="28"/>
        </w:rPr>
        <w:instrText xml:space="preserve"> MERGEFIELD "тип_практики" </w:instrText>
      </w:r>
      <w:r w:rsidRPr="00EE4050">
        <w:rPr>
          <w:rFonts w:ascii="Times New Roman" w:eastAsia="Calibri" w:hAnsi="Times New Roman" w:cs="Times New Roman"/>
          <w:b/>
          <w:sz w:val="28"/>
          <w:szCs w:val="28"/>
        </w:rPr>
        <w:fldChar w:fldCharType="separate"/>
      </w:r>
      <w:r w:rsidR="00EE4050" w:rsidRPr="00EE4050">
        <w:rPr>
          <w:rFonts w:ascii="Times New Roman" w:eastAsia="Calibri" w:hAnsi="Times New Roman" w:cs="Times New Roman"/>
          <w:b/>
          <w:noProof/>
          <w:sz w:val="28"/>
          <w:szCs w:val="28"/>
        </w:rPr>
        <w:t>ознакомительная практика</w:t>
      </w:r>
      <w:r w:rsidRPr="00EE4050">
        <w:rPr>
          <w:rFonts w:ascii="Times New Roman" w:eastAsia="Calibri" w:hAnsi="Times New Roman" w:cs="Times New Roman"/>
          <w:b/>
          <w:sz w:val="28"/>
          <w:szCs w:val="28"/>
        </w:rPr>
        <w:fldChar w:fldCharType="end"/>
      </w:r>
      <w:r w:rsidRPr="00EE4050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tbl>
      <w:tblPr>
        <w:tblStyle w:val="a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241"/>
        <w:gridCol w:w="6330"/>
      </w:tblGrid>
      <w:tr w:rsidR="000A6550" w:rsidRPr="00EE4050" w:rsidTr="00A10092">
        <w:trPr>
          <w:trHeight w:val="397"/>
        </w:trPr>
        <w:tc>
          <w:tcPr>
            <w:tcW w:w="3241" w:type="dxa"/>
          </w:tcPr>
          <w:p w:rsidR="000A6550" w:rsidRPr="00EE4050" w:rsidRDefault="000A6550" w:rsidP="00D9253E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EE4050">
              <w:rPr>
                <w:rFonts w:eastAsia="Calibri"/>
                <w:sz w:val="24"/>
                <w:szCs w:val="28"/>
              </w:rPr>
              <w:t>Направление подготовки</w:t>
            </w:r>
          </w:p>
        </w:tc>
        <w:tc>
          <w:tcPr>
            <w:tcW w:w="6330" w:type="dxa"/>
            <w:vAlign w:val="center"/>
          </w:tcPr>
          <w:p w:rsidR="000A6550" w:rsidRPr="00EE4050" w:rsidRDefault="00EE4050" w:rsidP="0039085F">
            <w:pPr>
              <w:widowControl w:val="0"/>
              <w:rPr>
                <w:rFonts w:eastAsia="Calibri"/>
                <w:i/>
                <w:sz w:val="24"/>
                <w:szCs w:val="28"/>
              </w:rPr>
            </w:pPr>
            <w:r w:rsidRPr="00EE4050">
              <w:rPr>
                <w:rFonts w:eastAsia="Calibri"/>
                <w:i/>
                <w:sz w:val="24"/>
                <w:szCs w:val="28"/>
              </w:rPr>
              <w:t>43.03.02 Туризм</w:t>
            </w:r>
          </w:p>
        </w:tc>
      </w:tr>
      <w:tr w:rsidR="000A6550" w:rsidRPr="00EE4050" w:rsidTr="00A10092">
        <w:trPr>
          <w:trHeight w:val="397"/>
        </w:trPr>
        <w:tc>
          <w:tcPr>
            <w:tcW w:w="3241" w:type="dxa"/>
          </w:tcPr>
          <w:p w:rsidR="000A6550" w:rsidRPr="00EE4050" w:rsidRDefault="000A6550" w:rsidP="00D9253E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EE4050">
              <w:rPr>
                <w:rFonts w:eastAsia="Calibri"/>
                <w:sz w:val="24"/>
                <w:szCs w:val="28"/>
              </w:rPr>
              <w:t xml:space="preserve">Направленность (профиль) </w:t>
            </w:r>
          </w:p>
          <w:p w:rsidR="000A6550" w:rsidRPr="00EE4050" w:rsidRDefault="000A6550" w:rsidP="00D9253E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EE4050">
              <w:rPr>
                <w:rFonts w:eastAsia="Calibri"/>
                <w:sz w:val="24"/>
                <w:szCs w:val="28"/>
              </w:rPr>
              <w:t>образовательной программы</w:t>
            </w:r>
          </w:p>
        </w:tc>
        <w:tc>
          <w:tcPr>
            <w:tcW w:w="6330" w:type="dxa"/>
            <w:vAlign w:val="center"/>
          </w:tcPr>
          <w:p w:rsidR="00636A1A" w:rsidRDefault="00EE4050" w:rsidP="000A6550">
            <w:pPr>
              <w:rPr>
                <w:rFonts w:eastAsia="Calibri"/>
                <w:i/>
                <w:sz w:val="24"/>
                <w:szCs w:val="28"/>
              </w:rPr>
            </w:pPr>
            <w:r w:rsidRPr="00EE4050">
              <w:rPr>
                <w:rFonts w:eastAsia="Calibri"/>
                <w:i/>
                <w:sz w:val="24"/>
                <w:szCs w:val="28"/>
              </w:rPr>
              <w:t xml:space="preserve">Технология и организация туроператорских и </w:t>
            </w:r>
          </w:p>
          <w:p w:rsidR="000A6550" w:rsidRPr="00EE4050" w:rsidRDefault="00EE4050" w:rsidP="000A6550">
            <w:r w:rsidRPr="00EE4050">
              <w:rPr>
                <w:rFonts w:eastAsia="Calibri"/>
                <w:i/>
                <w:sz w:val="24"/>
                <w:szCs w:val="28"/>
              </w:rPr>
              <w:t>турагентских услуг</w:t>
            </w:r>
          </w:p>
        </w:tc>
      </w:tr>
      <w:tr w:rsidR="00A10092" w:rsidRPr="00EE4050" w:rsidTr="00A10092">
        <w:trPr>
          <w:trHeight w:val="397"/>
        </w:trPr>
        <w:tc>
          <w:tcPr>
            <w:tcW w:w="3241" w:type="dxa"/>
          </w:tcPr>
          <w:p w:rsidR="00A10092" w:rsidRPr="00EE4050" w:rsidRDefault="00A10092" w:rsidP="00D9253E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EE4050">
              <w:rPr>
                <w:rFonts w:eastAsia="Calibri"/>
                <w:sz w:val="24"/>
                <w:szCs w:val="28"/>
              </w:rPr>
              <w:t>Квалификация выпускника</w:t>
            </w:r>
          </w:p>
        </w:tc>
        <w:tc>
          <w:tcPr>
            <w:tcW w:w="6330" w:type="dxa"/>
            <w:vAlign w:val="center"/>
          </w:tcPr>
          <w:p w:rsidR="00A10092" w:rsidRPr="00EE4050" w:rsidRDefault="00EE4050" w:rsidP="00A10092">
            <w:r w:rsidRPr="00EE4050">
              <w:rPr>
                <w:rFonts w:eastAsia="Calibri"/>
                <w:i/>
                <w:sz w:val="24"/>
                <w:szCs w:val="28"/>
              </w:rPr>
              <w:t>бакалавр</w:t>
            </w:r>
          </w:p>
        </w:tc>
      </w:tr>
      <w:tr w:rsidR="00A10092" w:rsidRPr="00EE4050" w:rsidTr="00A10092">
        <w:trPr>
          <w:trHeight w:val="397"/>
        </w:trPr>
        <w:tc>
          <w:tcPr>
            <w:tcW w:w="3241" w:type="dxa"/>
          </w:tcPr>
          <w:p w:rsidR="00A10092" w:rsidRPr="00EE4050" w:rsidRDefault="00A10092" w:rsidP="00D9253E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EE4050">
              <w:rPr>
                <w:rFonts w:eastAsia="Calibri"/>
                <w:sz w:val="24"/>
                <w:szCs w:val="28"/>
              </w:rPr>
              <w:t>Год начала подготовки</w:t>
            </w:r>
          </w:p>
          <w:p w:rsidR="00A10092" w:rsidRPr="00EE4050" w:rsidRDefault="00A10092" w:rsidP="00D9253E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EE4050">
              <w:rPr>
                <w:rFonts w:eastAsia="Calibri"/>
                <w:i/>
                <w:sz w:val="24"/>
                <w:szCs w:val="28"/>
              </w:rPr>
              <w:t>(по учебному плану)</w:t>
            </w:r>
          </w:p>
        </w:tc>
        <w:tc>
          <w:tcPr>
            <w:tcW w:w="6330" w:type="dxa"/>
            <w:vAlign w:val="center"/>
          </w:tcPr>
          <w:p w:rsidR="00A10092" w:rsidRPr="00EE4050" w:rsidRDefault="00EE4050" w:rsidP="00A10092">
            <w:r w:rsidRPr="00EE4050">
              <w:rPr>
                <w:rFonts w:eastAsia="Calibri"/>
                <w:i/>
                <w:sz w:val="24"/>
                <w:szCs w:val="28"/>
              </w:rPr>
              <w:t>2019</w:t>
            </w:r>
          </w:p>
        </w:tc>
      </w:tr>
      <w:tr w:rsidR="00A10092" w:rsidRPr="00EE4050" w:rsidTr="00A10092">
        <w:trPr>
          <w:trHeight w:val="397"/>
        </w:trPr>
        <w:tc>
          <w:tcPr>
            <w:tcW w:w="3241" w:type="dxa"/>
          </w:tcPr>
          <w:p w:rsidR="00A10092" w:rsidRPr="00EE4050" w:rsidRDefault="00A10092" w:rsidP="00D9253E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EE4050">
              <w:rPr>
                <w:rFonts w:eastAsia="Calibri"/>
                <w:sz w:val="24"/>
                <w:szCs w:val="28"/>
              </w:rPr>
              <w:t>Форма обучения</w:t>
            </w:r>
          </w:p>
        </w:tc>
        <w:tc>
          <w:tcPr>
            <w:tcW w:w="6330" w:type="dxa"/>
            <w:vAlign w:val="center"/>
          </w:tcPr>
          <w:p w:rsidR="00A10092" w:rsidRPr="00EE4050" w:rsidRDefault="00EE4050" w:rsidP="00A10092">
            <w:r w:rsidRPr="00EE4050">
              <w:rPr>
                <w:rFonts w:eastAsia="Calibri"/>
                <w:i/>
                <w:sz w:val="24"/>
                <w:szCs w:val="28"/>
              </w:rPr>
              <w:t>очная</w:t>
            </w:r>
          </w:p>
        </w:tc>
      </w:tr>
      <w:tr w:rsidR="000A6550" w:rsidRPr="000738BC" w:rsidTr="00A10092">
        <w:trPr>
          <w:trHeight w:val="397"/>
        </w:trPr>
        <w:tc>
          <w:tcPr>
            <w:tcW w:w="3241" w:type="dxa"/>
          </w:tcPr>
          <w:p w:rsidR="000A6550" w:rsidRPr="00EE4050" w:rsidRDefault="000A6550" w:rsidP="00D9253E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EE4050">
              <w:rPr>
                <w:rFonts w:eastAsia="Calibri"/>
                <w:sz w:val="24"/>
                <w:szCs w:val="28"/>
              </w:rPr>
              <w:t>Технология обучения</w:t>
            </w:r>
          </w:p>
        </w:tc>
        <w:tc>
          <w:tcPr>
            <w:tcW w:w="6330" w:type="dxa"/>
            <w:vAlign w:val="center"/>
          </w:tcPr>
          <w:p w:rsidR="000A6550" w:rsidRPr="000A6550" w:rsidRDefault="000A6550" w:rsidP="000A6550">
            <w:pPr>
              <w:widowControl w:val="0"/>
              <w:rPr>
                <w:rFonts w:eastAsia="Calibri"/>
                <w:i/>
                <w:sz w:val="24"/>
                <w:szCs w:val="24"/>
              </w:rPr>
            </w:pPr>
            <w:r w:rsidRPr="00EE4050">
              <w:rPr>
                <w:rFonts w:eastAsia="Calibri"/>
                <w:i/>
                <w:sz w:val="24"/>
                <w:szCs w:val="24"/>
              </w:rPr>
              <w:t>традиционная</w:t>
            </w:r>
          </w:p>
        </w:tc>
      </w:tr>
    </w:tbl>
    <w:p w:rsidR="00DB49B9" w:rsidRPr="000738BC" w:rsidRDefault="00DB49B9" w:rsidP="00DB49B9"/>
    <w:tbl>
      <w:tblPr>
        <w:tblStyle w:val="a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B49B9" w:rsidRPr="000738BC" w:rsidTr="00D9253E">
        <w:trPr>
          <w:trHeight w:val="397"/>
        </w:trPr>
        <w:tc>
          <w:tcPr>
            <w:tcW w:w="3190" w:type="dxa"/>
          </w:tcPr>
          <w:p w:rsidR="00DB49B9" w:rsidRPr="000738BC" w:rsidRDefault="00DB49B9" w:rsidP="00D9253E">
            <w:pPr>
              <w:widowControl w:val="0"/>
              <w:jc w:val="center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sz w:val="24"/>
                <w:szCs w:val="28"/>
              </w:rPr>
              <w:t>Курс</w:t>
            </w:r>
          </w:p>
        </w:tc>
        <w:tc>
          <w:tcPr>
            <w:tcW w:w="3190" w:type="dxa"/>
          </w:tcPr>
          <w:p w:rsidR="00DB49B9" w:rsidRPr="000738BC" w:rsidRDefault="00DB49B9" w:rsidP="00D9253E">
            <w:pPr>
              <w:widowControl w:val="0"/>
              <w:jc w:val="center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sz w:val="24"/>
                <w:szCs w:val="28"/>
              </w:rPr>
              <w:t>Семестр</w:t>
            </w:r>
          </w:p>
        </w:tc>
        <w:tc>
          <w:tcPr>
            <w:tcW w:w="3191" w:type="dxa"/>
          </w:tcPr>
          <w:p w:rsidR="00DB49B9" w:rsidRPr="000738BC" w:rsidRDefault="00DB49B9" w:rsidP="00D9253E">
            <w:pPr>
              <w:widowControl w:val="0"/>
              <w:jc w:val="center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sz w:val="24"/>
                <w:szCs w:val="28"/>
              </w:rPr>
              <w:t xml:space="preserve">Трудоемкость, </w:t>
            </w:r>
            <w:proofErr w:type="spellStart"/>
            <w:r w:rsidRPr="000738BC">
              <w:rPr>
                <w:rFonts w:eastAsia="Calibri"/>
                <w:sz w:val="24"/>
                <w:szCs w:val="28"/>
              </w:rPr>
              <w:t>з.е</w:t>
            </w:r>
            <w:proofErr w:type="spellEnd"/>
            <w:r w:rsidRPr="000738BC">
              <w:rPr>
                <w:rFonts w:eastAsia="Calibri"/>
                <w:sz w:val="24"/>
                <w:szCs w:val="28"/>
              </w:rPr>
              <w:t>.</w:t>
            </w:r>
          </w:p>
        </w:tc>
      </w:tr>
      <w:tr w:rsidR="00E95DE6" w:rsidRPr="000738BC" w:rsidTr="00D9253E">
        <w:trPr>
          <w:trHeight w:val="397"/>
        </w:trPr>
        <w:tc>
          <w:tcPr>
            <w:tcW w:w="3190" w:type="dxa"/>
          </w:tcPr>
          <w:p w:rsidR="00E95DE6" w:rsidRPr="000738BC" w:rsidRDefault="00EE4050" w:rsidP="008F66AD">
            <w:pPr>
              <w:widowControl w:val="0"/>
              <w:jc w:val="center"/>
              <w:rPr>
                <w:rFonts w:eastAsia="Calibri"/>
                <w:i/>
                <w:sz w:val="24"/>
                <w:szCs w:val="28"/>
              </w:rPr>
            </w:pPr>
            <w:r>
              <w:rPr>
                <w:rFonts w:eastAsia="Calibri"/>
                <w:i/>
                <w:sz w:val="24"/>
                <w:szCs w:val="28"/>
              </w:rPr>
              <w:t>1</w:t>
            </w:r>
          </w:p>
        </w:tc>
        <w:tc>
          <w:tcPr>
            <w:tcW w:w="3190" w:type="dxa"/>
          </w:tcPr>
          <w:p w:rsidR="00E95DE6" w:rsidRPr="00EE4050" w:rsidRDefault="00EE4050" w:rsidP="008F66AD">
            <w:pPr>
              <w:widowControl w:val="0"/>
              <w:jc w:val="center"/>
              <w:rPr>
                <w:rFonts w:eastAsia="Calibri"/>
                <w:i/>
                <w:sz w:val="24"/>
                <w:szCs w:val="28"/>
              </w:rPr>
            </w:pPr>
            <w:r w:rsidRPr="00EE4050">
              <w:rPr>
                <w:rFonts w:eastAsia="Calibri"/>
                <w:i/>
                <w:sz w:val="24"/>
                <w:szCs w:val="28"/>
              </w:rPr>
              <w:t>2</w:t>
            </w:r>
          </w:p>
        </w:tc>
        <w:tc>
          <w:tcPr>
            <w:tcW w:w="3191" w:type="dxa"/>
          </w:tcPr>
          <w:p w:rsidR="00E95DE6" w:rsidRPr="00EE4050" w:rsidRDefault="00EE4050" w:rsidP="008F66AD">
            <w:pPr>
              <w:widowControl w:val="0"/>
              <w:jc w:val="center"/>
              <w:rPr>
                <w:rFonts w:eastAsia="Calibri"/>
                <w:i/>
                <w:sz w:val="24"/>
                <w:szCs w:val="28"/>
              </w:rPr>
            </w:pPr>
            <w:r>
              <w:rPr>
                <w:rFonts w:eastAsia="Calibri"/>
                <w:i/>
                <w:sz w:val="24"/>
                <w:szCs w:val="28"/>
              </w:rPr>
              <w:t>3</w:t>
            </w:r>
          </w:p>
        </w:tc>
      </w:tr>
    </w:tbl>
    <w:p w:rsidR="00DB49B9" w:rsidRPr="000738BC" w:rsidRDefault="00DB49B9" w:rsidP="00DB49B9"/>
    <w:tbl>
      <w:tblPr>
        <w:tblStyle w:val="a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49B9" w:rsidRPr="000738BC" w:rsidTr="00D9253E">
        <w:trPr>
          <w:trHeight w:val="397"/>
        </w:trPr>
        <w:tc>
          <w:tcPr>
            <w:tcW w:w="4785" w:type="dxa"/>
          </w:tcPr>
          <w:p w:rsidR="00DB49B9" w:rsidRPr="000738BC" w:rsidRDefault="00DB49B9" w:rsidP="00D9253E">
            <w:pPr>
              <w:widowControl w:val="0"/>
              <w:jc w:val="center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sz w:val="24"/>
                <w:szCs w:val="28"/>
              </w:rPr>
              <w:t>Вид промежуточной аттестации</w:t>
            </w:r>
          </w:p>
        </w:tc>
        <w:tc>
          <w:tcPr>
            <w:tcW w:w="4786" w:type="dxa"/>
          </w:tcPr>
          <w:p w:rsidR="00DB49B9" w:rsidRPr="000738BC" w:rsidRDefault="00DB49B9" w:rsidP="00D9253E">
            <w:pPr>
              <w:widowControl w:val="0"/>
              <w:jc w:val="center"/>
              <w:rPr>
                <w:rFonts w:eastAsia="Calibri"/>
                <w:sz w:val="24"/>
                <w:szCs w:val="28"/>
              </w:rPr>
            </w:pPr>
            <w:r w:rsidRPr="000738BC">
              <w:rPr>
                <w:rFonts w:eastAsia="Calibri"/>
                <w:sz w:val="24"/>
                <w:szCs w:val="28"/>
              </w:rPr>
              <w:t>Обеспечивающее подразделение</w:t>
            </w:r>
          </w:p>
        </w:tc>
      </w:tr>
      <w:tr w:rsidR="00DB49B9" w:rsidRPr="000738BC" w:rsidTr="00D9253E">
        <w:trPr>
          <w:trHeight w:val="397"/>
        </w:trPr>
        <w:tc>
          <w:tcPr>
            <w:tcW w:w="4785" w:type="dxa"/>
          </w:tcPr>
          <w:p w:rsidR="00DB49B9" w:rsidRPr="00EE4050" w:rsidRDefault="00EE4050" w:rsidP="0039085F">
            <w:pPr>
              <w:widowControl w:val="0"/>
              <w:jc w:val="center"/>
              <w:rPr>
                <w:rFonts w:eastAsia="Calibri"/>
                <w:i/>
                <w:sz w:val="24"/>
                <w:szCs w:val="28"/>
              </w:rPr>
            </w:pPr>
            <w:r w:rsidRPr="00EE4050">
              <w:rPr>
                <w:rFonts w:eastAsia="Calibri"/>
                <w:i/>
                <w:sz w:val="24"/>
                <w:szCs w:val="28"/>
              </w:rPr>
              <w:t>Зачёт с оценкой</w:t>
            </w:r>
          </w:p>
        </w:tc>
        <w:tc>
          <w:tcPr>
            <w:tcW w:w="4786" w:type="dxa"/>
          </w:tcPr>
          <w:p w:rsidR="00DB49B9" w:rsidRPr="00EE4050" w:rsidRDefault="00DB49B9" w:rsidP="00B23AD5">
            <w:pPr>
              <w:widowControl w:val="0"/>
              <w:jc w:val="center"/>
              <w:rPr>
                <w:rFonts w:eastAsia="Calibri"/>
                <w:i/>
                <w:sz w:val="24"/>
                <w:szCs w:val="28"/>
              </w:rPr>
            </w:pPr>
            <w:r w:rsidRPr="00EE4050">
              <w:rPr>
                <w:rFonts w:eastAsia="Calibri"/>
                <w:i/>
                <w:sz w:val="24"/>
                <w:szCs w:val="28"/>
              </w:rPr>
              <w:t xml:space="preserve">Кафедра </w:t>
            </w:r>
            <w:r w:rsidR="00B23AD5">
              <w:rPr>
                <w:rFonts w:eastAsia="Calibri"/>
                <w:i/>
                <w:sz w:val="24"/>
                <w:szCs w:val="28"/>
              </w:rPr>
              <w:t>СТД</w:t>
            </w:r>
          </w:p>
        </w:tc>
      </w:tr>
    </w:tbl>
    <w:p w:rsidR="00C75CE1" w:rsidRPr="00C75CE1" w:rsidRDefault="00C75CE1" w:rsidP="00C75CE1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391D" w:rsidRDefault="0016391D" w:rsidP="00C75CE1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391D" w:rsidRDefault="0016391D" w:rsidP="00C75CE1">
      <w:pPr>
        <w:widowContro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6550" w:rsidRDefault="00DB49B9" w:rsidP="00C75CE1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Комсомольск-на-Амуре 2019</w:t>
      </w:r>
      <w:r w:rsidR="000A6550"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W w:w="9249" w:type="dxa"/>
        <w:tblLook w:val="04A0" w:firstRow="1" w:lastRow="0" w:firstColumn="1" w:lastColumn="0" w:noHBand="0" w:noVBand="1"/>
      </w:tblPr>
      <w:tblGrid>
        <w:gridCol w:w="5078"/>
        <w:gridCol w:w="4171"/>
      </w:tblGrid>
      <w:tr w:rsidR="00D9253E" w:rsidRPr="00C75CE1" w:rsidTr="00D9253E">
        <w:tc>
          <w:tcPr>
            <w:tcW w:w="5078" w:type="dxa"/>
          </w:tcPr>
          <w:p w:rsidR="00D9253E" w:rsidRPr="002665E7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665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Разработчик рабочей программы</w:t>
            </w:r>
          </w:p>
          <w:p w:rsidR="00D9253E" w:rsidRPr="00636A1A" w:rsidRDefault="002665E7" w:rsidP="002665E7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36A1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доцент</w:t>
            </w:r>
            <w:r w:rsidR="00D9253E" w:rsidRPr="00636A1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636A1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канд. </w:t>
            </w:r>
            <w:proofErr w:type="spellStart"/>
            <w:r w:rsidRPr="00636A1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пед</w:t>
            </w:r>
            <w:proofErr w:type="spellEnd"/>
            <w:r w:rsidRPr="00636A1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 наук</w:t>
            </w:r>
            <w:r w:rsidR="00D9253E" w:rsidRPr="00636A1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636A1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доцент</w:t>
            </w:r>
          </w:p>
        </w:tc>
        <w:tc>
          <w:tcPr>
            <w:tcW w:w="4171" w:type="dxa"/>
          </w:tcPr>
          <w:p w:rsidR="00D9253E" w:rsidRPr="002665E7" w:rsidRDefault="002665E7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2665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_______________</w:t>
            </w:r>
            <w:r w:rsidR="00D9253E" w:rsidRPr="002665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65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Н.П. Липовка</w:t>
            </w:r>
          </w:p>
          <w:p w:rsidR="00D9253E" w:rsidRPr="002665E7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665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«____» _______________ 20__ г.</w:t>
            </w:r>
          </w:p>
        </w:tc>
      </w:tr>
      <w:tr w:rsidR="00D9253E" w:rsidRPr="00C75CE1" w:rsidTr="00D9253E">
        <w:tc>
          <w:tcPr>
            <w:tcW w:w="5078" w:type="dxa"/>
          </w:tcPr>
          <w:p w:rsidR="00D9253E" w:rsidRPr="002665E7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1" w:type="dxa"/>
          </w:tcPr>
          <w:p w:rsidR="00D9253E" w:rsidRPr="002665E7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9253E" w:rsidRPr="00C75CE1" w:rsidTr="00D9253E">
        <w:tc>
          <w:tcPr>
            <w:tcW w:w="5078" w:type="dxa"/>
          </w:tcPr>
          <w:p w:rsidR="00D9253E" w:rsidRPr="002665E7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665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СОГЛАСОВАНО</w:t>
            </w:r>
          </w:p>
        </w:tc>
        <w:tc>
          <w:tcPr>
            <w:tcW w:w="4171" w:type="dxa"/>
          </w:tcPr>
          <w:p w:rsidR="00D9253E" w:rsidRPr="002665E7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9253E" w:rsidRPr="00C75CE1" w:rsidTr="00D9253E">
        <w:tc>
          <w:tcPr>
            <w:tcW w:w="5078" w:type="dxa"/>
          </w:tcPr>
          <w:p w:rsidR="00D9253E" w:rsidRPr="002665E7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9253E" w:rsidRPr="002665E7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665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Директор библиотеки</w:t>
            </w:r>
          </w:p>
          <w:p w:rsidR="00D9253E" w:rsidRPr="002665E7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9253E" w:rsidRPr="002665E7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4171" w:type="dxa"/>
          </w:tcPr>
          <w:p w:rsidR="00D9253E" w:rsidRPr="002665E7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9253E" w:rsidRPr="002665E7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2665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____________ И.А. Романовская</w:t>
            </w:r>
          </w:p>
          <w:p w:rsidR="00D9253E" w:rsidRPr="002665E7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665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«____» _______________ 20__г.</w:t>
            </w:r>
          </w:p>
        </w:tc>
      </w:tr>
      <w:tr w:rsidR="00D9253E" w:rsidRPr="00C75CE1" w:rsidTr="00D9253E">
        <w:tc>
          <w:tcPr>
            <w:tcW w:w="5078" w:type="dxa"/>
          </w:tcPr>
          <w:p w:rsidR="00D9253E" w:rsidRPr="002665E7" w:rsidRDefault="00456174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 з</w:t>
            </w:r>
            <w:r w:rsidR="00D9253E" w:rsidRPr="002665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аведующ</w:t>
            </w:r>
            <w:r w:rsidR="00636A1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его</w:t>
            </w:r>
            <w:r w:rsidR="00D9253E" w:rsidRPr="002665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кафедрой </w:t>
            </w:r>
            <w:r w:rsidR="00B23A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СТД</w:t>
            </w:r>
          </w:p>
          <w:p w:rsidR="00D9253E" w:rsidRPr="002665E7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1" w:type="dxa"/>
          </w:tcPr>
          <w:p w:rsidR="00D9253E" w:rsidRPr="002665E7" w:rsidRDefault="002665E7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2665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________________</w:t>
            </w:r>
            <w:r w:rsidR="00D9253E" w:rsidRPr="002665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65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Н.П. Липовка</w:t>
            </w:r>
          </w:p>
          <w:p w:rsidR="00D9253E" w:rsidRPr="002665E7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665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«____» _______________ 20__г.</w:t>
            </w:r>
          </w:p>
          <w:p w:rsidR="00D9253E" w:rsidRPr="002665E7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9253E" w:rsidRPr="00C75CE1" w:rsidTr="00D9253E">
        <w:tc>
          <w:tcPr>
            <w:tcW w:w="5078" w:type="dxa"/>
          </w:tcPr>
          <w:p w:rsidR="00D9253E" w:rsidRPr="002665E7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36A1A" w:rsidRDefault="002665E7" w:rsidP="002665E7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Декан факультета экономики и </w:t>
            </w:r>
          </w:p>
          <w:p w:rsidR="002665E7" w:rsidRPr="002665E7" w:rsidRDefault="002665E7" w:rsidP="002665E7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менеджмента</w:t>
            </w:r>
          </w:p>
          <w:p w:rsidR="00D9253E" w:rsidRPr="002665E7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1" w:type="dxa"/>
          </w:tcPr>
          <w:p w:rsidR="00D9253E" w:rsidRPr="002665E7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9253E" w:rsidRPr="002665E7" w:rsidRDefault="002665E7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______________</w:t>
            </w:r>
            <w:r w:rsidR="00D9253E" w:rsidRPr="002665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Е.А. Вахрушева</w:t>
            </w:r>
          </w:p>
          <w:p w:rsidR="00D9253E" w:rsidRPr="002665E7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665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«____» _______________ 20__г.</w:t>
            </w:r>
          </w:p>
          <w:p w:rsidR="00D9253E" w:rsidRPr="002665E7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9253E" w:rsidRPr="00C75CE1" w:rsidTr="00D9253E">
        <w:tc>
          <w:tcPr>
            <w:tcW w:w="5078" w:type="dxa"/>
          </w:tcPr>
          <w:p w:rsidR="00D9253E" w:rsidRPr="002665E7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9253E" w:rsidRPr="002665E7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665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Начальник учебно-методического управления</w:t>
            </w:r>
          </w:p>
        </w:tc>
        <w:tc>
          <w:tcPr>
            <w:tcW w:w="4171" w:type="dxa"/>
          </w:tcPr>
          <w:p w:rsidR="00D9253E" w:rsidRPr="002665E7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9253E" w:rsidRPr="002665E7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2665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_______________ Е.Е. </w:t>
            </w:r>
            <w:proofErr w:type="spellStart"/>
            <w:r w:rsidRPr="002665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Поздеева</w:t>
            </w:r>
            <w:proofErr w:type="spellEnd"/>
          </w:p>
          <w:p w:rsidR="00D9253E" w:rsidRPr="002665E7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665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«____» _______________ 20__г.</w:t>
            </w:r>
          </w:p>
          <w:p w:rsidR="00D9253E" w:rsidRPr="002665E7" w:rsidRDefault="00D9253E" w:rsidP="00D9253E">
            <w:pPr>
              <w:widowControl w:val="0"/>
              <w:tabs>
                <w:tab w:val="left" w:pos="484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75CE1" w:rsidRDefault="00C75CE1" w:rsidP="00C75CE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5CE1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941918" w:rsidRPr="00BD79EA" w:rsidRDefault="00941918" w:rsidP="0094191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D79E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Введение</w:t>
      </w:r>
    </w:p>
    <w:p w:rsidR="00C512EB" w:rsidRPr="00BD79EA" w:rsidRDefault="00A10092" w:rsidP="00C512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41918" w:rsidRPr="00BD7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рограмма практики </w:t>
      </w:r>
      <w:r w:rsidR="00BE72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2665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Учебная практика (ознакомительная практика)</w:t>
      </w:r>
      <w:r w:rsidR="00BE72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941918" w:rsidRPr="00BD7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составлена в соответствии с требованиями федерального государственного образовательного станда</w:t>
      </w:r>
      <w:r w:rsidR="00941918" w:rsidRPr="00BD7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941918" w:rsidRPr="00BD7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та, утвержденного приказом Министерства образования и науки Российской Федерации </w:t>
      </w:r>
      <w:r w:rsidR="002665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516 от 08.06.2017</w:t>
      </w:r>
      <w:r w:rsidR="00941918" w:rsidRPr="00BD7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 </w:t>
      </w:r>
      <w:r w:rsidR="00C512EB" w:rsidRPr="00BD7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основной профессиональной образовательной программы</w:t>
      </w:r>
      <w:r w:rsidR="00E04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2665E7" w:rsidRPr="002665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r w:rsidR="002665E7" w:rsidRPr="002665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2665E7" w:rsidRPr="002665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логия и организация туроператорских и турагентских услуг</w:t>
      </w:r>
      <w:r w:rsidR="00E04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C512EB" w:rsidRPr="00BD79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направлению </w:t>
      </w:r>
      <w:r w:rsidR="00E04411" w:rsidRPr="00E04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подготовки</w:t>
      </w:r>
      <w:r w:rsidR="00E04411" w:rsidRPr="00E04411">
        <w:rPr>
          <w:rFonts w:ascii="Times New Roman" w:eastAsia="Calibri" w:hAnsi="Times New Roman" w:cs="Times New Roman"/>
          <w:color w:val="943634"/>
          <w:sz w:val="24"/>
          <w:szCs w:val="24"/>
        </w:rPr>
        <w:t xml:space="preserve"> </w:t>
      </w:r>
      <w:r w:rsidR="002665E7" w:rsidRPr="002665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43.03.02 </w:t>
      </w:r>
      <w:r w:rsidR="00E04411" w:rsidRPr="002665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="00E04411" w:rsidRPr="002665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MERGEFIELD "Направление_подготовки" </w:instrText>
      </w:r>
      <w:r w:rsidR="00E04411" w:rsidRPr="002665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="002665E7" w:rsidRPr="002665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Туризм</w:t>
      </w:r>
      <w:r w:rsidR="00E04411" w:rsidRPr="002665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="002665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41918" w:rsidRPr="00BD79EA" w:rsidRDefault="00941918" w:rsidP="009419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75CE1" w:rsidRPr="00BD79EA" w:rsidRDefault="00C75CE1" w:rsidP="00C75CE1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BD79EA">
        <w:rPr>
          <w:rFonts w:ascii="Times New Roman" w:eastAsia="Calibri" w:hAnsi="Times New Roman" w:cs="Times New Roman"/>
          <w:b/>
          <w:sz w:val="24"/>
          <w:szCs w:val="24"/>
        </w:rPr>
        <w:t xml:space="preserve">1 Аннотация </w:t>
      </w:r>
      <w:r w:rsidR="008D3E28" w:rsidRPr="00BD79EA">
        <w:rPr>
          <w:rFonts w:ascii="Times New Roman" w:eastAsia="Calibri" w:hAnsi="Times New Roman" w:cs="Times New Roman"/>
          <w:b/>
          <w:sz w:val="24"/>
          <w:szCs w:val="24"/>
        </w:rPr>
        <w:t>практики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080"/>
      </w:tblGrid>
      <w:tr w:rsidR="00C75CE1" w:rsidRPr="00BD79EA" w:rsidTr="00B42ADA">
        <w:tc>
          <w:tcPr>
            <w:tcW w:w="1809" w:type="dxa"/>
            <w:shd w:val="clear" w:color="auto" w:fill="auto"/>
            <w:vAlign w:val="center"/>
          </w:tcPr>
          <w:p w:rsidR="00C75CE1" w:rsidRPr="00BD79EA" w:rsidRDefault="00941918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C75CE1" w:rsidRPr="00BD79EA" w:rsidRDefault="008D3E28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C75CE1" w:rsidRPr="00E04411" w:rsidRDefault="00F1777E" w:rsidP="009419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145B5B" w:rsidRPr="00BD79EA" w:rsidTr="00E04411">
        <w:trPr>
          <w:trHeight w:val="680"/>
        </w:trPr>
        <w:tc>
          <w:tcPr>
            <w:tcW w:w="1809" w:type="dxa"/>
            <w:shd w:val="clear" w:color="auto" w:fill="auto"/>
            <w:vAlign w:val="center"/>
          </w:tcPr>
          <w:p w:rsidR="00145B5B" w:rsidRPr="00BD79EA" w:rsidRDefault="00C512EB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  <w:p w:rsidR="00145B5B" w:rsidRPr="00BD79EA" w:rsidRDefault="00145B5B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30B97" w:rsidRPr="00E04411" w:rsidRDefault="00F1777E" w:rsidP="00C512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94363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ознакомительная практика</w:t>
            </w:r>
          </w:p>
        </w:tc>
      </w:tr>
      <w:tr w:rsidR="00C75CE1" w:rsidRPr="00BD79EA" w:rsidTr="00B42ADA">
        <w:trPr>
          <w:trHeight w:val="1258"/>
        </w:trPr>
        <w:tc>
          <w:tcPr>
            <w:tcW w:w="1809" w:type="dxa"/>
            <w:shd w:val="clear" w:color="auto" w:fill="auto"/>
            <w:vAlign w:val="center"/>
          </w:tcPr>
          <w:p w:rsidR="00C75CE1" w:rsidRPr="00BD79EA" w:rsidRDefault="00C75CE1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</w:p>
          <w:p w:rsidR="00C75CE1" w:rsidRPr="00BD79EA" w:rsidRDefault="008D3E28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C75CE1" w:rsidRPr="00B16597" w:rsidRDefault="00B16597" w:rsidP="00B165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5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Формирование, закрепление и углубление теоретической подготовки об</w:t>
            </w:r>
            <w:r w:rsidRPr="00B165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B165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чающегося, приобретение им базовых практических умений, навыков и компетенций, а также опыта самостоятельной профессиональной деятел</w:t>
            </w:r>
            <w:r w:rsidRPr="00B165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B165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ности, связанной с организацией процесса обслуживания потребителей на отдельных этапах его реализации</w:t>
            </w:r>
          </w:p>
        </w:tc>
      </w:tr>
      <w:tr w:rsidR="00C75CE1" w:rsidRPr="00BD79EA" w:rsidTr="00B42ADA">
        <w:trPr>
          <w:trHeight w:val="708"/>
        </w:trPr>
        <w:tc>
          <w:tcPr>
            <w:tcW w:w="1809" w:type="dxa"/>
            <w:shd w:val="clear" w:color="auto" w:fill="auto"/>
            <w:vAlign w:val="center"/>
          </w:tcPr>
          <w:p w:rsidR="00C75CE1" w:rsidRPr="00BD79EA" w:rsidRDefault="00C75CE1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  <w:p w:rsidR="00C75CE1" w:rsidRPr="00BD79EA" w:rsidRDefault="008D3E28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D32D9" w:rsidRDefault="004D32D9" w:rsidP="00042E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4D32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сформировать первичные навыки сбора, анализа и обработки данных, н</w:t>
            </w:r>
            <w:r w:rsidRPr="004D32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D32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обходимых для дальнейшей деятельности; </w:t>
            </w:r>
          </w:p>
          <w:p w:rsidR="004D32D9" w:rsidRDefault="004D32D9" w:rsidP="00042E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4D32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познакомить со структурой конкретного предприятия, включенного в процесс туристской деятельности; </w:t>
            </w:r>
          </w:p>
          <w:p w:rsidR="004D32D9" w:rsidRDefault="004D32D9" w:rsidP="00042E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4D32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познакомить с учредительными документами и нормативными матери</w:t>
            </w:r>
            <w:r w:rsidRPr="004D32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D32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лами, регламентирующими деятельность предприятий туризма; </w:t>
            </w:r>
          </w:p>
          <w:p w:rsidR="004D32D9" w:rsidRDefault="004D32D9" w:rsidP="00042E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4D32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познакомить с основными направлениями деятельности пре</w:t>
            </w:r>
            <w:r w:rsidRPr="004D32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4D32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приятия;</w:t>
            </w:r>
          </w:p>
          <w:p w:rsidR="004D32D9" w:rsidRDefault="004D32D9" w:rsidP="00042E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4D32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изучить квалификационные требования (профессиональных стандартов) к осно</w:t>
            </w:r>
            <w:r w:rsidRPr="004D32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D32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ным должностям работников туристской индустрии, должностные инструкции менеджера по туризму; </w:t>
            </w:r>
          </w:p>
          <w:p w:rsidR="00A10092" w:rsidRPr="004D32D9" w:rsidRDefault="004D32D9" w:rsidP="00CC1C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4D32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ознакомить с туристскими технологиями, характером взаимодействия с потребителем услуг конкретного пре</w:t>
            </w:r>
            <w:r w:rsidRPr="004D32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4D32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приятия туризма;</w:t>
            </w:r>
          </w:p>
        </w:tc>
      </w:tr>
      <w:tr w:rsidR="00042E05" w:rsidRPr="00BD79EA" w:rsidTr="00B42ADA">
        <w:tc>
          <w:tcPr>
            <w:tcW w:w="1809" w:type="dxa"/>
            <w:shd w:val="clear" w:color="auto" w:fill="auto"/>
            <w:vAlign w:val="center"/>
          </w:tcPr>
          <w:p w:rsidR="00042E05" w:rsidRPr="00BD79EA" w:rsidRDefault="00042E05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практ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42E05" w:rsidRPr="007604C5" w:rsidRDefault="00042E05" w:rsidP="009D66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41">
              <w:rPr>
                <w:rFonts w:ascii="Times New Roman" w:eastAsia="Calibri" w:hAnsi="Times New Roman" w:cs="Times New Roman"/>
                <w:sz w:val="24"/>
                <w:szCs w:val="24"/>
              </w:rPr>
              <w:t>стационарная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выездная</w:t>
            </w:r>
          </w:p>
        </w:tc>
      </w:tr>
      <w:tr w:rsidR="00042E05" w:rsidRPr="00BD79EA" w:rsidTr="00B42ADA">
        <w:tc>
          <w:tcPr>
            <w:tcW w:w="1809" w:type="dxa"/>
            <w:shd w:val="clear" w:color="auto" w:fill="auto"/>
            <w:vAlign w:val="center"/>
          </w:tcPr>
          <w:p w:rsidR="00042E05" w:rsidRPr="00BD79EA" w:rsidRDefault="00042E05" w:rsidP="00B42ADA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пров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практ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42E05" w:rsidRPr="00465A41" w:rsidRDefault="00042E05" w:rsidP="009D66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дискретно </w:t>
            </w:r>
          </w:p>
        </w:tc>
      </w:tr>
    </w:tbl>
    <w:p w:rsidR="00C75CE1" w:rsidRDefault="00C75CE1" w:rsidP="00C75CE1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D79EA" w:rsidRDefault="00BD79EA" w:rsidP="00BD79EA">
      <w:pPr>
        <w:widowControl w:val="0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6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планируемых результатов </w:t>
      </w:r>
      <w:proofErr w:type="gramStart"/>
      <w:r w:rsidRPr="00746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обучения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практике</w:t>
      </w:r>
      <w:proofErr w:type="gramEnd"/>
      <w:r w:rsidRPr="00746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7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соотнесенных </w:t>
      </w:r>
    </w:p>
    <w:p w:rsidR="00BD79EA" w:rsidRPr="00BD79EA" w:rsidRDefault="00BD79EA" w:rsidP="00BD79EA">
      <w:pPr>
        <w:widowControl w:val="0"/>
        <w:spacing w:after="0" w:line="240" w:lineRule="auto"/>
        <w:ind w:left="1134" w:hanging="1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7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индикаторами достижения компетенций</w:t>
      </w:r>
    </w:p>
    <w:p w:rsidR="00C75CE1" w:rsidRPr="00BD79EA" w:rsidRDefault="00C75CE1" w:rsidP="00C75CE1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D79EA" w:rsidRDefault="00BD79EA" w:rsidP="00BD79EA">
      <w:pPr>
        <w:pStyle w:val="htmlparagraph"/>
        <w:rPr>
          <w:lang w:val="ru-RU"/>
        </w:rPr>
      </w:pPr>
      <w:r w:rsidRPr="00053A22">
        <w:rPr>
          <w:lang w:val="ru-RU"/>
        </w:rPr>
        <w:t xml:space="preserve">Процесс </w:t>
      </w:r>
      <w:r>
        <w:rPr>
          <w:lang w:val="ru-RU"/>
        </w:rPr>
        <w:t>освоения практики</w:t>
      </w:r>
      <w:r w:rsidRPr="00053A22">
        <w:rPr>
          <w:lang w:val="ru-RU"/>
        </w:rPr>
        <w:t xml:space="preserve"> </w:t>
      </w:r>
      <w:r w:rsidR="009D66EE" w:rsidRPr="009D66EE">
        <w:rPr>
          <w:color w:val="000000" w:themeColor="text1"/>
          <w:lang w:val="ru-RU"/>
        </w:rPr>
        <w:t xml:space="preserve">«Учебная практика (ознакомительная практика)» </w:t>
      </w:r>
      <w:r w:rsidRPr="00053A22">
        <w:rPr>
          <w:lang w:val="ru-RU"/>
        </w:rPr>
        <w:t xml:space="preserve">направлен на формирование следующих компетенций в соответствии с ФГОС </w:t>
      </w:r>
      <w:proofErr w:type="gramStart"/>
      <w:r w:rsidRPr="00053A22">
        <w:rPr>
          <w:lang w:val="ru-RU"/>
        </w:rPr>
        <w:t>ВО</w:t>
      </w:r>
      <w:proofErr w:type="gramEnd"/>
      <w:r w:rsidRPr="00053A22">
        <w:rPr>
          <w:lang w:val="ru-RU"/>
        </w:rPr>
        <w:t xml:space="preserve"> и о</w:t>
      </w:r>
      <w:r w:rsidRPr="00053A22">
        <w:rPr>
          <w:lang w:val="ru-RU"/>
        </w:rPr>
        <w:t>с</w:t>
      </w:r>
      <w:r w:rsidRPr="00053A22">
        <w:rPr>
          <w:lang w:val="ru-RU"/>
        </w:rPr>
        <w:t>новной образовательной программой</w:t>
      </w:r>
      <w:r>
        <w:rPr>
          <w:lang w:val="ru-RU"/>
        </w:rPr>
        <w:t xml:space="preserve"> (таблица 1)</w:t>
      </w:r>
      <w:r w:rsidRPr="00053A22">
        <w:rPr>
          <w:lang w:val="ru-RU"/>
        </w:rPr>
        <w:t>:</w:t>
      </w:r>
    </w:p>
    <w:p w:rsidR="00C75CE1" w:rsidRPr="00BD79EA" w:rsidRDefault="00C75CE1" w:rsidP="00BD79EA">
      <w:pPr>
        <w:pStyle w:val="htmlparagraph"/>
        <w:ind w:firstLine="0"/>
        <w:rPr>
          <w:lang w:val="ru-RU"/>
        </w:rPr>
      </w:pPr>
      <w:r w:rsidRPr="00BD79EA">
        <w:rPr>
          <w:rFonts w:eastAsia="Calibri"/>
          <w:lang w:val="ru-RU"/>
        </w:rPr>
        <w:t xml:space="preserve">Таблица 1 – </w:t>
      </w:r>
      <w:r w:rsidR="00BD79EA">
        <w:rPr>
          <w:lang w:val="ru-RU"/>
        </w:rPr>
        <w:t>Компетенции и индикаторы их достижения</w:t>
      </w:r>
    </w:p>
    <w:tbl>
      <w:tblPr>
        <w:tblStyle w:val="table"/>
        <w:tblW w:w="5137" w:type="pct"/>
        <w:tblInd w:w="0" w:type="dxa"/>
        <w:tblLook w:val="04A0" w:firstRow="1" w:lastRow="0" w:firstColumn="1" w:lastColumn="0" w:noHBand="0" w:noVBand="1"/>
      </w:tblPr>
      <w:tblGrid>
        <w:gridCol w:w="2183"/>
        <w:gridCol w:w="4296"/>
        <w:gridCol w:w="3338"/>
      </w:tblGrid>
      <w:tr w:rsidR="00BD79EA" w:rsidRPr="00A83E71" w:rsidTr="004D32D9">
        <w:trPr>
          <w:trHeight w:val="307"/>
          <w:tblHeader/>
        </w:trPr>
        <w:tc>
          <w:tcPr>
            <w:tcW w:w="1112" w:type="pct"/>
            <w:vAlign w:val="center"/>
          </w:tcPr>
          <w:p w:rsidR="00BD79EA" w:rsidRPr="00A83E71" w:rsidRDefault="00BD79EA" w:rsidP="004D32D9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 w:rsidRPr="00A83E71">
              <w:t>Код</w:t>
            </w:r>
            <w:proofErr w:type="spellEnd"/>
            <w:r w:rsidRPr="00A83E71">
              <w:t xml:space="preserve"> </w:t>
            </w:r>
            <w:proofErr w:type="spellStart"/>
            <w:r w:rsidRPr="00A83E71">
              <w:t>по</w:t>
            </w:r>
            <w:proofErr w:type="spellEnd"/>
            <w:r w:rsidRPr="00A83E71">
              <w:rPr>
                <w:lang w:val="ru-RU"/>
              </w:rPr>
              <w:t xml:space="preserve"> </w:t>
            </w:r>
            <w:r w:rsidRPr="00A83E71">
              <w:t>ФГОС</w:t>
            </w:r>
          </w:p>
        </w:tc>
        <w:tc>
          <w:tcPr>
            <w:tcW w:w="2188" w:type="pct"/>
            <w:vAlign w:val="center"/>
          </w:tcPr>
          <w:p w:rsidR="00BD79EA" w:rsidRPr="00A83E71" w:rsidRDefault="00BD79EA" w:rsidP="004D32D9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 w:rsidRPr="00A83E71">
              <w:rPr>
                <w:bCs/>
                <w:iCs/>
                <w:color w:val="000000"/>
              </w:rPr>
              <w:t>Индикаторы</w:t>
            </w:r>
            <w:proofErr w:type="spellEnd"/>
            <w:r w:rsidRPr="00A83E71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A83E71">
              <w:rPr>
                <w:bCs/>
                <w:iCs/>
                <w:color w:val="000000"/>
              </w:rPr>
              <w:t>достижения</w:t>
            </w:r>
            <w:proofErr w:type="spellEnd"/>
          </w:p>
        </w:tc>
        <w:tc>
          <w:tcPr>
            <w:tcW w:w="1700" w:type="pct"/>
          </w:tcPr>
          <w:p w:rsidR="00BD79EA" w:rsidRPr="00FC44B7" w:rsidRDefault="00BD79EA" w:rsidP="0007796F">
            <w:pPr>
              <w:spacing w:after="0" w:line="240" w:lineRule="auto"/>
              <w:jc w:val="center"/>
              <w:rPr>
                <w:bCs/>
                <w:iCs/>
                <w:color w:val="000000"/>
                <w:lang w:val="ru-RU"/>
              </w:rPr>
            </w:pPr>
            <w:r w:rsidRPr="00FC44B7">
              <w:rPr>
                <w:rFonts w:ascii="TimesNewRoman" w:hAnsi="TimesNewRoman"/>
                <w:color w:val="000000"/>
                <w:lang w:val="ru-RU"/>
              </w:rPr>
              <w:t xml:space="preserve">Планируемые результаты </w:t>
            </w:r>
            <w:proofErr w:type="gramStart"/>
            <w:r w:rsidRPr="00FC44B7">
              <w:rPr>
                <w:rFonts w:ascii="TimesNewRoman" w:hAnsi="TimesNewRoman"/>
                <w:color w:val="000000"/>
                <w:lang w:val="ru-RU"/>
              </w:rPr>
              <w:t xml:space="preserve">обучения по </w:t>
            </w:r>
            <w:r>
              <w:rPr>
                <w:rFonts w:ascii="TimesNewRoman" w:hAnsi="TimesNewRoman"/>
                <w:color w:val="000000"/>
                <w:lang w:val="ru-RU"/>
              </w:rPr>
              <w:t>практике</w:t>
            </w:r>
            <w:proofErr w:type="gramEnd"/>
          </w:p>
        </w:tc>
      </w:tr>
      <w:tr w:rsidR="00BD79EA" w:rsidRPr="00A83E71" w:rsidTr="00F44F22">
        <w:trPr>
          <w:trHeight w:val="124"/>
        </w:trPr>
        <w:tc>
          <w:tcPr>
            <w:tcW w:w="5000" w:type="pct"/>
            <w:gridSpan w:val="3"/>
            <w:vAlign w:val="center"/>
          </w:tcPr>
          <w:p w:rsidR="00BD79EA" w:rsidRPr="00FC44B7" w:rsidRDefault="00BD79EA" w:rsidP="0007796F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A83E71">
              <w:rPr>
                <w:bCs/>
              </w:rPr>
              <w:t>Универсальные</w:t>
            </w:r>
            <w:proofErr w:type="spellEnd"/>
          </w:p>
        </w:tc>
      </w:tr>
      <w:tr w:rsidR="00BD79EA" w:rsidRPr="00A83E71" w:rsidTr="00CC1C25">
        <w:trPr>
          <w:trHeight w:val="87"/>
        </w:trPr>
        <w:tc>
          <w:tcPr>
            <w:tcW w:w="1112" w:type="pct"/>
          </w:tcPr>
          <w:p w:rsidR="00BD79EA" w:rsidRPr="009D66EE" w:rsidRDefault="009D66EE" w:rsidP="00CC1C2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УК-1. </w:t>
            </w:r>
            <w:r w:rsidRPr="009D66EE">
              <w:rPr>
                <w:lang w:val="ru-RU"/>
              </w:rPr>
              <w:t>Способен осуществлять п</w:t>
            </w:r>
            <w:r w:rsidRPr="009D66EE">
              <w:rPr>
                <w:lang w:val="ru-RU"/>
              </w:rPr>
              <w:t>о</w:t>
            </w:r>
            <w:r w:rsidRPr="009D66EE">
              <w:rPr>
                <w:lang w:val="ru-RU"/>
              </w:rPr>
              <w:t xml:space="preserve">иск, критический </w:t>
            </w:r>
            <w:r w:rsidRPr="009D66EE">
              <w:rPr>
                <w:lang w:val="ru-RU"/>
              </w:rPr>
              <w:lastRenderedPageBreak/>
              <w:t>анализ и синтез информации, пр</w:t>
            </w:r>
            <w:r w:rsidRPr="009D66EE">
              <w:rPr>
                <w:lang w:val="ru-RU"/>
              </w:rPr>
              <w:t>и</w:t>
            </w:r>
            <w:r w:rsidRPr="009D66EE">
              <w:rPr>
                <w:lang w:val="ru-RU"/>
              </w:rPr>
              <w:t>менять системный подход для реш</w:t>
            </w:r>
            <w:r w:rsidRPr="009D66EE">
              <w:rPr>
                <w:lang w:val="ru-RU"/>
              </w:rPr>
              <w:t>е</w:t>
            </w:r>
            <w:r w:rsidRPr="009D66EE">
              <w:rPr>
                <w:lang w:val="ru-RU"/>
              </w:rPr>
              <w:t>ния поставленных задач</w:t>
            </w:r>
          </w:p>
        </w:tc>
        <w:tc>
          <w:tcPr>
            <w:tcW w:w="2188" w:type="pct"/>
          </w:tcPr>
          <w:p w:rsidR="00F44F22" w:rsidRDefault="00F44F22" w:rsidP="00CC1C2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УК-1.1</w:t>
            </w:r>
          </w:p>
          <w:p w:rsidR="00BD79EA" w:rsidRDefault="009D66EE" w:rsidP="00CC1C25">
            <w:pPr>
              <w:spacing w:after="0" w:line="240" w:lineRule="auto"/>
              <w:rPr>
                <w:lang w:val="ru-RU"/>
              </w:rPr>
            </w:pPr>
            <w:r w:rsidRPr="009D66EE">
              <w:rPr>
                <w:lang w:val="ru-RU"/>
              </w:rPr>
              <w:t>Знает методики поиска, сбора и обр</w:t>
            </w:r>
            <w:r w:rsidRPr="009D66EE">
              <w:rPr>
                <w:lang w:val="ru-RU"/>
              </w:rPr>
              <w:t>а</w:t>
            </w:r>
            <w:r w:rsidRPr="009D66EE">
              <w:rPr>
                <w:lang w:val="ru-RU"/>
              </w:rPr>
              <w:t>ботки информации; актуальные ро</w:t>
            </w:r>
            <w:r w:rsidRPr="009D66EE">
              <w:rPr>
                <w:lang w:val="ru-RU"/>
              </w:rPr>
              <w:t>с</w:t>
            </w:r>
            <w:r w:rsidRPr="009D66EE">
              <w:rPr>
                <w:lang w:val="ru-RU"/>
              </w:rPr>
              <w:lastRenderedPageBreak/>
              <w:t>сийские и зарубежные источники и</w:t>
            </w:r>
            <w:r w:rsidRPr="009D66EE">
              <w:rPr>
                <w:lang w:val="ru-RU"/>
              </w:rPr>
              <w:t>н</w:t>
            </w:r>
            <w:r w:rsidRPr="009D66EE">
              <w:rPr>
                <w:lang w:val="ru-RU"/>
              </w:rPr>
              <w:t>формации в сфере профессиональной деятельности; метод системного анал</w:t>
            </w:r>
            <w:r w:rsidRPr="009D66EE">
              <w:rPr>
                <w:lang w:val="ru-RU"/>
              </w:rPr>
              <w:t>и</w:t>
            </w:r>
            <w:r w:rsidRPr="009D66EE">
              <w:rPr>
                <w:lang w:val="ru-RU"/>
              </w:rPr>
              <w:t>за</w:t>
            </w:r>
          </w:p>
          <w:p w:rsidR="00F44F22" w:rsidRDefault="00F44F22" w:rsidP="00CC1C2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УК-1.2</w:t>
            </w:r>
          </w:p>
          <w:p w:rsidR="00F44F22" w:rsidRDefault="00F44F22" w:rsidP="00CC1C25">
            <w:pPr>
              <w:spacing w:after="0" w:line="240" w:lineRule="auto"/>
              <w:rPr>
                <w:lang w:val="ru-RU"/>
              </w:rPr>
            </w:pPr>
            <w:r w:rsidRPr="00F44F22">
              <w:rPr>
                <w:lang w:val="ru-RU"/>
              </w:rPr>
              <w:t>Умеет применять методики поиска, сбора и обработки информации; ос</w:t>
            </w:r>
            <w:r w:rsidRPr="00F44F22">
              <w:rPr>
                <w:lang w:val="ru-RU"/>
              </w:rPr>
              <w:t>у</w:t>
            </w:r>
            <w:r w:rsidRPr="00F44F22">
              <w:rPr>
                <w:lang w:val="ru-RU"/>
              </w:rPr>
              <w:t>ществляет критический анализ и синтез информации, полученной из разных источников; применяет системный подход для решения поставленных з</w:t>
            </w:r>
            <w:r w:rsidRPr="00F44F22">
              <w:rPr>
                <w:lang w:val="ru-RU"/>
              </w:rPr>
              <w:t>а</w:t>
            </w:r>
            <w:r w:rsidRPr="00F44F22">
              <w:rPr>
                <w:lang w:val="ru-RU"/>
              </w:rPr>
              <w:t>дач</w:t>
            </w:r>
          </w:p>
          <w:p w:rsidR="00F44F22" w:rsidRDefault="00F44F22" w:rsidP="00CC1C2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УК-1.3</w:t>
            </w:r>
          </w:p>
          <w:p w:rsidR="00F44F22" w:rsidRPr="00A83E71" w:rsidRDefault="00F44F22" w:rsidP="00CC1C25">
            <w:pPr>
              <w:spacing w:after="0" w:line="240" w:lineRule="auto"/>
              <w:rPr>
                <w:lang w:val="ru-RU"/>
              </w:rPr>
            </w:pPr>
            <w:r w:rsidRPr="00F44F22">
              <w:rPr>
                <w:lang w:val="ru-RU"/>
              </w:rPr>
              <w:t>Владеет методами поиска, сбора и о</w:t>
            </w:r>
            <w:r w:rsidRPr="00F44F22">
              <w:rPr>
                <w:lang w:val="ru-RU"/>
              </w:rPr>
              <w:t>б</w:t>
            </w:r>
            <w:r w:rsidRPr="00F44F22">
              <w:rPr>
                <w:lang w:val="ru-RU"/>
              </w:rPr>
              <w:t>работки, критического анализа и синт</w:t>
            </w:r>
            <w:r w:rsidRPr="00F44F22">
              <w:rPr>
                <w:lang w:val="ru-RU"/>
              </w:rPr>
              <w:t>е</w:t>
            </w:r>
            <w:r w:rsidRPr="00F44F22">
              <w:rPr>
                <w:lang w:val="ru-RU"/>
              </w:rPr>
              <w:t>за информации; методикой системного подхода для решения поставленных задач</w:t>
            </w:r>
          </w:p>
        </w:tc>
        <w:tc>
          <w:tcPr>
            <w:tcW w:w="1700" w:type="pct"/>
          </w:tcPr>
          <w:p w:rsidR="00CC1C25" w:rsidRDefault="00CC1C25" w:rsidP="00CC1C25">
            <w:pPr>
              <w:widowControl w:val="0"/>
              <w:spacing w:after="0" w:line="240" w:lineRule="auto"/>
              <w:rPr>
                <w:color w:val="000000"/>
                <w:lang w:val="ru-RU"/>
              </w:rPr>
            </w:pPr>
          </w:p>
          <w:p w:rsidR="00911824" w:rsidRDefault="00911824" w:rsidP="00CC1C25">
            <w:pPr>
              <w:widowControl w:val="0"/>
              <w:spacing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 знать источники информ</w:t>
            </w:r>
            <w:r>
              <w:rPr>
                <w:color w:val="000000"/>
                <w:lang w:val="ru-RU"/>
              </w:rPr>
              <w:t>а</w:t>
            </w:r>
            <w:r>
              <w:rPr>
                <w:color w:val="000000"/>
                <w:lang w:val="ru-RU"/>
              </w:rPr>
              <w:t>ции, способы их поиска, сб</w:t>
            </w:r>
            <w:r>
              <w:rPr>
                <w:color w:val="000000"/>
                <w:lang w:val="ru-RU"/>
              </w:rPr>
              <w:t>о</w:t>
            </w:r>
            <w:r>
              <w:rPr>
                <w:color w:val="000000"/>
                <w:lang w:val="ru-RU"/>
              </w:rPr>
              <w:lastRenderedPageBreak/>
              <w:t>ра и методы систематизации и обработки в профессионал</w:t>
            </w:r>
            <w:r>
              <w:rPr>
                <w:color w:val="000000"/>
                <w:lang w:val="ru-RU"/>
              </w:rPr>
              <w:t>ь</w:t>
            </w:r>
            <w:r>
              <w:rPr>
                <w:color w:val="000000"/>
                <w:lang w:val="ru-RU"/>
              </w:rPr>
              <w:t>ной деятельности;</w:t>
            </w:r>
          </w:p>
          <w:p w:rsidR="000E5D1B" w:rsidRDefault="000E5D1B" w:rsidP="00CC1C25">
            <w:pPr>
              <w:widowControl w:val="0"/>
              <w:spacing w:after="0" w:line="240" w:lineRule="auto"/>
              <w:rPr>
                <w:color w:val="000000"/>
                <w:lang w:val="ru-RU"/>
              </w:rPr>
            </w:pPr>
          </w:p>
          <w:p w:rsidR="000E5D1B" w:rsidRDefault="000E5D1B" w:rsidP="00CC1C25">
            <w:pPr>
              <w:widowControl w:val="0"/>
              <w:spacing w:after="0" w:line="240" w:lineRule="auto"/>
              <w:rPr>
                <w:color w:val="000000"/>
                <w:lang w:val="ru-RU"/>
              </w:rPr>
            </w:pPr>
          </w:p>
          <w:p w:rsidR="000E5D1B" w:rsidRPr="00447F6C" w:rsidRDefault="000E5D1B" w:rsidP="00CC1C25">
            <w:pPr>
              <w:widowControl w:val="0"/>
              <w:spacing w:after="0" w:line="240" w:lineRule="auto"/>
              <w:rPr>
                <w:color w:val="000000" w:themeColor="text1"/>
                <w:lang w:val="ru-RU"/>
              </w:rPr>
            </w:pPr>
            <w:r>
              <w:rPr>
                <w:color w:val="000000"/>
                <w:lang w:val="ru-RU"/>
              </w:rPr>
              <w:t xml:space="preserve">- </w:t>
            </w:r>
            <w:r w:rsidRPr="00447F6C">
              <w:rPr>
                <w:color w:val="000000" w:themeColor="text1"/>
                <w:lang w:val="ru-RU"/>
              </w:rPr>
              <w:t>уметь применять на практ</w:t>
            </w:r>
            <w:r w:rsidRPr="00447F6C">
              <w:rPr>
                <w:color w:val="000000" w:themeColor="text1"/>
                <w:lang w:val="ru-RU"/>
              </w:rPr>
              <w:t>и</w:t>
            </w:r>
            <w:r w:rsidRPr="00447F6C">
              <w:rPr>
                <w:color w:val="000000" w:themeColor="text1"/>
                <w:lang w:val="ru-RU"/>
              </w:rPr>
              <w:t>ке методы обработки инфо</w:t>
            </w:r>
            <w:r w:rsidRPr="00447F6C">
              <w:rPr>
                <w:color w:val="000000" w:themeColor="text1"/>
                <w:lang w:val="ru-RU"/>
              </w:rPr>
              <w:t>р</w:t>
            </w:r>
            <w:r w:rsidRPr="00447F6C">
              <w:rPr>
                <w:color w:val="000000" w:themeColor="text1"/>
                <w:lang w:val="ru-RU"/>
              </w:rPr>
              <w:t xml:space="preserve">мации, собранной из разных источников, в </w:t>
            </w:r>
            <w:proofErr w:type="spellStart"/>
            <w:r w:rsidRPr="00447F6C">
              <w:rPr>
                <w:color w:val="000000" w:themeColor="text1"/>
                <w:lang w:val="ru-RU"/>
              </w:rPr>
              <w:t>т.ч</w:t>
            </w:r>
            <w:proofErr w:type="spellEnd"/>
            <w:r w:rsidRPr="00447F6C">
              <w:rPr>
                <w:color w:val="000000" w:themeColor="text1"/>
                <w:lang w:val="ru-RU"/>
              </w:rPr>
              <w:t>. с использ</w:t>
            </w:r>
            <w:r w:rsidRPr="00447F6C">
              <w:rPr>
                <w:color w:val="000000" w:themeColor="text1"/>
                <w:lang w:val="ru-RU"/>
              </w:rPr>
              <w:t>о</w:t>
            </w:r>
            <w:r w:rsidRPr="00447F6C">
              <w:rPr>
                <w:color w:val="000000" w:themeColor="text1"/>
                <w:lang w:val="ru-RU"/>
              </w:rPr>
              <w:t>ванием информационных технологий;</w:t>
            </w:r>
          </w:p>
          <w:p w:rsidR="00CC1C25" w:rsidRDefault="00CC1C25" w:rsidP="00CC1C25">
            <w:pPr>
              <w:widowControl w:val="0"/>
              <w:spacing w:after="0" w:line="240" w:lineRule="auto"/>
              <w:rPr>
                <w:color w:val="000000" w:themeColor="text1"/>
                <w:lang w:val="ru-RU"/>
              </w:rPr>
            </w:pPr>
          </w:p>
          <w:p w:rsidR="004D32D9" w:rsidRPr="004D32D9" w:rsidRDefault="00555C1F" w:rsidP="004D32D9">
            <w:pPr>
              <w:widowControl w:val="0"/>
              <w:spacing w:after="0" w:line="240" w:lineRule="auto"/>
              <w:rPr>
                <w:color w:val="000000"/>
                <w:lang w:val="ru-RU"/>
              </w:rPr>
            </w:pPr>
            <w:r w:rsidRPr="00447F6C">
              <w:rPr>
                <w:color w:val="000000" w:themeColor="text1"/>
                <w:lang w:val="ru-RU"/>
              </w:rPr>
              <w:t xml:space="preserve">- </w:t>
            </w:r>
            <w:r w:rsidR="004D32D9">
              <w:rPr>
                <w:color w:val="000000" w:themeColor="text1"/>
                <w:lang w:val="ru-RU"/>
              </w:rPr>
              <w:t xml:space="preserve"> в</w:t>
            </w:r>
            <w:r w:rsidR="004D32D9">
              <w:rPr>
                <w:color w:val="000000"/>
                <w:lang w:val="ru-RU"/>
              </w:rPr>
              <w:t xml:space="preserve">ладеть </w:t>
            </w:r>
            <w:r w:rsidR="004D32D9" w:rsidRPr="004D32D9">
              <w:rPr>
                <w:color w:val="000000"/>
                <w:lang w:val="ru-RU"/>
              </w:rPr>
              <w:t>культурой мышл</w:t>
            </w:r>
            <w:r w:rsidR="004D32D9" w:rsidRPr="004D32D9">
              <w:rPr>
                <w:color w:val="000000"/>
                <w:lang w:val="ru-RU"/>
              </w:rPr>
              <w:t>е</w:t>
            </w:r>
            <w:r w:rsidR="004D32D9" w:rsidRPr="004D32D9">
              <w:rPr>
                <w:color w:val="000000"/>
                <w:lang w:val="ru-RU"/>
              </w:rPr>
              <w:t>ния, способностью к воспри</w:t>
            </w:r>
            <w:r w:rsidR="004D32D9" w:rsidRPr="004D32D9">
              <w:rPr>
                <w:color w:val="000000"/>
                <w:lang w:val="ru-RU"/>
              </w:rPr>
              <w:t>я</w:t>
            </w:r>
            <w:r w:rsidR="004D32D9" w:rsidRPr="004D32D9">
              <w:rPr>
                <w:color w:val="000000"/>
                <w:lang w:val="ru-RU"/>
              </w:rPr>
              <w:t xml:space="preserve">тию, </w:t>
            </w:r>
            <w:r w:rsidR="004D32D9">
              <w:rPr>
                <w:color w:val="000000"/>
                <w:lang w:val="ru-RU"/>
              </w:rPr>
              <w:t>обобщению и анализу информации.</w:t>
            </w:r>
          </w:p>
        </w:tc>
      </w:tr>
      <w:tr w:rsidR="00BD79EA" w:rsidRPr="00A83E71" w:rsidTr="00F44F22">
        <w:trPr>
          <w:trHeight w:val="113"/>
        </w:trPr>
        <w:tc>
          <w:tcPr>
            <w:tcW w:w="5000" w:type="pct"/>
            <w:gridSpan w:val="3"/>
            <w:vAlign w:val="center"/>
          </w:tcPr>
          <w:p w:rsidR="00BD79EA" w:rsidRPr="009D66EE" w:rsidRDefault="00BD79EA" w:rsidP="0007796F">
            <w:pPr>
              <w:spacing w:after="0" w:line="240" w:lineRule="auto"/>
              <w:jc w:val="center"/>
              <w:rPr>
                <w:lang w:val="ru-RU"/>
              </w:rPr>
            </w:pPr>
            <w:r w:rsidRPr="00A83E71">
              <w:rPr>
                <w:bCs/>
                <w:lang w:val="ru-RU"/>
              </w:rPr>
              <w:lastRenderedPageBreak/>
              <w:t>Общепрофессиональные</w:t>
            </w:r>
          </w:p>
        </w:tc>
      </w:tr>
      <w:tr w:rsidR="00CC1C25" w:rsidRPr="00A83E71" w:rsidTr="0085072E">
        <w:trPr>
          <w:trHeight w:val="113"/>
        </w:trPr>
        <w:tc>
          <w:tcPr>
            <w:tcW w:w="1112" w:type="pct"/>
            <w:vAlign w:val="center"/>
          </w:tcPr>
          <w:p w:rsidR="00CC1C25" w:rsidRPr="00447F6C" w:rsidRDefault="00CC1C25" w:rsidP="00CC1C25">
            <w:pPr>
              <w:spacing w:after="0" w:line="240" w:lineRule="auto"/>
              <w:rPr>
                <w:color w:val="000000" w:themeColor="text1"/>
                <w:lang w:val="ru-RU"/>
              </w:rPr>
            </w:pPr>
            <w:r w:rsidRPr="00447F6C">
              <w:rPr>
                <w:color w:val="000000" w:themeColor="text1"/>
                <w:lang w:val="ru-RU"/>
              </w:rPr>
              <w:t xml:space="preserve">ОПК-2. </w:t>
            </w:r>
            <w:proofErr w:type="gramStart"/>
            <w:r w:rsidRPr="00447F6C">
              <w:rPr>
                <w:color w:val="000000" w:themeColor="text1"/>
                <w:lang w:val="ru-RU"/>
              </w:rPr>
              <w:t>Способен</w:t>
            </w:r>
            <w:proofErr w:type="gramEnd"/>
            <w:r w:rsidRPr="00447F6C">
              <w:rPr>
                <w:color w:val="000000" w:themeColor="text1"/>
                <w:lang w:val="ru-RU"/>
              </w:rPr>
              <w:t xml:space="preserve"> осуществлять о</w:t>
            </w:r>
            <w:r w:rsidRPr="00447F6C">
              <w:rPr>
                <w:color w:val="000000" w:themeColor="text1"/>
                <w:lang w:val="ru-RU"/>
              </w:rPr>
              <w:t>с</w:t>
            </w:r>
            <w:r w:rsidRPr="00447F6C">
              <w:rPr>
                <w:color w:val="000000" w:themeColor="text1"/>
                <w:lang w:val="ru-RU"/>
              </w:rPr>
              <w:t>новные функции управления т</w:t>
            </w:r>
            <w:r w:rsidRPr="00447F6C">
              <w:rPr>
                <w:color w:val="000000" w:themeColor="text1"/>
                <w:lang w:val="ru-RU"/>
              </w:rPr>
              <w:t>у</w:t>
            </w:r>
            <w:r w:rsidRPr="00447F6C">
              <w:rPr>
                <w:color w:val="000000" w:themeColor="text1"/>
                <w:lang w:val="ru-RU"/>
              </w:rPr>
              <w:t>ристской деятел</w:t>
            </w:r>
            <w:r w:rsidRPr="00447F6C">
              <w:rPr>
                <w:color w:val="000000" w:themeColor="text1"/>
                <w:lang w:val="ru-RU"/>
              </w:rPr>
              <w:t>ь</w:t>
            </w:r>
            <w:r w:rsidRPr="00447F6C">
              <w:rPr>
                <w:color w:val="000000" w:themeColor="text1"/>
                <w:lang w:val="ru-RU"/>
              </w:rPr>
              <w:t>ностью</w:t>
            </w:r>
          </w:p>
        </w:tc>
        <w:tc>
          <w:tcPr>
            <w:tcW w:w="2188" w:type="pct"/>
            <w:vAlign w:val="center"/>
          </w:tcPr>
          <w:p w:rsidR="00CC1C25" w:rsidRPr="00447F6C" w:rsidRDefault="00CC1C25" w:rsidP="00CC1C25">
            <w:pPr>
              <w:spacing w:after="0" w:line="240" w:lineRule="auto"/>
              <w:rPr>
                <w:color w:val="000000" w:themeColor="text1"/>
                <w:lang w:val="ru-RU"/>
              </w:rPr>
            </w:pPr>
            <w:r w:rsidRPr="00447F6C">
              <w:rPr>
                <w:color w:val="000000" w:themeColor="text1"/>
                <w:lang w:val="ru-RU"/>
              </w:rPr>
              <w:t xml:space="preserve">ОПК-2.1 </w:t>
            </w:r>
          </w:p>
          <w:p w:rsidR="00CC1C25" w:rsidRPr="00447F6C" w:rsidRDefault="00CC1C25" w:rsidP="00CC1C25">
            <w:pPr>
              <w:spacing w:after="0" w:line="240" w:lineRule="auto"/>
              <w:rPr>
                <w:color w:val="000000" w:themeColor="text1"/>
                <w:lang w:val="ru-RU"/>
              </w:rPr>
            </w:pPr>
            <w:r w:rsidRPr="00447F6C">
              <w:rPr>
                <w:color w:val="000000" w:themeColor="text1"/>
                <w:lang w:val="ru-RU"/>
              </w:rPr>
              <w:t>Знает основы общих и специальных функций управления (планирование, организация, мотивация, координация, контроль)</w:t>
            </w:r>
          </w:p>
          <w:p w:rsidR="00CC1C25" w:rsidRPr="00447F6C" w:rsidRDefault="00CC1C25" w:rsidP="00CC1C25">
            <w:pPr>
              <w:spacing w:after="0" w:line="240" w:lineRule="auto"/>
              <w:rPr>
                <w:color w:val="000000" w:themeColor="text1"/>
                <w:lang w:val="ru-RU"/>
              </w:rPr>
            </w:pPr>
            <w:r w:rsidRPr="00447F6C">
              <w:rPr>
                <w:color w:val="000000" w:themeColor="text1"/>
                <w:lang w:val="ru-RU"/>
              </w:rPr>
              <w:t xml:space="preserve">ОПК-2.2 </w:t>
            </w:r>
          </w:p>
          <w:p w:rsidR="00CC1C25" w:rsidRPr="00447F6C" w:rsidRDefault="00CC1C25" w:rsidP="00CC1C25">
            <w:pPr>
              <w:spacing w:after="0" w:line="240" w:lineRule="auto"/>
              <w:rPr>
                <w:color w:val="000000" w:themeColor="text1"/>
                <w:lang w:val="ru-RU"/>
              </w:rPr>
            </w:pPr>
            <w:r w:rsidRPr="00447F6C">
              <w:rPr>
                <w:color w:val="000000" w:themeColor="text1"/>
                <w:lang w:val="ru-RU"/>
              </w:rPr>
              <w:t>Умеет разрабатывать программы т</w:t>
            </w:r>
            <w:r w:rsidRPr="00447F6C">
              <w:rPr>
                <w:color w:val="000000" w:themeColor="text1"/>
                <w:lang w:val="ru-RU"/>
              </w:rPr>
              <w:t>у</w:t>
            </w:r>
            <w:r w:rsidRPr="00447F6C">
              <w:rPr>
                <w:color w:val="000000" w:themeColor="text1"/>
                <w:lang w:val="ru-RU"/>
              </w:rPr>
              <w:t>ристских продуктов с учетом потре</w:t>
            </w:r>
            <w:r w:rsidRPr="00447F6C">
              <w:rPr>
                <w:color w:val="000000" w:themeColor="text1"/>
                <w:lang w:val="ru-RU"/>
              </w:rPr>
              <w:t>б</w:t>
            </w:r>
            <w:r w:rsidRPr="00447F6C">
              <w:rPr>
                <w:color w:val="000000" w:themeColor="text1"/>
                <w:lang w:val="ru-RU"/>
              </w:rPr>
              <w:t>ностей рынка</w:t>
            </w:r>
          </w:p>
          <w:p w:rsidR="00CC1C25" w:rsidRPr="00447F6C" w:rsidRDefault="00CC1C25" w:rsidP="00CC1C25">
            <w:pPr>
              <w:spacing w:after="0" w:line="240" w:lineRule="auto"/>
              <w:rPr>
                <w:color w:val="000000" w:themeColor="text1"/>
                <w:lang w:val="ru-RU"/>
              </w:rPr>
            </w:pPr>
            <w:r w:rsidRPr="00447F6C">
              <w:rPr>
                <w:color w:val="000000" w:themeColor="text1"/>
                <w:lang w:val="ru-RU"/>
              </w:rPr>
              <w:t xml:space="preserve">ОПК-2.3 </w:t>
            </w:r>
          </w:p>
          <w:p w:rsidR="00CC1C25" w:rsidRPr="00447F6C" w:rsidRDefault="00CC1C25" w:rsidP="00CC1C25">
            <w:pPr>
              <w:spacing w:after="0" w:line="240" w:lineRule="auto"/>
              <w:rPr>
                <w:color w:val="000000" w:themeColor="text1"/>
                <w:lang w:val="ru-RU"/>
              </w:rPr>
            </w:pPr>
            <w:r w:rsidRPr="00447F6C">
              <w:rPr>
                <w:color w:val="000000" w:themeColor="text1"/>
                <w:lang w:val="ru-RU"/>
              </w:rPr>
              <w:t>Владеет навыками комплектации, управления и обслуживания турис</w:t>
            </w:r>
            <w:r w:rsidRPr="00447F6C">
              <w:rPr>
                <w:color w:val="000000" w:themeColor="text1"/>
                <w:lang w:val="ru-RU"/>
              </w:rPr>
              <w:t>т</w:t>
            </w:r>
            <w:r w:rsidRPr="00447F6C">
              <w:rPr>
                <w:color w:val="000000" w:themeColor="text1"/>
                <w:lang w:val="ru-RU"/>
              </w:rPr>
              <w:t>ских продуктов</w:t>
            </w:r>
          </w:p>
        </w:tc>
        <w:tc>
          <w:tcPr>
            <w:tcW w:w="1700" w:type="pct"/>
            <w:vAlign w:val="center"/>
          </w:tcPr>
          <w:p w:rsidR="00CC1C25" w:rsidRPr="00447F6C" w:rsidRDefault="00CC1C25" w:rsidP="00CC1C25">
            <w:pPr>
              <w:widowControl w:val="0"/>
              <w:spacing w:after="0" w:line="240" w:lineRule="auto"/>
              <w:rPr>
                <w:color w:val="000000" w:themeColor="text1"/>
                <w:lang w:val="ru-RU"/>
              </w:rPr>
            </w:pPr>
            <w:r w:rsidRPr="00447F6C">
              <w:rPr>
                <w:color w:val="000000" w:themeColor="text1"/>
                <w:lang w:val="ru-RU"/>
              </w:rPr>
              <w:t>- знать основные элементы организационной структуры предприятия;</w:t>
            </w:r>
          </w:p>
          <w:p w:rsidR="00CC1C25" w:rsidRPr="00447F6C" w:rsidRDefault="00CC1C25" w:rsidP="00CC1C25">
            <w:pPr>
              <w:widowControl w:val="0"/>
              <w:spacing w:after="0" w:line="240" w:lineRule="auto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- уметь сформулировать тр</w:t>
            </w:r>
            <w:r>
              <w:rPr>
                <w:color w:val="000000" w:themeColor="text1"/>
                <w:lang w:val="ru-RU"/>
              </w:rPr>
              <w:t>е</w:t>
            </w:r>
            <w:r>
              <w:rPr>
                <w:color w:val="000000" w:themeColor="text1"/>
                <w:lang w:val="ru-RU"/>
              </w:rPr>
              <w:t>бования к работнику пре</w:t>
            </w:r>
            <w:r>
              <w:rPr>
                <w:color w:val="000000" w:themeColor="text1"/>
                <w:lang w:val="ru-RU"/>
              </w:rPr>
              <w:t>д</w:t>
            </w:r>
            <w:r>
              <w:rPr>
                <w:color w:val="000000" w:themeColor="text1"/>
                <w:lang w:val="ru-RU"/>
              </w:rPr>
              <w:t>приятия в сфере туризма</w:t>
            </w:r>
            <w:r w:rsidRPr="00447F6C">
              <w:rPr>
                <w:color w:val="000000" w:themeColor="text1"/>
                <w:lang w:val="ru-RU"/>
              </w:rPr>
              <w:t>;</w:t>
            </w:r>
          </w:p>
          <w:p w:rsidR="00CC1C25" w:rsidRPr="00447F6C" w:rsidRDefault="00CC1C25" w:rsidP="00CC1C25">
            <w:pPr>
              <w:widowControl w:val="0"/>
              <w:spacing w:after="0" w:line="240" w:lineRule="auto"/>
              <w:rPr>
                <w:color w:val="000000" w:themeColor="text1"/>
                <w:lang w:val="ru-RU"/>
              </w:rPr>
            </w:pPr>
            <w:r w:rsidRPr="00447F6C">
              <w:rPr>
                <w:color w:val="000000" w:themeColor="text1"/>
                <w:lang w:val="ru-RU"/>
              </w:rPr>
              <w:t>- владеть навыками выявл</w:t>
            </w:r>
            <w:r w:rsidRPr="00447F6C">
              <w:rPr>
                <w:color w:val="000000" w:themeColor="text1"/>
                <w:lang w:val="ru-RU"/>
              </w:rPr>
              <w:t>е</w:t>
            </w:r>
            <w:r w:rsidRPr="00447F6C">
              <w:rPr>
                <w:color w:val="000000" w:themeColor="text1"/>
                <w:lang w:val="ru-RU"/>
              </w:rPr>
              <w:t>ния взаимосвязи структурных подразделений предприятия</w:t>
            </w:r>
            <w:r>
              <w:rPr>
                <w:color w:val="000000" w:themeColor="text1"/>
                <w:lang w:val="ru-RU"/>
              </w:rPr>
              <w:t xml:space="preserve"> в процессе обслуживания п</w:t>
            </w:r>
            <w:r>
              <w:rPr>
                <w:color w:val="000000" w:themeColor="text1"/>
                <w:lang w:val="ru-RU"/>
              </w:rPr>
              <w:t>о</w:t>
            </w:r>
            <w:r>
              <w:rPr>
                <w:color w:val="000000" w:themeColor="text1"/>
                <w:lang w:val="ru-RU"/>
              </w:rPr>
              <w:t>требителей</w:t>
            </w:r>
            <w:r w:rsidRPr="00447F6C">
              <w:rPr>
                <w:color w:val="000000" w:themeColor="text1"/>
                <w:lang w:val="ru-RU"/>
              </w:rPr>
              <w:t>.</w:t>
            </w:r>
          </w:p>
        </w:tc>
      </w:tr>
      <w:tr w:rsidR="00CC1C25" w:rsidRPr="00A83E71" w:rsidTr="0085072E">
        <w:trPr>
          <w:trHeight w:val="113"/>
        </w:trPr>
        <w:tc>
          <w:tcPr>
            <w:tcW w:w="1112" w:type="pct"/>
            <w:vAlign w:val="center"/>
          </w:tcPr>
          <w:p w:rsidR="00CC1C25" w:rsidRPr="00447F6C" w:rsidRDefault="00CC1C25" w:rsidP="00BE5A4F">
            <w:pPr>
              <w:spacing w:after="0" w:line="240" w:lineRule="auto"/>
              <w:rPr>
                <w:color w:val="000000" w:themeColor="text1"/>
                <w:highlight w:val="yellow"/>
                <w:lang w:val="ru-RU"/>
              </w:rPr>
            </w:pPr>
            <w:r w:rsidRPr="00447F6C">
              <w:rPr>
                <w:color w:val="000000" w:themeColor="text1"/>
                <w:lang w:val="ru-RU"/>
              </w:rPr>
              <w:t xml:space="preserve">ОПК-7. </w:t>
            </w:r>
            <w:proofErr w:type="gramStart"/>
            <w:r w:rsidRPr="00447F6C">
              <w:rPr>
                <w:color w:val="000000" w:themeColor="text1"/>
                <w:lang w:val="ru-RU"/>
              </w:rPr>
              <w:t>Способен</w:t>
            </w:r>
            <w:proofErr w:type="gramEnd"/>
            <w:r w:rsidRPr="00447F6C">
              <w:rPr>
                <w:color w:val="000000" w:themeColor="text1"/>
                <w:lang w:val="ru-RU"/>
              </w:rPr>
              <w:t xml:space="preserve"> обеспечивать бе</w:t>
            </w:r>
            <w:r w:rsidRPr="00447F6C">
              <w:rPr>
                <w:color w:val="000000" w:themeColor="text1"/>
                <w:lang w:val="ru-RU"/>
              </w:rPr>
              <w:t>з</w:t>
            </w:r>
            <w:r w:rsidRPr="00447F6C">
              <w:rPr>
                <w:color w:val="000000" w:themeColor="text1"/>
                <w:lang w:val="ru-RU"/>
              </w:rPr>
              <w:t>опасность обсл</w:t>
            </w:r>
            <w:r w:rsidRPr="00447F6C">
              <w:rPr>
                <w:color w:val="000000" w:themeColor="text1"/>
                <w:lang w:val="ru-RU"/>
              </w:rPr>
              <w:t>у</w:t>
            </w:r>
            <w:r w:rsidRPr="00447F6C">
              <w:rPr>
                <w:color w:val="000000" w:themeColor="text1"/>
                <w:lang w:val="ru-RU"/>
              </w:rPr>
              <w:t>живания потреб</w:t>
            </w:r>
            <w:r w:rsidRPr="00447F6C">
              <w:rPr>
                <w:color w:val="000000" w:themeColor="text1"/>
                <w:lang w:val="ru-RU"/>
              </w:rPr>
              <w:t>и</w:t>
            </w:r>
            <w:r w:rsidRPr="00447F6C">
              <w:rPr>
                <w:color w:val="000000" w:themeColor="text1"/>
                <w:lang w:val="ru-RU"/>
              </w:rPr>
              <w:t>телей и соблюд</w:t>
            </w:r>
            <w:r w:rsidRPr="00447F6C">
              <w:rPr>
                <w:color w:val="000000" w:themeColor="text1"/>
                <w:lang w:val="ru-RU"/>
              </w:rPr>
              <w:t>е</w:t>
            </w:r>
            <w:r w:rsidRPr="00447F6C">
              <w:rPr>
                <w:color w:val="000000" w:themeColor="text1"/>
                <w:lang w:val="ru-RU"/>
              </w:rPr>
              <w:t>ние требований заинтересованных сторон на основ</w:t>
            </w:r>
            <w:r w:rsidRPr="00447F6C">
              <w:rPr>
                <w:color w:val="000000" w:themeColor="text1"/>
                <w:lang w:val="ru-RU"/>
              </w:rPr>
              <w:t>а</w:t>
            </w:r>
            <w:r w:rsidRPr="00447F6C">
              <w:rPr>
                <w:color w:val="000000" w:themeColor="text1"/>
                <w:lang w:val="ru-RU"/>
              </w:rPr>
              <w:t>нии выполнения норм и правил охраны труда и техники безопа</w:t>
            </w:r>
            <w:r w:rsidRPr="00447F6C">
              <w:rPr>
                <w:color w:val="000000" w:themeColor="text1"/>
                <w:lang w:val="ru-RU"/>
              </w:rPr>
              <w:t>с</w:t>
            </w:r>
            <w:r w:rsidRPr="00447F6C">
              <w:rPr>
                <w:color w:val="000000" w:themeColor="text1"/>
                <w:lang w:val="ru-RU"/>
              </w:rPr>
              <w:t>ности</w:t>
            </w:r>
          </w:p>
        </w:tc>
        <w:tc>
          <w:tcPr>
            <w:tcW w:w="2188" w:type="pct"/>
            <w:vAlign w:val="center"/>
          </w:tcPr>
          <w:p w:rsidR="00CC1C25" w:rsidRPr="00447F6C" w:rsidRDefault="00CC1C25" w:rsidP="00BE5A4F">
            <w:pPr>
              <w:spacing w:after="0" w:line="240" w:lineRule="auto"/>
              <w:rPr>
                <w:color w:val="000000" w:themeColor="text1"/>
                <w:lang w:val="ru-RU"/>
              </w:rPr>
            </w:pPr>
            <w:r w:rsidRPr="00447F6C">
              <w:rPr>
                <w:color w:val="000000" w:themeColor="text1"/>
                <w:lang w:val="ru-RU"/>
              </w:rPr>
              <w:t>ОПК-7.1</w:t>
            </w:r>
          </w:p>
          <w:p w:rsidR="00CC1C25" w:rsidRPr="00447F6C" w:rsidRDefault="00CC1C25" w:rsidP="00BE5A4F">
            <w:pPr>
              <w:spacing w:after="0" w:line="240" w:lineRule="auto"/>
              <w:rPr>
                <w:color w:val="000000" w:themeColor="text1"/>
                <w:lang w:val="ru-RU"/>
              </w:rPr>
            </w:pPr>
            <w:r w:rsidRPr="00447F6C">
              <w:rPr>
                <w:color w:val="000000" w:themeColor="text1"/>
                <w:lang w:val="ru-RU"/>
              </w:rPr>
              <w:t>Знает функциональную структуру, принципы управления служб безопа</w:t>
            </w:r>
            <w:r w:rsidRPr="00447F6C">
              <w:rPr>
                <w:color w:val="000000" w:themeColor="text1"/>
                <w:lang w:val="ru-RU"/>
              </w:rPr>
              <w:t>с</w:t>
            </w:r>
            <w:r w:rsidRPr="00447F6C">
              <w:rPr>
                <w:color w:val="000000" w:themeColor="text1"/>
                <w:lang w:val="ru-RU"/>
              </w:rPr>
              <w:t>ности, существующие угрозы, безопа</w:t>
            </w:r>
            <w:r w:rsidRPr="00447F6C">
              <w:rPr>
                <w:color w:val="000000" w:themeColor="text1"/>
                <w:lang w:val="ru-RU"/>
              </w:rPr>
              <w:t>с</w:t>
            </w:r>
            <w:r w:rsidRPr="00447F6C">
              <w:rPr>
                <w:color w:val="000000" w:themeColor="text1"/>
                <w:lang w:val="ru-RU"/>
              </w:rPr>
              <w:t>ности, классификацию рисков</w:t>
            </w:r>
          </w:p>
          <w:p w:rsidR="00CC1C25" w:rsidRPr="00447F6C" w:rsidRDefault="00CC1C25" w:rsidP="00BE5A4F">
            <w:pPr>
              <w:spacing w:after="0" w:line="240" w:lineRule="auto"/>
              <w:rPr>
                <w:color w:val="000000" w:themeColor="text1"/>
                <w:lang w:val="ru-RU"/>
              </w:rPr>
            </w:pPr>
            <w:r w:rsidRPr="00447F6C">
              <w:rPr>
                <w:color w:val="000000" w:themeColor="text1"/>
                <w:lang w:val="ru-RU"/>
              </w:rPr>
              <w:t>ОПК-7.2</w:t>
            </w:r>
          </w:p>
          <w:p w:rsidR="00CC1C25" w:rsidRPr="00447F6C" w:rsidRDefault="00CC1C25" w:rsidP="00BE5A4F">
            <w:pPr>
              <w:spacing w:after="0" w:line="240" w:lineRule="auto"/>
              <w:rPr>
                <w:color w:val="000000" w:themeColor="text1"/>
                <w:lang w:val="ru-RU"/>
              </w:rPr>
            </w:pPr>
            <w:r w:rsidRPr="00447F6C">
              <w:rPr>
                <w:color w:val="000000" w:themeColor="text1"/>
                <w:lang w:val="ru-RU"/>
              </w:rPr>
              <w:t>Умеет применять меры защиты в чре</w:t>
            </w:r>
            <w:r w:rsidRPr="00447F6C">
              <w:rPr>
                <w:color w:val="000000" w:themeColor="text1"/>
                <w:lang w:val="ru-RU"/>
              </w:rPr>
              <w:t>з</w:t>
            </w:r>
            <w:r w:rsidRPr="00447F6C">
              <w:rPr>
                <w:color w:val="000000" w:themeColor="text1"/>
                <w:lang w:val="ru-RU"/>
              </w:rPr>
              <w:t>вычайных ситуациях; разрабатывать и осуществлять мероприятия по пов</w:t>
            </w:r>
            <w:r w:rsidRPr="00447F6C">
              <w:rPr>
                <w:color w:val="000000" w:themeColor="text1"/>
                <w:lang w:val="ru-RU"/>
              </w:rPr>
              <w:t>ы</w:t>
            </w:r>
            <w:r w:rsidRPr="00447F6C">
              <w:rPr>
                <w:color w:val="000000" w:themeColor="text1"/>
                <w:lang w:val="ru-RU"/>
              </w:rPr>
              <w:t xml:space="preserve">шению безопасности, </w:t>
            </w:r>
            <w:bookmarkStart w:id="0" w:name="_GoBack"/>
            <w:r w:rsidRPr="00447F6C">
              <w:rPr>
                <w:color w:val="000000" w:themeColor="text1"/>
                <w:lang w:val="ru-RU"/>
              </w:rPr>
              <w:t xml:space="preserve"> </w:t>
            </w:r>
            <w:bookmarkEnd w:id="0"/>
            <w:r w:rsidRPr="00447F6C">
              <w:rPr>
                <w:color w:val="000000" w:themeColor="text1"/>
                <w:lang w:val="ru-RU"/>
              </w:rPr>
              <w:t>выбирать пр</w:t>
            </w:r>
            <w:r w:rsidRPr="00447F6C">
              <w:rPr>
                <w:color w:val="000000" w:themeColor="text1"/>
                <w:lang w:val="ru-RU"/>
              </w:rPr>
              <w:t>а</w:t>
            </w:r>
            <w:r w:rsidRPr="00447F6C">
              <w:rPr>
                <w:color w:val="000000" w:themeColor="text1"/>
                <w:lang w:val="ru-RU"/>
              </w:rPr>
              <w:t>вильные методы противодействия угрозам и опасностям туристской де</w:t>
            </w:r>
            <w:r w:rsidRPr="00447F6C">
              <w:rPr>
                <w:color w:val="000000" w:themeColor="text1"/>
                <w:lang w:val="ru-RU"/>
              </w:rPr>
              <w:t>я</w:t>
            </w:r>
            <w:r w:rsidRPr="00447F6C">
              <w:rPr>
                <w:color w:val="000000" w:themeColor="text1"/>
                <w:lang w:val="ru-RU"/>
              </w:rPr>
              <w:t>тельности</w:t>
            </w:r>
          </w:p>
          <w:p w:rsidR="00CC1C25" w:rsidRPr="00447F6C" w:rsidRDefault="00CC1C25" w:rsidP="00BE5A4F">
            <w:pPr>
              <w:spacing w:after="0" w:line="240" w:lineRule="auto"/>
              <w:rPr>
                <w:color w:val="000000" w:themeColor="text1"/>
                <w:lang w:val="ru-RU"/>
              </w:rPr>
            </w:pPr>
            <w:r w:rsidRPr="00447F6C">
              <w:rPr>
                <w:color w:val="000000" w:themeColor="text1"/>
                <w:lang w:val="ru-RU"/>
              </w:rPr>
              <w:t>ОПК-7.3</w:t>
            </w:r>
          </w:p>
          <w:p w:rsidR="00CC1C25" w:rsidRPr="00447F6C" w:rsidRDefault="00CC1C25" w:rsidP="00BE5A4F">
            <w:pPr>
              <w:spacing w:after="0" w:line="240" w:lineRule="auto"/>
              <w:rPr>
                <w:color w:val="000000" w:themeColor="text1"/>
                <w:lang w:val="ru-RU"/>
              </w:rPr>
            </w:pPr>
            <w:r w:rsidRPr="00447F6C">
              <w:rPr>
                <w:color w:val="000000" w:themeColor="text1"/>
                <w:lang w:val="ru-RU"/>
              </w:rPr>
              <w:lastRenderedPageBreak/>
              <w:t>Владеет навыками практической раб</w:t>
            </w:r>
            <w:r w:rsidRPr="00447F6C">
              <w:rPr>
                <w:color w:val="000000" w:themeColor="text1"/>
                <w:lang w:val="ru-RU"/>
              </w:rPr>
              <w:t>о</w:t>
            </w:r>
            <w:r w:rsidRPr="00447F6C">
              <w:rPr>
                <w:color w:val="000000" w:themeColor="text1"/>
                <w:lang w:val="ru-RU"/>
              </w:rPr>
              <w:t>ты организации мероприятий по техн</w:t>
            </w:r>
            <w:r w:rsidRPr="00447F6C">
              <w:rPr>
                <w:color w:val="000000" w:themeColor="text1"/>
                <w:lang w:val="ru-RU"/>
              </w:rPr>
              <w:t>и</w:t>
            </w:r>
            <w:r w:rsidRPr="00447F6C">
              <w:rPr>
                <w:color w:val="000000" w:themeColor="text1"/>
                <w:lang w:val="ru-RU"/>
              </w:rPr>
              <w:t>ке безопасности, охране труда в т</w:t>
            </w:r>
            <w:r w:rsidRPr="00447F6C">
              <w:rPr>
                <w:color w:val="000000" w:themeColor="text1"/>
                <w:lang w:val="ru-RU"/>
              </w:rPr>
              <w:t>у</w:t>
            </w:r>
            <w:r w:rsidRPr="00447F6C">
              <w:rPr>
                <w:color w:val="000000" w:themeColor="text1"/>
                <w:lang w:val="ru-RU"/>
              </w:rPr>
              <w:t>ристской отрасли</w:t>
            </w:r>
          </w:p>
        </w:tc>
        <w:tc>
          <w:tcPr>
            <w:tcW w:w="1700" w:type="pct"/>
            <w:vAlign w:val="center"/>
          </w:tcPr>
          <w:p w:rsidR="00CC1C25" w:rsidRPr="00447F6C" w:rsidRDefault="00CC1C25" w:rsidP="0085072E">
            <w:pPr>
              <w:spacing w:after="0" w:line="240" w:lineRule="auto"/>
              <w:rPr>
                <w:color w:val="000000" w:themeColor="text1"/>
                <w:lang w:val="ru-RU"/>
              </w:rPr>
            </w:pPr>
            <w:r w:rsidRPr="00447F6C">
              <w:rPr>
                <w:color w:val="000000" w:themeColor="text1"/>
                <w:lang w:val="ru-RU"/>
              </w:rPr>
              <w:lastRenderedPageBreak/>
              <w:t>- знать стандарты в области организации туристской де</w:t>
            </w:r>
            <w:r w:rsidRPr="00447F6C">
              <w:rPr>
                <w:color w:val="000000" w:themeColor="text1"/>
                <w:lang w:val="ru-RU"/>
              </w:rPr>
              <w:t>я</w:t>
            </w:r>
            <w:r w:rsidRPr="00447F6C">
              <w:rPr>
                <w:color w:val="000000" w:themeColor="text1"/>
                <w:lang w:val="ru-RU"/>
              </w:rPr>
              <w:t>тельности, в частности осно</w:t>
            </w:r>
            <w:r w:rsidRPr="00447F6C">
              <w:rPr>
                <w:color w:val="000000" w:themeColor="text1"/>
                <w:lang w:val="ru-RU"/>
              </w:rPr>
              <w:t>в</w:t>
            </w:r>
            <w:r w:rsidRPr="00447F6C">
              <w:rPr>
                <w:color w:val="000000" w:themeColor="text1"/>
                <w:lang w:val="ru-RU"/>
              </w:rPr>
              <w:t>ные риски для потребителя туристской услуги;</w:t>
            </w:r>
          </w:p>
          <w:p w:rsidR="00CC1C25" w:rsidRPr="00447F6C" w:rsidRDefault="00CC1C25" w:rsidP="00605B38">
            <w:pPr>
              <w:spacing w:after="0" w:line="240" w:lineRule="auto"/>
              <w:rPr>
                <w:color w:val="000000" w:themeColor="text1"/>
                <w:lang w:val="ru-RU"/>
              </w:rPr>
            </w:pPr>
            <w:r w:rsidRPr="00447F6C">
              <w:rPr>
                <w:color w:val="000000" w:themeColor="text1"/>
                <w:lang w:val="ru-RU"/>
              </w:rPr>
              <w:t xml:space="preserve">- уметь выбрать туристский продукт и критически </w:t>
            </w:r>
            <w:r>
              <w:rPr>
                <w:color w:val="000000" w:themeColor="text1"/>
                <w:lang w:val="ru-RU"/>
              </w:rPr>
              <w:t>оц</w:t>
            </w:r>
            <w:r>
              <w:rPr>
                <w:color w:val="000000" w:themeColor="text1"/>
                <w:lang w:val="ru-RU"/>
              </w:rPr>
              <w:t>е</w:t>
            </w:r>
            <w:r>
              <w:rPr>
                <w:color w:val="000000" w:themeColor="text1"/>
                <w:lang w:val="ru-RU"/>
              </w:rPr>
              <w:t xml:space="preserve">нить </w:t>
            </w:r>
            <w:r w:rsidRPr="00447F6C">
              <w:rPr>
                <w:color w:val="000000" w:themeColor="text1"/>
                <w:lang w:val="ru-RU"/>
              </w:rPr>
              <w:t xml:space="preserve"> целесообразность его использования с учётом де</w:t>
            </w:r>
            <w:r w:rsidRPr="00447F6C">
              <w:rPr>
                <w:color w:val="000000" w:themeColor="text1"/>
                <w:lang w:val="ru-RU"/>
              </w:rPr>
              <w:t>й</w:t>
            </w:r>
            <w:r w:rsidRPr="00447F6C">
              <w:rPr>
                <w:color w:val="000000" w:themeColor="text1"/>
                <w:lang w:val="ru-RU"/>
              </w:rPr>
              <w:t>ствующих стандартов в о</w:t>
            </w:r>
            <w:r w:rsidRPr="00447F6C">
              <w:rPr>
                <w:color w:val="000000" w:themeColor="text1"/>
                <w:lang w:val="ru-RU"/>
              </w:rPr>
              <w:t>т</w:t>
            </w:r>
            <w:r w:rsidRPr="00447F6C">
              <w:rPr>
                <w:color w:val="000000" w:themeColor="text1"/>
                <w:lang w:val="ru-RU"/>
              </w:rPr>
              <w:t>расли хозя</w:t>
            </w:r>
            <w:r w:rsidRPr="00447F6C">
              <w:rPr>
                <w:color w:val="000000" w:themeColor="text1"/>
                <w:lang w:val="ru-RU"/>
              </w:rPr>
              <w:t>й</w:t>
            </w:r>
            <w:r w:rsidRPr="00447F6C">
              <w:rPr>
                <w:color w:val="000000" w:themeColor="text1"/>
                <w:lang w:val="ru-RU"/>
              </w:rPr>
              <w:t>ствования;</w:t>
            </w:r>
          </w:p>
          <w:p w:rsidR="00CC1C25" w:rsidRPr="00447F6C" w:rsidRDefault="00CC1C25" w:rsidP="0085072E">
            <w:pPr>
              <w:spacing w:after="0" w:line="240" w:lineRule="auto"/>
              <w:rPr>
                <w:color w:val="000000" w:themeColor="text1"/>
                <w:lang w:val="ru-RU"/>
              </w:rPr>
            </w:pPr>
            <w:r w:rsidRPr="00602AA6">
              <w:rPr>
                <w:color w:val="000000" w:themeColor="text1"/>
                <w:lang w:val="ru-RU"/>
              </w:rPr>
              <w:t>- владеть способностью выя</w:t>
            </w:r>
            <w:r w:rsidRPr="00602AA6">
              <w:rPr>
                <w:color w:val="000000" w:themeColor="text1"/>
                <w:lang w:val="ru-RU"/>
              </w:rPr>
              <w:t>в</w:t>
            </w:r>
            <w:r w:rsidRPr="00602AA6">
              <w:rPr>
                <w:color w:val="000000" w:themeColor="text1"/>
                <w:lang w:val="ru-RU"/>
              </w:rPr>
              <w:t>ления ошибок</w:t>
            </w:r>
            <w:r w:rsidRPr="00447F6C">
              <w:rPr>
                <w:color w:val="000000" w:themeColor="text1"/>
                <w:lang w:val="ru-RU"/>
              </w:rPr>
              <w:t xml:space="preserve"> в документах о предоставлении туристского </w:t>
            </w:r>
            <w:r w:rsidRPr="00447F6C">
              <w:rPr>
                <w:color w:val="000000" w:themeColor="text1"/>
                <w:lang w:val="ru-RU"/>
              </w:rPr>
              <w:lastRenderedPageBreak/>
              <w:t>продукта с точки зрения бе</w:t>
            </w:r>
            <w:r w:rsidRPr="00447F6C">
              <w:rPr>
                <w:color w:val="000000" w:themeColor="text1"/>
                <w:lang w:val="ru-RU"/>
              </w:rPr>
              <w:t>з</w:t>
            </w:r>
            <w:r w:rsidRPr="00447F6C">
              <w:rPr>
                <w:color w:val="000000" w:themeColor="text1"/>
                <w:lang w:val="ru-RU"/>
              </w:rPr>
              <w:t xml:space="preserve">опасности его реализации для потребителя. </w:t>
            </w:r>
          </w:p>
        </w:tc>
      </w:tr>
    </w:tbl>
    <w:p w:rsidR="000A2CA1" w:rsidRPr="00B0429B" w:rsidRDefault="000A2CA1" w:rsidP="00B0429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5CE1" w:rsidRPr="00BD79EA" w:rsidRDefault="00C75CE1" w:rsidP="002F56EF">
      <w:pPr>
        <w:widowControl w:val="0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7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</w:t>
      </w:r>
      <w:r w:rsidR="008D3E28" w:rsidRPr="00BD7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практики</w:t>
      </w:r>
      <w:r w:rsidRPr="00BD7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структуре образовательной программы</w:t>
      </w:r>
    </w:p>
    <w:p w:rsidR="000A2CA1" w:rsidRDefault="000A2CA1" w:rsidP="009918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91847" w:rsidRPr="00BB6BA2" w:rsidRDefault="008D3E28" w:rsidP="009918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</w:pPr>
      <w:r w:rsidRPr="00BD7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Практика</w:t>
      </w:r>
      <w:r w:rsidR="00C75CE1" w:rsidRPr="00BD7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2374" w:rsidRPr="00F523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«Учебная практика (ознакомительная практика)»</w:t>
      </w:r>
      <w:r w:rsidR="00F52374" w:rsidRPr="009D66EE">
        <w:rPr>
          <w:color w:val="000000" w:themeColor="text1"/>
        </w:rPr>
        <w:t xml:space="preserve"> </w:t>
      </w:r>
      <w:r w:rsidRPr="00BD7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проводится</w:t>
      </w:r>
      <w:r w:rsidR="00C75CE1" w:rsidRPr="00BD7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91847" w:rsidRPr="00BB6BA2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на </w:t>
      </w:r>
      <w:r w:rsidR="00E62BB1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1 </w:t>
      </w:r>
      <w:r w:rsidR="00991847" w:rsidRPr="00BB6BA2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кур</w:t>
      </w:r>
      <w:r w:rsidR="00E62BB1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се</w:t>
      </w:r>
      <w:r w:rsidR="00991847" w:rsidRPr="00BB6BA2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 в</w:t>
      </w:r>
      <w:r w:rsidR="00E62BB1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о</w:t>
      </w:r>
      <w:r w:rsidR="00991847" w:rsidRPr="00BB6BA2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 </w:t>
      </w:r>
      <w:r w:rsidR="00E62BB1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2</w:t>
      </w:r>
      <w:r w:rsidR="00636A1A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 </w:t>
      </w:r>
      <w:r w:rsidR="00E62BB1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семестре</w:t>
      </w:r>
      <w:r w:rsidR="00991847" w:rsidRPr="00BB6BA2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>.</w:t>
      </w:r>
    </w:p>
    <w:p w:rsidR="00C75CE1" w:rsidRPr="00BD79EA" w:rsidRDefault="008D3E28" w:rsidP="00C75C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D7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Практика</w:t>
      </w:r>
      <w:r w:rsidR="00C75CE1" w:rsidRPr="00BD7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D7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входит в состав блока 2</w:t>
      </w:r>
      <w:r w:rsidR="00C75CE1" w:rsidRPr="00BD7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</w:t>
      </w:r>
      <w:r w:rsidR="00BA25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Практики» и относится к </w:t>
      </w:r>
      <w:r w:rsidR="00E62B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обязательной части.</w:t>
      </w:r>
    </w:p>
    <w:p w:rsidR="00C75CE1" w:rsidRPr="00E62BB1" w:rsidRDefault="00C75CE1" w:rsidP="00BA25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освоения </w:t>
      </w:r>
      <w:r w:rsidR="008D3E28" w:rsidRPr="00BD79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  <w:r w:rsidRPr="00BD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 </w:t>
      </w:r>
      <w:r w:rsidR="000814B0" w:rsidRPr="00BD79E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умения, навыки</w:t>
      </w:r>
      <w:r w:rsidRPr="00BD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сформированные при изучении следующих </w:t>
      </w:r>
      <w:r w:rsidRPr="00E62B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дисциплин</w:t>
      </w:r>
      <w:r w:rsidR="00E62BB1" w:rsidRPr="00E62BB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: </w:t>
      </w:r>
      <w:r w:rsidR="00636A1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В</w:t>
      </w:r>
      <w:r w:rsidR="00E62BB1" w:rsidRPr="00E62BB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 xml:space="preserve">ведение в профессиональную деятельность, </w:t>
      </w:r>
      <w:r w:rsidR="00636A1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И</w:t>
      </w:r>
      <w:r w:rsidR="00E62BB1" w:rsidRPr="00E62BB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нфо</w:t>
      </w:r>
      <w:r w:rsidR="00E62BB1" w:rsidRPr="00E62BB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р</w:t>
      </w:r>
      <w:r w:rsidR="00E62BB1" w:rsidRPr="00E62BB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8"/>
          <w:lang w:eastAsia="ru-RU"/>
        </w:rPr>
        <w:t>мационные технологии</w:t>
      </w:r>
      <w:r w:rsidR="00B11771" w:rsidRPr="00E62BB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DA7EF7" w:rsidRPr="00E62BB1" w:rsidRDefault="00DA7EF7" w:rsidP="00BA25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4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Знания, умения и </w:t>
      </w:r>
      <w:r w:rsidR="00B11771" w:rsidRPr="00A454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профессиональной деятельности</w:t>
      </w:r>
      <w:r w:rsidRPr="00A4549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полученные в ходе пра</w:t>
      </w:r>
      <w:r w:rsidRPr="00A4549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4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тики, </w:t>
      </w:r>
      <w:r w:rsidRPr="00E62B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необходимы д</w:t>
      </w:r>
      <w:r w:rsidR="00BA2598" w:rsidRPr="00E62B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 успешного освоения следующих</w:t>
      </w:r>
      <w:r w:rsidRPr="00E62B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62BB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дисциплин</w:t>
      </w:r>
      <w:r w:rsidR="00E62BB1" w:rsidRPr="00E62BB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: </w:t>
      </w:r>
      <w:r w:rsidR="00636A1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</w:t>
      </w:r>
      <w:r w:rsidR="00E62BB1" w:rsidRPr="00E62BB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еория и практика успешной коммуникации; </w:t>
      </w:r>
      <w:r w:rsidR="00636A1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</w:t>
      </w:r>
      <w:r w:rsidR="00E62BB1" w:rsidRPr="00E62BB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тандартизация, сертификация и лицензирование в турис</w:t>
      </w:r>
      <w:r w:rsidR="00E62BB1" w:rsidRPr="00E62BB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</w:t>
      </w:r>
      <w:r w:rsidR="00E62BB1" w:rsidRPr="00E62BB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ской индустрии и</w:t>
      </w:r>
      <w:r w:rsidR="007876D3" w:rsidRPr="00E62BB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выполнения ВКР</w:t>
      </w:r>
      <w:r w:rsidR="00BA2598" w:rsidRPr="00E62BB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BA2598" w:rsidRPr="00BA2598" w:rsidRDefault="00BA2598" w:rsidP="00D842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C75CE1" w:rsidRPr="00BD79EA" w:rsidRDefault="00C75CE1" w:rsidP="00E603A2">
      <w:pPr>
        <w:widowControl w:val="0"/>
        <w:numPr>
          <w:ilvl w:val="0"/>
          <w:numId w:val="29"/>
        </w:numPr>
        <w:spacing w:after="0" w:line="240" w:lineRule="auto"/>
        <w:ind w:left="980" w:hanging="27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7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Объем </w:t>
      </w:r>
      <w:r w:rsidR="008D3E28" w:rsidRPr="00BD7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практики</w:t>
      </w:r>
      <w:r w:rsidRPr="00BD7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зачетных единицах </w:t>
      </w:r>
      <w:r w:rsidR="00E603A2" w:rsidRPr="00BD7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ее продолжительность</w:t>
      </w:r>
    </w:p>
    <w:p w:rsidR="00C75CE1" w:rsidRPr="00D842CA" w:rsidRDefault="00C75CE1" w:rsidP="00D842C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03A2" w:rsidRPr="00BD79EA" w:rsidRDefault="00C75CE1" w:rsidP="00E603A2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7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Общая трудоемкость </w:t>
      </w:r>
      <w:r w:rsidR="008D3E28" w:rsidRPr="00BD7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практики</w:t>
      </w:r>
      <w:r w:rsidRPr="00BD7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E603A2" w:rsidRPr="00BD7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оставляет </w:t>
      </w:r>
      <w:r w:rsidR="00821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991847" w:rsidRPr="00BB6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991847" w:rsidRPr="00BB6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991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91847" w:rsidRPr="00BB6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proofErr w:type="spellEnd"/>
      <w:r w:rsidR="00991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A62E7" w:rsidRPr="006A62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A62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="00821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108 </w:t>
      </w:r>
      <w:r w:rsidR="006A62E7" w:rsidRPr="00BD7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акад</w:t>
      </w:r>
      <w:r w:rsidR="006A62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ч</w:t>
      </w:r>
      <w:r w:rsidR="006A62E7" w:rsidRPr="00BD7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</w:t>
      </w:r>
      <w:r w:rsidR="006A62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6A62E7" w:rsidRPr="00BD7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:rsidR="00C75CE1" w:rsidRPr="00BD79EA" w:rsidRDefault="00131CE2" w:rsidP="00E603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Продолжительность практики </w:t>
      </w:r>
      <w:r w:rsidR="008213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 </w:t>
      </w:r>
      <w:proofErr w:type="spellStart"/>
      <w:r w:rsidR="00E603A2" w:rsidRPr="00BD7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нед</w:t>
      </w:r>
      <w:proofErr w:type="spellEnd"/>
      <w:r w:rsidR="002D6C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E603A2" w:rsidRPr="00BD7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41E4B" w:rsidRPr="00BD7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соответствии с утвержденным календа</w:t>
      </w:r>
      <w:r w:rsidR="00D41E4B" w:rsidRPr="00BD7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="00D41E4B" w:rsidRPr="00BD7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ным учебным графиком</w:t>
      </w:r>
      <w:r w:rsidR="00E603A2" w:rsidRPr="00BD7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D41E4B" w:rsidRPr="00BD79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823A84" w:rsidRPr="00BD79EA" w:rsidRDefault="00823A84" w:rsidP="008276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7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объема</w:t>
      </w:r>
      <w:r w:rsidR="00B40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практики по разделам (этапам) </w:t>
      </w:r>
      <w:r w:rsidRPr="00BD7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представлено в таблице 2.</w:t>
      </w:r>
    </w:p>
    <w:p w:rsidR="00823A84" w:rsidRPr="00BD79EA" w:rsidRDefault="00823A84" w:rsidP="00823A8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3A84" w:rsidRPr="00BD79EA" w:rsidRDefault="00823A84" w:rsidP="00823A8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7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2 – Объем практики по разделам (этапам)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"/>
        <w:gridCol w:w="3912"/>
        <w:gridCol w:w="2446"/>
        <w:gridCol w:w="2417"/>
      </w:tblGrid>
      <w:tr w:rsidR="00823A84" w:rsidRPr="00BD79EA" w:rsidTr="00B46E54">
        <w:trPr>
          <w:trHeight w:val="339"/>
        </w:trPr>
        <w:tc>
          <w:tcPr>
            <w:tcW w:w="3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3A84" w:rsidRPr="00BD79EA" w:rsidRDefault="00823A84" w:rsidP="00823A84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073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A84" w:rsidRPr="00BD79EA" w:rsidRDefault="00823A84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257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3A84" w:rsidRPr="00BD79EA" w:rsidRDefault="00823A84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B46E54" w:rsidRPr="00BD79EA" w:rsidTr="00B46E54">
        <w:trPr>
          <w:trHeight w:val="472"/>
        </w:trPr>
        <w:tc>
          <w:tcPr>
            <w:tcW w:w="35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E54" w:rsidRPr="00BD79EA" w:rsidRDefault="00B46E54" w:rsidP="00823A84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E54" w:rsidRPr="00BD79EA" w:rsidRDefault="00B46E54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E54" w:rsidRPr="00BD79EA" w:rsidRDefault="008213AE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  <w:r w:rsidR="00B46E54" w:rsidRPr="00BD79EA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</w:tr>
      <w:tr w:rsidR="00B46E54" w:rsidRPr="00BD79EA" w:rsidTr="00B46E54">
        <w:trPr>
          <w:trHeight w:val="472"/>
        </w:trPr>
        <w:tc>
          <w:tcPr>
            <w:tcW w:w="35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E54" w:rsidRPr="00BD79EA" w:rsidRDefault="00B46E54" w:rsidP="00823A84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E54" w:rsidRPr="00BD79EA" w:rsidRDefault="00B46E54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E54" w:rsidRPr="00BD79EA" w:rsidRDefault="00B46E54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Кол-во недель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E54" w:rsidRPr="00BD79EA" w:rsidRDefault="00B46E54" w:rsidP="00EA5A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BD79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часах</w:t>
            </w:r>
          </w:p>
        </w:tc>
      </w:tr>
      <w:tr w:rsidR="00B46E54" w:rsidRPr="00BD79EA" w:rsidTr="00B46E54">
        <w:trPr>
          <w:trHeight w:val="202"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E54" w:rsidRPr="00BD79EA" w:rsidRDefault="00B46E54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E54" w:rsidRPr="00BD79EA" w:rsidRDefault="00B46E54" w:rsidP="00823A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Подготовительный этап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E54" w:rsidRPr="00BD79EA" w:rsidRDefault="00770AEC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0,04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E54" w:rsidRPr="00BD79EA" w:rsidRDefault="00770AEC" w:rsidP="00770A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B46E54" w:rsidRPr="00BD79EA" w:rsidTr="00B46E54">
        <w:trPr>
          <w:trHeight w:val="278"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E54" w:rsidRPr="00BD79EA" w:rsidRDefault="00B46E54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E54" w:rsidRPr="00BD79EA" w:rsidRDefault="00B46E54" w:rsidP="00823A84">
            <w:pPr>
              <w:shd w:val="clear" w:color="auto" w:fill="FFFFFF"/>
              <w:tabs>
                <w:tab w:val="left" w:pos="284"/>
                <w:tab w:val="left" w:pos="869"/>
                <w:tab w:val="left" w:leader="underscore" w:pos="95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этап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E54" w:rsidRPr="00BD79EA" w:rsidRDefault="00770AEC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1,66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E54" w:rsidRPr="00BD79EA" w:rsidRDefault="00770AEC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90</w:t>
            </w:r>
          </w:p>
        </w:tc>
      </w:tr>
      <w:tr w:rsidR="00B46E54" w:rsidRPr="00BD79EA" w:rsidTr="00B46E54">
        <w:trPr>
          <w:trHeight w:val="324"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6E54" w:rsidRPr="00BD79EA" w:rsidRDefault="00B46E54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E54" w:rsidRPr="00BD79EA" w:rsidRDefault="00B46E54" w:rsidP="00823A84">
            <w:pPr>
              <w:shd w:val="clear" w:color="auto" w:fill="FFFFFF"/>
              <w:tabs>
                <w:tab w:val="left" w:pos="284"/>
                <w:tab w:val="left" w:pos="869"/>
                <w:tab w:val="left" w:leader="underscore" w:pos="95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Завершающий этап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E54" w:rsidRPr="00BD79EA" w:rsidRDefault="00770AEC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0,3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E54" w:rsidRPr="00BD79EA" w:rsidRDefault="00770AEC" w:rsidP="00823A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</w:tr>
      <w:tr w:rsidR="00B46E54" w:rsidRPr="00BD79EA" w:rsidTr="00B46E54">
        <w:trPr>
          <w:trHeight w:val="273"/>
        </w:trPr>
        <w:tc>
          <w:tcPr>
            <w:tcW w:w="24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E54" w:rsidRPr="00BD79EA" w:rsidRDefault="00B46E54" w:rsidP="00D41E4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12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E54" w:rsidRPr="00BD79EA" w:rsidRDefault="008213AE" w:rsidP="00823A84">
            <w:pPr>
              <w:shd w:val="clear" w:color="auto" w:fill="FFFFFF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E54" w:rsidRPr="00BD79EA" w:rsidRDefault="008213AE" w:rsidP="00823A84">
            <w:pPr>
              <w:shd w:val="clear" w:color="auto" w:fill="FFFFFF"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108</w:t>
            </w:r>
          </w:p>
        </w:tc>
      </w:tr>
    </w:tbl>
    <w:p w:rsidR="007E467C" w:rsidRPr="00DD5F53" w:rsidRDefault="007E467C" w:rsidP="00B40C46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75CE1" w:rsidRPr="003C2BB6" w:rsidRDefault="00C75CE1" w:rsidP="003C2BB6">
      <w:pPr>
        <w:pStyle w:val="afe"/>
        <w:widowControl w:val="0"/>
        <w:numPr>
          <w:ilvl w:val="0"/>
          <w:numId w:val="29"/>
        </w:numPr>
        <w:rPr>
          <w:rFonts w:eastAsia="Calibri"/>
          <w:b/>
        </w:rPr>
      </w:pPr>
      <w:r w:rsidRPr="003C2BB6">
        <w:rPr>
          <w:b/>
          <w:bCs/>
          <w:spacing w:val="-6"/>
        </w:rPr>
        <w:t xml:space="preserve">Содержание </w:t>
      </w:r>
      <w:r w:rsidR="008D3E28" w:rsidRPr="003C2BB6">
        <w:rPr>
          <w:b/>
          <w:bCs/>
          <w:spacing w:val="-6"/>
        </w:rPr>
        <w:t>практики</w:t>
      </w:r>
    </w:p>
    <w:p w:rsidR="00C75CE1" w:rsidRPr="00BD79EA" w:rsidRDefault="00C75CE1" w:rsidP="003C2B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CE1" w:rsidRDefault="00C75CE1" w:rsidP="00C75C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3 – Структура и содержание </w:t>
      </w:r>
      <w:r w:rsidR="00EA5A62" w:rsidRPr="00BD79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по разделам (этапам)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3049"/>
        <w:gridCol w:w="2544"/>
        <w:gridCol w:w="1751"/>
      </w:tblGrid>
      <w:tr w:rsidR="00B814AB" w:rsidRPr="0087221A" w:rsidTr="0025012E">
        <w:trPr>
          <w:trHeight w:val="541"/>
          <w:tblHeader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B" w:rsidRPr="0087221A" w:rsidRDefault="00B814AB" w:rsidP="00250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8722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B" w:rsidRPr="0087221A" w:rsidRDefault="00B814AB" w:rsidP="00250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87221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 (этапа) практики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B" w:rsidRPr="0087221A" w:rsidRDefault="00B814AB" w:rsidP="00250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87221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Форма проведения или контроля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B" w:rsidRPr="0087221A" w:rsidRDefault="00B814AB" w:rsidP="00250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87221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Трудоемкость (в часах)</w:t>
            </w:r>
          </w:p>
        </w:tc>
      </w:tr>
      <w:tr w:rsidR="00B814AB" w:rsidRPr="0087221A" w:rsidTr="0025012E">
        <w:trPr>
          <w:trHeight w:val="335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B" w:rsidRPr="0087221A" w:rsidRDefault="00B814AB" w:rsidP="00250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87221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Раздел 1 Подготовительный этап</w:t>
            </w:r>
          </w:p>
        </w:tc>
      </w:tr>
      <w:tr w:rsidR="00B814AB" w:rsidRPr="0087221A" w:rsidTr="0025012E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B" w:rsidRPr="0087221A" w:rsidRDefault="00B814AB" w:rsidP="002501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B" w:rsidRPr="002E65AA" w:rsidRDefault="00B814AB" w:rsidP="0025012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65AA">
              <w:rPr>
                <w:rFonts w:ascii="Times New Roman" w:eastAsia="Arial Unicode MS" w:hAnsi="Times New Roman" w:cs="Times New Roman"/>
                <w:sz w:val="24"/>
                <w:szCs w:val="24"/>
              </w:rPr>
              <w:t>Прибытие на место пра</w:t>
            </w:r>
            <w:r w:rsidRPr="002E65AA">
              <w:rPr>
                <w:rFonts w:ascii="Times New Roman" w:eastAsia="Arial Unicode MS" w:hAnsi="Times New Roman" w:cs="Times New Roman"/>
                <w:sz w:val="24"/>
                <w:szCs w:val="24"/>
              </w:rPr>
              <w:t>к</w:t>
            </w:r>
            <w:r w:rsidRPr="002E65AA">
              <w:rPr>
                <w:rFonts w:ascii="Times New Roman" w:eastAsia="Arial Unicode MS" w:hAnsi="Times New Roman" w:cs="Times New Roman"/>
                <w:sz w:val="24"/>
                <w:szCs w:val="24"/>
              </w:rPr>
              <w:t>тики и оформление на р</w:t>
            </w:r>
            <w:r w:rsidRPr="002E65AA">
              <w:rPr>
                <w:rFonts w:ascii="Times New Roman" w:eastAsia="Arial Unicode MS" w:hAnsi="Times New Roman" w:cs="Times New Roman"/>
                <w:sz w:val="24"/>
                <w:szCs w:val="24"/>
              </w:rPr>
              <w:t>а</w:t>
            </w:r>
            <w:r w:rsidRPr="002E65AA">
              <w:rPr>
                <w:rFonts w:ascii="Times New Roman" w:eastAsia="Arial Unicode MS" w:hAnsi="Times New Roman" w:cs="Times New Roman"/>
                <w:sz w:val="24"/>
                <w:szCs w:val="24"/>
              </w:rPr>
              <w:t>боту в организацию.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B" w:rsidRPr="002E65AA" w:rsidRDefault="00B814AB" w:rsidP="00250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B" w:rsidRPr="0087221A" w:rsidRDefault="00B814AB" w:rsidP="00250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7221A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</w:p>
        </w:tc>
      </w:tr>
      <w:tr w:rsidR="00B814AB" w:rsidRPr="0087221A" w:rsidTr="0025012E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B" w:rsidRPr="0087221A" w:rsidRDefault="00B814AB" w:rsidP="002501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22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B" w:rsidRPr="0087221A" w:rsidRDefault="00B814AB" w:rsidP="0025012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B" w:rsidRPr="0087221A" w:rsidRDefault="00B814AB" w:rsidP="00250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2E65AA">
              <w:rPr>
                <w:rFonts w:ascii="Times New Roman" w:eastAsia="HiddenHorzOCR" w:hAnsi="Times New Roman" w:cs="Times New Roman"/>
                <w:sz w:val="24"/>
                <w:szCs w:val="24"/>
              </w:rPr>
              <w:t>Копия приказа о пр</w:t>
            </w:r>
            <w:r w:rsidRPr="002E65AA">
              <w:rPr>
                <w:rFonts w:ascii="Times New Roman" w:eastAsia="HiddenHorzOCR" w:hAnsi="Times New Roman" w:cs="Times New Roman"/>
                <w:sz w:val="24"/>
                <w:szCs w:val="24"/>
              </w:rPr>
              <w:t>и</w:t>
            </w:r>
            <w:r w:rsidRPr="002E65AA">
              <w:rPr>
                <w:rFonts w:ascii="Times New Roman" w:eastAsia="HiddenHorzOCR" w:hAnsi="Times New Roman" w:cs="Times New Roman"/>
                <w:sz w:val="24"/>
                <w:szCs w:val="24"/>
              </w:rPr>
              <w:t>еме на работу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AB" w:rsidRPr="0087221A" w:rsidRDefault="00B814AB" w:rsidP="00250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B814AB" w:rsidRPr="0087221A" w:rsidTr="0025012E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B" w:rsidRPr="0087221A" w:rsidRDefault="00B814AB" w:rsidP="002501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B" w:rsidRPr="002E65AA" w:rsidRDefault="00B814AB" w:rsidP="0025012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bookmarkStart w:id="1" w:name="OLE_LINK389"/>
            <w:bookmarkStart w:id="2" w:name="OLE_LINK390"/>
            <w:bookmarkStart w:id="3" w:name="OLE_LINK391"/>
            <w:r w:rsidRPr="002E65A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Инструктаж по технике </w:t>
            </w:r>
            <w:r w:rsidRPr="002E65AA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безопасности</w:t>
            </w:r>
            <w:bookmarkEnd w:id="1"/>
            <w:bookmarkEnd w:id="2"/>
            <w:bookmarkEnd w:id="3"/>
            <w:r w:rsidRPr="002E65AA">
              <w:rPr>
                <w:rFonts w:ascii="Times New Roman" w:eastAsia="Arial Unicode MS" w:hAnsi="Times New Roman" w:cs="Times New Roman"/>
                <w:sz w:val="24"/>
                <w:szCs w:val="24"/>
              </w:rPr>
              <w:t>, пожарной безопасности, охране тр</w:t>
            </w:r>
            <w:r w:rsidRPr="002E65AA">
              <w:rPr>
                <w:rFonts w:ascii="Times New Roman" w:eastAsia="Arial Unicode MS" w:hAnsi="Times New Roman" w:cs="Times New Roman"/>
                <w:sz w:val="24"/>
                <w:szCs w:val="24"/>
              </w:rPr>
              <w:t>у</w:t>
            </w:r>
            <w:r w:rsidRPr="002E65A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да, правилам внутреннего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трудового </w:t>
            </w:r>
            <w:r w:rsidRPr="002E65AA">
              <w:rPr>
                <w:rFonts w:ascii="Times New Roman" w:eastAsia="Arial Unicode MS" w:hAnsi="Times New Roman" w:cs="Times New Roman"/>
                <w:sz w:val="24"/>
                <w:szCs w:val="24"/>
              </w:rPr>
              <w:t>распорядка.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B" w:rsidRPr="0087221A" w:rsidRDefault="00B814AB" w:rsidP="00250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B" w:rsidRPr="0087221A" w:rsidRDefault="00B814AB" w:rsidP="00250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</w:p>
        </w:tc>
      </w:tr>
      <w:tr w:rsidR="00B814AB" w:rsidRPr="0087221A" w:rsidTr="0025012E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B" w:rsidRPr="0087221A" w:rsidRDefault="00B814AB" w:rsidP="002501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22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B" w:rsidRPr="002E65AA" w:rsidRDefault="00B814AB" w:rsidP="0025012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B" w:rsidRPr="0087221A" w:rsidRDefault="00B814AB" w:rsidP="00250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7221A">
              <w:rPr>
                <w:rFonts w:ascii="Times New Roman" w:eastAsia="HiddenHorzOCR" w:hAnsi="Times New Roman" w:cs="Times New Roman"/>
                <w:sz w:val="24"/>
                <w:szCs w:val="24"/>
              </w:rPr>
              <w:t>Запись в журнале и</w:t>
            </w:r>
            <w:r w:rsidRPr="0087221A">
              <w:rPr>
                <w:rFonts w:ascii="Times New Roman" w:eastAsia="HiddenHorzOCR" w:hAnsi="Times New Roman" w:cs="Times New Roman"/>
                <w:sz w:val="24"/>
                <w:szCs w:val="24"/>
              </w:rPr>
              <w:t>н</w:t>
            </w:r>
            <w:r w:rsidRPr="0087221A">
              <w:rPr>
                <w:rFonts w:ascii="Times New Roman" w:eastAsia="HiddenHorzOCR" w:hAnsi="Times New Roman" w:cs="Times New Roman"/>
                <w:sz w:val="24"/>
                <w:szCs w:val="24"/>
              </w:rPr>
              <w:t>структажа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B" w:rsidRPr="0087221A" w:rsidRDefault="00B814AB" w:rsidP="00250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  <w:tr w:rsidR="00B814AB" w:rsidRPr="0087221A" w:rsidTr="0025012E">
        <w:trPr>
          <w:trHeight w:val="288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B" w:rsidRPr="0087221A" w:rsidRDefault="00B814AB" w:rsidP="00250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</w:pPr>
            <w:r w:rsidRPr="0087221A">
              <w:rPr>
                <w:rFonts w:ascii="Times New Roman" w:eastAsia="HiddenHorzOCR" w:hAnsi="Times New Roman" w:cs="Times New Roman"/>
                <w:b/>
                <w:sz w:val="24"/>
                <w:szCs w:val="24"/>
              </w:rPr>
              <w:t>Раздел 2 Основной этап</w:t>
            </w:r>
          </w:p>
        </w:tc>
      </w:tr>
      <w:tr w:rsidR="00B814AB" w:rsidRPr="0087221A" w:rsidTr="0025012E"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B" w:rsidRPr="0087221A" w:rsidRDefault="00B814AB" w:rsidP="002501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22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 Изучение структуры обсл</w:t>
            </w:r>
            <w:r w:rsidRPr="008722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  <w:r w:rsidRPr="008722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живания и док</w:t>
            </w:r>
            <w:r w:rsidRPr="008722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  <w:r w:rsidRPr="008722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ментооборота на предприятии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B" w:rsidRPr="00B814AB" w:rsidRDefault="00B814AB" w:rsidP="00B814AB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814AB">
              <w:rPr>
                <w:rFonts w:ascii="Times New Roman" w:eastAsia="HiddenHorzOCR" w:hAnsi="Times New Roman" w:cs="Times New Roman"/>
                <w:sz w:val="24"/>
                <w:szCs w:val="24"/>
              </w:rPr>
              <w:t>Задание 1. Сбор, обрабо</w:t>
            </w:r>
            <w:r w:rsidRPr="00B814AB">
              <w:rPr>
                <w:rFonts w:ascii="Times New Roman" w:eastAsia="HiddenHorzOCR" w:hAnsi="Times New Roman" w:cs="Times New Roman"/>
                <w:sz w:val="24"/>
                <w:szCs w:val="24"/>
              </w:rPr>
              <w:t>т</w:t>
            </w:r>
            <w:r w:rsidRPr="00B814AB">
              <w:rPr>
                <w:rFonts w:ascii="Times New Roman" w:eastAsia="HiddenHorzOCR" w:hAnsi="Times New Roman" w:cs="Times New Roman"/>
                <w:sz w:val="24"/>
                <w:szCs w:val="24"/>
              </w:rPr>
              <w:t>ка, систематизация норм</w:t>
            </w:r>
            <w:r w:rsidRPr="00B814AB">
              <w:rPr>
                <w:rFonts w:ascii="Times New Roman" w:eastAsia="HiddenHorzOCR" w:hAnsi="Times New Roman" w:cs="Times New Roman"/>
                <w:sz w:val="24"/>
                <w:szCs w:val="24"/>
              </w:rPr>
              <w:t>а</w:t>
            </w:r>
            <w:r w:rsidRPr="00B814AB">
              <w:rPr>
                <w:rFonts w:ascii="Times New Roman" w:eastAsia="HiddenHorzOCR" w:hAnsi="Times New Roman" w:cs="Times New Roman"/>
                <w:sz w:val="24"/>
                <w:szCs w:val="24"/>
              </w:rPr>
              <w:t>тивной документации о деятельности предприятия – объекта прохождения практики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B" w:rsidRPr="0087221A" w:rsidRDefault="0060093B" w:rsidP="00600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Нормативные, у</w:t>
            </w:r>
            <w:r w:rsidR="00B814AB" w:rsidRPr="0087221A">
              <w:rPr>
                <w:rFonts w:ascii="Times New Roman" w:eastAsia="HiddenHorzOCR" w:hAnsi="Times New Roman" w:cs="Times New Roman"/>
                <w:sz w:val="24"/>
                <w:szCs w:val="24"/>
              </w:rPr>
              <w:t>чр</w:t>
            </w:r>
            <w:r w:rsidR="00B814AB" w:rsidRPr="0087221A">
              <w:rPr>
                <w:rFonts w:ascii="Times New Roman" w:eastAsia="HiddenHorzOCR" w:hAnsi="Times New Roman" w:cs="Times New Roman"/>
                <w:sz w:val="24"/>
                <w:szCs w:val="24"/>
              </w:rPr>
              <w:t>е</w:t>
            </w:r>
            <w:r w:rsidR="00B814AB" w:rsidRPr="0087221A">
              <w:rPr>
                <w:rFonts w:ascii="Times New Roman" w:eastAsia="HiddenHorzOCR" w:hAnsi="Times New Roman" w:cs="Times New Roman"/>
                <w:sz w:val="24"/>
                <w:szCs w:val="24"/>
              </w:rPr>
              <w:t>дительные документы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предприятия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B" w:rsidRPr="0087221A" w:rsidRDefault="00B814AB" w:rsidP="00250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16</w:t>
            </w:r>
          </w:p>
        </w:tc>
      </w:tr>
      <w:tr w:rsidR="00B814AB" w:rsidRPr="0087221A" w:rsidTr="0025012E"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B" w:rsidRPr="0087221A" w:rsidRDefault="00B814AB" w:rsidP="00250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B" w:rsidRPr="00B814AB" w:rsidRDefault="00B814AB" w:rsidP="00B814AB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814AB">
              <w:rPr>
                <w:rFonts w:ascii="Times New Roman" w:eastAsia="HiddenHorzOCR" w:hAnsi="Times New Roman" w:cs="Times New Roman"/>
                <w:sz w:val="24"/>
                <w:szCs w:val="24"/>
              </w:rPr>
              <w:t>Задание 2. Изучение орг</w:t>
            </w:r>
            <w:r w:rsidRPr="00B814AB">
              <w:rPr>
                <w:rFonts w:ascii="Times New Roman" w:eastAsia="HiddenHorzOCR" w:hAnsi="Times New Roman" w:cs="Times New Roman"/>
                <w:sz w:val="24"/>
                <w:szCs w:val="24"/>
              </w:rPr>
              <w:t>а</w:t>
            </w:r>
            <w:r w:rsidRPr="00B814AB">
              <w:rPr>
                <w:rFonts w:ascii="Times New Roman" w:eastAsia="HiddenHorzOCR" w:hAnsi="Times New Roman" w:cs="Times New Roman"/>
                <w:sz w:val="24"/>
                <w:szCs w:val="24"/>
              </w:rPr>
              <w:t>низационной структуры предприятия и взаимосвязи подразделений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B" w:rsidRPr="0087221A" w:rsidRDefault="00B814AB" w:rsidP="00600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Ш</w:t>
            </w:r>
            <w:r w:rsidRPr="0087221A">
              <w:rPr>
                <w:rFonts w:ascii="Times New Roman" w:eastAsia="HiddenHorzOCR" w:hAnsi="Times New Roman" w:cs="Times New Roman"/>
                <w:sz w:val="24"/>
                <w:szCs w:val="24"/>
              </w:rPr>
              <w:t>татное расписание, должностные и</w:t>
            </w:r>
            <w:r w:rsidRPr="0087221A">
              <w:rPr>
                <w:rFonts w:ascii="Times New Roman" w:eastAsia="HiddenHorzOCR" w:hAnsi="Times New Roman" w:cs="Times New Roman"/>
                <w:sz w:val="24"/>
                <w:szCs w:val="24"/>
              </w:rPr>
              <w:t>н</w:t>
            </w:r>
            <w:r w:rsidR="0060093B">
              <w:rPr>
                <w:rFonts w:ascii="Times New Roman" w:eastAsia="HiddenHorzOCR" w:hAnsi="Times New Roman" w:cs="Times New Roman"/>
                <w:sz w:val="24"/>
                <w:szCs w:val="24"/>
              </w:rPr>
              <w:t>струкции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B" w:rsidRPr="0087221A" w:rsidRDefault="00B814AB" w:rsidP="00250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20</w:t>
            </w:r>
          </w:p>
        </w:tc>
      </w:tr>
      <w:tr w:rsidR="0060093B" w:rsidRPr="0087221A" w:rsidTr="00CC1C25">
        <w:trPr>
          <w:trHeight w:val="1180"/>
        </w:trPr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3B" w:rsidRPr="0087221A" w:rsidRDefault="0060093B" w:rsidP="00250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3B" w:rsidRPr="00B814AB" w:rsidRDefault="0060093B" w:rsidP="00B814AB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7221A">
              <w:rPr>
                <w:rFonts w:ascii="Times New Roman" w:eastAsia="HiddenHorzOCR" w:hAnsi="Times New Roman" w:cs="Times New Roman"/>
                <w:sz w:val="24"/>
                <w:szCs w:val="24"/>
              </w:rPr>
              <w:t>Задание 3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. </w:t>
            </w:r>
            <w:r w:rsidRPr="0087221A">
              <w:rPr>
                <w:rFonts w:ascii="Times New Roman" w:eastAsia="HiddenHorzOCR" w:hAnsi="Times New Roman" w:cs="Times New Roman"/>
                <w:sz w:val="24"/>
                <w:szCs w:val="24"/>
              </w:rPr>
              <w:t>Изучение пр</w:t>
            </w:r>
            <w:r w:rsidRPr="0087221A">
              <w:rPr>
                <w:rFonts w:ascii="Times New Roman" w:eastAsia="HiddenHorzOCR" w:hAnsi="Times New Roman" w:cs="Times New Roman"/>
                <w:sz w:val="24"/>
                <w:szCs w:val="24"/>
              </w:rPr>
              <w:t>о</w:t>
            </w:r>
            <w:r w:rsidRPr="0087221A">
              <w:rPr>
                <w:rFonts w:ascii="Times New Roman" w:eastAsia="HiddenHorzOCR" w:hAnsi="Times New Roman" w:cs="Times New Roman"/>
                <w:sz w:val="24"/>
                <w:szCs w:val="24"/>
              </w:rPr>
              <w:t>цесса обслуживания и эл</w:t>
            </w:r>
            <w:r w:rsidRPr="0087221A">
              <w:rPr>
                <w:rFonts w:ascii="Times New Roman" w:eastAsia="HiddenHorzOCR" w:hAnsi="Times New Roman" w:cs="Times New Roman"/>
                <w:sz w:val="24"/>
                <w:szCs w:val="24"/>
              </w:rPr>
              <w:t>е</w:t>
            </w:r>
            <w:r w:rsidRPr="0087221A">
              <w:rPr>
                <w:rFonts w:ascii="Times New Roman" w:eastAsia="HiddenHorzOCR" w:hAnsi="Times New Roman" w:cs="Times New Roman"/>
                <w:sz w:val="24"/>
                <w:szCs w:val="24"/>
              </w:rPr>
              <w:t>ментов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,</w:t>
            </w:r>
            <w:r w:rsidRPr="0087221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его состав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ляющих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93B" w:rsidRPr="0087221A" w:rsidRDefault="0060093B" w:rsidP="00250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Организационно-распорядительные д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кументы предприятия об организации пр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цесса обслуживания и внутреннему док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ментообороту, мет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дические рекоменд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3B" w:rsidRPr="0087221A" w:rsidRDefault="0060093B" w:rsidP="00250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7221A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</w:p>
        </w:tc>
      </w:tr>
      <w:tr w:rsidR="0060093B" w:rsidTr="00D36DF4"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3B" w:rsidRDefault="0060093B" w:rsidP="00250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3B" w:rsidRPr="00B814AB" w:rsidRDefault="0060093B" w:rsidP="00B814AB">
            <w:pPr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814AB">
              <w:rPr>
                <w:rFonts w:ascii="Times New Roman" w:eastAsia="HiddenHorzOCR" w:hAnsi="Times New Roman" w:cs="Times New Roman"/>
                <w:sz w:val="24"/>
                <w:szCs w:val="24"/>
              </w:rPr>
              <w:t>Задание 4. Изучение орг</w:t>
            </w:r>
            <w:r w:rsidRPr="00B814AB">
              <w:rPr>
                <w:rFonts w:ascii="Times New Roman" w:eastAsia="HiddenHorzOCR" w:hAnsi="Times New Roman" w:cs="Times New Roman"/>
                <w:sz w:val="24"/>
                <w:szCs w:val="24"/>
              </w:rPr>
              <w:t>а</w:t>
            </w:r>
            <w:r w:rsidRPr="00B814AB">
              <w:rPr>
                <w:rFonts w:ascii="Times New Roman" w:eastAsia="HiddenHorzOCR" w:hAnsi="Times New Roman" w:cs="Times New Roman"/>
                <w:sz w:val="24"/>
                <w:szCs w:val="24"/>
              </w:rPr>
              <w:t>низации документооборота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3B" w:rsidRDefault="0060093B" w:rsidP="00250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3B" w:rsidRDefault="0060093B" w:rsidP="00250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  <w:r>
              <w:rPr>
                <w:rFonts w:ascii="Times New Roman" w:eastAsia="HiddenHorzOCR" w:hAnsi="Times New Roman" w:cs="Times New Roman"/>
              </w:rPr>
              <w:t>22</w:t>
            </w:r>
          </w:p>
        </w:tc>
      </w:tr>
      <w:tr w:rsidR="00B814AB" w:rsidTr="0025012E">
        <w:trPr>
          <w:trHeight w:val="202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B" w:rsidRDefault="00B814AB" w:rsidP="00250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  <w:r>
              <w:rPr>
                <w:rFonts w:ascii="Times New Roman" w:eastAsia="HiddenHorzOCR" w:hAnsi="Times New Roman" w:cs="Times New Roman"/>
                <w:b/>
              </w:rPr>
              <w:t>Раздел 3 Завершающий этап</w:t>
            </w:r>
          </w:p>
        </w:tc>
      </w:tr>
      <w:tr w:rsidR="00B814AB" w:rsidTr="0025012E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AB" w:rsidRDefault="00B814AB" w:rsidP="002501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B" w:rsidRDefault="00B814AB" w:rsidP="0025012E">
            <w:pPr>
              <w:widowControl w:val="0"/>
              <w:tabs>
                <w:tab w:val="num" w:pos="1134"/>
                <w:tab w:val="left" w:pos="4820"/>
                <w:tab w:val="left" w:pos="6804"/>
                <w:tab w:val="left" w:pos="7371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bookmarkStart w:id="4" w:name="OLE_LINK412"/>
            <w:bookmarkStart w:id="5" w:name="OLE_LINK413"/>
            <w:r>
              <w:rPr>
                <w:rFonts w:ascii="Times New Roman" w:hAnsi="Times New Roman" w:cs="Times New Roman"/>
                <w:bCs/>
                <w:snapToGrid w:val="0"/>
              </w:rPr>
              <w:t>Анализ собранных матери</w:t>
            </w:r>
            <w:r>
              <w:rPr>
                <w:rFonts w:ascii="Times New Roman" w:hAnsi="Times New Roman" w:cs="Times New Roman"/>
                <w:bCs/>
                <w:snapToGrid w:val="0"/>
              </w:rPr>
              <w:t>а</w:t>
            </w:r>
            <w:r>
              <w:rPr>
                <w:rFonts w:ascii="Times New Roman" w:hAnsi="Times New Roman" w:cs="Times New Roman"/>
                <w:bCs/>
                <w:snapToGrid w:val="0"/>
              </w:rPr>
              <w:t>лов, составление и оформл</w:t>
            </w:r>
            <w:r>
              <w:rPr>
                <w:rFonts w:ascii="Times New Roman" w:hAnsi="Times New Roman" w:cs="Times New Roman"/>
                <w:bCs/>
                <w:snapToGrid w:val="0"/>
              </w:rPr>
              <w:t>е</w:t>
            </w:r>
            <w:r>
              <w:rPr>
                <w:rFonts w:ascii="Times New Roman" w:hAnsi="Times New Roman" w:cs="Times New Roman"/>
                <w:bCs/>
                <w:snapToGrid w:val="0"/>
              </w:rPr>
              <w:t>ние отчета по практик</w:t>
            </w:r>
            <w:bookmarkEnd w:id="4"/>
            <w:bookmarkEnd w:id="5"/>
            <w:r>
              <w:rPr>
                <w:rFonts w:ascii="Times New Roman" w:hAnsi="Times New Roman" w:cs="Times New Roman"/>
                <w:bCs/>
                <w:snapToGrid w:val="0"/>
              </w:rPr>
              <w:t>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B" w:rsidRDefault="00B814AB" w:rsidP="00250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</w:rPr>
            </w:pPr>
            <w:r>
              <w:rPr>
                <w:rFonts w:ascii="Times New Roman" w:eastAsia="HiddenHorzOCR" w:hAnsi="Times New Roman" w:cs="Times New Roman"/>
              </w:rPr>
              <w:t>Отчет по практике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B" w:rsidRDefault="00B814AB" w:rsidP="00250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  <w:r>
              <w:rPr>
                <w:rFonts w:ascii="Times New Roman" w:eastAsia="HiddenHorzOCR" w:hAnsi="Times New Roman" w:cs="Times New Roman"/>
              </w:rPr>
              <w:t>20</w:t>
            </w:r>
          </w:p>
        </w:tc>
      </w:tr>
      <w:tr w:rsidR="00B814AB" w:rsidTr="0025012E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B" w:rsidRDefault="00B814AB" w:rsidP="002501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2"/>
              </w:rPr>
              <w:t xml:space="preserve">Текущий контроль по разделу 3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B" w:rsidRDefault="00B814AB" w:rsidP="0025012E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Защита отчета по практике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B" w:rsidRDefault="00B814AB" w:rsidP="00250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</w:rPr>
            </w:pPr>
            <w:r>
              <w:rPr>
                <w:rFonts w:ascii="Times New Roman" w:eastAsia="HiddenHorzOCR" w:hAnsi="Times New Roman" w:cs="Times New Roman"/>
              </w:rPr>
              <w:t>Собеседование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B" w:rsidRDefault="00B814AB" w:rsidP="00250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  <w:r>
              <w:rPr>
                <w:rFonts w:ascii="Times New Roman" w:eastAsia="HiddenHorzOCR" w:hAnsi="Times New Roman" w:cs="Times New Roman"/>
              </w:rPr>
              <w:t>6</w:t>
            </w:r>
          </w:p>
        </w:tc>
      </w:tr>
      <w:tr w:rsidR="00B814AB" w:rsidTr="0025012E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AB" w:rsidRDefault="00B814AB" w:rsidP="002501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Промежуточная аттестация по практике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AB" w:rsidRDefault="00B814AB" w:rsidP="0025012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AB" w:rsidRDefault="00B814AB" w:rsidP="00250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</w:rPr>
            </w:pPr>
            <w:r>
              <w:rPr>
                <w:rFonts w:ascii="Times New Roman" w:eastAsia="HiddenHorzOCR" w:hAnsi="Times New Roman" w:cs="Times New Roman"/>
              </w:rPr>
              <w:t>Зачёт с оценкой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AB" w:rsidRDefault="00B814AB" w:rsidP="00250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</w:rPr>
            </w:pPr>
          </w:p>
        </w:tc>
      </w:tr>
    </w:tbl>
    <w:p w:rsidR="00B814AB" w:rsidRPr="00BD79EA" w:rsidRDefault="00B814AB" w:rsidP="00C75C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CE1" w:rsidRPr="00BD79EA" w:rsidRDefault="00247788" w:rsidP="00163662">
      <w:pPr>
        <w:widowControl w:val="0"/>
        <w:numPr>
          <w:ilvl w:val="0"/>
          <w:numId w:val="29"/>
        </w:numPr>
        <w:spacing w:before="120" w:after="120" w:line="240" w:lineRule="auto"/>
        <w:ind w:left="1066" w:hanging="357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BD79E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Формы отчетности по практике</w:t>
      </w:r>
    </w:p>
    <w:p w:rsidR="00E24D72" w:rsidRPr="00BD79EA" w:rsidRDefault="00E24D72" w:rsidP="00E24D72">
      <w:pPr>
        <w:shd w:val="clear" w:color="auto" w:fill="FFFFFF"/>
        <w:spacing w:after="0" w:line="240" w:lineRule="auto"/>
        <w:ind w:left="26" w:right="-1" w:firstLine="6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9EA">
        <w:rPr>
          <w:rFonts w:ascii="Times New Roman" w:hAnsi="Times New Roman" w:cs="Times New Roman"/>
          <w:color w:val="000000"/>
          <w:sz w:val="24"/>
          <w:szCs w:val="24"/>
        </w:rPr>
        <w:t>Формами отчётности по практике являются:</w:t>
      </w:r>
    </w:p>
    <w:p w:rsidR="00350091" w:rsidRPr="00BD79EA" w:rsidRDefault="00350091" w:rsidP="00350091">
      <w:pPr>
        <w:pStyle w:val="afe"/>
        <w:shd w:val="clear" w:color="auto" w:fill="FFFFFF"/>
        <w:ind w:left="0" w:right="-1" w:firstLine="709"/>
        <w:contextualSpacing/>
        <w:jc w:val="both"/>
        <w:rPr>
          <w:rFonts w:eastAsiaTheme="minorHAnsi"/>
          <w:lang w:eastAsia="zh-CN"/>
        </w:rPr>
      </w:pPr>
      <w:r w:rsidRPr="00BD79EA">
        <w:rPr>
          <w:rFonts w:eastAsiaTheme="minorHAnsi"/>
          <w:lang w:eastAsia="zh-CN"/>
        </w:rPr>
        <w:t xml:space="preserve">1. Дневник по практике, который содержит: </w:t>
      </w:r>
    </w:p>
    <w:p w:rsidR="00350091" w:rsidRPr="00BD79EA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79EA">
        <w:rPr>
          <w:rFonts w:ascii="Times New Roman" w:hAnsi="Times New Roman" w:cs="Times New Roman"/>
          <w:sz w:val="24"/>
          <w:szCs w:val="24"/>
          <w:lang w:eastAsia="zh-CN"/>
        </w:rPr>
        <w:t xml:space="preserve">ФИО студента, группа, факультет; </w:t>
      </w:r>
    </w:p>
    <w:p w:rsidR="00350091" w:rsidRPr="00BD79EA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79EA">
        <w:rPr>
          <w:rFonts w:ascii="Times New Roman" w:hAnsi="Times New Roman" w:cs="Times New Roman"/>
          <w:sz w:val="24"/>
          <w:szCs w:val="24"/>
          <w:lang w:eastAsia="zh-CN"/>
        </w:rPr>
        <w:t>номер и дата выхода приказа на практику;</w:t>
      </w:r>
    </w:p>
    <w:p w:rsidR="00350091" w:rsidRPr="00BD79EA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79EA">
        <w:rPr>
          <w:rFonts w:ascii="Times New Roman" w:hAnsi="Times New Roman" w:cs="Times New Roman"/>
          <w:sz w:val="24"/>
          <w:szCs w:val="24"/>
          <w:lang w:eastAsia="zh-CN"/>
        </w:rPr>
        <w:t>сроки прохождения практики;</w:t>
      </w:r>
    </w:p>
    <w:p w:rsidR="00350091" w:rsidRPr="00BD79EA" w:rsidRDefault="00350091" w:rsidP="00991847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79EA">
        <w:rPr>
          <w:rFonts w:ascii="Times New Roman" w:hAnsi="Times New Roman" w:cs="Times New Roman"/>
          <w:sz w:val="24"/>
          <w:szCs w:val="24"/>
          <w:lang w:eastAsia="zh-CN"/>
        </w:rPr>
        <w:t>ФИО руководителей практики от университета и профильной организации, их должности;</w:t>
      </w:r>
    </w:p>
    <w:p w:rsidR="00350091" w:rsidRPr="00BD79EA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79EA">
        <w:rPr>
          <w:rFonts w:ascii="Times New Roman" w:hAnsi="Times New Roman" w:cs="Times New Roman"/>
          <w:sz w:val="24"/>
          <w:szCs w:val="24"/>
          <w:lang w:eastAsia="zh-CN"/>
        </w:rPr>
        <w:t xml:space="preserve">цель и задание на практику; </w:t>
      </w:r>
    </w:p>
    <w:p w:rsidR="00350091" w:rsidRPr="00BD79EA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79EA">
        <w:rPr>
          <w:rFonts w:ascii="Times New Roman" w:hAnsi="Times New Roman" w:cs="Times New Roman"/>
          <w:sz w:val="24"/>
          <w:szCs w:val="24"/>
          <w:lang w:eastAsia="zh-CN"/>
        </w:rPr>
        <w:t>рабочий график проведения практики;</w:t>
      </w:r>
    </w:p>
    <w:p w:rsidR="00350091" w:rsidRPr="00BD79EA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79EA">
        <w:rPr>
          <w:rFonts w:ascii="Times New Roman" w:hAnsi="Times New Roman" w:cs="Times New Roman"/>
          <w:sz w:val="24"/>
          <w:szCs w:val="24"/>
          <w:lang w:eastAsia="zh-CN"/>
        </w:rPr>
        <w:t xml:space="preserve">путёвка на практику; </w:t>
      </w:r>
    </w:p>
    <w:p w:rsidR="00350091" w:rsidRPr="00BD79EA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79EA">
        <w:rPr>
          <w:rFonts w:ascii="Times New Roman" w:hAnsi="Times New Roman" w:cs="Times New Roman"/>
          <w:sz w:val="24"/>
          <w:szCs w:val="24"/>
          <w:lang w:eastAsia="zh-CN"/>
        </w:rPr>
        <w:t>график прохождения практики;</w:t>
      </w:r>
    </w:p>
    <w:p w:rsidR="00350091" w:rsidRPr="00BD79EA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79EA">
        <w:rPr>
          <w:rFonts w:ascii="Times New Roman" w:hAnsi="Times New Roman" w:cs="Times New Roman"/>
          <w:sz w:val="24"/>
          <w:szCs w:val="24"/>
          <w:lang w:eastAsia="zh-CN"/>
        </w:rPr>
        <w:t>отзыв о работе студента.</w:t>
      </w:r>
    </w:p>
    <w:p w:rsidR="00350091" w:rsidRPr="00BD79EA" w:rsidRDefault="00350091" w:rsidP="00350091">
      <w:pPr>
        <w:pStyle w:val="afe"/>
        <w:shd w:val="clear" w:color="auto" w:fill="FFFFFF"/>
        <w:ind w:left="0" w:right="-1" w:firstLine="709"/>
        <w:contextualSpacing/>
        <w:jc w:val="both"/>
      </w:pPr>
      <w:r w:rsidRPr="00BD79EA">
        <w:rPr>
          <w:rFonts w:eastAsiaTheme="minorHAnsi"/>
          <w:lang w:eastAsia="zh-CN"/>
        </w:rPr>
        <w:lastRenderedPageBreak/>
        <w:t xml:space="preserve">2. Отчет </w:t>
      </w:r>
      <w:proofErr w:type="gramStart"/>
      <w:r w:rsidRPr="00BD79EA">
        <w:rPr>
          <w:rFonts w:eastAsiaTheme="minorHAnsi"/>
          <w:lang w:eastAsia="zh-CN"/>
        </w:rPr>
        <w:t>обучающегося</w:t>
      </w:r>
      <w:proofErr w:type="gramEnd"/>
      <w:r w:rsidRPr="00BD79EA">
        <w:rPr>
          <w:rFonts w:eastAsiaTheme="minorHAnsi"/>
          <w:lang w:eastAsia="zh-CN"/>
        </w:rPr>
        <w:t xml:space="preserve"> по практик</w:t>
      </w:r>
      <w:r w:rsidRPr="00BD79EA">
        <w:t>е.</w:t>
      </w:r>
    </w:p>
    <w:p w:rsidR="00350091" w:rsidRPr="00BD79EA" w:rsidRDefault="00350091" w:rsidP="003500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79EA">
        <w:rPr>
          <w:rFonts w:ascii="Times New Roman" w:hAnsi="Times New Roman" w:cs="Times New Roman"/>
          <w:sz w:val="24"/>
          <w:szCs w:val="24"/>
          <w:lang w:eastAsia="zh-CN"/>
        </w:rPr>
        <w:t xml:space="preserve">В отчет по практике включаются: </w:t>
      </w:r>
    </w:p>
    <w:p w:rsidR="00350091" w:rsidRPr="00BD79EA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79EA">
        <w:rPr>
          <w:rFonts w:ascii="Times New Roman" w:hAnsi="Times New Roman" w:cs="Times New Roman"/>
          <w:sz w:val="24"/>
          <w:szCs w:val="24"/>
          <w:lang w:eastAsia="zh-CN"/>
        </w:rPr>
        <w:t>титульный лист;</w:t>
      </w:r>
    </w:p>
    <w:p w:rsidR="00350091" w:rsidRPr="00BD79EA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79EA">
        <w:rPr>
          <w:rFonts w:ascii="Times New Roman" w:hAnsi="Times New Roman" w:cs="Times New Roman"/>
          <w:sz w:val="24"/>
          <w:szCs w:val="24"/>
          <w:lang w:eastAsia="zh-CN"/>
        </w:rPr>
        <w:t>содержание;</w:t>
      </w:r>
    </w:p>
    <w:p w:rsidR="00350091" w:rsidRPr="00BD79EA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79EA">
        <w:rPr>
          <w:rFonts w:ascii="Times New Roman" w:hAnsi="Times New Roman" w:cs="Times New Roman"/>
          <w:sz w:val="24"/>
          <w:szCs w:val="24"/>
          <w:lang w:eastAsia="zh-CN"/>
        </w:rPr>
        <w:t>индивидуальное задание;</w:t>
      </w:r>
    </w:p>
    <w:p w:rsidR="00350091" w:rsidRPr="00BD79EA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79EA">
        <w:rPr>
          <w:rFonts w:ascii="Times New Roman" w:hAnsi="Times New Roman" w:cs="Times New Roman"/>
          <w:sz w:val="24"/>
          <w:szCs w:val="24"/>
          <w:lang w:eastAsia="zh-CN"/>
        </w:rPr>
        <w:t>введение;</w:t>
      </w:r>
    </w:p>
    <w:p w:rsidR="00350091" w:rsidRPr="00BD79EA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79EA">
        <w:rPr>
          <w:rFonts w:ascii="Times New Roman" w:hAnsi="Times New Roman" w:cs="Times New Roman"/>
          <w:sz w:val="24"/>
          <w:szCs w:val="24"/>
          <w:lang w:eastAsia="zh-CN"/>
        </w:rPr>
        <w:t>основная часть;</w:t>
      </w:r>
    </w:p>
    <w:p w:rsidR="00350091" w:rsidRPr="00BD79EA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79EA">
        <w:rPr>
          <w:rFonts w:ascii="Times New Roman" w:hAnsi="Times New Roman" w:cs="Times New Roman"/>
          <w:sz w:val="24"/>
          <w:szCs w:val="24"/>
          <w:lang w:eastAsia="zh-CN"/>
        </w:rPr>
        <w:t>заключение;</w:t>
      </w:r>
    </w:p>
    <w:p w:rsidR="00350091" w:rsidRPr="00BD79EA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79EA">
        <w:rPr>
          <w:rFonts w:ascii="Times New Roman" w:hAnsi="Times New Roman" w:cs="Times New Roman"/>
          <w:sz w:val="24"/>
          <w:szCs w:val="24"/>
          <w:lang w:eastAsia="zh-CN"/>
        </w:rPr>
        <w:t>список использованных источников;</w:t>
      </w:r>
    </w:p>
    <w:p w:rsidR="00B73189" w:rsidRPr="00BD79EA" w:rsidRDefault="00350091" w:rsidP="00350091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79EA">
        <w:rPr>
          <w:rFonts w:ascii="Times New Roman" w:hAnsi="Times New Roman" w:cs="Times New Roman"/>
          <w:sz w:val="24"/>
          <w:szCs w:val="24"/>
          <w:lang w:eastAsia="zh-CN"/>
        </w:rPr>
        <w:t>приложения (при необходимости).</w:t>
      </w:r>
    </w:p>
    <w:p w:rsidR="006D0223" w:rsidRPr="007876D3" w:rsidRDefault="006D0223" w:rsidP="000814B0">
      <w:pPr>
        <w:tabs>
          <w:tab w:val="left" w:pos="993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C75CE1" w:rsidRPr="00016D70" w:rsidRDefault="00016D70" w:rsidP="00016D70">
      <w:pPr>
        <w:widowControl w:val="0"/>
        <w:numPr>
          <w:ilvl w:val="0"/>
          <w:numId w:val="29"/>
        </w:numPr>
        <w:spacing w:after="0" w:line="240" w:lineRule="auto"/>
        <w:ind w:left="966" w:hanging="2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Оценочные средства для проведения текущего контроля и</w:t>
      </w:r>
      <w:r w:rsidRPr="00016D7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016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промежуточной </w:t>
      </w:r>
      <w:proofErr w:type="gramStart"/>
      <w:r w:rsidRPr="00016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аттестации</w:t>
      </w:r>
      <w:proofErr w:type="gramEnd"/>
      <w:r w:rsidRPr="00016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</w:t>
      </w:r>
      <w:r w:rsidR="00C75CE1" w:rsidRPr="00016D70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по </w:t>
      </w:r>
      <w:r w:rsidR="008D3E28" w:rsidRPr="00016D70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практике</w:t>
      </w:r>
    </w:p>
    <w:p w:rsidR="006D0223" w:rsidRPr="007876D3" w:rsidRDefault="006D0223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C75CE1" w:rsidRPr="00BD79EA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EA">
        <w:rPr>
          <w:rFonts w:ascii="Times New Roman" w:eastAsia="Calibri" w:hAnsi="Times New Roman" w:cs="Times New Roman"/>
          <w:sz w:val="24"/>
          <w:szCs w:val="24"/>
        </w:rPr>
        <w:t>Таблица 4 – Паспорт фонда оценочных средств</w:t>
      </w:r>
    </w:p>
    <w:p w:rsidR="00C75CE1" w:rsidRPr="00B46E54" w:rsidRDefault="00C75CE1" w:rsidP="00C75CE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180"/>
        <w:gridCol w:w="3774"/>
      </w:tblGrid>
      <w:tr w:rsidR="001B15DD" w:rsidRPr="00814DFA" w:rsidTr="00B87BCB">
        <w:tc>
          <w:tcPr>
            <w:tcW w:w="1242" w:type="dxa"/>
            <w:shd w:val="clear" w:color="auto" w:fill="auto"/>
            <w:vAlign w:val="center"/>
          </w:tcPr>
          <w:p w:rsidR="00991847" w:rsidRPr="00814DFA" w:rsidRDefault="00BC4319" w:rsidP="00407A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D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</w:t>
            </w:r>
            <w:r w:rsidRPr="00814D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814D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руемая </w:t>
            </w:r>
          </w:p>
          <w:p w:rsidR="001B15DD" w:rsidRPr="00814DFA" w:rsidRDefault="00BC4319" w:rsidP="00407A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D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</w:t>
            </w:r>
            <w:r w:rsidRPr="00814D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814D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тенция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15DD" w:rsidRPr="00814DFA" w:rsidRDefault="001B15DD" w:rsidP="00407A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D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Контролируемое </w:t>
            </w:r>
          </w:p>
          <w:p w:rsidR="001B15DD" w:rsidRPr="00814DFA" w:rsidRDefault="001B15DD" w:rsidP="00EC79F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D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на практ</w:t>
            </w:r>
            <w:r w:rsidRPr="00814D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EC79FC" w:rsidRPr="00814D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1B15DD" w:rsidRPr="00814DFA" w:rsidRDefault="001B15DD" w:rsidP="00C75C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D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1B15DD" w:rsidRPr="00814DFA" w:rsidRDefault="001B15DD" w:rsidP="00C75C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D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оценочного </w:t>
            </w:r>
          </w:p>
          <w:p w:rsidR="001B15DD" w:rsidRPr="00814DFA" w:rsidRDefault="001B15DD" w:rsidP="00C75C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D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3774" w:type="dxa"/>
            <w:vAlign w:val="center"/>
          </w:tcPr>
          <w:p w:rsidR="001B15DD" w:rsidRPr="00814DFA" w:rsidRDefault="001B15DD" w:rsidP="001B15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D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1B15DD" w:rsidRPr="00814DFA" w:rsidTr="009A5DD9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1B15DD" w:rsidRPr="00814DFA" w:rsidRDefault="005D282E" w:rsidP="00393D1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14DFA">
              <w:rPr>
                <w:rFonts w:ascii="Times New Roman" w:eastAsia="Calibri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15DD" w:rsidRPr="00814DFA" w:rsidRDefault="00393D1F" w:rsidP="00393D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1. Сбор, о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работка, системат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 нормативной документации о де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предпри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– объекта пр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хождения практики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1B15DD" w:rsidRPr="00814DFA" w:rsidRDefault="004D32D9" w:rsidP="00CC1C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9A1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арактеристика видов деятельн</w:t>
            </w:r>
            <w:r w:rsidR="009A1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A1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предприятия в соответствие с нормативными и учред</w:t>
            </w:r>
            <w:r w:rsidR="009A1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A1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тельными док</w:t>
            </w:r>
            <w:r w:rsidR="009A1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A1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ментами</w:t>
            </w:r>
          </w:p>
        </w:tc>
        <w:tc>
          <w:tcPr>
            <w:tcW w:w="3774" w:type="dxa"/>
            <w:vAlign w:val="center"/>
          </w:tcPr>
          <w:p w:rsidR="001B15DD" w:rsidRDefault="00F26051" w:rsidP="009A5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0750B1">
              <w:rPr>
                <w:rFonts w:ascii="Times New Roman" w:eastAsia="Calibri" w:hAnsi="Times New Roman" w:cs="Times New Roman"/>
                <w:sz w:val="24"/>
                <w:szCs w:val="24"/>
              </w:rPr>
              <w:t>широта источников информации по описанию объекта професси</w:t>
            </w:r>
            <w:r w:rsidR="000750B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0750B1">
              <w:rPr>
                <w:rFonts w:ascii="Times New Roman" w:eastAsia="Calibri" w:hAnsi="Times New Roman" w:cs="Times New Roman"/>
                <w:sz w:val="24"/>
                <w:szCs w:val="24"/>
              </w:rPr>
              <w:t>нальной деятельности;</w:t>
            </w:r>
          </w:p>
          <w:p w:rsidR="000750B1" w:rsidRDefault="000750B1" w:rsidP="009A5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502E5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анализировать и обобщать информацию;</w:t>
            </w:r>
          </w:p>
          <w:p w:rsidR="001502E5" w:rsidRPr="00814DFA" w:rsidRDefault="00DC3629" w:rsidP="009A5D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DC3629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делать обоснова</w:t>
            </w:r>
            <w:r w:rsidRPr="00DC362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C3629">
              <w:rPr>
                <w:rFonts w:ascii="Times New Roman" w:eastAsia="Calibri" w:hAnsi="Times New Roman" w:cs="Times New Roman"/>
                <w:sz w:val="24"/>
                <w:szCs w:val="24"/>
              </w:rPr>
              <w:t>ные выводы на основе интерпр</w:t>
            </w:r>
            <w:r w:rsidRPr="00DC362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тации информации.</w:t>
            </w:r>
          </w:p>
        </w:tc>
      </w:tr>
      <w:tr w:rsidR="001B15DD" w:rsidRPr="00814DFA" w:rsidTr="009A5DD9">
        <w:trPr>
          <w:trHeight w:val="397"/>
        </w:trPr>
        <w:tc>
          <w:tcPr>
            <w:tcW w:w="1242" w:type="dxa"/>
            <w:shd w:val="clear" w:color="auto" w:fill="auto"/>
            <w:vAlign w:val="center"/>
          </w:tcPr>
          <w:p w:rsidR="001B15DD" w:rsidRPr="00DD5F53" w:rsidRDefault="00DD5F53" w:rsidP="00393D1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D5F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ОПК-2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15DD" w:rsidRPr="00814DFA" w:rsidRDefault="00393D1F" w:rsidP="00393D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2. Изучение организационной структуры предпр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ятия и взаимосвязи подразделений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1B15DD" w:rsidRPr="00814DFA" w:rsidRDefault="004D32D9" w:rsidP="00CC1C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С</w:t>
            </w:r>
            <w:r w:rsidR="00814DFA" w:rsidRPr="00814DFA">
              <w:rPr>
                <w:rFonts w:ascii="Times New Roman" w:eastAsia="HiddenHorzOCR" w:hAnsi="Times New Roman" w:cs="Times New Roman"/>
                <w:sz w:val="24"/>
                <w:szCs w:val="24"/>
              </w:rPr>
              <w:t>хема организ</w:t>
            </w:r>
            <w:r w:rsidR="00814DFA" w:rsidRPr="00814DFA">
              <w:rPr>
                <w:rFonts w:ascii="Times New Roman" w:eastAsia="HiddenHorzOCR" w:hAnsi="Times New Roman" w:cs="Times New Roman"/>
                <w:sz w:val="24"/>
                <w:szCs w:val="24"/>
              </w:rPr>
              <w:t>а</w:t>
            </w:r>
            <w:r w:rsidR="00814DFA" w:rsidRPr="00814DFA">
              <w:rPr>
                <w:rFonts w:ascii="Times New Roman" w:eastAsia="HiddenHorzOCR" w:hAnsi="Times New Roman" w:cs="Times New Roman"/>
                <w:sz w:val="24"/>
                <w:szCs w:val="24"/>
              </w:rPr>
              <w:t>ционной структ</w:t>
            </w:r>
            <w:r w:rsidR="00814DFA" w:rsidRPr="00814DFA">
              <w:rPr>
                <w:rFonts w:ascii="Times New Roman" w:eastAsia="HiddenHorzOCR" w:hAnsi="Times New Roman" w:cs="Times New Roman"/>
                <w:sz w:val="24"/>
                <w:szCs w:val="24"/>
              </w:rPr>
              <w:t>у</w:t>
            </w:r>
            <w:r w:rsidR="00814DFA" w:rsidRPr="00814DFA">
              <w:rPr>
                <w:rFonts w:ascii="Times New Roman" w:eastAsia="HiddenHorzOCR" w:hAnsi="Times New Roman" w:cs="Times New Roman"/>
                <w:sz w:val="24"/>
                <w:szCs w:val="24"/>
              </w:rPr>
              <w:t>ры предприятия</w:t>
            </w:r>
          </w:p>
        </w:tc>
        <w:tc>
          <w:tcPr>
            <w:tcW w:w="3774" w:type="dxa"/>
            <w:vAlign w:val="center"/>
          </w:tcPr>
          <w:p w:rsidR="001B15DD" w:rsidRDefault="00DC3629" w:rsidP="009A5DD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D94E63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</w:t>
            </w:r>
            <w:r w:rsidR="00DD5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44550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о</w:t>
            </w:r>
            <w:r w:rsidR="0084455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844550">
              <w:rPr>
                <w:rFonts w:ascii="Times New Roman" w:eastAsia="Calibri" w:hAnsi="Times New Roman" w:cs="Times New Roman"/>
                <w:sz w:val="24"/>
                <w:szCs w:val="24"/>
              </w:rPr>
              <w:t>ганизационную структуру пре</w:t>
            </w:r>
            <w:r w:rsidR="0084455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844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приятия, </w:t>
            </w:r>
            <w:r w:rsidR="000D6829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требов</w:t>
            </w:r>
            <w:r w:rsidR="000D682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D6829">
              <w:rPr>
                <w:rFonts w:ascii="Times New Roman" w:eastAsia="Calibri" w:hAnsi="Times New Roman" w:cs="Times New Roman"/>
                <w:sz w:val="24"/>
                <w:szCs w:val="24"/>
              </w:rPr>
              <w:t>ния к работникам отрасли</w:t>
            </w:r>
            <w:r w:rsidR="00D94E6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94E63" w:rsidRPr="00814DFA" w:rsidRDefault="00D94E63" w:rsidP="009A5DD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DC3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</w:t>
            </w:r>
            <w:r w:rsidR="00D35F1F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установления вза</w:t>
            </w:r>
            <w:r w:rsidR="00D35F1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D35F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модействия </w:t>
            </w:r>
            <w:r w:rsidR="00E44280">
              <w:rPr>
                <w:rFonts w:ascii="Times New Roman" w:eastAsia="Calibri" w:hAnsi="Times New Roman" w:cs="Times New Roman"/>
                <w:sz w:val="24"/>
                <w:szCs w:val="24"/>
              </w:rPr>
              <w:t>внутри организац</w:t>
            </w:r>
            <w:r w:rsidR="00E4428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44280">
              <w:rPr>
                <w:rFonts w:ascii="Times New Roman" w:eastAsia="Calibri" w:hAnsi="Times New Roman" w:cs="Times New Roman"/>
                <w:sz w:val="24"/>
                <w:szCs w:val="24"/>
              </w:rPr>
              <w:t>онной структуры предприятия</w:t>
            </w:r>
            <w:r w:rsidR="000D6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процессе обслуживания потреб</w:t>
            </w:r>
            <w:r w:rsidR="000D682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0D6829">
              <w:rPr>
                <w:rFonts w:ascii="Times New Roman" w:eastAsia="Calibri" w:hAnsi="Times New Roman" w:cs="Times New Roman"/>
                <w:sz w:val="24"/>
                <w:szCs w:val="24"/>
              </w:rPr>
              <w:t>телей</w:t>
            </w:r>
            <w:r w:rsidR="00E442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93D1F" w:rsidRPr="00814DFA" w:rsidTr="009A5DD9">
        <w:trPr>
          <w:trHeight w:val="114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393D1F" w:rsidRPr="00DD5F53" w:rsidRDefault="00393D1F" w:rsidP="00393D1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D5F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ОПК-7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93D1F" w:rsidRPr="00814DFA" w:rsidRDefault="00393D1F" w:rsidP="00393D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3. Изучение процесса обслуж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и элементов, его составляющих</w:t>
            </w:r>
          </w:p>
        </w:tc>
        <w:tc>
          <w:tcPr>
            <w:tcW w:w="21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93D1F" w:rsidRPr="00814DFA" w:rsidRDefault="004D32D9" w:rsidP="00CC1C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Х</w:t>
            </w:r>
            <w:r w:rsidR="00C75EE3">
              <w:rPr>
                <w:rFonts w:ascii="Times New Roman" w:eastAsia="HiddenHorzOCR" w:hAnsi="Times New Roman" w:cs="Times New Roman"/>
                <w:sz w:val="24"/>
                <w:szCs w:val="24"/>
              </w:rPr>
              <w:t>арактеристика процесса обсл</w:t>
            </w:r>
            <w:r w:rsidR="00C75EE3">
              <w:rPr>
                <w:rFonts w:ascii="Times New Roman" w:eastAsia="HiddenHorzOCR" w:hAnsi="Times New Roman" w:cs="Times New Roman"/>
                <w:sz w:val="24"/>
                <w:szCs w:val="24"/>
              </w:rPr>
              <w:t>у</w:t>
            </w:r>
            <w:r w:rsidR="00C75EE3">
              <w:rPr>
                <w:rFonts w:ascii="Times New Roman" w:eastAsia="HiddenHorzOCR" w:hAnsi="Times New Roman" w:cs="Times New Roman"/>
                <w:sz w:val="24"/>
                <w:szCs w:val="24"/>
              </w:rPr>
              <w:t>живания, описание его элементов</w:t>
            </w:r>
          </w:p>
        </w:tc>
        <w:tc>
          <w:tcPr>
            <w:tcW w:w="3774" w:type="dxa"/>
            <w:vMerge w:val="restart"/>
            <w:vAlign w:val="center"/>
          </w:tcPr>
          <w:p w:rsidR="00393D1F" w:rsidRDefault="006C662C" w:rsidP="009A5DD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A5DD9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использовать на практике стандарты отрасли для решения профессиональных з</w:t>
            </w:r>
            <w:r w:rsidR="009A5DD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A5DD9">
              <w:rPr>
                <w:rFonts w:ascii="Times New Roman" w:eastAsia="Calibri" w:hAnsi="Times New Roman" w:cs="Times New Roman"/>
                <w:sz w:val="24"/>
                <w:szCs w:val="24"/>
              </w:rPr>
              <w:t>дач;</w:t>
            </w:r>
          </w:p>
          <w:p w:rsidR="009A5DD9" w:rsidRPr="00814DFA" w:rsidRDefault="009A5DD9" w:rsidP="002D1D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85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аргументировать свою позицию </w:t>
            </w:r>
            <w:r w:rsidR="002D1D31">
              <w:rPr>
                <w:rFonts w:ascii="Times New Roman" w:eastAsia="Calibri" w:hAnsi="Times New Roman" w:cs="Times New Roman"/>
                <w:sz w:val="24"/>
                <w:szCs w:val="24"/>
              </w:rPr>
              <w:t>при выявлении проблем в решении професси</w:t>
            </w:r>
            <w:r w:rsidR="002D1D3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2D1D31">
              <w:rPr>
                <w:rFonts w:ascii="Times New Roman" w:eastAsia="Calibri" w:hAnsi="Times New Roman" w:cs="Times New Roman"/>
                <w:sz w:val="24"/>
                <w:szCs w:val="24"/>
              </w:rPr>
              <w:t>нальных задач.</w:t>
            </w:r>
          </w:p>
        </w:tc>
      </w:tr>
      <w:tr w:rsidR="00393D1F" w:rsidRPr="00814DFA" w:rsidTr="00B87BCB">
        <w:trPr>
          <w:trHeight w:val="773"/>
        </w:trPr>
        <w:tc>
          <w:tcPr>
            <w:tcW w:w="1242" w:type="dxa"/>
            <w:vMerge/>
            <w:shd w:val="clear" w:color="auto" w:fill="auto"/>
            <w:vAlign w:val="center"/>
          </w:tcPr>
          <w:p w:rsidR="00393D1F" w:rsidRPr="00814DFA" w:rsidRDefault="00393D1F" w:rsidP="00393D1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393D1F" w:rsidRPr="00814DFA" w:rsidRDefault="00393D1F" w:rsidP="00393D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4. Изучение организации док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ментооборота</w:t>
            </w:r>
          </w:p>
        </w:tc>
        <w:tc>
          <w:tcPr>
            <w:tcW w:w="2180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393D1F" w:rsidRPr="00814DFA" w:rsidRDefault="004D32D9" w:rsidP="00CC1C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С</w:t>
            </w:r>
            <w:r w:rsidR="00814DFA" w:rsidRPr="00814DFA">
              <w:rPr>
                <w:rFonts w:ascii="Times New Roman" w:eastAsia="HiddenHorzOCR" w:hAnsi="Times New Roman" w:cs="Times New Roman"/>
                <w:sz w:val="24"/>
                <w:szCs w:val="24"/>
              </w:rPr>
              <w:t>хема организ</w:t>
            </w:r>
            <w:r w:rsidR="00814DFA" w:rsidRPr="00814DFA">
              <w:rPr>
                <w:rFonts w:ascii="Times New Roman" w:eastAsia="HiddenHorzOCR" w:hAnsi="Times New Roman" w:cs="Times New Roman"/>
                <w:sz w:val="24"/>
                <w:szCs w:val="24"/>
              </w:rPr>
              <w:t>а</w:t>
            </w:r>
            <w:r w:rsidR="00814DFA" w:rsidRPr="00814DFA">
              <w:rPr>
                <w:rFonts w:ascii="Times New Roman" w:eastAsia="HiddenHorzOCR" w:hAnsi="Times New Roman" w:cs="Times New Roman"/>
                <w:sz w:val="24"/>
                <w:szCs w:val="24"/>
              </w:rPr>
              <w:t>ции документ</w:t>
            </w:r>
            <w:r w:rsidR="00814DFA" w:rsidRPr="00814DFA">
              <w:rPr>
                <w:rFonts w:ascii="Times New Roman" w:eastAsia="HiddenHorzOCR" w:hAnsi="Times New Roman" w:cs="Times New Roman"/>
                <w:sz w:val="24"/>
                <w:szCs w:val="24"/>
              </w:rPr>
              <w:t>о</w:t>
            </w:r>
            <w:r w:rsidR="00814DFA" w:rsidRPr="00814DFA">
              <w:rPr>
                <w:rFonts w:ascii="Times New Roman" w:eastAsia="HiddenHorzOCR" w:hAnsi="Times New Roman" w:cs="Times New Roman"/>
                <w:sz w:val="24"/>
                <w:szCs w:val="24"/>
              </w:rPr>
              <w:t>оборота, образцы документов по о</w:t>
            </w:r>
            <w:r w:rsidR="00814DFA" w:rsidRPr="00814DFA">
              <w:rPr>
                <w:rFonts w:ascii="Times New Roman" w:eastAsia="HiddenHorzOCR" w:hAnsi="Times New Roman" w:cs="Times New Roman"/>
                <w:sz w:val="24"/>
                <w:szCs w:val="24"/>
              </w:rPr>
              <w:t>б</w:t>
            </w:r>
            <w:r w:rsidR="00814DFA" w:rsidRPr="00814DFA">
              <w:rPr>
                <w:rFonts w:ascii="Times New Roman" w:eastAsia="HiddenHorzOCR" w:hAnsi="Times New Roman" w:cs="Times New Roman"/>
                <w:sz w:val="24"/>
                <w:szCs w:val="24"/>
              </w:rPr>
              <w:t>служиванию п</w:t>
            </w:r>
            <w:r w:rsidR="00814DFA" w:rsidRPr="00814DFA">
              <w:rPr>
                <w:rFonts w:ascii="Times New Roman" w:eastAsia="HiddenHorzOCR" w:hAnsi="Times New Roman" w:cs="Times New Roman"/>
                <w:sz w:val="24"/>
                <w:szCs w:val="24"/>
              </w:rPr>
              <w:t>о</w:t>
            </w:r>
            <w:r w:rsidR="00814DFA" w:rsidRPr="00814DFA">
              <w:rPr>
                <w:rFonts w:ascii="Times New Roman" w:eastAsia="HiddenHorzOCR" w:hAnsi="Times New Roman" w:cs="Times New Roman"/>
                <w:sz w:val="24"/>
                <w:szCs w:val="24"/>
              </w:rPr>
              <w:t>требителей</w:t>
            </w:r>
          </w:p>
        </w:tc>
        <w:tc>
          <w:tcPr>
            <w:tcW w:w="3774" w:type="dxa"/>
            <w:vMerge/>
            <w:vAlign w:val="center"/>
          </w:tcPr>
          <w:p w:rsidR="00393D1F" w:rsidRPr="00814DFA" w:rsidRDefault="00393D1F" w:rsidP="00393D1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3618F" w:rsidRDefault="0003618F" w:rsidP="00350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96F" w:rsidRPr="00362D0A" w:rsidRDefault="00350091" w:rsidP="00350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проводится в форме </w:t>
      </w:r>
      <w:r w:rsidR="00362D0A" w:rsidRPr="00362D0A">
        <w:rPr>
          <w:rFonts w:ascii="Times New Roman" w:eastAsia="Calibri" w:hAnsi="Times New Roman" w:cs="Times New Roman"/>
          <w:sz w:val="24"/>
          <w:szCs w:val="28"/>
        </w:rPr>
        <w:t>зачёта с оценкой</w:t>
      </w:r>
      <w:r w:rsidR="00362D0A">
        <w:rPr>
          <w:rFonts w:ascii="Times New Roman" w:eastAsia="Calibri" w:hAnsi="Times New Roman" w:cs="Times New Roman"/>
          <w:sz w:val="24"/>
          <w:szCs w:val="28"/>
        </w:rPr>
        <w:t>.</w:t>
      </w:r>
    </w:p>
    <w:p w:rsidR="00350091" w:rsidRPr="00BD79EA" w:rsidRDefault="00362D0A" w:rsidP="00350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0A">
        <w:rPr>
          <w:rFonts w:ascii="Times New Roman" w:eastAsia="Calibri" w:hAnsi="Times New Roman" w:cs="Times New Roman"/>
          <w:sz w:val="24"/>
          <w:szCs w:val="28"/>
        </w:rPr>
        <w:t>Зачёт с оценкой</w:t>
      </w:r>
      <w:r w:rsidR="00991847" w:rsidRPr="00362D0A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350091" w:rsidRPr="00362D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определятся</w:t>
      </w:r>
      <w:r w:rsidR="00350091" w:rsidRPr="00BD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следующих составляющих:</w:t>
      </w:r>
    </w:p>
    <w:p w:rsidR="00350091" w:rsidRPr="00BD79EA" w:rsidRDefault="00350091" w:rsidP="00350091">
      <w:pPr>
        <w:numPr>
          <w:ilvl w:val="0"/>
          <w:numId w:val="41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Содержания отзыва о работе студента от руководителя профильной организации и от университета с учетом результатов текущего контроля. </w:t>
      </w:r>
    </w:p>
    <w:p w:rsidR="00350091" w:rsidRPr="00BD79EA" w:rsidRDefault="00350091" w:rsidP="00350091">
      <w:pPr>
        <w:numPr>
          <w:ilvl w:val="0"/>
          <w:numId w:val="41"/>
        </w:num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9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</w:t>
      </w:r>
      <w:r w:rsidR="00F25BD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ультатов промежуточной аттестации</w:t>
      </w:r>
      <w:r w:rsidRPr="00BD7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E94" w:rsidRPr="00BD79EA" w:rsidRDefault="00EC0713" w:rsidP="00A802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материалы, определяющие процедуры оценивания знаний, умений, навыков и (или) опыта деятельности</w:t>
      </w:r>
      <w:r w:rsidR="00350091" w:rsidRPr="00BD79E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представлены в виде</w:t>
      </w:r>
      <w:r w:rsidR="005E0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технологической карты практики</w:t>
      </w:r>
      <w:r w:rsidR="00350091" w:rsidRPr="00BD7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0091" w:rsidRPr="00BD79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F5E94" w:rsidRPr="00BD79EA" w:rsidRDefault="00FF5E94" w:rsidP="00A802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F5E94" w:rsidRPr="00BD79EA" w:rsidSect="0071660B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50091" w:rsidRPr="005E029A" w:rsidRDefault="005E029A" w:rsidP="005E029A">
      <w:pPr>
        <w:widowControl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029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ТЕХНОЛОГИЧЕСКАЯ КАРТА ОЦЕНКИ РЕЗУЛЬТАТОВ ПРАКТИКИ</w:t>
      </w:r>
    </w:p>
    <w:p w:rsidR="005E029A" w:rsidRPr="00BD79EA" w:rsidRDefault="005E029A" w:rsidP="00350091">
      <w:pPr>
        <w:widowControl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536E" w:rsidRDefault="005E029A" w:rsidP="005E029A">
      <w:pPr>
        <w:widowControl w:val="0"/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ДЛЯ ТЕКУЩЕГО КОНТРОЛЯ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4123"/>
        <w:gridCol w:w="9"/>
        <w:gridCol w:w="1550"/>
        <w:gridCol w:w="9"/>
        <w:gridCol w:w="1474"/>
        <w:gridCol w:w="9"/>
        <w:gridCol w:w="6871"/>
        <w:gridCol w:w="9"/>
      </w:tblGrid>
      <w:tr w:rsidR="00350091" w:rsidRPr="0012392A" w:rsidTr="00BA536E">
        <w:trPr>
          <w:tblHeader/>
        </w:trPr>
        <w:tc>
          <w:tcPr>
            <w:tcW w:w="446" w:type="dxa"/>
            <w:shd w:val="clear" w:color="auto" w:fill="auto"/>
            <w:vAlign w:val="center"/>
          </w:tcPr>
          <w:p w:rsidR="00350091" w:rsidRPr="0012392A" w:rsidRDefault="00350091" w:rsidP="0012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2" w:type="dxa"/>
            <w:gridSpan w:val="2"/>
            <w:shd w:val="clear" w:color="auto" w:fill="auto"/>
            <w:vAlign w:val="center"/>
          </w:tcPr>
          <w:p w:rsidR="00350091" w:rsidRPr="0012392A" w:rsidRDefault="00350091" w:rsidP="0012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350091" w:rsidRPr="0012392A" w:rsidRDefault="00350091" w:rsidP="0012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оценочного средства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50091" w:rsidRPr="0012392A" w:rsidRDefault="00350091" w:rsidP="0012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350091" w:rsidRPr="0012392A" w:rsidRDefault="00350091" w:rsidP="0012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</w:t>
            </w:r>
            <w:r w:rsidRPr="00123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123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350091" w:rsidRPr="0012392A" w:rsidRDefault="00350091" w:rsidP="0012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Шкала </w:t>
            </w:r>
          </w:p>
          <w:p w:rsidR="00350091" w:rsidRPr="0012392A" w:rsidRDefault="00350091" w:rsidP="0012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</w:t>
            </w:r>
            <w:r w:rsidRPr="00123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123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6880" w:type="dxa"/>
            <w:gridSpan w:val="2"/>
            <w:shd w:val="clear" w:color="auto" w:fill="auto"/>
            <w:vAlign w:val="center"/>
          </w:tcPr>
          <w:p w:rsidR="00350091" w:rsidRPr="0012392A" w:rsidRDefault="00350091" w:rsidP="0012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Критерии </w:t>
            </w:r>
          </w:p>
          <w:p w:rsidR="00350091" w:rsidRPr="0012392A" w:rsidRDefault="00350091" w:rsidP="0012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оценивания </w:t>
            </w:r>
          </w:p>
        </w:tc>
      </w:tr>
      <w:tr w:rsidR="001F0B08" w:rsidRPr="0012392A" w:rsidTr="00BA536E">
        <w:trPr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B08" w:rsidRPr="0012392A" w:rsidRDefault="001F0B08" w:rsidP="001239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B08" w:rsidRPr="00814DFA" w:rsidRDefault="001F0B08" w:rsidP="00D36D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видов деятельности предприятия в соответствие с норм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тивными и учредительными 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B08" w:rsidRPr="0012392A" w:rsidRDefault="001F0B08" w:rsidP="0012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день практики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B08" w:rsidRPr="0012392A" w:rsidRDefault="001F0B08" w:rsidP="0012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B08" w:rsidRPr="0012392A" w:rsidRDefault="001F0B08" w:rsidP="001239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 – характеристика документов</w:t>
            </w:r>
            <w:r w:rsidRPr="0012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отсутствует</w:t>
            </w:r>
            <w:r w:rsidR="0072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0B08" w:rsidRPr="0012392A" w:rsidRDefault="001F0B08" w:rsidP="001239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баллов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документов</w:t>
            </w:r>
            <w:r w:rsidRPr="0012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 не 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объёме</w:t>
            </w:r>
            <w:r w:rsidR="0072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0B08" w:rsidRPr="0012392A" w:rsidRDefault="001F0B08" w:rsidP="001239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баллов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документов</w:t>
            </w:r>
            <w:r w:rsidRPr="0012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</w:t>
            </w:r>
            <w:r w:rsidRPr="0012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незнач</w:t>
            </w:r>
            <w:r w:rsidRPr="0012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тельными ошибками</w:t>
            </w:r>
            <w:r w:rsidR="0072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0B08" w:rsidRPr="0012392A" w:rsidRDefault="001F0B08" w:rsidP="001239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баллов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характеристика документов</w:t>
            </w:r>
            <w:r w:rsidRPr="0012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</w:t>
            </w:r>
            <w:r w:rsidRPr="0012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ош</w:t>
            </w:r>
            <w:r w:rsidRPr="0012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</w:t>
            </w:r>
            <w:r w:rsidR="0072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F0B08" w:rsidRPr="0012392A" w:rsidTr="00BA536E">
        <w:trPr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B08" w:rsidRPr="0012392A" w:rsidRDefault="001F0B08" w:rsidP="001239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B08" w:rsidRPr="00814DFA" w:rsidRDefault="001F0B08" w:rsidP="00D36D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FA">
              <w:rPr>
                <w:rFonts w:ascii="Times New Roman" w:eastAsia="HiddenHorzOCR" w:hAnsi="Times New Roman" w:cs="Times New Roman"/>
                <w:sz w:val="24"/>
                <w:szCs w:val="24"/>
              </w:rPr>
              <w:t>Схема организационной структуры предприятия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B08" w:rsidRPr="0012392A" w:rsidRDefault="001F0B08" w:rsidP="0012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день практики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B08" w:rsidRPr="0012392A" w:rsidRDefault="001F0B08" w:rsidP="0012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B08" w:rsidRPr="0012392A" w:rsidRDefault="001F0B08" w:rsidP="001239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 – схема не составлена</w:t>
            </w:r>
            <w:r w:rsidR="0072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0B08" w:rsidRDefault="001F0B08" w:rsidP="001239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 баллов – схема составлен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 ошибками</w:t>
            </w:r>
            <w:r w:rsidR="0072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0B08" w:rsidRPr="0012392A" w:rsidRDefault="001F0B08" w:rsidP="001239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 баллов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составлена с неточностями</w:t>
            </w:r>
            <w:r w:rsidR="0072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0B08" w:rsidRPr="0012392A" w:rsidRDefault="001F0B08" w:rsidP="001239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баллов – схема составлена без ошибок</w:t>
            </w:r>
            <w:r w:rsidR="0072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F0B08" w:rsidRPr="0012392A" w:rsidTr="00BA536E">
        <w:trPr>
          <w:gridAfter w:val="1"/>
          <w:wAfter w:w="9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B08" w:rsidRPr="0012392A" w:rsidRDefault="001F0B08" w:rsidP="001239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B08" w:rsidRPr="00814DFA" w:rsidRDefault="001F0B08" w:rsidP="00D36D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Характеристика процесса обслуж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вания, описание его элементов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B08" w:rsidRPr="0012392A" w:rsidRDefault="001F0B08" w:rsidP="0012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день практики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B08" w:rsidRPr="0012392A" w:rsidRDefault="001F0B08" w:rsidP="0012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B08" w:rsidRPr="0012392A" w:rsidRDefault="001F0B08" w:rsidP="00123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баллов – 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характеристика процесса</w:t>
            </w:r>
            <w:r w:rsidRPr="0012392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обслуживания, описание 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его </w:t>
            </w:r>
            <w:r w:rsidRPr="0012392A">
              <w:rPr>
                <w:rFonts w:ascii="Times New Roman" w:eastAsia="HiddenHorzOCR" w:hAnsi="Times New Roman" w:cs="Times New Roman"/>
                <w:sz w:val="24"/>
                <w:szCs w:val="24"/>
              </w:rPr>
              <w:t>элементов отсутствует</w:t>
            </w:r>
            <w:r w:rsidR="00721DBE">
              <w:rPr>
                <w:rFonts w:ascii="Times New Roman" w:eastAsia="HiddenHorzOCR" w:hAnsi="Times New Roman" w:cs="Times New Roman"/>
                <w:sz w:val="24"/>
                <w:szCs w:val="24"/>
              </w:rPr>
              <w:t>;</w:t>
            </w:r>
          </w:p>
          <w:p w:rsidR="001F0B08" w:rsidRPr="0012392A" w:rsidRDefault="001F0B08" w:rsidP="001239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баллов – 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характеристика процесса</w:t>
            </w:r>
            <w:r w:rsidRPr="0012392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обслуживания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предста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лена </w:t>
            </w:r>
            <w:r w:rsidRPr="0012392A">
              <w:rPr>
                <w:rFonts w:ascii="Times New Roman" w:eastAsia="HiddenHorzOCR" w:hAnsi="Times New Roman" w:cs="Times New Roman"/>
                <w:sz w:val="24"/>
                <w:szCs w:val="24"/>
              </w:rPr>
              <w:t>с ошибками, описание элементов процесса обслуживания раскрыто</w:t>
            </w:r>
            <w:r w:rsidRPr="0012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</w:t>
            </w:r>
            <w:r w:rsidR="0072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0B08" w:rsidRPr="0012392A" w:rsidRDefault="001F0B08" w:rsidP="001239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баллов – 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характеристика процесса</w:t>
            </w:r>
            <w:r w:rsidRPr="0012392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обслуживания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предста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лена</w:t>
            </w:r>
            <w:r w:rsidRPr="0012392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с незначительными ошибками, описание элементов пр</w:t>
            </w:r>
            <w:r w:rsidRPr="0012392A">
              <w:rPr>
                <w:rFonts w:ascii="Times New Roman" w:eastAsia="HiddenHorzOCR" w:hAnsi="Times New Roman" w:cs="Times New Roman"/>
                <w:sz w:val="24"/>
                <w:szCs w:val="24"/>
              </w:rPr>
              <w:t>о</w:t>
            </w:r>
            <w:r w:rsidRPr="0012392A">
              <w:rPr>
                <w:rFonts w:ascii="Times New Roman" w:eastAsia="HiddenHorzOCR" w:hAnsi="Times New Roman" w:cs="Times New Roman"/>
                <w:sz w:val="24"/>
                <w:szCs w:val="24"/>
              </w:rPr>
              <w:t>цесса обслуживания имеет недочеты</w:t>
            </w:r>
            <w:r w:rsidR="00721DBE">
              <w:rPr>
                <w:rFonts w:ascii="Times New Roman" w:eastAsia="HiddenHorzOCR" w:hAnsi="Times New Roman" w:cs="Times New Roman"/>
                <w:sz w:val="24"/>
                <w:szCs w:val="24"/>
              </w:rPr>
              <w:t>;</w:t>
            </w:r>
          </w:p>
          <w:p w:rsidR="001F0B08" w:rsidRPr="0012392A" w:rsidRDefault="001F0B08" w:rsidP="001239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баллов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арактеристика процесса</w:t>
            </w:r>
            <w:r w:rsidRPr="0012392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обслуживания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предста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лена</w:t>
            </w:r>
            <w:r w:rsidRPr="0012392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без ошибок, элементы процесса обслуживания описаны полно</w:t>
            </w:r>
            <w:r w:rsidR="00721DBE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</w:tr>
      <w:tr w:rsidR="001F0B08" w:rsidRPr="0012392A" w:rsidTr="00BA536E">
        <w:trPr>
          <w:gridAfter w:val="1"/>
          <w:wAfter w:w="9" w:type="dxa"/>
          <w:trHeight w:val="4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B08" w:rsidRPr="0012392A" w:rsidRDefault="001F0B08" w:rsidP="001239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B08" w:rsidRPr="00814DFA" w:rsidRDefault="001F0B08" w:rsidP="00D36D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DFA">
              <w:rPr>
                <w:rFonts w:ascii="Times New Roman" w:eastAsia="HiddenHorzOCR" w:hAnsi="Times New Roman" w:cs="Times New Roman"/>
                <w:sz w:val="24"/>
                <w:szCs w:val="24"/>
              </w:rPr>
              <w:t>Схема организации документообор</w:t>
            </w:r>
            <w:r w:rsidRPr="00814DFA">
              <w:rPr>
                <w:rFonts w:ascii="Times New Roman" w:eastAsia="HiddenHorzOCR" w:hAnsi="Times New Roman" w:cs="Times New Roman"/>
                <w:sz w:val="24"/>
                <w:szCs w:val="24"/>
              </w:rPr>
              <w:t>о</w:t>
            </w:r>
            <w:r w:rsidRPr="00814DFA">
              <w:rPr>
                <w:rFonts w:ascii="Times New Roman" w:eastAsia="HiddenHorzOCR" w:hAnsi="Times New Roman" w:cs="Times New Roman"/>
                <w:sz w:val="24"/>
                <w:szCs w:val="24"/>
              </w:rPr>
              <w:t>та, образцы документов по обслуж</w:t>
            </w:r>
            <w:r w:rsidRPr="00814DFA">
              <w:rPr>
                <w:rFonts w:ascii="Times New Roman" w:eastAsia="HiddenHorzOCR" w:hAnsi="Times New Roman" w:cs="Times New Roman"/>
                <w:sz w:val="24"/>
                <w:szCs w:val="24"/>
              </w:rPr>
              <w:t>и</w:t>
            </w:r>
            <w:r w:rsidRPr="00814DFA">
              <w:rPr>
                <w:rFonts w:ascii="Times New Roman" w:eastAsia="HiddenHorzOCR" w:hAnsi="Times New Roman" w:cs="Times New Roman"/>
                <w:sz w:val="24"/>
                <w:szCs w:val="24"/>
              </w:rPr>
              <w:t>ванию потребителей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B08" w:rsidRPr="0012392A" w:rsidRDefault="001F0B08" w:rsidP="0012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 день практики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B08" w:rsidRPr="0012392A" w:rsidRDefault="001F0B08" w:rsidP="0012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B08" w:rsidRPr="0012392A" w:rsidRDefault="001F0B08" w:rsidP="001239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баллов – </w:t>
            </w:r>
            <w:r w:rsidRPr="0012392A">
              <w:rPr>
                <w:rFonts w:ascii="Times New Roman" w:eastAsia="HiddenHorzOCR" w:hAnsi="Times New Roman" w:cs="Times New Roman"/>
                <w:sz w:val="24"/>
                <w:szCs w:val="24"/>
              </w:rPr>
              <w:t>схема организации документооборота, образцы д</w:t>
            </w:r>
            <w:r w:rsidRPr="0012392A">
              <w:rPr>
                <w:rFonts w:ascii="Times New Roman" w:eastAsia="HiddenHorzOCR" w:hAnsi="Times New Roman" w:cs="Times New Roman"/>
                <w:sz w:val="24"/>
                <w:szCs w:val="24"/>
              </w:rPr>
              <w:t>о</w:t>
            </w:r>
            <w:r w:rsidRPr="0012392A">
              <w:rPr>
                <w:rFonts w:ascii="Times New Roman" w:eastAsia="HiddenHorzOCR" w:hAnsi="Times New Roman" w:cs="Times New Roman"/>
                <w:sz w:val="24"/>
                <w:szCs w:val="24"/>
              </w:rPr>
              <w:t>кументов по обслуживанию потребителей отсутствуют</w:t>
            </w:r>
            <w:r w:rsidR="00721DBE">
              <w:rPr>
                <w:rFonts w:ascii="Times New Roman" w:eastAsia="HiddenHorzOCR" w:hAnsi="Times New Roman" w:cs="Times New Roman"/>
                <w:sz w:val="24"/>
                <w:szCs w:val="24"/>
              </w:rPr>
              <w:t>;</w:t>
            </w:r>
          </w:p>
          <w:p w:rsidR="001F0B08" w:rsidRPr="0012392A" w:rsidRDefault="001F0B08" w:rsidP="001239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баллов – </w:t>
            </w:r>
            <w:r w:rsidRPr="0012392A">
              <w:rPr>
                <w:rFonts w:ascii="Times New Roman" w:eastAsia="HiddenHorzOCR" w:hAnsi="Times New Roman" w:cs="Times New Roman"/>
                <w:sz w:val="24"/>
                <w:szCs w:val="24"/>
              </w:rPr>
              <w:t>схема организации документооборота, образцы д</w:t>
            </w:r>
            <w:r w:rsidRPr="0012392A">
              <w:rPr>
                <w:rFonts w:ascii="Times New Roman" w:eastAsia="HiddenHorzOCR" w:hAnsi="Times New Roman" w:cs="Times New Roman"/>
                <w:sz w:val="24"/>
                <w:szCs w:val="24"/>
              </w:rPr>
              <w:t>о</w:t>
            </w:r>
            <w:r w:rsidRPr="0012392A">
              <w:rPr>
                <w:rFonts w:ascii="Times New Roman" w:eastAsia="HiddenHorzOCR" w:hAnsi="Times New Roman" w:cs="Times New Roman"/>
                <w:sz w:val="24"/>
                <w:szCs w:val="24"/>
              </w:rPr>
              <w:lastRenderedPageBreak/>
              <w:t>кументов по обслуживанию потребителей составлены с оши</w:t>
            </w:r>
            <w:r w:rsidRPr="0012392A">
              <w:rPr>
                <w:rFonts w:ascii="Times New Roman" w:eastAsia="HiddenHorzOCR" w:hAnsi="Times New Roman" w:cs="Times New Roman"/>
                <w:sz w:val="24"/>
                <w:szCs w:val="24"/>
              </w:rPr>
              <w:t>б</w:t>
            </w:r>
            <w:r w:rsidRPr="0012392A">
              <w:rPr>
                <w:rFonts w:ascii="Times New Roman" w:eastAsia="HiddenHorzOCR" w:hAnsi="Times New Roman" w:cs="Times New Roman"/>
                <w:sz w:val="24"/>
                <w:szCs w:val="24"/>
              </w:rPr>
              <w:t>ками</w:t>
            </w:r>
            <w:r w:rsidR="00721DBE">
              <w:rPr>
                <w:rFonts w:ascii="Times New Roman" w:eastAsia="HiddenHorzOCR" w:hAnsi="Times New Roman" w:cs="Times New Roman"/>
                <w:sz w:val="24"/>
                <w:szCs w:val="24"/>
              </w:rPr>
              <w:t>;</w:t>
            </w:r>
          </w:p>
          <w:p w:rsidR="001F0B08" w:rsidRPr="0012392A" w:rsidRDefault="001F0B08" w:rsidP="001239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баллов – </w:t>
            </w:r>
            <w:r w:rsidRPr="0012392A">
              <w:rPr>
                <w:rFonts w:ascii="Times New Roman" w:eastAsia="HiddenHorzOCR" w:hAnsi="Times New Roman" w:cs="Times New Roman"/>
                <w:sz w:val="24"/>
                <w:szCs w:val="24"/>
              </w:rPr>
              <w:t>схема организации документооборота, образцы д</w:t>
            </w:r>
            <w:r w:rsidRPr="0012392A">
              <w:rPr>
                <w:rFonts w:ascii="Times New Roman" w:eastAsia="HiddenHorzOCR" w:hAnsi="Times New Roman" w:cs="Times New Roman"/>
                <w:sz w:val="24"/>
                <w:szCs w:val="24"/>
              </w:rPr>
              <w:t>о</w:t>
            </w:r>
            <w:r w:rsidRPr="0012392A">
              <w:rPr>
                <w:rFonts w:ascii="Times New Roman" w:eastAsia="HiddenHorzOCR" w:hAnsi="Times New Roman" w:cs="Times New Roman"/>
                <w:sz w:val="24"/>
                <w:szCs w:val="24"/>
              </w:rPr>
              <w:t>кументов по обслуживанию потребителей составлены с незн</w:t>
            </w:r>
            <w:r w:rsidRPr="0012392A">
              <w:rPr>
                <w:rFonts w:ascii="Times New Roman" w:eastAsia="HiddenHorzOCR" w:hAnsi="Times New Roman" w:cs="Times New Roman"/>
                <w:sz w:val="24"/>
                <w:szCs w:val="24"/>
              </w:rPr>
              <w:t>а</w:t>
            </w:r>
            <w:r w:rsidRPr="0012392A">
              <w:rPr>
                <w:rFonts w:ascii="Times New Roman" w:eastAsia="HiddenHorzOCR" w:hAnsi="Times New Roman" w:cs="Times New Roman"/>
                <w:sz w:val="24"/>
                <w:szCs w:val="24"/>
              </w:rPr>
              <w:t>чительными ошибками</w:t>
            </w:r>
            <w:r w:rsidR="00721DBE">
              <w:rPr>
                <w:rFonts w:ascii="Times New Roman" w:eastAsia="HiddenHorzOCR" w:hAnsi="Times New Roman" w:cs="Times New Roman"/>
                <w:sz w:val="24"/>
                <w:szCs w:val="24"/>
              </w:rPr>
              <w:t>;</w:t>
            </w:r>
          </w:p>
          <w:p w:rsidR="001F0B08" w:rsidRPr="0012392A" w:rsidRDefault="001F0B08" w:rsidP="001239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баллов – </w:t>
            </w:r>
            <w:r w:rsidRPr="0012392A">
              <w:rPr>
                <w:rFonts w:ascii="Times New Roman" w:eastAsia="HiddenHorzOCR" w:hAnsi="Times New Roman" w:cs="Times New Roman"/>
                <w:sz w:val="24"/>
                <w:szCs w:val="24"/>
              </w:rPr>
              <w:t>схема организации документооборота, образцы д</w:t>
            </w:r>
            <w:r w:rsidRPr="0012392A">
              <w:rPr>
                <w:rFonts w:ascii="Times New Roman" w:eastAsia="HiddenHorzOCR" w:hAnsi="Times New Roman" w:cs="Times New Roman"/>
                <w:sz w:val="24"/>
                <w:szCs w:val="24"/>
              </w:rPr>
              <w:t>о</w:t>
            </w:r>
            <w:r w:rsidRPr="0012392A">
              <w:rPr>
                <w:rFonts w:ascii="Times New Roman" w:eastAsia="HiddenHorzOCR" w:hAnsi="Times New Roman" w:cs="Times New Roman"/>
                <w:sz w:val="24"/>
                <w:szCs w:val="24"/>
              </w:rPr>
              <w:t>кументов по обслуживанию потребителей составлены без ош</w:t>
            </w:r>
            <w:r w:rsidRPr="0012392A">
              <w:rPr>
                <w:rFonts w:ascii="Times New Roman" w:eastAsia="HiddenHorzOCR" w:hAnsi="Times New Roman" w:cs="Times New Roman"/>
                <w:sz w:val="24"/>
                <w:szCs w:val="24"/>
              </w:rPr>
              <w:t>и</w:t>
            </w:r>
            <w:r w:rsidRPr="0012392A">
              <w:rPr>
                <w:rFonts w:ascii="Times New Roman" w:eastAsia="HiddenHorzOCR" w:hAnsi="Times New Roman" w:cs="Times New Roman"/>
                <w:sz w:val="24"/>
                <w:szCs w:val="24"/>
              </w:rPr>
              <w:t>бок</w:t>
            </w:r>
            <w:r w:rsidR="00721DBE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</w:tr>
      <w:tr w:rsidR="0012392A" w:rsidRPr="0012392A" w:rsidTr="00BA536E">
        <w:trPr>
          <w:gridAfter w:val="1"/>
          <w:wAfter w:w="9" w:type="dxa"/>
          <w:trHeight w:val="454"/>
        </w:trPr>
        <w:tc>
          <w:tcPr>
            <w:tcW w:w="6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2A" w:rsidRPr="0012392A" w:rsidRDefault="0012392A" w:rsidP="001239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(максимально возможная сумма баллов)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2A" w:rsidRPr="0012392A" w:rsidRDefault="0012392A" w:rsidP="001239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2A" w:rsidRPr="0012392A" w:rsidRDefault="0012392A" w:rsidP="001239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92A" w:rsidRPr="0012392A" w:rsidTr="007876D3">
        <w:trPr>
          <w:gridAfter w:val="1"/>
          <w:wAfter w:w="9" w:type="dxa"/>
          <w:trHeight w:val="1490"/>
        </w:trPr>
        <w:tc>
          <w:tcPr>
            <w:tcW w:w="14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2A" w:rsidRPr="0012392A" w:rsidRDefault="0012392A" w:rsidP="001239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 результатов текущего контроля:</w:t>
            </w:r>
          </w:p>
          <w:p w:rsidR="0012392A" w:rsidRPr="0012392A" w:rsidRDefault="0012392A" w:rsidP="001239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392A">
              <w:rPr>
                <w:rFonts w:ascii="Times New Roman" w:hAnsi="Times New Roman" w:cs="Times New Roman"/>
                <w:i/>
                <w:sz w:val="24"/>
                <w:szCs w:val="24"/>
              </w:rPr>
              <w:t>0 – 64 % от максимально возможной суммы баллов – «неудовлетворительно»;</w:t>
            </w:r>
          </w:p>
          <w:p w:rsidR="0012392A" w:rsidRPr="0012392A" w:rsidRDefault="0012392A" w:rsidP="001239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392A">
              <w:rPr>
                <w:rFonts w:ascii="Times New Roman" w:hAnsi="Times New Roman" w:cs="Times New Roman"/>
                <w:i/>
                <w:sz w:val="24"/>
                <w:szCs w:val="24"/>
              </w:rPr>
              <w:t>65 – 74 % от максимально возможной суммы баллов – «удовлетворительно»;</w:t>
            </w:r>
          </w:p>
          <w:p w:rsidR="0012392A" w:rsidRPr="0012392A" w:rsidRDefault="0012392A" w:rsidP="001239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392A">
              <w:rPr>
                <w:rFonts w:ascii="Times New Roman" w:hAnsi="Times New Roman" w:cs="Times New Roman"/>
                <w:i/>
                <w:sz w:val="24"/>
                <w:szCs w:val="24"/>
              </w:rPr>
              <w:t>75 – 84 % от максимально возможной суммы баллов – «хорошо»;</w:t>
            </w:r>
          </w:p>
          <w:p w:rsidR="0012392A" w:rsidRPr="0012392A" w:rsidRDefault="0012392A" w:rsidP="001239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39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85 – 100 % от максимально возможной суммы баллов – «отлично». </w:t>
            </w:r>
          </w:p>
        </w:tc>
      </w:tr>
    </w:tbl>
    <w:p w:rsidR="00B75D6B" w:rsidRDefault="00B75D6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876D3" w:rsidRPr="00BD79EA" w:rsidRDefault="007876D3" w:rsidP="007876D3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ОТЗЫВ О РАБОТЕ СТУДЕНТА РУКОВОДИТЕЛЯ ОТ ПРОФИЛЬНОЙ ОРГАНИЗАЦИИ</w:t>
      </w:r>
    </w:p>
    <w:p w:rsidR="007876D3" w:rsidRPr="005E029A" w:rsidRDefault="007876D3" w:rsidP="007876D3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2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в дневнике практики по форме:</w:t>
      </w:r>
    </w:p>
    <w:p w:rsidR="00B75D6B" w:rsidRDefault="00B75D6B" w:rsidP="007876D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6D3" w:rsidRPr="00BD79EA" w:rsidRDefault="007876D3" w:rsidP="007876D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>ОТЗЫВ О РАБОТЕ СТУДЕНТА</w:t>
      </w:r>
    </w:p>
    <w:p w:rsidR="007876D3" w:rsidRPr="00BD79EA" w:rsidRDefault="007876D3" w:rsidP="007876D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>руководителя практики от профильной организации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2206"/>
        <w:gridCol w:w="12"/>
        <w:gridCol w:w="4238"/>
        <w:gridCol w:w="3918"/>
        <w:gridCol w:w="881"/>
        <w:gridCol w:w="881"/>
        <w:gridCol w:w="881"/>
        <w:gridCol w:w="887"/>
      </w:tblGrid>
      <w:tr w:rsidR="007876D3" w:rsidRPr="00BD79EA" w:rsidTr="00B75D6B">
        <w:trPr>
          <w:trHeight w:val="413"/>
          <w:jc w:val="center"/>
        </w:trPr>
        <w:tc>
          <w:tcPr>
            <w:tcW w:w="298" w:type="pct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8" w:type="pct"/>
            <w:gridSpan w:val="4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прохождения практики</w:t>
            </w:r>
          </w:p>
        </w:tc>
        <w:tc>
          <w:tcPr>
            <w:tcW w:w="1194" w:type="pct"/>
            <w:gridSpan w:val="4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 показатель</w:t>
            </w:r>
          </w:p>
        </w:tc>
      </w:tr>
      <w:tr w:rsidR="007876D3" w:rsidRPr="00BD79EA" w:rsidTr="00B75D6B">
        <w:trPr>
          <w:trHeight w:val="340"/>
          <w:jc w:val="center"/>
        </w:trPr>
        <w:tc>
          <w:tcPr>
            <w:tcW w:w="298" w:type="pct"/>
            <w:vMerge w:val="restart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pct"/>
            <w:gridSpan w:val="4"/>
            <w:vMerge w:val="restart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  <w:gridSpan w:val="4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7876D3" w:rsidRPr="00BD79EA" w:rsidTr="00B75D6B">
        <w:trPr>
          <w:trHeight w:val="340"/>
          <w:jc w:val="center"/>
        </w:trPr>
        <w:tc>
          <w:tcPr>
            <w:tcW w:w="298" w:type="pct"/>
            <w:vMerge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pct"/>
            <w:gridSpan w:val="4"/>
            <w:vMerge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" w:type="pct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" w:type="pct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" w:type="pct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76D3" w:rsidRPr="00BD79EA" w:rsidTr="00B75D6B">
        <w:trPr>
          <w:trHeight w:val="340"/>
          <w:jc w:val="center"/>
        </w:trPr>
        <w:tc>
          <w:tcPr>
            <w:tcW w:w="298" w:type="pct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pct"/>
            <w:gridSpan w:val="4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Качество выполнения заданий</w:t>
            </w:r>
          </w:p>
        </w:tc>
        <w:tc>
          <w:tcPr>
            <w:tcW w:w="298" w:type="pct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6D3" w:rsidRPr="00BD79EA" w:rsidTr="00B75D6B">
        <w:trPr>
          <w:trHeight w:val="340"/>
          <w:jc w:val="center"/>
        </w:trPr>
        <w:tc>
          <w:tcPr>
            <w:tcW w:w="298" w:type="pct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pct"/>
            <w:gridSpan w:val="4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подготовки </w:t>
            </w:r>
            <w:proofErr w:type="gramStart"/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98" w:type="pct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6D3" w:rsidRPr="00BD79EA" w:rsidTr="00B75D6B">
        <w:trPr>
          <w:trHeight w:val="412"/>
          <w:jc w:val="center"/>
        </w:trPr>
        <w:tc>
          <w:tcPr>
            <w:tcW w:w="298" w:type="pct"/>
            <w:vMerge w:val="restart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pct"/>
            <w:gridSpan w:val="4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компетенций, осваиваемых на практике</w:t>
            </w:r>
          </w:p>
        </w:tc>
        <w:tc>
          <w:tcPr>
            <w:tcW w:w="1194" w:type="pct"/>
            <w:gridSpan w:val="4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уровня сформир</w:t>
            </w:r>
            <w:r w:rsidRPr="00BD79E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D79EA">
              <w:rPr>
                <w:rFonts w:ascii="Times New Roman" w:hAnsi="Times New Roman" w:cs="Times New Roman"/>
                <w:b/>
                <w:sz w:val="24"/>
                <w:szCs w:val="24"/>
              </w:rPr>
              <w:t>ванности компетенции</w:t>
            </w:r>
          </w:p>
        </w:tc>
      </w:tr>
      <w:tr w:rsidR="007876D3" w:rsidRPr="00BD79EA" w:rsidTr="00B75D6B">
        <w:trPr>
          <w:trHeight w:val="412"/>
          <w:jc w:val="center"/>
        </w:trPr>
        <w:tc>
          <w:tcPr>
            <w:tcW w:w="298" w:type="pct"/>
            <w:vMerge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Кодовое</w:t>
            </w:r>
          </w:p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обозначение ко</w:t>
            </w: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петенции</w:t>
            </w:r>
          </w:p>
        </w:tc>
        <w:tc>
          <w:tcPr>
            <w:tcW w:w="1437" w:type="pct"/>
            <w:gridSpan w:val="2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Название компетенции</w:t>
            </w:r>
          </w:p>
        </w:tc>
        <w:tc>
          <w:tcPr>
            <w:tcW w:w="1325" w:type="pct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</w:p>
        </w:tc>
        <w:tc>
          <w:tcPr>
            <w:tcW w:w="298" w:type="pct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" w:type="pct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" w:type="pct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" w:type="pct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7FCC" w:rsidRPr="00BD79EA" w:rsidTr="002B2B97">
        <w:trPr>
          <w:trHeight w:val="340"/>
          <w:jc w:val="center"/>
        </w:trPr>
        <w:tc>
          <w:tcPr>
            <w:tcW w:w="298" w:type="pct"/>
            <w:vAlign w:val="center"/>
          </w:tcPr>
          <w:p w:rsidR="00887FCC" w:rsidRPr="00BD79EA" w:rsidRDefault="00887FCC" w:rsidP="009777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pct"/>
            <w:vAlign w:val="center"/>
          </w:tcPr>
          <w:p w:rsidR="00887FCC" w:rsidRPr="00844550" w:rsidRDefault="00887FCC" w:rsidP="009777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445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УК-1</w:t>
            </w:r>
          </w:p>
        </w:tc>
        <w:tc>
          <w:tcPr>
            <w:tcW w:w="1437" w:type="pct"/>
            <w:gridSpan w:val="2"/>
          </w:tcPr>
          <w:p w:rsidR="00887FCC" w:rsidRPr="00844550" w:rsidRDefault="00887FCC" w:rsidP="009777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84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Способен осуществлять поиск, крит</w:t>
            </w:r>
            <w:r w:rsidRPr="0084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4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ческий анализ и синтез информации, применять системный подход для р</w:t>
            </w:r>
            <w:r w:rsidRPr="0084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84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шения поставленных задач</w:t>
            </w:r>
          </w:p>
        </w:tc>
        <w:tc>
          <w:tcPr>
            <w:tcW w:w="1325" w:type="pct"/>
            <w:vAlign w:val="center"/>
          </w:tcPr>
          <w:p w:rsidR="00887FCC" w:rsidRPr="00814DFA" w:rsidRDefault="00887FCC" w:rsidP="00D36D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1. Сбор, обработка, сист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матизация нормативной докуме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 о деятельности предприятия – объекта прохождения практики</w:t>
            </w:r>
          </w:p>
        </w:tc>
        <w:tc>
          <w:tcPr>
            <w:tcW w:w="298" w:type="pct"/>
          </w:tcPr>
          <w:p w:rsidR="00887FCC" w:rsidRPr="00BD79EA" w:rsidRDefault="00887FCC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887FCC" w:rsidRPr="00BD79EA" w:rsidRDefault="00887FCC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887FCC" w:rsidRPr="00BD79EA" w:rsidRDefault="00887FCC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887FCC" w:rsidRPr="00BD79EA" w:rsidRDefault="00887FCC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CC" w:rsidRPr="00BD79EA" w:rsidTr="002B2B97">
        <w:trPr>
          <w:trHeight w:val="340"/>
          <w:jc w:val="center"/>
        </w:trPr>
        <w:tc>
          <w:tcPr>
            <w:tcW w:w="298" w:type="pct"/>
            <w:vAlign w:val="center"/>
          </w:tcPr>
          <w:p w:rsidR="00887FCC" w:rsidRPr="00BD79EA" w:rsidRDefault="00887FCC" w:rsidP="009777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pct"/>
            <w:gridSpan w:val="2"/>
            <w:vAlign w:val="center"/>
          </w:tcPr>
          <w:p w:rsidR="00887FCC" w:rsidRPr="00844550" w:rsidRDefault="00844550" w:rsidP="00844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1433" w:type="pct"/>
          </w:tcPr>
          <w:p w:rsidR="00887FCC" w:rsidRPr="00844550" w:rsidRDefault="00844550" w:rsidP="009777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4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Способен</w:t>
            </w:r>
            <w:proofErr w:type="gramEnd"/>
            <w:r w:rsidRPr="0084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осуществлять основные функции управления туристской де</w:t>
            </w:r>
            <w:r w:rsidRPr="0084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84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тельностью</w:t>
            </w:r>
          </w:p>
        </w:tc>
        <w:tc>
          <w:tcPr>
            <w:tcW w:w="1325" w:type="pct"/>
            <w:vAlign w:val="center"/>
          </w:tcPr>
          <w:p w:rsidR="00887FCC" w:rsidRPr="00814DFA" w:rsidRDefault="00887FCC" w:rsidP="00D36D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2. Изучение организацио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структуры предприятия и вз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имосвязи подразделений</w:t>
            </w:r>
          </w:p>
        </w:tc>
        <w:tc>
          <w:tcPr>
            <w:tcW w:w="298" w:type="pct"/>
          </w:tcPr>
          <w:p w:rsidR="00887FCC" w:rsidRPr="00BD79EA" w:rsidRDefault="00887FCC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887FCC" w:rsidRPr="00BD79EA" w:rsidRDefault="00887FCC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887FCC" w:rsidRPr="00BD79EA" w:rsidRDefault="00887FCC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887FCC" w:rsidRPr="00BD79EA" w:rsidRDefault="00887FCC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CC" w:rsidRPr="00BD79EA" w:rsidTr="002B2B97">
        <w:trPr>
          <w:trHeight w:val="340"/>
          <w:jc w:val="center"/>
        </w:trPr>
        <w:tc>
          <w:tcPr>
            <w:tcW w:w="298" w:type="pct"/>
            <w:vMerge w:val="restart"/>
            <w:vAlign w:val="center"/>
          </w:tcPr>
          <w:p w:rsidR="00887FCC" w:rsidRPr="00BD79EA" w:rsidRDefault="00887FCC" w:rsidP="009777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pct"/>
            <w:vMerge w:val="restart"/>
            <w:vAlign w:val="center"/>
          </w:tcPr>
          <w:p w:rsidR="00887FCC" w:rsidRPr="00844550" w:rsidRDefault="00887FCC" w:rsidP="009777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445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ОПК-7</w:t>
            </w:r>
          </w:p>
        </w:tc>
        <w:tc>
          <w:tcPr>
            <w:tcW w:w="1437" w:type="pct"/>
            <w:gridSpan w:val="2"/>
            <w:vMerge w:val="restart"/>
          </w:tcPr>
          <w:p w:rsidR="00887FCC" w:rsidRPr="00844550" w:rsidRDefault="00887FCC" w:rsidP="009777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proofErr w:type="gramStart"/>
            <w:r w:rsidRPr="0084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Способен</w:t>
            </w:r>
            <w:proofErr w:type="gramEnd"/>
            <w:r w:rsidRPr="0084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обеспечивать безопасность обслуживания потребителей и собл</w:t>
            </w:r>
            <w:r w:rsidRPr="0084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84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дение требований заинтересованных сторон на основании выполнения норм и правил охраны труда и техники бе</w:t>
            </w:r>
            <w:r w:rsidRPr="0084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84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опасности</w:t>
            </w:r>
          </w:p>
        </w:tc>
        <w:tc>
          <w:tcPr>
            <w:tcW w:w="1325" w:type="pct"/>
            <w:vAlign w:val="center"/>
          </w:tcPr>
          <w:p w:rsidR="00887FCC" w:rsidRPr="00814DFA" w:rsidRDefault="00887FCC" w:rsidP="00D36D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3. Изучение процесса о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служивания и элементов, его с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ставляющих</w:t>
            </w:r>
          </w:p>
        </w:tc>
        <w:tc>
          <w:tcPr>
            <w:tcW w:w="298" w:type="pct"/>
          </w:tcPr>
          <w:p w:rsidR="00887FCC" w:rsidRPr="00BD79EA" w:rsidRDefault="00887FCC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887FCC" w:rsidRPr="00BD79EA" w:rsidRDefault="00887FCC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887FCC" w:rsidRPr="00BD79EA" w:rsidRDefault="00887FCC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887FCC" w:rsidRPr="00BD79EA" w:rsidRDefault="00887FCC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CC" w:rsidRPr="00BD79EA" w:rsidTr="002B2B97">
        <w:trPr>
          <w:trHeight w:val="340"/>
          <w:jc w:val="center"/>
        </w:trPr>
        <w:tc>
          <w:tcPr>
            <w:tcW w:w="298" w:type="pct"/>
            <w:vMerge/>
          </w:tcPr>
          <w:p w:rsidR="00887FCC" w:rsidRPr="00BD79EA" w:rsidRDefault="00887FCC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vMerge/>
          </w:tcPr>
          <w:p w:rsidR="00887FCC" w:rsidRPr="00BD79EA" w:rsidRDefault="00887FCC" w:rsidP="007876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37" w:type="pct"/>
            <w:gridSpan w:val="2"/>
            <w:vMerge/>
          </w:tcPr>
          <w:p w:rsidR="00887FCC" w:rsidRPr="00BD79EA" w:rsidRDefault="00887FCC" w:rsidP="007876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325" w:type="pct"/>
            <w:vAlign w:val="center"/>
          </w:tcPr>
          <w:p w:rsidR="00887FCC" w:rsidRPr="00814DFA" w:rsidRDefault="00887FCC" w:rsidP="00D36D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4. Изучение организации документооборота</w:t>
            </w:r>
          </w:p>
        </w:tc>
        <w:tc>
          <w:tcPr>
            <w:tcW w:w="298" w:type="pct"/>
          </w:tcPr>
          <w:p w:rsidR="00887FCC" w:rsidRPr="00BD79EA" w:rsidRDefault="00887FCC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887FCC" w:rsidRPr="00BD79EA" w:rsidRDefault="00887FCC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887FCC" w:rsidRPr="00BD79EA" w:rsidRDefault="00887FCC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887FCC" w:rsidRPr="00BD79EA" w:rsidRDefault="00887FCC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6D3" w:rsidRPr="00BD79EA" w:rsidTr="00B75D6B">
        <w:trPr>
          <w:trHeight w:val="412"/>
          <w:jc w:val="center"/>
        </w:trPr>
        <w:tc>
          <w:tcPr>
            <w:tcW w:w="38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D3" w:rsidRPr="005E029A" w:rsidRDefault="007876D3" w:rsidP="00D37A7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029A">
              <w:rPr>
                <w:rFonts w:ascii="Times New Roman" w:hAnsi="Times New Roman" w:cs="Times New Roman"/>
                <w:sz w:val="24"/>
                <w:szCs w:val="24"/>
              </w:rPr>
              <w:t>Итоговая оценка руководителя практики от профильной</w:t>
            </w:r>
            <w:r w:rsidR="00B75D6B" w:rsidRPr="005E02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E029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D3" w:rsidRPr="00BD79EA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6D3" w:rsidRDefault="007876D3" w:rsidP="007876D3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6B" w:rsidRDefault="00B75D6B" w:rsidP="007876D3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078"/>
        <w:gridCol w:w="1570"/>
        <w:gridCol w:w="8558"/>
      </w:tblGrid>
      <w:tr w:rsidR="007876D3" w:rsidRPr="00BD79EA" w:rsidTr="00B75D6B">
        <w:trPr>
          <w:tblHeader/>
        </w:trPr>
        <w:tc>
          <w:tcPr>
            <w:tcW w:w="1575" w:type="pct"/>
            <w:gridSpan w:val="2"/>
            <w:shd w:val="clear" w:color="auto" w:fill="auto"/>
            <w:vAlign w:val="center"/>
          </w:tcPr>
          <w:p w:rsidR="007876D3" w:rsidRPr="001D7C21" w:rsidRDefault="007876D3" w:rsidP="007876D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7C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Показатели прохождения практики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5E029A" w:rsidRDefault="007876D3" w:rsidP="007876D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Шкала </w:t>
            </w:r>
          </w:p>
          <w:p w:rsidR="007876D3" w:rsidRPr="001D7C21" w:rsidRDefault="007876D3" w:rsidP="007876D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2894" w:type="pct"/>
            <w:shd w:val="clear" w:color="auto" w:fill="auto"/>
            <w:vAlign w:val="center"/>
          </w:tcPr>
          <w:p w:rsidR="007876D3" w:rsidRPr="001D7C21" w:rsidRDefault="007876D3" w:rsidP="007876D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C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7876D3" w:rsidRPr="00BD79EA" w:rsidTr="00B75D6B">
        <w:tc>
          <w:tcPr>
            <w:tcW w:w="196" w:type="pct"/>
            <w:shd w:val="clear" w:color="auto" w:fill="auto"/>
            <w:vAlign w:val="center"/>
          </w:tcPr>
          <w:p w:rsidR="007876D3" w:rsidRPr="00BD79EA" w:rsidRDefault="007876D3" w:rsidP="007876D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выполнения заданий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876D3" w:rsidRPr="00BD79EA" w:rsidRDefault="007876D3" w:rsidP="007876D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2894" w:type="pct"/>
            <w:shd w:val="clear" w:color="auto" w:fill="auto"/>
          </w:tcPr>
          <w:p w:rsidR="007876D3" w:rsidRPr="00BD79EA" w:rsidRDefault="007876D3" w:rsidP="007876D3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 - студент допустил ошибки в выборе методов и последовательности р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шения задания. </w:t>
            </w:r>
          </w:p>
          <w:p w:rsidR="007876D3" w:rsidRPr="00BD79EA" w:rsidRDefault="007876D3" w:rsidP="007876D3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балла – студент обнаружил умение правильно выбрать метод решения задания, но допустил ошибки на этапе его реализации. </w:t>
            </w:r>
          </w:p>
          <w:p w:rsidR="007876D3" w:rsidRPr="00BD79EA" w:rsidRDefault="007876D3" w:rsidP="007876D3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 – студент обнаружил умение правильно выбрать метод и последовател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решения задания, но допустил неточности на этапе реализации. </w:t>
            </w:r>
          </w:p>
          <w:p w:rsidR="007876D3" w:rsidRPr="00BD79EA" w:rsidRDefault="007876D3" w:rsidP="007876D3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 – студент обнаружил умение правильно и эффективно решать задания.</w:t>
            </w:r>
          </w:p>
        </w:tc>
      </w:tr>
      <w:tr w:rsidR="007876D3" w:rsidRPr="00BD79EA" w:rsidTr="00B75D6B">
        <w:tc>
          <w:tcPr>
            <w:tcW w:w="196" w:type="pct"/>
            <w:shd w:val="clear" w:color="auto" w:fill="auto"/>
            <w:vAlign w:val="center"/>
          </w:tcPr>
          <w:p w:rsidR="007876D3" w:rsidRPr="00BD79EA" w:rsidRDefault="007876D3" w:rsidP="007876D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подготовки </w:t>
            </w:r>
          </w:p>
          <w:p w:rsidR="007876D3" w:rsidRPr="00BD79EA" w:rsidRDefault="007876D3" w:rsidP="007876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876D3" w:rsidRPr="00BD79EA" w:rsidRDefault="007876D3" w:rsidP="007876D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2894" w:type="pct"/>
            <w:shd w:val="clear" w:color="auto" w:fill="auto"/>
          </w:tcPr>
          <w:p w:rsidR="007876D3" w:rsidRPr="00BD79EA" w:rsidRDefault="007876D3" w:rsidP="007876D3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балла – студент обнаружил пробелы в знаниях основного учебного материала, допустил принципиальные ошибки в выполнении заданий по практике. </w:t>
            </w:r>
          </w:p>
          <w:p w:rsidR="007876D3" w:rsidRPr="00BD79EA" w:rsidRDefault="007876D3" w:rsidP="007876D3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 – студент показал знания основного учебного материала в объеме, нео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ходимом для дальнейшей учебы и предстоящей работы по профессии, справился с выполнением заданий по практике, знаком с основной литературой. </w:t>
            </w:r>
          </w:p>
          <w:p w:rsidR="007876D3" w:rsidRPr="00BD79EA" w:rsidRDefault="007876D3" w:rsidP="007876D3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 –</w:t>
            </w:r>
            <w:r w:rsidRPr="00BD79EA">
              <w:rPr>
                <w:sz w:val="24"/>
                <w:szCs w:val="24"/>
              </w:rPr>
              <w:t xml:space="preserve"> 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показал полное знание учебного материала, успешно выпо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 задания по практике, усвоил основную литературу.</w:t>
            </w:r>
          </w:p>
          <w:p w:rsidR="007876D3" w:rsidRPr="00BD79EA" w:rsidRDefault="007876D3" w:rsidP="007876D3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 – студент показал всестороннее, систематическое и глубокое знание учебного материала, умение свободно выполнять задания по практике, усвои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 основную литературу и знакомый с дополнительной литературой.</w:t>
            </w:r>
          </w:p>
        </w:tc>
      </w:tr>
      <w:tr w:rsidR="007876D3" w:rsidRPr="00BD79EA" w:rsidTr="00B75D6B">
        <w:tc>
          <w:tcPr>
            <w:tcW w:w="196" w:type="pct"/>
            <w:shd w:val="clear" w:color="auto" w:fill="auto"/>
            <w:vAlign w:val="center"/>
          </w:tcPr>
          <w:p w:rsidR="007876D3" w:rsidRPr="00BD79EA" w:rsidRDefault="007876D3" w:rsidP="007876D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7876D3" w:rsidRPr="00BD79EA" w:rsidRDefault="007876D3" w:rsidP="007876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eastAsia="Calibri" w:hAnsi="Times New Roman" w:cs="Times New Roman"/>
                <w:sz w:val="24"/>
                <w:szCs w:val="24"/>
              </w:rPr>
              <w:t>Уровень сформированности комп</w:t>
            </w:r>
            <w:r w:rsidRPr="00BD79E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D79EA">
              <w:rPr>
                <w:rFonts w:ascii="Times New Roman" w:eastAsia="Calibri" w:hAnsi="Times New Roman" w:cs="Times New Roman"/>
                <w:sz w:val="24"/>
                <w:szCs w:val="24"/>
              </w:rPr>
              <w:t>тенций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876D3" w:rsidRPr="00BD79EA" w:rsidRDefault="007876D3" w:rsidP="007876D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2894" w:type="pct"/>
            <w:shd w:val="clear" w:color="auto" w:fill="auto"/>
            <w:vAlign w:val="center"/>
          </w:tcPr>
          <w:p w:rsidR="007876D3" w:rsidRPr="00BD79EA" w:rsidRDefault="007876D3" w:rsidP="007876D3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См. </w:t>
            </w:r>
            <w:r w:rsidRPr="00BD79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Критерии оценки заданий текущего контроля</w:t>
            </w:r>
          </w:p>
        </w:tc>
      </w:tr>
    </w:tbl>
    <w:p w:rsidR="007876D3" w:rsidRDefault="007876D3" w:rsidP="007876D3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D6B" w:rsidRPr="00BD79EA" w:rsidRDefault="00B75D6B" w:rsidP="00B75D6B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ОТЗЫВ О РАБОТЕ СТУДЕНТА РУКОВОДИТЕЛЯ ОТ УНИВЕРСИТЕТА </w:t>
      </w:r>
    </w:p>
    <w:p w:rsidR="00B75D6B" w:rsidRPr="005E029A" w:rsidRDefault="00B75D6B" w:rsidP="00B75D6B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2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в дневнике практики по форме:</w:t>
      </w:r>
    </w:p>
    <w:p w:rsidR="00D37A79" w:rsidRDefault="00D37A79" w:rsidP="00B75D6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D6B" w:rsidRPr="00BD79EA" w:rsidRDefault="00B75D6B" w:rsidP="00B75D6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 xml:space="preserve">ОТЗЫВ О РАБОТЕ СТУДЕНТА </w:t>
      </w:r>
    </w:p>
    <w:p w:rsidR="00B75D6B" w:rsidRPr="00BD79EA" w:rsidRDefault="00B75D6B" w:rsidP="00B75D6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>руководителя практики от университета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2233"/>
        <w:gridCol w:w="4218"/>
        <w:gridCol w:w="3969"/>
        <w:gridCol w:w="846"/>
        <w:gridCol w:w="849"/>
        <w:gridCol w:w="846"/>
        <w:gridCol w:w="787"/>
      </w:tblGrid>
      <w:tr w:rsidR="00B75D6B" w:rsidRPr="00BD79EA" w:rsidTr="00B75D6B">
        <w:trPr>
          <w:trHeight w:val="278"/>
          <w:jc w:val="center"/>
        </w:trPr>
        <w:tc>
          <w:tcPr>
            <w:tcW w:w="3875" w:type="pct"/>
            <w:gridSpan w:val="4"/>
            <w:vMerge w:val="restart"/>
            <w:vAlign w:val="center"/>
          </w:tcPr>
          <w:p w:rsidR="00B75D6B" w:rsidRPr="00BD79EA" w:rsidRDefault="00B75D6B" w:rsidP="00B75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компетенций, осваиваемых на практике</w:t>
            </w:r>
          </w:p>
        </w:tc>
        <w:tc>
          <w:tcPr>
            <w:tcW w:w="1125" w:type="pct"/>
            <w:gridSpan w:val="4"/>
            <w:vAlign w:val="center"/>
          </w:tcPr>
          <w:p w:rsidR="00B75D6B" w:rsidRPr="00BD79EA" w:rsidRDefault="00B75D6B" w:rsidP="00B75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уровня сформир</w:t>
            </w:r>
            <w:r w:rsidRPr="00BD79E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D79EA">
              <w:rPr>
                <w:rFonts w:ascii="Times New Roman" w:hAnsi="Times New Roman" w:cs="Times New Roman"/>
                <w:b/>
                <w:sz w:val="24"/>
                <w:szCs w:val="24"/>
              </w:rPr>
              <w:t>ванности компетенции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B75D6B" w:rsidRPr="00BD79EA" w:rsidTr="00B75D6B">
        <w:trPr>
          <w:trHeight w:val="277"/>
          <w:jc w:val="center"/>
        </w:trPr>
        <w:tc>
          <w:tcPr>
            <w:tcW w:w="3875" w:type="pct"/>
            <w:gridSpan w:val="4"/>
            <w:vMerge/>
          </w:tcPr>
          <w:p w:rsidR="00B75D6B" w:rsidRPr="00BD79EA" w:rsidRDefault="00B75D6B" w:rsidP="00B75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B75D6B" w:rsidRPr="00BD79EA" w:rsidRDefault="00B75D6B" w:rsidP="00B75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" w:type="pct"/>
          </w:tcPr>
          <w:p w:rsidR="00B75D6B" w:rsidRPr="00BD79EA" w:rsidRDefault="00B75D6B" w:rsidP="00B75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" w:type="pct"/>
          </w:tcPr>
          <w:p w:rsidR="00B75D6B" w:rsidRPr="00BD79EA" w:rsidRDefault="00B75D6B" w:rsidP="00B75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" w:type="pct"/>
          </w:tcPr>
          <w:p w:rsidR="00B75D6B" w:rsidRPr="00BD79EA" w:rsidRDefault="00B75D6B" w:rsidP="00B75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5D6B" w:rsidRPr="00BD79EA" w:rsidTr="00B75D6B">
        <w:trPr>
          <w:jc w:val="center"/>
        </w:trPr>
        <w:tc>
          <w:tcPr>
            <w:tcW w:w="352" w:type="pct"/>
            <w:vAlign w:val="center"/>
          </w:tcPr>
          <w:p w:rsidR="00B75D6B" w:rsidRPr="00BD79EA" w:rsidRDefault="00B75D6B" w:rsidP="00B75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5" w:type="pct"/>
            <w:vAlign w:val="center"/>
          </w:tcPr>
          <w:p w:rsidR="00B75D6B" w:rsidRPr="00BD79EA" w:rsidRDefault="00B75D6B" w:rsidP="00B75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Кодовое</w:t>
            </w:r>
          </w:p>
          <w:p w:rsidR="00B75D6B" w:rsidRPr="00BD79EA" w:rsidRDefault="00B75D6B" w:rsidP="00B75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  <w:p w:rsidR="00B75D6B" w:rsidRPr="00BD79EA" w:rsidRDefault="00B75D6B" w:rsidP="00B75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1426" w:type="pct"/>
            <w:vAlign w:val="center"/>
          </w:tcPr>
          <w:p w:rsidR="00B75D6B" w:rsidRPr="00BD79EA" w:rsidRDefault="00B75D6B" w:rsidP="00B75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Название компетенции</w:t>
            </w:r>
          </w:p>
        </w:tc>
        <w:tc>
          <w:tcPr>
            <w:tcW w:w="1342" w:type="pct"/>
            <w:vAlign w:val="center"/>
          </w:tcPr>
          <w:p w:rsidR="00B75D6B" w:rsidRPr="00BD79EA" w:rsidRDefault="00B75D6B" w:rsidP="00B75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Контрольные задания</w:t>
            </w:r>
          </w:p>
        </w:tc>
        <w:tc>
          <w:tcPr>
            <w:tcW w:w="286" w:type="pct"/>
            <w:vAlign w:val="center"/>
          </w:tcPr>
          <w:p w:rsidR="00B75D6B" w:rsidRPr="00BD79EA" w:rsidRDefault="00B75D6B" w:rsidP="00B75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B75D6B" w:rsidRPr="00BD79EA" w:rsidRDefault="00B75D6B" w:rsidP="00B75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B75D6B" w:rsidRPr="00BD79EA" w:rsidRDefault="00B75D6B" w:rsidP="00B75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B75D6B" w:rsidRPr="00BD79EA" w:rsidRDefault="00B75D6B" w:rsidP="00B75D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CC" w:rsidRPr="00BD79EA" w:rsidTr="002B2B97">
        <w:trPr>
          <w:trHeight w:val="397"/>
          <w:jc w:val="center"/>
        </w:trPr>
        <w:tc>
          <w:tcPr>
            <w:tcW w:w="352" w:type="pct"/>
            <w:vAlign w:val="center"/>
          </w:tcPr>
          <w:p w:rsidR="00887FCC" w:rsidRPr="00BD79EA" w:rsidRDefault="00887FCC" w:rsidP="002B2B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pct"/>
            <w:vAlign w:val="center"/>
          </w:tcPr>
          <w:p w:rsidR="00887FCC" w:rsidRPr="00844550" w:rsidRDefault="00887FCC" w:rsidP="002B2B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445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УК-1</w:t>
            </w:r>
          </w:p>
        </w:tc>
        <w:tc>
          <w:tcPr>
            <w:tcW w:w="1426" w:type="pct"/>
            <w:vAlign w:val="center"/>
          </w:tcPr>
          <w:p w:rsidR="00887FCC" w:rsidRPr="00844550" w:rsidRDefault="00887FCC" w:rsidP="002B2B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84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Способен осуществлять поиск, крит</w:t>
            </w:r>
            <w:r w:rsidRPr="0084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4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ческий анализ и синтез информации, </w:t>
            </w:r>
            <w:r w:rsidRPr="0084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применять системный подход для р</w:t>
            </w:r>
            <w:r w:rsidRPr="0084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84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шения поставленных задач</w:t>
            </w:r>
          </w:p>
        </w:tc>
        <w:tc>
          <w:tcPr>
            <w:tcW w:w="1342" w:type="pct"/>
            <w:vAlign w:val="center"/>
          </w:tcPr>
          <w:p w:rsidR="00887FCC" w:rsidRPr="00814DFA" w:rsidRDefault="00887FCC" w:rsidP="00D36D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 1. Сбор, обработка, сист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матизация нормативной документ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ции о деятельности предприятия – объекта прохождения практики</w:t>
            </w:r>
          </w:p>
        </w:tc>
        <w:tc>
          <w:tcPr>
            <w:tcW w:w="286" w:type="pct"/>
            <w:vAlign w:val="center"/>
          </w:tcPr>
          <w:p w:rsidR="00887FCC" w:rsidRPr="00BD79EA" w:rsidRDefault="00887FCC" w:rsidP="002B2B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87FCC" w:rsidRPr="00BD79EA" w:rsidRDefault="00887FCC" w:rsidP="002B2B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887FCC" w:rsidRPr="00BD79EA" w:rsidRDefault="00887FCC" w:rsidP="002B2B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887FCC" w:rsidRPr="00BD79EA" w:rsidRDefault="00887FCC" w:rsidP="002B2B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50" w:rsidRPr="00BD79EA" w:rsidTr="00844550">
        <w:trPr>
          <w:trHeight w:val="397"/>
          <w:jc w:val="center"/>
        </w:trPr>
        <w:tc>
          <w:tcPr>
            <w:tcW w:w="352" w:type="pct"/>
            <w:vAlign w:val="center"/>
          </w:tcPr>
          <w:p w:rsidR="00844550" w:rsidRPr="00BD79EA" w:rsidRDefault="00844550" w:rsidP="002B2B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55" w:type="pct"/>
            <w:vAlign w:val="center"/>
          </w:tcPr>
          <w:p w:rsidR="00844550" w:rsidRPr="00844550" w:rsidRDefault="00844550" w:rsidP="00844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1426" w:type="pct"/>
          </w:tcPr>
          <w:p w:rsidR="00844550" w:rsidRPr="00844550" w:rsidRDefault="00844550" w:rsidP="008445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4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Способен</w:t>
            </w:r>
            <w:proofErr w:type="gramEnd"/>
            <w:r w:rsidRPr="0084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осуществлять основные функции управления туристской де</w:t>
            </w:r>
            <w:r w:rsidRPr="0084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84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тельностью</w:t>
            </w:r>
          </w:p>
        </w:tc>
        <w:tc>
          <w:tcPr>
            <w:tcW w:w="1342" w:type="pct"/>
            <w:vAlign w:val="center"/>
          </w:tcPr>
          <w:p w:rsidR="00844550" w:rsidRPr="00814DFA" w:rsidRDefault="00844550" w:rsidP="00D36D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2. Изучение организацио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структуры предприятия и вза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мосвязи подразделений</w:t>
            </w:r>
          </w:p>
        </w:tc>
        <w:tc>
          <w:tcPr>
            <w:tcW w:w="286" w:type="pct"/>
            <w:vAlign w:val="center"/>
          </w:tcPr>
          <w:p w:rsidR="00844550" w:rsidRPr="00BD79EA" w:rsidRDefault="00844550" w:rsidP="002B2B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44550" w:rsidRPr="00BD79EA" w:rsidRDefault="00844550" w:rsidP="002B2B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844550" w:rsidRPr="00BD79EA" w:rsidRDefault="00844550" w:rsidP="002B2B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844550" w:rsidRPr="00BD79EA" w:rsidRDefault="00844550" w:rsidP="002B2B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CC" w:rsidRPr="00BD79EA" w:rsidTr="002B2B97">
        <w:trPr>
          <w:trHeight w:val="397"/>
          <w:jc w:val="center"/>
        </w:trPr>
        <w:tc>
          <w:tcPr>
            <w:tcW w:w="352" w:type="pct"/>
            <w:vMerge w:val="restart"/>
            <w:vAlign w:val="center"/>
          </w:tcPr>
          <w:p w:rsidR="00887FCC" w:rsidRPr="00BD79EA" w:rsidRDefault="00887FCC" w:rsidP="002B2B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pct"/>
            <w:vMerge w:val="restart"/>
            <w:vAlign w:val="center"/>
          </w:tcPr>
          <w:p w:rsidR="00887FCC" w:rsidRPr="00844550" w:rsidRDefault="00887FCC" w:rsidP="002B2B9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445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ОПК-7</w:t>
            </w:r>
          </w:p>
        </w:tc>
        <w:tc>
          <w:tcPr>
            <w:tcW w:w="1426" w:type="pct"/>
            <w:vMerge w:val="restart"/>
            <w:vAlign w:val="center"/>
          </w:tcPr>
          <w:p w:rsidR="00887FCC" w:rsidRPr="00844550" w:rsidRDefault="00887FCC" w:rsidP="002B2B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4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Способен</w:t>
            </w:r>
            <w:proofErr w:type="gramEnd"/>
            <w:r w:rsidRPr="0084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обеспечивать безопасность обслуживания потребителей и собл</w:t>
            </w:r>
            <w:r w:rsidRPr="0084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84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дение требований заинтересованных сторон на основании выполнения норм и правил охраны труда и техн</w:t>
            </w:r>
            <w:r w:rsidRPr="0084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44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 безопасности</w:t>
            </w:r>
          </w:p>
        </w:tc>
        <w:tc>
          <w:tcPr>
            <w:tcW w:w="1342" w:type="pct"/>
            <w:vAlign w:val="center"/>
          </w:tcPr>
          <w:p w:rsidR="00887FCC" w:rsidRPr="00814DFA" w:rsidRDefault="00887FCC" w:rsidP="00D36D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3. Изучение процесса о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служивания и элементов, его с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ставляющих</w:t>
            </w:r>
          </w:p>
        </w:tc>
        <w:tc>
          <w:tcPr>
            <w:tcW w:w="286" w:type="pct"/>
            <w:vAlign w:val="center"/>
          </w:tcPr>
          <w:p w:rsidR="00887FCC" w:rsidRPr="00BD79EA" w:rsidRDefault="00887FCC" w:rsidP="002B2B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887FCC" w:rsidRPr="00BD79EA" w:rsidRDefault="00887FCC" w:rsidP="002B2B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vAlign w:val="center"/>
          </w:tcPr>
          <w:p w:rsidR="00887FCC" w:rsidRPr="00BD79EA" w:rsidRDefault="00887FCC" w:rsidP="002B2B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vAlign w:val="center"/>
          </w:tcPr>
          <w:p w:rsidR="00887FCC" w:rsidRPr="00BD79EA" w:rsidRDefault="00887FCC" w:rsidP="002B2B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CC" w:rsidRPr="00BD79EA" w:rsidTr="002B2B97">
        <w:trPr>
          <w:trHeight w:val="397"/>
          <w:jc w:val="center"/>
        </w:trPr>
        <w:tc>
          <w:tcPr>
            <w:tcW w:w="352" w:type="pct"/>
            <w:vMerge/>
            <w:tcBorders>
              <w:bottom w:val="single" w:sz="4" w:space="0" w:color="auto"/>
            </w:tcBorders>
          </w:tcPr>
          <w:p w:rsidR="00887FCC" w:rsidRPr="00BD79EA" w:rsidRDefault="00887FCC" w:rsidP="00B75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vMerge/>
            <w:tcBorders>
              <w:bottom w:val="single" w:sz="4" w:space="0" w:color="auto"/>
            </w:tcBorders>
          </w:tcPr>
          <w:p w:rsidR="00887FCC" w:rsidRPr="00BD79EA" w:rsidRDefault="00887FCC" w:rsidP="00B75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pct"/>
            <w:vMerge/>
            <w:tcBorders>
              <w:bottom w:val="single" w:sz="4" w:space="0" w:color="auto"/>
            </w:tcBorders>
          </w:tcPr>
          <w:p w:rsidR="00887FCC" w:rsidRPr="00BD79EA" w:rsidRDefault="00887FCC" w:rsidP="00B75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bottom w:val="single" w:sz="4" w:space="0" w:color="auto"/>
            </w:tcBorders>
            <w:vAlign w:val="center"/>
          </w:tcPr>
          <w:p w:rsidR="00887FCC" w:rsidRPr="00814DFA" w:rsidRDefault="00887FCC" w:rsidP="00D36D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4. Изучение организации документооборота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887FCC" w:rsidRPr="00BD79EA" w:rsidRDefault="00887FCC" w:rsidP="00B75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887FCC" w:rsidRPr="00BD79EA" w:rsidRDefault="00887FCC" w:rsidP="00B75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887FCC" w:rsidRPr="00BD79EA" w:rsidRDefault="00887FCC" w:rsidP="00B75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887FCC" w:rsidRPr="00BD79EA" w:rsidRDefault="00887FCC" w:rsidP="00B75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B97" w:rsidRPr="00BD79EA" w:rsidTr="00B75D6B">
        <w:trPr>
          <w:trHeight w:val="454"/>
          <w:jc w:val="center"/>
        </w:trPr>
        <w:tc>
          <w:tcPr>
            <w:tcW w:w="3875" w:type="pct"/>
            <w:gridSpan w:val="4"/>
            <w:tcBorders>
              <w:bottom w:val="single" w:sz="4" w:space="0" w:color="auto"/>
            </w:tcBorders>
          </w:tcPr>
          <w:p w:rsidR="002B2B97" w:rsidRPr="005E029A" w:rsidRDefault="002B2B97" w:rsidP="00D37A7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029A">
              <w:rPr>
                <w:rFonts w:ascii="Times New Roman" w:hAnsi="Times New Roman" w:cs="Times New Roman"/>
                <w:sz w:val="24"/>
                <w:szCs w:val="24"/>
              </w:rPr>
              <w:t>Итоговая оценка руководителя практики от университета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2B2B97" w:rsidRPr="00BD79EA" w:rsidRDefault="002B2B97" w:rsidP="00B75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2B2B97" w:rsidRPr="00BD79EA" w:rsidRDefault="002B2B97" w:rsidP="00B75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2B2B97" w:rsidRPr="00BD79EA" w:rsidRDefault="002B2B97" w:rsidP="00B75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2B2B97" w:rsidRPr="00BD79EA" w:rsidRDefault="002B2B97" w:rsidP="00B75D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D6B" w:rsidRDefault="00D37A79">
      <w:r>
        <w:t xml:space="preserve">* </w:t>
      </w:r>
      <w:r w:rsidRPr="00BD7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r w:rsidRPr="00BD79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Критерии оценки заданий текущего контроля</w:t>
      </w:r>
    </w:p>
    <w:p w:rsidR="00350091" w:rsidRPr="005E029A" w:rsidRDefault="00350091" w:rsidP="005E029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9EA">
        <w:rPr>
          <w:rFonts w:ascii="Times New Roman" w:hAnsi="Times New Roman" w:cs="Times New Roman"/>
          <w:b/>
          <w:sz w:val="24"/>
          <w:szCs w:val="24"/>
        </w:rPr>
        <w:t xml:space="preserve">ОБЩАЯ ОЦЕНКА </w:t>
      </w:r>
      <w:r w:rsidR="005E029A" w:rsidRPr="005E029A">
        <w:rPr>
          <w:rFonts w:ascii="Times New Roman" w:eastAsia="Calibri" w:hAnsi="Times New Roman" w:cs="Times New Roman"/>
          <w:b/>
          <w:sz w:val="24"/>
          <w:szCs w:val="24"/>
        </w:rPr>
        <w:t>УРОВНЯ СФОРМИРОВАННОСТИ КОМПЕТЕНЦИЙ</w:t>
      </w:r>
      <w:r w:rsidR="005E029A" w:rsidRPr="005E0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50091" w:rsidRPr="005E029A" w:rsidRDefault="00350091" w:rsidP="00350091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2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в дневнике практики по форме:</w:t>
      </w:r>
    </w:p>
    <w:p w:rsidR="00B75D6B" w:rsidRPr="00BD79EA" w:rsidRDefault="00B75D6B" w:rsidP="00350091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046"/>
        <w:gridCol w:w="2975"/>
        <w:gridCol w:w="2842"/>
        <w:gridCol w:w="1904"/>
        <w:gridCol w:w="3129"/>
      </w:tblGrid>
      <w:tr w:rsidR="00350091" w:rsidRPr="00BD79EA" w:rsidTr="00D9253E">
        <w:tc>
          <w:tcPr>
            <w:tcW w:w="639" w:type="pct"/>
            <w:vAlign w:val="center"/>
          </w:tcPr>
          <w:p w:rsidR="00350091" w:rsidRPr="00BD79EA" w:rsidRDefault="00350091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Контролиру</w:t>
            </w: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мая компете</w:t>
            </w: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692" w:type="pct"/>
            <w:vAlign w:val="center"/>
          </w:tcPr>
          <w:p w:rsidR="00350091" w:rsidRPr="00BD79EA" w:rsidRDefault="00350091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  <w:p w:rsidR="00350091" w:rsidRPr="00BD79EA" w:rsidRDefault="00350091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на практику</w:t>
            </w:r>
          </w:p>
        </w:tc>
        <w:tc>
          <w:tcPr>
            <w:tcW w:w="1006" w:type="pct"/>
            <w:vAlign w:val="center"/>
          </w:tcPr>
          <w:p w:rsidR="00350091" w:rsidRPr="00BD79EA" w:rsidRDefault="00350091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Оценка руководителя от профильной организации</w:t>
            </w:r>
          </w:p>
        </w:tc>
        <w:tc>
          <w:tcPr>
            <w:tcW w:w="961" w:type="pct"/>
            <w:vAlign w:val="center"/>
          </w:tcPr>
          <w:p w:rsidR="00350091" w:rsidRPr="00BD79EA" w:rsidRDefault="00350091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Оценка руководителя от университета</w:t>
            </w:r>
          </w:p>
        </w:tc>
        <w:tc>
          <w:tcPr>
            <w:tcW w:w="644" w:type="pct"/>
            <w:vAlign w:val="center"/>
          </w:tcPr>
          <w:p w:rsidR="00350091" w:rsidRPr="00BD79EA" w:rsidRDefault="00350091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350091" w:rsidRPr="00BD79EA" w:rsidRDefault="00350091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58" w:type="pct"/>
            <w:vAlign w:val="center"/>
          </w:tcPr>
          <w:p w:rsidR="00350091" w:rsidRPr="00BD79EA" w:rsidRDefault="00350091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Вывод об уровне сформ</w:t>
            </w: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рованности компетенции на данном этапе*</w:t>
            </w:r>
          </w:p>
        </w:tc>
      </w:tr>
      <w:tr w:rsidR="00887FCC" w:rsidRPr="00BD79EA" w:rsidTr="00FD59E7">
        <w:trPr>
          <w:trHeight w:val="397"/>
        </w:trPr>
        <w:tc>
          <w:tcPr>
            <w:tcW w:w="639" w:type="pct"/>
            <w:vAlign w:val="center"/>
          </w:tcPr>
          <w:p w:rsidR="00887FCC" w:rsidRPr="00844550" w:rsidRDefault="00887FCC" w:rsidP="002501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445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УК-1</w:t>
            </w:r>
          </w:p>
        </w:tc>
        <w:tc>
          <w:tcPr>
            <w:tcW w:w="692" w:type="pct"/>
            <w:vAlign w:val="center"/>
          </w:tcPr>
          <w:p w:rsidR="00887FCC" w:rsidRPr="00814DFA" w:rsidRDefault="00887FCC" w:rsidP="00D36D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1. Сбор, обработка, с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стематизация нормативной д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кументации о д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пре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 – объе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прохождения практики</w:t>
            </w:r>
          </w:p>
        </w:tc>
        <w:tc>
          <w:tcPr>
            <w:tcW w:w="1006" w:type="pct"/>
            <w:vAlign w:val="center"/>
          </w:tcPr>
          <w:p w:rsidR="00887FCC" w:rsidRPr="00BD79EA" w:rsidRDefault="00887FCC" w:rsidP="00FD59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</w:tcPr>
          <w:p w:rsidR="00887FCC" w:rsidRPr="00BD79EA" w:rsidRDefault="00887FCC" w:rsidP="00FD59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:rsidR="00887FCC" w:rsidRPr="00BD79EA" w:rsidRDefault="00887FCC" w:rsidP="00FD59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:rsidR="00887FCC" w:rsidRPr="00BD79EA" w:rsidRDefault="00887FCC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CC" w:rsidRPr="00BD79EA" w:rsidTr="00FD59E7">
        <w:trPr>
          <w:trHeight w:val="397"/>
        </w:trPr>
        <w:tc>
          <w:tcPr>
            <w:tcW w:w="639" w:type="pct"/>
            <w:vAlign w:val="center"/>
          </w:tcPr>
          <w:p w:rsidR="00887FCC" w:rsidRPr="00844550" w:rsidRDefault="00844550" w:rsidP="002501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445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ОПК-2</w:t>
            </w:r>
          </w:p>
        </w:tc>
        <w:tc>
          <w:tcPr>
            <w:tcW w:w="692" w:type="pct"/>
            <w:vAlign w:val="center"/>
          </w:tcPr>
          <w:p w:rsidR="00887FCC" w:rsidRPr="00814DFA" w:rsidRDefault="00844550" w:rsidP="00D36D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2. Из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организ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 стру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предпри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тия и взаимосв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 подразделений</w:t>
            </w:r>
          </w:p>
        </w:tc>
        <w:tc>
          <w:tcPr>
            <w:tcW w:w="1006" w:type="pct"/>
            <w:vAlign w:val="center"/>
          </w:tcPr>
          <w:p w:rsidR="00887FCC" w:rsidRPr="00BD79EA" w:rsidRDefault="00887FCC" w:rsidP="00FD59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</w:tcPr>
          <w:p w:rsidR="00887FCC" w:rsidRPr="00BD79EA" w:rsidRDefault="00887FCC" w:rsidP="00FD59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:rsidR="00887FCC" w:rsidRPr="00BD79EA" w:rsidRDefault="00887FCC" w:rsidP="00FD59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:rsidR="00887FCC" w:rsidRPr="00BD79EA" w:rsidRDefault="00887FCC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CC" w:rsidRPr="00BD79EA" w:rsidTr="00FD59E7">
        <w:trPr>
          <w:trHeight w:val="397"/>
        </w:trPr>
        <w:tc>
          <w:tcPr>
            <w:tcW w:w="639" w:type="pct"/>
            <w:vMerge w:val="restart"/>
            <w:vAlign w:val="center"/>
          </w:tcPr>
          <w:p w:rsidR="00887FCC" w:rsidRPr="00844550" w:rsidRDefault="00887FCC" w:rsidP="002501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445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ОПК-7</w:t>
            </w:r>
          </w:p>
        </w:tc>
        <w:tc>
          <w:tcPr>
            <w:tcW w:w="692" w:type="pct"/>
            <w:vAlign w:val="center"/>
          </w:tcPr>
          <w:p w:rsidR="00887FCC" w:rsidRPr="00814DFA" w:rsidRDefault="00887FCC" w:rsidP="00D36D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3. Из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процесса обслуживания и элементов, его составляющих</w:t>
            </w:r>
          </w:p>
        </w:tc>
        <w:tc>
          <w:tcPr>
            <w:tcW w:w="1006" w:type="pct"/>
            <w:vAlign w:val="center"/>
          </w:tcPr>
          <w:p w:rsidR="00887FCC" w:rsidRPr="00BD79EA" w:rsidRDefault="00887FCC" w:rsidP="00FD59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</w:tcPr>
          <w:p w:rsidR="00887FCC" w:rsidRPr="00BD79EA" w:rsidRDefault="00887FCC" w:rsidP="00FD59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:rsidR="00887FCC" w:rsidRPr="00BD79EA" w:rsidRDefault="00887FCC" w:rsidP="00FD59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:rsidR="00887FCC" w:rsidRPr="00BD79EA" w:rsidRDefault="00887FCC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CC" w:rsidRPr="00BD79EA" w:rsidTr="00FD59E7">
        <w:trPr>
          <w:trHeight w:val="397"/>
        </w:trPr>
        <w:tc>
          <w:tcPr>
            <w:tcW w:w="639" w:type="pct"/>
            <w:vMerge/>
          </w:tcPr>
          <w:p w:rsidR="00887FCC" w:rsidRPr="00BD79EA" w:rsidRDefault="00887FCC" w:rsidP="002501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94363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vAlign w:val="center"/>
          </w:tcPr>
          <w:p w:rsidR="00887FCC" w:rsidRPr="00814DFA" w:rsidRDefault="00887FCC" w:rsidP="00D36D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4. Из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организ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документ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оборота</w:t>
            </w:r>
          </w:p>
        </w:tc>
        <w:tc>
          <w:tcPr>
            <w:tcW w:w="1006" w:type="pct"/>
            <w:vAlign w:val="center"/>
          </w:tcPr>
          <w:p w:rsidR="00887FCC" w:rsidRPr="00BD79EA" w:rsidRDefault="00887FCC" w:rsidP="00FD59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</w:tcPr>
          <w:p w:rsidR="00887FCC" w:rsidRPr="00BD79EA" w:rsidRDefault="00887FCC" w:rsidP="00FD59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 w:rsidR="00887FCC" w:rsidRPr="00BD79EA" w:rsidRDefault="00887FCC" w:rsidP="00FD59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:rsidR="00887FCC" w:rsidRPr="00BD79EA" w:rsidRDefault="00887FCC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9E7" w:rsidRPr="00BD79EA" w:rsidTr="00B75D6B">
        <w:trPr>
          <w:trHeight w:val="397"/>
        </w:trPr>
        <w:tc>
          <w:tcPr>
            <w:tcW w:w="3298" w:type="pct"/>
            <w:gridSpan w:val="4"/>
          </w:tcPr>
          <w:p w:rsidR="00FD59E7" w:rsidRPr="00BD79EA" w:rsidRDefault="00FD59E7" w:rsidP="00D9253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644" w:type="pct"/>
          </w:tcPr>
          <w:p w:rsidR="00FD59E7" w:rsidRPr="00BD79EA" w:rsidRDefault="00FD59E7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</w:tcPr>
          <w:p w:rsidR="00FD59E7" w:rsidRPr="00BD79EA" w:rsidRDefault="00FD59E7" w:rsidP="00D925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091" w:rsidRPr="00BD79EA" w:rsidRDefault="00350091" w:rsidP="0035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 xml:space="preserve">* 5 – умения и навыки сформированы в полном объёме </w:t>
      </w:r>
    </w:p>
    <w:p w:rsidR="00350091" w:rsidRPr="00BD79EA" w:rsidRDefault="00350091" w:rsidP="0035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 xml:space="preserve">   4 – умения и навыки сформированы в достаточном объеме</w:t>
      </w:r>
    </w:p>
    <w:p w:rsidR="00350091" w:rsidRPr="00BD79EA" w:rsidRDefault="00350091" w:rsidP="0035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 xml:space="preserve">   3 – умения и навыки сформированы частично </w:t>
      </w:r>
    </w:p>
    <w:p w:rsidR="00350091" w:rsidRPr="00BD79EA" w:rsidRDefault="00350091" w:rsidP="0035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 xml:space="preserve">   2 – умения и навыки не сформированы</w:t>
      </w:r>
    </w:p>
    <w:p w:rsidR="00B75D6B" w:rsidRDefault="00D37A79" w:rsidP="00D37A79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ЧНЫЕ СРЕДСТВА ДЛЯ ПРОМЕЖУТОЧНОЙ</w:t>
      </w:r>
      <w:r w:rsidRPr="00BD7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АТТЕСТАЦИИ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843"/>
        <w:gridCol w:w="9213"/>
      </w:tblGrid>
      <w:tr w:rsidR="00C4515F" w:rsidRPr="00BD79EA" w:rsidTr="00D37A79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C4515F" w:rsidRPr="00BD79EA" w:rsidRDefault="00C4515F" w:rsidP="00D9253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4515F" w:rsidRPr="00BD79EA" w:rsidRDefault="00C4515F" w:rsidP="00D9253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C4515F" w:rsidRPr="00BD79EA" w:rsidRDefault="00C4515F" w:rsidP="00D9253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оценочного средства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515F" w:rsidRPr="00BD79EA" w:rsidRDefault="00C4515F" w:rsidP="00D9253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Шкала </w:t>
            </w:r>
          </w:p>
          <w:p w:rsidR="00C4515F" w:rsidRPr="00BD79EA" w:rsidRDefault="00C4515F" w:rsidP="00D9253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C4515F" w:rsidRPr="00BD79EA" w:rsidRDefault="00C4515F" w:rsidP="00D9253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Критерии </w:t>
            </w:r>
          </w:p>
          <w:p w:rsidR="00C4515F" w:rsidRPr="00BD79EA" w:rsidRDefault="00C4515F" w:rsidP="00D9253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оценивания </w:t>
            </w:r>
          </w:p>
        </w:tc>
      </w:tr>
      <w:tr w:rsidR="00C4515F" w:rsidRPr="00BD79EA" w:rsidTr="00D37A79">
        <w:tc>
          <w:tcPr>
            <w:tcW w:w="709" w:type="dxa"/>
            <w:shd w:val="clear" w:color="auto" w:fill="auto"/>
            <w:vAlign w:val="center"/>
          </w:tcPr>
          <w:p w:rsidR="00C4515F" w:rsidRPr="00BD79EA" w:rsidRDefault="00C4515F" w:rsidP="00D9253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4515F" w:rsidRPr="00BD79EA" w:rsidRDefault="00B75D6B" w:rsidP="00B75D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C4515F" w:rsidRPr="00BD79EA">
              <w:rPr>
                <w:rFonts w:ascii="Times New Roman" w:eastAsia="Calibri" w:hAnsi="Times New Roman" w:cs="Times New Roman"/>
                <w:sz w:val="24"/>
                <w:szCs w:val="24"/>
              </w:rPr>
              <w:t>чёт по практике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515F" w:rsidRPr="00BD79EA" w:rsidRDefault="00C4515F" w:rsidP="00D9253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9213" w:type="dxa"/>
            <w:shd w:val="clear" w:color="auto" w:fill="auto"/>
          </w:tcPr>
          <w:p w:rsidR="00C4515F" w:rsidRPr="00BD79EA" w:rsidRDefault="00C4515F" w:rsidP="00D9253E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балла – отчёт по практике логически не структурирован, </w:t>
            </w:r>
            <w:proofErr w:type="gramStart"/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</w:t>
            </w:r>
            <w:proofErr w:type="gramEnd"/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результаты иссл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дования не обоснованы. </w:t>
            </w:r>
          </w:p>
          <w:p w:rsidR="00C4515F" w:rsidRPr="00BD79EA" w:rsidRDefault="00C4515F" w:rsidP="00D9253E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 – отчёт по практике логически структурирован, имеет целевую направле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ность, выводы и результаты исследования обоснованы, но допущены ошибки в их формулировке и оформлении, </w:t>
            </w:r>
          </w:p>
          <w:p w:rsidR="00C4515F" w:rsidRPr="00BD79EA" w:rsidRDefault="00C4515F" w:rsidP="00D9253E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 – отчёт по практике логически структурирован, имеет целевую направле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ность, выводы и результаты исследования обоснованы, но допущены неточности в их формулировке. </w:t>
            </w:r>
          </w:p>
          <w:p w:rsidR="00C4515F" w:rsidRPr="00BD79EA" w:rsidRDefault="00C4515F" w:rsidP="00D9253E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 – отчёт по практике логически структурирован, имеет целевую направле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ность, выводы и результаты исследования обоснованы и грамотно оформлены, явл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 практически значимыми.</w:t>
            </w:r>
          </w:p>
        </w:tc>
      </w:tr>
      <w:tr w:rsidR="00C4515F" w:rsidRPr="00BD79EA" w:rsidTr="00D37A79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C4515F" w:rsidRPr="00BD79EA" w:rsidRDefault="00C4515F" w:rsidP="00D9253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4515F" w:rsidRPr="00F057E9" w:rsidRDefault="00C4515F" w:rsidP="004C78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057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Вопросы к собеседованию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515F" w:rsidRPr="00F057E9" w:rsidRDefault="00C4515F" w:rsidP="00D9253E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57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 баллов </w:t>
            </w:r>
          </w:p>
        </w:tc>
        <w:tc>
          <w:tcPr>
            <w:tcW w:w="9213" w:type="dxa"/>
            <w:shd w:val="clear" w:color="auto" w:fill="auto"/>
          </w:tcPr>
          <w:p w:rsidR="00C4515F" w:rsidRPr="00F057E9" w:rsidRDefault="00C4515F" w:rsidP="00D9253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57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 баллов – ответ на вопрос не представлен. </w:t>
            </w:r>
          </w:p>
          <w:p w:rsidR="00C4515F" w:rsidRPr="00F057E9" w:rsidRDefault="00C4515F" w:rsidP="00D9253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57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балла – представлен поверхностный ответ на вопрос, допущены ошибки в ответе. </w:t>
            </w:r>
          </w:p>
          <w:p w:rsidR="00C4515F" w:rsidRPr="00F057E9" w:rsidRDefault="00C4515F" w:rsidP="00D9253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57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балла – представлен неполный ответ на вопрос, допущена ошибка в ответе. </w:t>
            </w:r>
          </w:p>
          <w:p w:rsidR="00C4515F" w:rsidRPr="00F057E9" w:rsidRDefault="00C4515F" w:rsidP="00D9253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57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 балла – представлен полный ответ на вопрос на базе основной литературы, но доп</w:t>
            </w:r>
            <w:r w:rsidRPr="00F057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F057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щены неточности в ответе. </w:t>
            </w:r>
          </w:p>
          <w:p w:rsidR="00C4515F" w:rsidRPr="00F057E9" w:rsidRDefault="00C4515F" w:rsidP="00D9253E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57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баллов – представлен исчерпывающий ответ на вопрос с использованием дополн</w:t>
            </w:r>
            <w:r w:rsidRPr="00F057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F057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тельной литературы.</w:t>
            </w:r>
          </w:p>
        </w:tc>
      </w:tr>
    </w:tbl>
    <w:p w:rsidR="005E029A" w:rsidRDefault="005E029A" w:rsidP="00D37A7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A79" w:rsidRDefault="00D37A79" w:rsidP="00D37A7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ОЦЕНКА ПО ПРАКТИКЕ</w:t>
      </w:r>
    </w:p>
    <w:p w:rsidR="005E029A" w:rsidRPr="00595035" w:rsidRDefault="005E029A" w:rsidP="00D37A79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91847" w:rsidRPr="00595035" w:rsidRDefault="00E23E8D" w:rsidP="00E23E8D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5950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Итоговая оценка по практике определяется как сумма средневзвешенных оценок по всем оценочным средствам и отзывам о работе студента по формуле: 0,5*общая оценка уровня сформированности компетенций+ 0,1*оценка за качество выполнения заданий + 0,1*оценка за уровень подготовки обучающегося + 0,1*оценка за качество подготовки отчёта по практике + 0,2*оценка за результ</w:t>
      </w:r>
      <w:r w:rsidRPr="005950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Pr="005950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ты промежуточной аттестации</w:t>
      </w:r>
      <w:r w:rsidR="005950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(собеседование)</w:t>
      </w:r>
      <w:proofErr w:type="gramEnd"/>
    </w:p>
    <w:tbl>
      <w:tblPr>
        <w:tblStyle w:val="a9"/>
        <w:tblpPr w:leftFromText="180" w:rightFromText="180" w:vertAnchor="text" w:horzAnchor="margin" w:tblpY="42"/>
        <w:tblW w:w="14786" w:type="dxa"/>
        <w:tblLayout w:type="fixed"/>
        <w:tblLook w:val="04A0" w:firstRow="1" w:lastRow="0" w:firstColumn="1" w:lastColumn="0" w:noHBand="0" w:noVBand="1"/>
      </w:tblPr>
      <w:tblGrid>
        <w:gridCol w:w="5382"/>
        <w:gridCol w:w="3969"/>
        <w:gridCol w:w="5435"/>
      </w:tblGrid>
      <w:tr w:rsidR="00991847" w:rsidRPr="00BD79EA" w:rsidTr="00C65801">
        <w:trPr>
          <w:trHeight w:val="394"/>
        </w:trPr>
        <w:tc>
          <w:tcPr>
            <w:tcW w:w="3162" w:type="pct"/>
            <w:gridSpan w:val="2"/>
          </w:tcPr>
          <w:p w:rsidR="00991847" w:rsidRPr="00BD79EA" w:rsidRDefault="00991847" w:rsidP="00C6580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BD79EA">
              <w:rPr>
                <w:sz w:val="24"/>
                <w:szCs w:val="24"/>
              </w:rPr>
              <w:t xml:space="preserve">Общая оценка </w:t>
            </w:r>
            <w:r w:rsidRPr="00BD79EA">
              <w:rPr>
                <w:rFonts w:eastAsia="Calibri"/>
                <w:sz w:val="24"/>
                <w:szCs w:val="24"/>
              </w:rPr>
              <w:t>уровня сформированности компетенций</w:t>
            </w:r>
            <w:r w:rsidRPr="00BD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8" w:type="pct"/>
          </w:tcPr>
          <w:p w:rsidR="00991847" w:rsidRPr="00BD79EA" w:rsidRDefault="00991847" w:rsidP="00C65801">
            <w:pPr>
              <w:widowControl w:val="0"/>
              <w:rPr>
                <w:rFonts w:eastAsia="Calibri"/>
                <w:i/>
                <w:color w:val="984806" w:themeColor="accent6" w:themeShade="80"/>
                <w:sz w:val="24"/>
                <w:szCs w:val="24"/>
              </w:rPr>
            </w:pPr>
          </w:p>
        </w:tc>
      </w:tr>
      <w:tr w:rsidR="00991847" w:rsidRPr="00BD79EA" w:rsidTr="00C65801">
        <w:trPr>
          <w:trHeight w:val="397"/>
        </w:trPr>
        <w:tc>
          <w:tcPr>
            <w:tcW w:w="1820" w:type="pct"/>
            <w:vMerge w:val="restart"/>
            <w:vAlign w:val="center"/>
          </w:tcPr>
          <w:p w:rsidR="00991847" w:rsidRPr="00BD79EA" w:rsidRDefault="00991847" w:rsidP="00C65801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BD79EA">
              <w:rPr>
                <w:sz w:val="24"/>
                <w:szCs w:val="24"/>
              </w:rPr>
              <w:t>Отзыв о работе студента руководителя от пр</w:t>
            </w:r>
            <w:r w:rsidRPr="00BD79EA">
              <w:rPr>
                <w:sz w:val="24"/>
                <w:szCs w:val="24"/>
              </w:rPr>
              <w:t>о</w:t>
            </w:r>
            <w:r w:rsidRPr="00BD79EA">
              <w:rPr>
                <w:sz w:val="24"/>
                <w:szCs w:val="24"/>
              </w:rPr>
              <w:t>фильной организации</w:t>
            </w:r>
          </w:p>
        </w:tc>
        <w:tc>
          <w:tcPr>
            <w:tcW w:w="1342" w:type="pct"/>
            <w:vAlign w:val="center"/>
          </w:tcPr>
          <w:p w:rsidR="00991847" w:rsidRPr="00BD79EA" w:rsidRDefault="00991847" w:rsidP="00C6580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BD79EA">
              <w:rPr>
                <w:rFonts w:eastAsia="Calibri"/>
                <w:sz w:val="24"/>
                <w:szCs w:val="24"/>
              </w:rPr>
              <w:t>Качество выполнения заданий</w:t>
            </w:r>
          </w:p>
        </w:tc>
        <w:tc>
          <w:tcPr>
            <w:tcW w:w="1838" w:type="pct"/>
          </w:tcPr>
          <w:p w:rsidR="00991847" w:rsidRPr="00BD79EA" w:rsidRDefault="00991847" w:rsidP="00C65801">
            <w:pPr>
              <w:widowControl w:val="0"/>
              <w:rPr>
                <w:rFonts w:eastAsia="Calibri"/>
                <w:i/>
                <w:color w:val="984806" w:themeColor="accent6" w:themeShade="80"/>
                <w:sz w:val="24"/>
                <w:szCs w:val="24"/>
              </w:rPr>
            </w:pPr>
          </w:p>
        </w:tc>
      </w:tr>
      <w:tr w:rsidR="00991847" w:rsidRPr="00BD79EA" w:rsidTr="00C65801">
        <w:trPr>
          <w:trHeight w:val="397"/>
        </w:trPr>
        <w:tc>
          <w:tcPr>
            <w:tcW w:w="1820" w:type="pct"/>
            <w:vMerge/>
          </w:tcPr>
          <w:p w:rsidR="00991847" w:rsidRPr="00BD79EA" w:rsidRDefault="00991847" w:rsidP="00C65801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991847" w:rsidRPr="00BD79EA" w:rsidRDefault="00991847" w:rsidP="00C6580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BD79EA">
              <w:rPr>
                <w:rFonts w:eastAsia="Calibri"/>
                <w:sz w:val="24"/>
                <w:szCs w:val="24"/>
              </w:rPr>
              <w:t xml:space="preserve">Уровень подготовки </w:t>
            </w:r>
            <w:proofErr w:type="gramStart"/>
            <w:r w:rsidRPr="00BD79EA">
              <w:rPr>
                <w:rFonts w:eastAsia="Calibri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838" w:type="pct"/>
          </w:tcPr>
          <w:p w:rsidR="00991847" w:rsidRPr="00BD79EA" w:rsidRDefault="00991847" w:rsidP="00C65801">
            <w:pPr>
              <w:rPr>
                <w:sz w:val="24"/>
                <w:szCs w:val="24"/>
              </w:rPr>
            </w:pPr>
          </w:p>
        </w:tc>
      </w:tr>
      <w:tr w:rsidR="00991847" w:rsidRPr="00BD79EA" w:rsidTr="00C65801">
        <w:trPr>
          <w:trHeight w:val="340"/>
        </w:trPr>
        <w:tc>
          <w:tcPr>
            <w:tcW w:w="1820" w:type="pct"/>
            <w:vMerge w:val="restart"/>
            <w:vAlign w:val="center"/>
          </w:tcPr>
          <w:p w:rsidR="00991847" w:rsidRPr="00BD79EA" w:rsidRDefault="00991847" w:rsidP="004003F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BD79EA">
              <w:rPr>
                <w:sz w:val="24"/>
                <w:szCs w:val="24"/>
              </w:rPr>
              <w:t xml:space="preserve">Оценочные средства для </w:t>
            </w:r>
            <w:r w:rsidRPr="004003FE">
              <w:rPr>
                <w:color w:val="000000" w:themeColor="text1"/>
                <w:sz w:val="24"/>
                <w:szCs w:val="24"/>
              </w:rPr>
              <w:t>промежуточно</w:t>
            </w:r>
            <w:r w:rsidR="004003FE" w:rsidRPr="004003FE">
              <w:rPr>
                <w:color w:val="000000" w:themeColor="text1"/>
                <w:sz w:val="24"/>
                <w:szCs w:val="24"/>
              </w:rPr>
              <w:t>й аттест</w:t>
            </w:r>
            <w:r w:rsidR="004003FE" w:rsidRPr="004003FE">
              <w:rPr>
                <w:color w:val="000000" w:themeColor="text1"/>
                <w:sz w:val="24"/>
                <w:szCs w:val="24"/>
              </w:rPr>
              <w:t>а</w:t>
            </w:r>
            <w:r w:rsidR="004003FE" w:rsidRPr="004003FE">
              <w:rPr>
                <w:color w:val="000000" w:themeColor="text1"/>
                <w:sz w:val="24"/>
                <w:szCs w:val="24"/>
              </w:rPr>
              <w:t>ции</w:t>
            </w:r>
          </w:p>
        </w:tc>
        <w:tc>
          <w:tcPr>
            <w:tcW w:w="1342" w:type="pct"/>
            <w:vAlign w:val="center"/>
          </w:tcPr>
          <w:p w:rsidR="00991847" w:rsidRPr="00BD79EA" w:rsidRDefault="00991847" w:rsidP="00C6580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BD79EA">
              <w:rPr>
                <w:sz w:val="24"/>
                <w:szCs w:val="24"/>
              </w:rPr>
              <w:t>Отчет по практике</w:t>
            </w:r>
          </w:p>
        </w:tc>
        <w:tc>
          <w:tcPr>
            <w:tcW w:w="1838" w:type="pct"/>
          </w:tcPr>
          <w:p w:rsidR="00991847" w:rsidRPr="00BD79EA" w:rsidRDefault="00991847" w:rsidP="00C65801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1847" w:rsidRPr="00BD79EA" w:rsidTr="00C65801">
        <w:trPr>
          <w:trHeight w:val="340"/>
        </w:trPr>
        <w:tc>
          <w:tcPr>
            <w:tcW w:w="1820" w:type="pct"/>
            <w:vMerge/>
          </w:tcPr>
          <w:p w:rsidR="00991847" w:rsidRPr="00BD79EA" w:rsidRDefault="00991847" w:rsidP="00C65801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42" w:type="pct"/>
            <w:vAlign w:val="center"/>
          </w:tcPr>
          <w:p w:rsidR="00991847" w:rsidRPr="00BD79EA" w:rsidRDefault="00991847" w:rsidP="00C6580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BD79EA">
              <w:rPr>
                <w:sz w:val="24"/>
                <w:szCs w:val="24"/>
              </w:rPr>
              <w:t>Собеседование (опрос)</w:t>
            </w:r>
          </w:p>
        </w:tc>
        <w:tc>
          <w:tcPr>
            <w:tcW w:w="1838" w:type="pct"/>
          </w:tcPr>
          <w:p w:rsidR="00991847" w:rsidRPr="00BD79EA" w:rsidRDefault="00991847" w:rsidP="00C65801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1847" w:rsidRPr="00BD79EA" w:rsidTr="00C65801">
        <w:tc>
          <w:tcPr>
            <w:tcW w:w="3162" w:type="pct"/>
            <w:gridSpan w:val="2"/>
            <w:vAlign w:val="center"/>
          </w:tcPr>
          <w:p w:rsidR="00991847" w:rsidRPr="00BD79EA" w:rsidRDefault="00991847" w:rsidP="00C65801">
            <w:pPr>
              <w:widowControl w:val="0"/>
              <w:jc w:val="right"/>
              <w:rPr>
                <w:rFonts w:eastAsia="Calibri"/>
                <w:sz w:val="24"/>
                <w:szCs w:val="24"/>
              </w:rPr>
            </w:pPr>
            <w:r w:rsidRPr="00BD79EA">
              <w:rPr>
                <w:rFonts w:eastAsia="Calibri"/>
                <w:sz w:val="24"/>
                <w:szCs w:val="24"/>
              </w:rPr>
              <w:t>Итоговая оценка</w:t>
            </w:r>
          </w:p>
        </w:tc>
        <w:tc>
          <w:tcPr>
            <w:tcW w:w="1838" w:type="pct"/>
          </w:tcPr>
          <w:p w:rsidR="00991847" w:rsidRPr="00BD79EA" w:rsidRDefault="00991847" w:rsidP="00C65801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991847" w:rsidRPr="00BD79EA" w:rsidRDefault="00991847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991847" w:rsidRPr="00BD79EA" w:rsidSect="00FF5E94"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C75CE1" w:rsidRPr="002D35BA" w:rsidRDefault="00E1030D" w:rsidP="00C75C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35B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</w:t>
      </w:r>
      <w:r w:rsidR="00C75CE1" w:rsidRPr="002D35BA">
        <w:rPr>
          <w:rFonts w:ascii="Times New Roman" w:eastAsia="Calibri" w:hAnsi="Times New Roman" w:cs="Times New Roman"/>
          <w:b/>
          <w:sz w:val="24"/>
          <w:szCs w:val="24"/>
        </w:rPr>
        <w:t>адания для текущего контроля</w:t>
      </w:r>
    </w:p>
    <w:p w:rsidR="002744ED" w:rsidRPr="002D35BA" w:rsidRDefault="002744ED" w:rsidP="00E1030D">
      <w:pPr>
        <w:widowControl w:val="0"/>
        <w:tabs>
          <w:tab w:val="left" w:pos="831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30D" w:rsidRPr="002D35BA" w:rsidRDefault="002744ED" w:rsidP="002744E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35BA">
        <w:rPr>
          <w:rFonts w:ascii="Times New Roman" w:eastAsia="Calibri" w:hAnsi="Times New Roman" w:cs="Times New Roman"/>
          <w:b/>
          <w:sz w:val="24"/>
          <w:szCs w:val="24"/>
        </w:rPr>
        <w:t>Индивидуальные задания</w:t>
      </w:r>
    </w:p>
    <w:p w:rsidR="002744ED" w:rsidRPr="002D35BA" w:rsidRDefault="002744ED" w:rsidP="00E1030D">
      <w:pPr>
        <w:widowControl w:val="0"/>
        <w:tabs>
          <w:tab w:val="left" w:pos="831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744ED" w:rsidRPr="002D35BA" w:rsidRDefault="002744ED" w:rsidP="002744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5BA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2D35BA">
        <w:rPr>
          <w:rFonts w:ascii="Times New Roman" w:hAnsi="Times New Roman" w:cs="Times New Roman"/>
          <w:sz w:val="24"/>
          <w:szCs w:val="24"/>
        </w:rPr>
        <w:t xml:space="preserve"> </w:t>
      </w:r>
      <w:r w:rsidRPr="002D35B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D35BA">
        <w:rPr>
          <w:rFonts w:ascii="Times New Roman" w:eastAsia="Arial Unicode MS" w:hAnsi="Times New Roman" w:cs="Times New Roman"/>
          <w:sz w:val="24"/>
          <w:szCs w:val="24"/>
        </w:rPr>
        <w:t>Сбор, обработка, систематизация нормативной документации о де</w:t>
      </w:r>
      <w:r w:rsidRPr="002D35BA">
        <w:rPr>
          <w:rFonts w:ascii="Times New Roman" w:eastAsia="Arial Unicode MS" w:hAnsi="Times New Roman" w:cs="Times New Roman"/>
          <w:sz w:val="24"/>
          <w:szCs w:val="24"/>
        </w:rPr>
        <w:t>я</w:t>
      </w:r>
      <w:r w:rsidRPr="002D35BA">
        <w:rPr>
          <w:rFonts w:ascii="Times New Roman" w:eastAsia="Arial Unicode MS" w:hAnsi="Times New Roman" w:cs="Times New Roman"/>
          <w:sz w:val="24"/>
          <w:szCs w:val="24"/>
        </w:rPr>
        <w:t>тельности предприятия – объекта прохождения практики</w:t>
      </w:r>
      <w:r w:rsidRPr="002D3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4ED" w:rsidRPr="002D35BA" w:rsidRDefault="002744ED" w:rsidP="002744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Задание 2 </w:t>
      </w:r>
      <w:r w:rsidRPr="002D35BA">
        <w:rPr>
          <w:rFonts w:ascii="Times New Roman" w:hAnsi="Times New Roman" w:cs="Times New Roman"/>
          <w:bCs/>
          <w:sz w:val="24"/>
          <w:szCs w:val="24"/>
        </w:rPr>
        <w:t>Изучение организационной структуры предприятия и взаимосвязи по</w:t>
      </w:r>
      <w:r w:rsidRPr="002D35BA">
        <w:rPr>
          <w:rFonts w:ascii="Times New Roman" w:hAnsi="Times New Roman" w:cs="Times New Roman"/>
          <w:bCs/>
          <w:sz w:val="24"/>
          <w:szCs w:val="24"/>
        </w:rPr>
        <w:t>д</w:t>
      </w:r>
      <w:r w:rsidRPr="002D35BA">
        <w:rPr>
          <w:rFonts w:ascii="Times New Roman" w:hAnsi="Times New Roman" w:cs="Times New Roman"/>
          <w:bCs/>
          <w:sz w:val="24"/>
          <w:szCs w:val="24"/>
        </w:rPr>
        <w:t>разделений</w:t>
      </w:r>
      <w:r w:rsidRPr="002D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744ED" w:rsidRPr="002D35BA" w:rsidRDefault="002744ED" w:rsidP="002744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3</w:t>
      </w:r>
      <w:r w:rsidRPr="002D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D35BA">
        <w:rPr>
          <w:rFonts w:ascii="Times New Roman" w:eastAsia="HiddenHorzOCR" w:hAnsi="Times New Roman" w:cs="Times New Roman"/>
          <w:sz w:val="24"/>
          <w:szCs w:val="24"/>
        </w:rPr>
        <w:t>Изучение процесса обслуживания и элементов его составляющих</w:t>
      </w:r>
    </w:p>
    <w:p w:rsidR="002744ED" w:rsidRDefault="002744ED" w:rsidP="002744E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Задание 4. </w:t>
      </w:r>
      <w:r w:rsidRPr="002D35BA">
        <w:rPr>
          <w:rFonts w:ascii="Times New Roman" w:hAnsi="Times New Roman" w:cs="Times New Roman"/>
          <w:sz w:val="24"/>
          <w:szCs w:val="24"/>
        </w:rPr>
        <w:t>Изучение организации документооборота</w:t>
      </w:r>
    </w:p>
    <w:p w:rsidR="00E05F86" w:rsidRDefault="00E05F86" w:rsidP="002744E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5F86" w:rsidRPr="002D35BA" w:rsidRDefault="00E05F86" w:rsidP="002744E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Вариация индивидуальных заданий зависит от объекта исследования, а именно направлений и масштабов деятельности предприятий туристской индустрии, а также от целевой аудитории рынка. Так, например, в качестве объекта исследования может быть выбрано предприятие отрасли, которое специализируется только на направлениях Юго-Восточной Азии. В этом случае организационная структура, документооборот, процесс обслуживания будут несколько отличаться от аналогичных процессов в другом предпри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тии, сосредоточенном на предоставлении туристских продуктов в страны Западной Евр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пы.</w:t>
      </w:r>
    </w:p>
    <w:p w:rsidR="00595035" w:rsidRPr="002D35BA" w:rsidRDefault="00595035" w:rsidP="00E1030D">
      <w:pPr>
        <w:widowControl w:val="0"/>
        <w:tabs>
          <w:tab w:val="left" w:pos="831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30D" w:rsidRPr="002D35BA" w:rsidRDefault="00E1030D" w:rsidP="00E1030D">
      <w:pPr>
        <w:widowControl w:val="0"/>
        <w:tabs>
          <w:tab w:val="left" w:pos="831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35BA">
        <w:rPr>
          <w:rFonts w:ascii="Times New Roman" w:eastAsia="Calibri" w:hAnsi="Times New Roman" w:cs="Times New Roman"/>
          <w:b/>
          <w:sz w:val="24"/>
          <w:szCs w:val="24"/>
        </w:rPr>
        <w:t>Вопросы к собеседованию (опросу)</w:t>
      </w:r>
    </w:p>
    <w:p w:rsidR="00595035" w:rsidRPr="002D35BA" w:rsidRDefault="00595035" w:rsidP="002F4FED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2744ED" w:rsidRPr="002D35BA" w:rsidRDefault="002744ED" w:rsidP="002744E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5BA">
        <w:rPr>
          <w:rFonts w:ascii="Times New Roman" w:eastAsia="Calibri" w:hAnsi="Times New Roman" w:cs="Times New Roman"/>
          <w:sz w:val="24"/>
          <w:szCs w:val="24"/>
        </w:rPr>
        <w:t>1</w:t>
      </w:r>
      <w:proofErr w:type="gramStart"/>
      <w:r w:rsidRPr="002D35BA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2D35BA">
        <w:rPr>
          <w:rFonts w:ascii="Times New Roman" w:eastAsia="Calibri" w:hAnsi="Times New Roman" w:cs="Times New Roman"/>
          <w:sz w:val="24"/>
          <w:szCs w:val="24"/>
        </w:rPr>
        <w:t>акие виды деятельности предусмотрены уставом предприятия?</w:t>
      </w:r>
    </w:p>
    <w:p w:rsidR="002744ED" w:rsidRPr="002D35BA" w:rsidRDefault="002744ED" w:rsidP="002744E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5BA">
        <w:rPr>
          <w:rFonts w:ascii="Times New Roman" w:eastAsia="Calibri" w:hAnsi="Times New Roman" w:cs="Times New Roman"/>
          <w:sz w:val="24"/>
          <w:szCs w:val="24"/>
        </w:rPr>
        <w:t>2</w:t>
      </w:r>
      <w:proofErr w:type="gramStart"/>
      <w:r w:rsidRPr="002D35BA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Pr="002D35BA">
        <w:rPr>
          <w:rFonts w:ascii="Times New Roman" w:eastAsia="Calibri" w:hAnsi="Times New Roman" w:cs="Times New Roman"/>
          <w:sz w:val="24"/>
          <w:szCs w:val="24"/>
        </w:rPr>
        <w:t>еречислите нормативные документы, которые регламентируют деятельность предприятий туризма?</w:t>
      </w:r>
    </w:p>
    <w:p w:rsidR="002744ED" w:rsidRPr="002D35BA" w:rsidRDefault="002744ED" w:rsidP="002744E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5BA">
        <w:rPr>
          <w:rFonts w:ascii="Times New Roman" w:eastAsia="Calibri" w:hAnsi="Times New Roman" w:cs="Times New Roman"/>
          <w:sz w:val="24"/>
          <w:szCs w:val="24"/>
        </w:rPr>
        <w:t>3</w:t>
      </w:r>
      <w:proofErr w:type="gramStart"/>
      <w:r w:rsidRPr="002D35BA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2D35BA">
        <w:rPr>
          <w:rFonts w:ascii="Times New Roman" w:eastAsia="Calibri" w:hAnsi="Times New Roman" w:cs="Times New Roman"/>
          <w:sz w:val="24"/>
          <w:szCs w:val="24"/>
        </w:rPr>
        <w:t>акова структура деятельности предприятия?</w:t>
      </w:r>
    </w:p>
    <w:p w:rsidR="002744ED" w:rsidRPr="002D35BA" w:rsidRDefault="002744ED" w:rsidP="002744E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5BA">
        <w:rPr>
          <w:rFonts w:ascii="Times New Roman" w:eastAsia="Calibri" w:hAnsi="Times New Roman" w:cs="Times New Roman"/>
          <w:sz w:val="24"/>
          <w:szCs w:val="24"/>
        </w:rPr>
        <w:t>4 Кто составляет и утверждает штатное расписание?</w:t>
      </w:r>
    </w:p>
    <w:p w:rsidR="002744ED" w:rsidRPr="002D35BA" w:rsidRDefault="002744ED" w:rsidP="002744E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5BA">
        <w:rPr>
          <w:rFonts w:ascii="Times New Roman" w:eastAsia="Calibri" w:hAnsi="Times New Roman" w:cs="Times New Roman"/>
          <w:sz w:val="24"/>
          <w:szCs w:val="24"/>
        </w:rPr>
        <w:t>5</w:t>
      </w:r>
      <w:proofErr w:type="gramStart"/>
      <w:r w:rsidRPr="002D35BA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2D35BA">
        <w:rPr>
          <w:rFonts w:ascii="Times New Roman" w:eastAsia="Calibri" w:hAnsi="Times New Roman" w:cs="Times New Roman"/>
          <w:sz w:val="24"/>
          <w:szCs w:val="24"/>
        </w:rPr>
        <w:t>акие нормативно-правовые документы являются основанием для разработки должностных обязанностей сотрудников?</w:t>
      </w:r>
    </w:p>
    <w:p w:rsidR="002744ED" w:rsidRPr="002D35BA" w:rsidRDefault="002744ED" w:rsidP="002744E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5BA">
        <w:rPr>
          <w:rFonts w:ascii="Times New Roman" w:eastAsia="Calibri" w:hAnsi="Times New Roman" w:cs="Times New Roman"/>
          <w:sz w:val="24"/>
          <w:szCs w:val="24"/>
        </w:rPr>
        <w:t>6</w:t>
      </w:r>
      <w:proofErr w:type="gramStart"/>
      <w:r w:rsidRPr="002D35BA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proofErr w:type="gramEnd"/>
      <w:r w:rsidRPr="002D35BA">
        <w:rPr>
          <w:rFonts w:ascii="Times New Roman" w:eastAsia="Calibri" w:hAnsi="Times New Roman" w:cs="Times New Roman"/>
          <w:sz w:val="24"/>
          <w:szCs w:val="24"/>
        </w:rPr>
        <w:t>кажите схему процесса обслуживания</w:t>
      </w:r>
    </w:p>
    <w:p w:rsidR="002744ED" w:rsidRPr="002D35BA" w:rsidRDefault="002744ED" w:rsidP="002744E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5BA">
        <w:rPr>
          <w:rFonts w:ascii="Times New Roman" w:eastAsia="Calibri" w:hAnsi="Times New Roman" w:cs="Times New Roman"/>
          <w:sz w:val="24"/>
          <w:szCs w:val="24"/>
        </w:rPr>
        <w:t>7</w:t>
      </w:r>
      <w:proofErr w:type="gramStart"/>
      <w:r w:rsidRPr="002D35BA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Pr="002D35BA">
        <w:rPr>
          <w:rFonts w:ascii="Times New Roman" w:eastAsia="Calibri" w:hAnsi="Times New Roman" w:cs="Times New Roman"/>
          <w:sz w:val="24"/>
          <w:szCs w:val="24"/>
        </w:rPr>
        <w:t>еречислите основные операции процесса обслуживания</w:t>
      </w:r>
    </w:p>
    <w:p w:rsidR="002744ED" w:rsidRPr="002D35BA" w:rsidRDefault="002744ED" w:rsidP="002744E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5BA">
        <w:rPr>
          <w:rFonts w:ascii="Times New Roman" w:eastAsia="Calibri" w:hAnsi="Times New Roman" w:cs="Times New Roman"/>
          <w:sz w:val="24"/>
          <w:szCs w:val="24"/>
        </w:rPr>
        <w:t>8</w:t>
      </w:r>
      <w:proofErr w:type="gramStart"/>
      <w:r w:rsidRPr="002D35BA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2D35BA">
        <w:rPr>
          <w:rFonts w:ascii="Times New Roman" w:eastAsia="Calibri" w:hAnsi="Times New Roman" w:cs="Times New Roman"/>
          <w:sz w:val="24"/>
          <w:szCs w:val="24"/>
        </w:rPr>
        <w:t>акие документы относятся, к внутренним, а какие к внешним?</w:t>
      </w:r>
    </w:p>
    <w:p w:rsidR="002744ED" w:rsidRPr="002D35BA" w:rsidRDefault="002744ED" w:rsidP="002744E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5BA">
        <w:rPr>
          <w:rFonts w:ascii="Times New Roman" w:eastAsia="Calibri" w:hAnsi="Times New Roman" w:cs="Times New Roman"/>
          <w:sz w:val="24"/>
          <w:szCs w:val="24"/>
        </w:rPr>
        <w:t>9</w:t>
      </w:r>
      <w:proofErr w:type="gramStart"/>
      <w:r w:rsidRPr="002D35BA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2D35BA">
        <w:rPr>
          <w:rFonts w:ascii="Times New Roman" w:eastAsia="Calibri" w:hAnsi="Times New Roman" w:cs="Times New Roman"/>
          <w:sz w:val="24"/>
          <w:szCs w:val="24"/>
        </w:rPr>
        <w:t>акие требования предъявляются к оформлению документов?</w:t>
      </w:r>
    </w:p>
    <w:p w:rsidR="002744ED" w:rsidRPr="002D35BA" w:rsidRDefault="002744ED" w:rsidP="002744E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5BA">
        <w:rPr>
          <w:rFonts w:ascii="Times New Roman" w:eastAsia="Calibri" w:hAnsi="Times New Roman" w:cs="Times New Roman"/>
          <w:sz w:val="24"/>
          <w:szCs w:val="24"/>
        </w:rPr>
        <w:t>10</w:t>
      </w:r>
      <w:proofErr w:type="gramStart"/>
      <w:r w:rsidRPr="002D35BA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proofErr w:type="gramEnd"/>
      <w:r w:rsidRPr="002D35BA">
        <w:rPr>
          <w:rFonts w:ascii="Times New Roman" w:eastAsia="Calibri" w:hAnsi="Times New Roman" w:cs="Times New Roman"/>
          <w:sz w:val="24"/>
          <w:szCs w:val="24"/>
        </w:rPr>
        <w:t>а какие группы делятся документы в туризме?</w:t>
      </w:r>
    </w:p>
    <w:p w:rsidR="002744ED" w:rsidRPr="002D35BA" w:rsidRDefault="002744ED" w:rsidP="002744E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5BA">
        <w:rPr>
          <w:rFonts w:ascii="Times New Roman" w:eastAsia="Calibri" w:hAnsi="Times New Roman" w:cs="Times New Roman"/>
          <w:sz w:val="24"/>
          <w:szCs w:val="24"/>
        </w:rPr>
        <w:t>11</w:t>
      </w:r>
      <w:proofErr w:type="gramStart"/>
      <w:r w:rsidRPr="002D35BA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2D35BA">
        <w:rPr>
          <w:rFonts w:ascii="Times New Roman" w:eastAsia="Calibri" w:hAnsi="Times New Roman" w:cs="Times New Roman"/>
          <w:sz w:val="24"/>
          <w:szCs w:val="24"/>
        </w:rPr>
        <w:t xml:space="preserve"> чем заключается особенность обслуживания туристов разных социальных групп?</w:t>
      </w:r>
    </w:p>
    <w:p w:rsidR="002744ED" w:rsidRPr="002D35BA" w:rsidRDefault="002744ED" w:rsidP="002744E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5BA">
        <w:rPr>
          <w:rFonts w:ascii="Times New Roman" w:eastAsia="Calibri" w:hAnsi="Times New Roman" w:cs="Times New Roman"/>
          <w:sz w:val="24"/>
          <w:szCs w:val="24"/>
        </w:rPr>
        <w:t>12</w:t>
      </w:r>
      <w:proofErr w:type="gramStart"/>
      <w:r w:rsidRPr="002D35BA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2D35BA">
        <w:rPr>
          <w:rFonts w:ascii="Times New Roman" w:eastAsia="Calibri" w:hAnsi="Times New Roman" w:cs="Times New Roman"/>
          <w:sz w:val="24"/>
          <w:szCs w:val="24"/>
        </w:rPr>
        <w:t>акие документы предоставляются для приобретения путевок по социальным проектам?</w:t>
      </w:r>
    </w:p>
    <w:p w:rsidR="009F495D" w:rsidRPr="00BD79EA" w:rsidRDefault="009F495D" w:rsidP="002F4FED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910540" w:rsidRPr="00910540" w:rsidRDefault="00910540" w:rsidP="00910540">
      <w:pPr>
        <w:pStyle w:val="afe"/>
        <w:widowControl w:val="0"/>
        <w:numPr>
          <w:ilvl w:val="0"/>
          <w:numId w:val="29"/>
        </w:numPr>
        <w:contextualSpacing/>
        <w:jc w:val="both"/>
        <w:rPr>
          <w:rFonts w:eastAsia="Calibri"/>
          <w:b/>
        </w:rPr>
      </w:pPr>
      <w:r w:rsidRPr="00910540">
        <w:rPr>
          <w:rFonts w:eastAsia="Calibri"/>
          <w:b/>
        </w:rPr>
        <w:t xml:space="preserve">Учебно-методическое и информационное обеспечение </w:t>
      </w:r>
      <w:r w:rsidR="00A43D19">
        <w:rPr>
          <w:rFonts w:eastAsia="Calibri"/>
          <w:b/>
        </w:rPr>
        <w:t>практики</w:t>
      </w:r>
    </w:p>
    <w:p w:rsidR="00910540" w:rsidRPr="00750504" w:rsidRDefault="00910540" w:rsidP="00750504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0540" w:rsidRPr="00DB3CCE" w:rsidRDefault="00910540" w:rsidP="00910540">
      <w:pPr>
        <w:pStyle w:val="afe"/>
        <w:widowControl w:val="0"/>
        <w:numPr>
          <w:ilvl w:val="1"/>
          <w:numId w:val="29"/>
        </w:numPr>
        <w:contextualSpacing/>
        <w:jc w:val="both"/>
        <w:rPr>
          <w:rFonts w:eastAsia="Calibri"/>
          <w:b/>
        </w:rPr>
      </w:pPr>
      <w:r w:rsidRPr="00DB3CCE">
        <w:rPr>
          <w:rFonts w:eastAsia="Calibri"/>
          <w:b/>
        </w:rPr>
        <w:t>Основная литература</w:t>
      </w:r>
    </w:p>
    <w:p w:rsidR="00910540" w:rsidRPr="000D2985" w:rsidRDefault="00910540" w:rsidP="000D2985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2985" w:rsidRPr="000D2985" w:rsidRDefault="000D2985" w:rsidP="000D2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0D29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Веселова, Н.Ю. Организация туристской деятельности</w:t>
      </w:r>
      <w:proofErr w:type="gramStart"/>
      <w:r w:rsidRPr="000D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D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в</w:t>
      </w:r>
      <w:r w:rsidRPr="000D298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D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 / Н. Ю. Веселова. - М.: Дашков и К, 2017. </w:t>
      </w:r>
      <w:r w:rsidR="00226C2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D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255</w:t>
      </w:r>
      <w:r w:rsidR="00226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985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0D2985" w:rsidRPr="000D2985" w:rsidRDefault="000D2985" w:rsidP="000D2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D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298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Джанджугазова</w:t>
      </w:r>
      <w:proofErr w:type="spellEnd"/>
      <w:r w:rsidRPr="000D2985">
        <w:rPr>
          <w:rFonts w:ascii="Times New Roman" w:eastAsia="Times New Roman" w:hAnsi="Times New Roman" w:cs="Times New Roman"/>
          <w:sz w:val="24"/>
          <w:szCs w:val="24"/>
          <w:lang w:eastAsia="ru-RU"/>
        </w:rPr>
        <w:t>, Е.А. Туристско-рекреационное проектирование</w:t>
      </w:r>
      <w:proofErr w:type="gramStart"/>
      <w:r w:rsidRPr="000D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D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в</w:t>
      </w:r>
      <w:r w:rsidRPr="000D298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D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 / Е. А. </w:t>
      </w:r>
      <w:proofErr w:type="spellStart"/>
      <w:r w:rsidRPr="000D298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Джанджугазова</w:t>
      </w:r>
      <w:proofErr w:type="spellEnd"/>
      <w:r w:rsidRPr="000D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- 2-е изд., доп. - М.: Академия, 2016. </w:t>
      </w:r>
      <w:r w:rsidR="00226C2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D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270</w:t>
      </w:r>
      <w:r w:rsidR="00226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985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D37A79" w:rsidRPr="005E2A6F" w:rsidRDefault="00D37A79" w:rsidP="000D2985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0540" w:rsidRDefault="00910540" w:rsidP="000D2985">
      <w:pPr>
        <w:pStyle w:val="afe"/>
        <w:widowControl w:val="0"/>
        <w:numPr>
          <w:ilvl w:val="1"/>
          <w:numId w:val="29"/>
        </w:numPr>
        <w:contextualSpacing/>
        <w:jc w:val="both"/>
        <w:rPr>
          <w:rFonts w:eastAsia="Calibri"/>
          <w:b/>
        </w:rPr>
      </w:pPr>
      <w:r w:rsidRPr="00DB3CCE">
        <w:rPr>
          <w:rFonts w:eastAsia="Calibri"/>
          <w:b/>
        </w:rPr>
        <w:t>Дополнительная литература</w:t>
      </w:r>
    </w:p>
    <w:p w:rsidR="00D37A79" w:rsidRPr="00D37A79" w:rsidRDefault="00D37A79" w:rsidP="000D2985">
      <w:pPr>
        <w:pStyle w:val="afe"/>
        <w:ind w:left="0"/>
        <w:rPr>
          <w:rFonts w:eastAsia="Calibri"/>
          <w:b/>
        </w:rPr>
      </w:pPr>
    </w:p>
    <w:p w:rsidR="00226C20" w:rsidRPr="00226C20" w:rsidRDefault="00226C20" w:rsidP="00226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226C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Лисевич</w:t>
      </w:r>
      <w:proofErr w:type="spellEnd"/>
      <w:r w:rsidRPr="00226C20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А.В. Маркетинг в туристской индустрии</w:t>
      </w:r>
      <w:proofErr w:type="gramStart"/>
      <w:r w:rsidRPr="00226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26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вузов / А. В. </w:t>
      </w:r>
      <w:proofErr w:type="spellStart"/>
      <w:r w:rsidRPr="00226C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Лисевич</w:t>
      </w:r>
      <w:proofErr w:type="spellEnd"/>
      <w:r w:rsidRPr="00226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В. </w:t>
      </w:r>
      <w:proofErr w:type="spellStart"/>
      <w:r w:rsidRPr="00226C2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Лунтова</w:t>
      </w:r>
      <w:proofErr w:type="spellEnd"/>
      <w:r w:rsidRPr="00226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Дашков и К, 2016.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26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C2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226C20" w:rsidRPr="00226C20" w:rsidRDefault="00226C20" w:rsidP="00226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Pr="00226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Удалова, И.Б. Менеджмент в туристской индустрии</w:t>
      </w:r>
      <w:proofErr w:type="gramStart"/>
      <w:r w:rsidRPr="00226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26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вузов / И. Б. Удалова, Н. М. Удалова, Е. А. </w:t>
      </w:r>
      <w:proofErr w:type="spellStart"/>
      <w:r w:rsidRPr="00226C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Машинская</w:t>
      </w:r>
      <w:proofErr w:type="spellEnd"/>
      <w:r w:rsidRPr="00226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Дашков и К, 2016.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26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C2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226C20" w:rsidRPr="00226C20" w:rsidRDefault="00226C20" w:rsidP="00226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26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Быстров, С. А. Организация туристской деятельности. Управление турфирмой [Электронный ресурс]</w:t>
      </w:r>
      <w:proofErr w:type="gramStart"/>
      <w:r w:rsidRPr="00226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26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С.А. Быстров. - М.: Форум: НИЦ ИНФРА-М, 2014. - 400 с. // ZNANIUM.COM</w:t>
      </w:r>
      <w:proofErr w:type="gramStart"/>
      <w:r w:rsidRPr="00226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26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электронно-библиотечная система. – Режим доступа: http://znanium.com/catalog.php#</w:t>
      </w:r>
    </w:p>
    <w:p w:rsidR="00D37A79" w:rsidRPr="00226C20" w:rsidRDefault="00226C20" w:rsidP="00226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26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6C20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Джум</w:t>
      </w:r>
      <w:proofErr w:type="spellEnd"/>
      <w:r w:rsidRPr="00226C20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А. Организация сервисного обслуживания в туризме [Электронный р</w:t>
      </w:r>
      <w:r w:rsidRPr="00226C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6C2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сурс]</w:t>
      </w:r>
      <w:proofErr w:type="gramStart"/>
      <w:r w:rsidRPr="00226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26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Т.А. </w:t>
      </w:r>
      <w:proofErr w:type="spellStart"/>
      <w:r w:rsidRPr="00226C20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Джум</w:t>
      </w:r>
      <w:proofErr w:type="spellEnd"/>
      <w:r w:rsidRPr="00226C20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С.А. Ольшанская. - М.: Магистр: НИЦ ИНФРА-М, 2015. - 368 с. // ZNANIUM.COM</w:t>
      </w:r>
      <w:proofErr w:type="gramStart"/>
      <w:r w:rsidRPr="00226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26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электронно-библиотечная система. – Режим доступа: </w:t>
      </w:r>
      <w:hyperlink r:id="rId10" w:history="1">
        <w:r w:rsidRPr="00226C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http://znanium.com/catalog.php#</w:t>
        </w:r>
      </w:hyperlink>
    </w:p>
    <w:p w:rsidR="00910540" w:rsidRPr="00C46641" w:rsidRDefault="00910540" w:rsidP="00226C20">
      <w:pPr>
        <w:pStyle w:val="afe"/>
        <w:ind w:left="0"/>
        <w:rPr>
          <w:rFonts w:eastAsia="Calibri"/>
        </w:rPr>
      </w:pPr>
    </w:p>
    <w:p w:rsidR="00910540" w:rsidRPr="00DB3CCE" w:rsidRDefault="00910540" w:rsidP="00226C20">
      <w:pPr>
        <w:pStyle w:val="afe"/>
        <w:widowControl w:val="0"/>
        <w:numPr>
          <w:ilvl w:val="1"/>
          <w:numId w:val="29"/>
        </w:numPr>
        <w:contextualSpacing/>
        <w:jc w:val="both"/>
        <w:rPr>
          <w:rFonts w:eastAsia="Calibri"/>
          <w:b/>
        </w:rPr>
      </w:pPr>
      <w:r w:rsidRPr="00DB3CCE">
        <w:rPr>
          <w:rFonts w:ascii="Bold" w:hAnsi="Bold"/>
          <w:b/>
          <w:bCs/>
          <w:color w:val="000000"/>
        </w:rPr>
        <w:t xml:space="preserve">Методические указания для студентов </w:t>
      </w:r>
      <w:r w:rsidR="00750504">
        <w:rPr>
          <w:rFonts w:ascii="Bold" w:hAnsi="Bold"/>
          <w:b/>
          <w:bCs/>
          <w:color w:val="000000"/>
        </w:rPr>
        <w:t>по выполнению заданий практики</w:t>
      </w:r>
    </w:p>
    <w:p w:rsidR="00910540" w:rsidRDefault="00910540" w:rsidP="00226C20">
      <w:pPr>
        <w:pStyle w:val="afe"/>
        <w:widowControl w:val="0"/>
        <w:ind w:left="0"/>
        <w:contextualSpacing/>
        <w:jc w:val="both"/>
        <w:rPr>
          <w:rFonts w:eastAsia="Calibri"/>
        </w:rPr>
      </w:pPr>
    </w:p>
    <w:p w:rsidR="00C65801" w:rsidRPr="00BC3CC9" w:rsidRDefault="00BC3CC9" w:rsidP="00BC3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750504" w:rsidRPr="00BC3C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тодически</w:t>
      </w:r>
      <w:r w:rsidRPr="00BC3CC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50504" w:rsidRPr="00BC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5801" w:rsidRPr="00BC3CC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</w:t>
      </w:r>
      <w:r w:rsidRPr="00BC3CC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65801" w:rsidRPr="00BC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504" w:rsidRPr="00BC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выполнению заданий практики </w:t>
      </w:r>
      <w:r w:rsidR="00D474A1" w:rsidRPr="00BC3C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приводятся в прилож</w:t>
      </w:r>
      <w:r w:rsidR="00D474A1" w:rsidRPr="00BC3CC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474A1" w:rsidRPr="00BC3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1 программы практики.</w:t>
      </w:r>
      <w:r w:rsidR="00C65801" w:rsidRPr="00BC3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0504" w:rsidRPr="00C46641" w:rsidRDefault="00750504" w:rsidP="00910540">
      <w:pPr>
        <w:pStyle w:val="afe"/>
        <w:widowControl w:val="0"/>
        <w:ind w:left="1159"/>
        <w:contextualSpacing/>
        <w:jc w:val="both"/>
        <w:rPr>
          <w:rFonts w:eastAsia="Calibri"/>
        </w:rPr>
      </w:pPr>
    </w:p>
    <w:p w:rsidR="00910540" w:rsidRPr="00DB3CCE" w:rsidRDefault="00910540" w:rsidP="00910540">
      <w:pPr>
        <w:pStyle w:val="afe"/>
        <w:widowControl w:val="0"/>
        <w:numPr>
          <w:ilvl w:val="1"/>
          <w:numId w:val="29"/>
        </w:numPr>
        <w:contextualSpacing/>
        <w:jc w:val="both"/>
        <w:rPr>
          <w:rFonts w:eastAsia="Calibri"/>
          <w:b/>
        </w:rPr>
      </w:pPr>
      <w:r w:rsidRPr="00DB3CCE">
        <w:rPr>
          <w:rFonts w:eastAsia="Calibri"/>
          <w:b/>
        </w:rPr>
        <w:t xml:space="preserve">Современные профессиональные базы данных и информационные  </w:t>
      </w:r>
      <w:r>
        <w:rPr>
          <w:rFonts w:eastAsia="Calibri"/>
          <w:b/>
        </w:rPr>
        <w:t xml:space="preserve">     </w:t>
      </w:r>
      <w:r w:rsidRPr="00DB3CCE">
        <w:rPr>
          <w:rFonts w:eastAsia="Calibri"/>
          <w:b/>
        </w:rPr>
        <w:t xml:space="preserve">справочные системы, используемые при осуществлении образовательного процесса по </w:t>
      </w:r>
      <w:r w:rsidR="00A43D19">
        <w:rPr>
          <w:rFonts w:eastAsia="Calibri"/>
          <w:b/>
        </w:rPr>
        <w:t>практике</w:t>
      </w:r>
    </w:p>
    <w:p w:rsidR="00910540" w:rsidRPr="00F7597A" w:rsidRDefault="00910540" w:rsidP="00910540">
      <w:pPr>
        <w:pStyle w:val="afe"/>
        <w:rPr>
          <w:rFonts w:eastAsia="Calibri"/>
        </w:rPr>
      </w:pPr>
    </w:p>
    <w:p w:rsidR="004C25D5" w:rsidRPr="004C25D5" w:rsidRDefault="004C25D5" w:rsidP="004C2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gramStart"/>
      <w:r w:rsidRPr="004C25D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Естественно-научный</w:t>
      </w:r>
      <w:proofErr w:type="gramEnd"/>
      <w:r w:rsidRPr="004C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образовательный портал федерального портала «Росси</w:t>
      </w:r>
      <w:r w:rsidRPr="004C25D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C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ское образование» [Электронный ресурс]. – Режим доступа: http://en.edu.ru, свободный. – </w:t>
      </w:r>
      <w:proofErr w:type="spellStart"/>
      <w:r w:rsidRPr="004C25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4C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экрана. </w:t>
      </w:r>
    </w:p>
    <w:p w:rsidR="004C25D5" w:rsidRPr="004C25D5" w:rsidRDefault="004C25D5" w:rsidP="004C2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Научная электронная библиотека </w:t>
      </w:r>
      <w:proofErr w:type="spellStart"/>
      <w:r w:rsidRPr="004C25D5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4C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ресурс]. – Режим д</w:t>
      </w:r>
      <w:r w:rsidRPr="004C25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ступа: http://elibrary.ru/defaultx.asp, свободный. – </w:t>
      </w:r>
      <w:proofErr w:type="spellStart"/>
      <w:r w:rsidRPr="004C25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4C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экрана. </w:t>
      </w:r>
    </w:p>
    <w:p w:rsidR="00910540" w:rsidRPr="00F7597A" w:rsidRDefault="00910540" w:rsidP="00910540">
      <w:pPr>
        <w:pStyle w:val="afe"/>
        <w:widowControl w:val="0"/>
        <w:ind w:left="1159"/>
        <w:contextualSpacing/>
        <w:jc w:val="both"/>
        <w:rPr>
          <w:rFonts w:eastAsia="Calibri"/>
        </w:rPr>
      </w:pPr>
    </w:p>
    <w:p w:rsidR="00910540" w:rsidRPr="00DB3CCE" w:rsidRDefault="00910540" w:rsidP="00910540">
      <w:pPr>
        <w:pStyle w:val="afe"/>
        <w:widowControl w:val="0"/>
        <w:numPr>
          <w:ilvl w:val="1"/>
          <w:numId w:val="29"/>
        </w:numPr>
        <w:contextualSpacing/>
        <w:jc w:val="both"/>
        <w:rPr>
          <w:rFonts w:eastAsia="Calibri"/>
          <w:b/>
        </w:rPr>
      </w:pPr>
      <w:r w:rsidRPr="00DB3CCE">
        <w:rPr>
          <w:rFonts w:eastAsia="Calibri"/>
          <w:b/>
        </w:rPr>
        <w:t xml:space="preserve">Перечень ресурсов информационно-телекоммуникационной сети </w:t>
      </w:r>
      <w:r>
        <w:rPr>
          <w:rFonts w:eastAsia="Calibri"/>
          <w:b/>
        </w:rPr>
        <w:t xml:space="preserve">        </w:t>
      </w:r>
      <w:r w:rsidRPr="00DB3CCE">
        <w:rPr>
          <w:rFonts w:eastAsia="Calibri"/>
          <w:b/>
        </w:rPr>
        <w:t xml:space="preserve">«Интернет», необходимых для </w:t>
      </w:r>
      <w:r w:rsidR="00602AA6">
        <w:rPr>
          <w:rFonts w:eastAsia="Calibri"/>
          <w:b/>
        </w:rPr>
        <w:t>прохождения</w:t>
      </w:r>
      <w:r w:rsidRPr="00DB3CCE">
        <w:rPr>
          <w:rFonts w:eastAsia="Calibri"/>
          <w:b/>
        </w:rPr>
        <w:t xml:space="preserve"> </w:t>
      </w:r>
      <w:r w:rsidR="00A43D19">
        <w:rPr>
          <w:rFonts w:eastAsia="Calibri"/>
          <w:b/>
        </w:rPr>
        <w:t>практики</w:t>
      </w:r>
    </w:p>
    <w:p w:rsidR="00E24EE1" w:rsidRDefault="00E24EE1" w:rsidP="00600619">
      <w:pPr>
        <w:spacing w:after="0" w:line="240" w:lineRule="auto"/>
        <w:ind w:firstLine="709"/>
        <w:jc w:val="both"/>
        <w:rPr>
          <w:color w:val="000000"/>
        </w:rPr>
      </w:pPr>
    </w:p>
    <w:p w:rsidR="00E24EE1" w:rsidRPr="00E24EE1" w:rsidRDefault="004D32D9" w:rsidP="00600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Федеральное агентство по туризму </w:t>
      </w:r>
      <w:r w:rsidR="00E24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24EE1" w:rsidRPr="00E24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https://www.russiatourism.ru/</w:t>
      </w:r>
    </w:p>
    <w:p w:rsidR="00E24EE1" w:rsidRDefault="00E24EE1" w:rsidP="00600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32D9" w:rsidRPr="00E24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Национальный туристический портал РФ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24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https://russia.travel/</w:t>
      </w:r>
    </w:p>
    <w:p w:rsidR="00E24EE1" w:rsidRPr="00E24EE1" w:rsidRDefault="004D32D9" w:rsidP="00600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Российский союз туриндустрии </w:t>
      </w:r>
      <w:r w:rsidR="00E24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4EE1" w:rsidRPr="00E24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http://www.rostourunion.ru/</w:t>
      </w:r>
    </w:p>
    <w:p w:rsidR="00E24EE1" w:rsidRPr="00E24EE1" w:rsidRDefault="004D32D9" w:rsidP="00600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Ассоциация туроператоров России </w:t>
      </w:r>
      <w:r w:rsidR="00E24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24EE1" w:rsidRPr="00E24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https://www.atorus.ru/</w:t>
      </w:r>
    </w:p>
    <w:p w:rsidR="00E24EE1" w:rsidRDefault="004D32D9" w:rsidP="00E24E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E1">
        <w:rPr>
          <w:rFonts w:ascii="Times New Roman" w:eastAsia="Times New Roman" w:hAnsi="Times New Roman" w:cs="Times New Roman"/>
          <w:sz w:val="24"/>
          <w:szCs w:val="24"/>
          <w:lang w:eastAsia="ru-RU"/>
        </w:rPr>
        <w:t>5 Объединение туроператоров в сфере выездного туризма «</w:t>
      </w:r>
      <w:proofErr w:type="spellStart"/>
      <w:r w:rsidRPr="00E24EE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Турпомощь</w:t>
      </w:r>
      <w:proofErr w:type="spellEnd"/>
      <w:r w:rsidRPr="00E24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E24EE1" w:rsidRPr="00E24EE1" w:rsidRDefault="00E24EE1" w:rsidP="00E24EE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24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https://tourpom.ru/</w:t>
      </w:r>
    </w:p>
    <w:p w:rsidR="00E24EE1" w:rsidRDefault="00E24EE1" w:rsidP="00600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D32D9" w:rsidRPr="00E24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Альянс туристических агентств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2D9" w:rsidRPr="00E24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24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http://www.atarussia.ru/</w:t>
      </w:r>
    </w:p>
    <w:p w:rsidR="00E24EE1" w:rsidRPr="00602AA6" w:rsidRDefault="004D32D9" w:rsidP="00600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EE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24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4E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т</w:t>
      </w:r>
      <w:r w:rsidRPr="00E24EE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24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ристический портал </w:t>
      </w:r>
      <w:r w:rsidR="0060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02AA6" w:rsidRPr="00602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https://www.tourdom.ru/</w:t>
      </w:r>
    </w:p>
    <w:p w:rsidR="00602AA6" w:rsidRDefault="004D32D9" w:rsidP="00602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EE1">
        <w:rPr>
          <w:rFonts w:ascii="Times New Roman" w:eastAsia="Times New Roman" w:hAnsi="Times New Roman" w:cs="Times New Roman"/>
          <w:sz w:val="24"/>
          <w:szCs w:val="24"/>
          <w:lang w:eastAsia="ru-RU"/>
        </w:rPr>
        <w:t>8 Справочно-информационный портал «Тонкости тури</w:t>
      </w:r>
      <w:r w:rsidRPr="00E24EE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24E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ма»</w:t>
      </w:r>
      <w:r w:rsidR="0060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2AA6" w:rsidRPr="00602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https://tonkosti.ru/</w:t>
      </w:r>
    </w:p>
    <w:p w:rsidR="00910540" w:rsidRPr="004C25D5" w:rsidRDefault="00602AA6" w:rsidP="00602AA6">
      <w:pPr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4C25D5">
        <w:rPr>
          <w:rFonts w:eastAsia="Calibri"/>
          <w:color w:val="000000" w:themeColor="text1"/>
        </w:rPr>
        <w:t xml:space="preserve"> </w:t>
      </w:r>
    </w:p>
    <w:p w:rsidR="00910540" w:rsidRDefault="00910540" w:rsidP="00910540">
      <w:pPr>
        <w:pStyle w:val="afe"/>
        <w:widowControl w:val="0"/>
        <w:numPr>
          <w:ilvl w:val="1"/>
          <w:numId w:val="29"/>
        </w:numPr>
        <w:contextualSpacing/>
        <w:jc w:val="both"/>
        <w:rPr>
          <w:rFonts w:eastAsia="Calibri"/>
          <w:b/>
        </w:rPr>
      </w:pPr>
      <w:r w:rsidRPr="00DB3CCE">
        <w:rPr>
          <w:rFonts w:eastAsia="Calibri"/>
          <w:b/>
        </w:rPr>
        <w:t xml:space="preserve">Лицензионное и свободно распространяемое программное обеспечение, используемое при осуществлении образовательного процесса </w:t>
      </w:r>
      <w:r w:rsidR="005627E2">
        <w:rPr>
          <w:rFonts w:eastAsia="Calibri"/>
          <w:b/>
        </w:rPr>
        <w:t xml:space="preserve">по </w:t>
      </w:r>
      <w:r w:rsidR="00A43D19">
        <w:rPr>
          <w:rFonts w:eastAsia="Calibri"/>
          <w:b/>
        </w:rPr>
        <w:t>практике</w:t>
      </w:r>
    </w:p>
    <w:p w:rsidR="00A43D19" w:rsidRPr="00DB3CCE" w:rsidRDefault="00A43D19" w:rsidP="00A43D19">
      <w:pPr>
        <w:pStyle w:val="afe"/>
        <w:widowControl w:val="0"/>
        <w:ind w:left="1159"/>
        <w:contextualSpacing/>
        <w:jc w:val="both"/>
        <w:rPr>
          <w:rFonts w:eastAsia="Calibri"/>
          <w:b/>
        </w:rPr>
      </w:pPr>
    </w:p>
    <w:p w:rsidR="00910540" w:rsidRPr="007C5933" w:rsidRDefault="005E029A" w:rsidP="00910540">
      <w:pPr>
        <w:widowControl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5</w:t>
      </w:r>
      <w:r w:rsidR="00910540" w:rsidRPr="007C5933">
        <w:rPr>
          <w:rFonts w:ascii="Times New Roman" w:hAnsi="Times New Roman" w:cs="Times New Roman"/>
          <w:sz w:val="24"/>
        </w:rPr>
        <w:t xml:space="preserve"> – </w:t>
      </w:r>
      <w:r w:rsidR="00910540">
        <w:rPr>
          <w:rFonts w:ascii="Times New Roman" w:hAnsi="Times New Roman" w:cs="Times New Roman"/>
          <w:sz w:val="24"/>
        </w:rPr>
        <w:t>Перечень используемого программного обеспечения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202"/>
      </w:tblGrid>
      <w:tr w:rsidR="00910540" w:rsidRPr="00944A01" w:rsidTr="00A10092">
        <w:tc>
          <w:tcPr>
            <w:tcW w:w="3261" w:type="dxa"/>
          </w:tcPr>
          <w:p w:rsidR="00910540" w:rsidRPr="00944A01" w:rsidRDefault="00910540" w:rsidP="00A10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44A01">
              <w:rPr>
                <w:rFonts w:eastAsia="Calibri"/>
                <w:sz w:val="24"/>
                <w:szCs w:val="24"/>
              </w:rPr>
              <w:t xml:space="preserve">Наименование </w:t>
            </w:r>
            <w:proofErr w:type="gramStart"/>
            <w:r w:rsidRPr="00944A01">
              <w:rPr>
                <w:rFonts w:eastAsia="Calibri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6202" w:type="dxa"/>
          </w:tcPr>
          <w:p w:rsidR="00910540" w:rsidRPr="00944A01" w:rsidRDefault="00910540" w:rsidP="00A10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944A01">
              <w:rPr>
                <w:rFonts w:eastAsia="Calibri"/>
                <w:sz w:val="24"/>
                <w:szCs w:val="24"/>
              </w:rPr>
              <w:t>Реквизиты / условия использования</w:t>
            </w:r>
          </w:p>
        </w:tc>
      </w:tr>
      <w:tr w:rsidR="00910540" w:rsidRPr="00944A01" w:rsidTr="00A10092">
        <w:tc>
          <w:tcPr>
            <w:tcW w:w="3261" w:type="dxa"/>
          </w:tcPr>
          <w:p w:rsidR="00910540" w:rsidRPr="00944A01" w:rsidRDefault="00910540" w:rsidP="00A1009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44A01">
              <w:rPr>
                <w:rFonts w:eastAsia="Calibri"/>
                <w:sz w:val="24"/>
                <w:szCs w:val="24"/>
              </w:rPr>
              <w:t>Microsoft</w:t>
            </w:r>
            <w:proofErr w:type="spellEnd"/>
            <w:r w:rsidRPr="00944A0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4A01">
              <w:rPr>
                <w:rFonts w:eastAsia="Calibri"/>
                <w:sz w:val="24"/>
                <w:szCs w:val="24"/>
              </w:rPr>
              <w:t>Imagine</w:t>
            </w:r>
            <w:proofErr w:type="spellEnd"/>
            <w:r w:rsidRPr="00944A0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44A01">
              <w:rPr>
                <w:rFonts w:eastAsia="Calibri"/>
                <w:sz w:val="24"/>
                <w:szCs w:val="24"/>
              </w:rPr>
              <w:t>Premium</w:t>
            </w:r>
            <w:proofErr w:type="spellEnd"/>
          </w:p>
        </w:tc>
        <w:tc>
          <w:tcPr>
            <w:tcW w:w="6202" w:type="dxa"/>
          </w:tcPr>
          <w:p w:rsidR="00910540" w:rsidRPr="00944A01" w:rsidRDefault="00910540" w:rsidP="00A10092">
            <w:pPr>
              <w:rPr>
                <w:rFonts w:eastAsia="Calibri"/>
                <w:sz w:val="24"/>
                <w:szCs w:val="24"/>
              </w:rPr>
            </w:pPr>
            <w:r w:rsidRPr="00944A01">
              <w:rPr>
                <w:rFonts w:eastAsia="Calibri"/>
                <w:sz w:val="24"/>
                <w:szCs w:val="24"/>
              </w:rPr>
              <w:t>Лицензионный договор АЭ223 №008/65 от 11.01.2019</w:t>
            </w:r>
          </w:p>
        </w:tc>
      </w:tr>
      <w:tr w:rsidR="00910540" w:rsidRPr="00944A01" w:rsidTr="00A10092">
        <w:tc>
          <w:tcPr>
            <w:tcW w:w="3261" w:type="dxa"/>
          </w:tcPr>
          <w:p w:rsidR="00910540" w:rsidRPr="009A086E" w:rsidRDefault="00910540" w:rsidP="00A1009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A086E">
              <w:rPr>
                <w:rFonts w:eastAsia="Calibri"/>
                <w:sz w:val="24"/>
                <w:szCs w:val="24"/>
              </w:rPr>
              <w:t>OpenOffice</w:t>
            </w:r>
            <w:proofErr w:type="spellEnd"/>
          </w:p>
        </w:tc>
        <w:tc>
          <w:tcPr>
            <w:tcW w:w="6202" w:type="dxa"/>
          </w:tcPr>
          <w:p w:rsidR="00910540" w:rsidRPr="009A086E" w:rsidRDefault="00910540" w:rsidP="00A10092">
            <w:pPr>
              <w:rPr>
                <w:rFonts w:eastAsia="Calibri"/>
                <w:sz w:val="24"/>
                <w:szCs w:val="24"/>
              </w:rPr>
            </w:pPr>
            <w:r w:rsidRPr="009A086E">
              <w:rPr>
                <w:rFonts w:eastAsia="Calibri"/>
                <w:sz w:val="24"/>
                <w:szCs w:val="24"/>
              </w:rPr>
              <w:t xml:space="preserve">Свободная лицензия, условия использования по ссылке: </w:t>
            </w:r>
            <w:hyperlink r:id="rId11" w:history="1">
              <w:r w:rsidRPr="009A086E">
                <w:rPr>
                  <w:rFonts w:eastAsia="Calibri"/>
                  <w:bCs/>
                  <w:sz w:val="24"/>
                  <w:szCs w:val="24"/>
                </w:rPr>
                <w:t>https://www.openoffice.org/license.html</w:t>
              </w:r>
            </w:hyperlink>
          </w:p>
        </w:tc>
      </w:tr>
      <w:tr w:rsidR="00636A1A" w:rsidRPr="00944A01" w:rsidTr="00A10092">
        <w:tc>
          <w:tcPr>
            <w:tcW w:w="3261" w:type="dxa"/>
          </w:tcPr>
          <w:p w:rsidR="00636A1A" w:rsidRPr="009A086E" w:rsidRDefault="00636A1A" w:rsidP="00A1009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A97842">
              <w:rPr>
                <w:color w:val="000000"/>
                <w:sz w:val="24"/>
                <w:szCs w:val="24"/>
              </w:rPr>
              <w:t>КонсультантПлюс</w:t>
            </w:r>
            <w:proofErr w:type="spellEnd"/>
          </w:p>
        </w:tc>
        <w:tc>
          <w:tcPr>
            <w:tcW w:w="6202" w:type="dxa"/>
          </w:tcPr>
          <w:p w:rsidR="00636A1A" w:rsidRPr="009A086E" w:rsidRDefault="000257F6" w:rsidP="00A9784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Договор №</w:t>
            </w:r>
            <w:r w:rsidR="00A97842">
              <w:rPr>
                <w:rFonts w:eastAsia="Calibri"/>
                <w:sz w:val="24"/>
                <w:szCs w:val="24"/>
              </w:rPr>
              <w:t xml:space="preserve"> 45 от 17.05.2017</w:t>
            </w:r>
          </w:p>
        </w:tc>
      </w:tr>
    </w:tbl>
    <w:p w:rsidR="00602AA6" w:rsidRDefault="00602AA6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eastAsia="Calibri"/>
          <w:b/>
        </w:rPr>
        <w:br w:type="page"/>
      </w:r>
    </w:p>
    <w:p w:rsidR="00910540" w:rsidRPr="00BE727A" w:rsidRDefault="00910540" w:rsidP="00636A1A">
      <w:pPr>
        <w:pStyle w:val="afe"/>
        <w:widowControl w:val="0"/>
        <w:numPr>
          <w:ilvl w:val="0"/>
          <w:numId w:val="29"/>
        </w:numPr>
        <w:tabs>
          <w:tab w:val="left" w:pos="916"/>
          <w:tab w:val="left" w:pos="109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/>
        <w:ind w:left="1066" w:hanging="357"/>
        <w:jc w:val="both"/>
        <w:rPr>
          <w:rFonts w:eastAsia="Calibri"/>
          <w:b/>
        </w:rPr>
      </w:pPr>
      <w:r w:rsidRPr="00BE727A">
        <w:rPr>
          <w:rFonts w:eastAsia="Calibri"/>
          <w:b/>
        </w:rPr>
        <w:lastRenderedPageBreak/>
        <w:t>Организационно-педагогические условия</w:t>
      </w:r>
    </w:p>
    <w:p w:rsidR="00910540" w:rsidRDefault="00910540" w:rsidP="00A53421">
      <w:pPr>
        <w:widowControl w:val="0"/>
        <w:tabs>
          <w:tab w:val="left" w:pos="916"/>
          <w:tab w:val="left" w:pos="109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B4C99" w:rsidRPr="0078452A" w:rsidRDefault="009B4C99" w:rsidP="009B4C99">
      <w:pPr>
        <w:pStyle w:val="htmlparagraph"/>
        <w:ind w:firstLine="709"/>
        <w:rPr>
          <w:lang w:val="ru-RU"/>
        </w:rPr>
      </w:pPr>
      <w:r w:rsidRPr="0078452A">
        <w:rPr>
          <w:lang w:val="ru-RU"/>
        </w:rPr>
        <w:t xml:space="preserve">Организация образовательного процесса регламентируется учебным планом и </w:t>
      </w:r>
      <w:r w:rsidR="00BE727A" w:rsidRPr="0078452A">
        <w:rPr>
          <w:lang w:val="ru-RU"/>
        </w:rPr>
        <w:t>к</w:t>
      </w:r>
      <w:r w:rsidR="00BE727A" w:rsidRPr="0078452A">
        <w:rPr>
          <w:lang w:val="ru-RU"/>
        </w:rPr>
        <w:t>а</w:t>
      </w:r>
      <w:r w:rsidR="00BE727A" w:rsidRPr="0078452A">
        <w:rPr>
          <w:lang w:val="ru-RU"/>
        </w:rPr>
        <w:t>лендарным учебным графиком</w:t>
      </w:r>
      <w:r w:rsidRPr="0078452A">
        <w:rPr>
          <w:lang w:val="ru-RU"/>
        </w:rPr>
        <w:t xml:space="preserve">. Язык обучения (преподавания) </w:t>
      </w:r>
      <w:r w:rsidR="00163662">
        <w:rPr>
          <w:lang w:val="ru-RU"/>
        </w:rPr>
        <w:t>-</w:t>
      </w:r>
      <w:r w:rsidRPr="0078452A">
        <w:rPr>
          <w:lang w:val="ru-RU"/>
        </w:rPr>
        <w:t xml:space="preserve"> русский. Для всех видов аудиторных занятий академический час устанавливается продолжительностью 45 минут.</w:t>
      </w:r>
    </w:p>
    <w:p w:rsidR="00D059C9" w:rsidRDefault="009B4C99" w:rsidP="009B4C99">
      <w:pPr>
        <w:pStyle w:val="htmlparagraph"/>
        <w:ind w:firstLine="709"/>
        <w:rPr>
          <w:lang w:val="ru-RU"/>
        </w:rPr>
      </w:pPr>
      <w:r w:rsidRPr="0078452A">
        <w:rPr>
          <w:lang w:val="ru-RU"/>
        </w:rPr>
        <w:t>При формировании своей индивидуальной образовательной траектории обуча</w:t>
      </w:r>
      <w:r w:rsidRPr="0078452A">
        <w:rPr>
          <w:lang w:val="ru-RU"/>
        </w:rPr>
        <w:t>ю</w:t>
      </w:r>
      <w:r w:rsidRPr="0078452A">
        <w:rPr>
          <w:lang w:val="ru-RU"/>
        </w:rPr>
        <w:t>щийся имеет право на перезач</w:t>
      </w:r>
      <w:r w:rsidR="002460E0" w:rsidRPr="0078452A">
        <w:rPr>
          <w:lang w:val="ru-RU"/>
        </w:rPr>
        <w:t>ё</w:t>
      </w:r>
      <w:r w:rsidRPr="0078452A">
        <w:rPr>
          <w:lang w:val="ru-RU"/>
        </w:rPr>
        <w:t xml:space="preserve">т </w:t>
      </w:r>
      <w:r w:rsidR="00D059C9" w:rsidRPr="0078452A">
        <w:rPr>
          <w:lang w:val="ru-RU"/>
        </w:rPr>
        <w:t xml:space="preserve">/ переаттестацию </w:t>
      </w:r>
      <w:r w:rsidRPr="0078452A">
        <w:rPr>
          <w:lang w:val="ru-RU"/>
        </w:rPr>
        <w:t xml:space="preserve">соответствующих </w:t>
      </w:r>
      <w:r w:rsidR="00BE727A" w:rsidRPr="0078452A">
        <w:rPr>
          <w:lang w:val="ru-RU"/>
        </w:rPr>
        <w:t>практик</w:t>
      </w:r>
      <w:r w:rsidRPr="0078452A">
        <w:rPr>
          <w:lang w:val="ru-RU"/>
        </w:rPr>
        <w:t>, освоенных в процессе предшествующего обучения, который освобождает обучающегося от необход</w:t>
      </w:r>
      <w:r w:rsidRPr="0078452A">
        <w:rPr>
          <w:lang w:val="ru-RU"/>
        </w:rPr>
        <w:t>и</w:t>
      </w:r>
      <w:r w:rsidRPr="0078452A">
        <w:rPr>
          <w:lang w:val="ru-RU"/>
        </w:rPr>
        <w:t xml:space="preserve">мости их повторного </w:t>
      </w:r>
      <w:r w:rsidR="00BE727A" w:rsidRPr="0078452A">
        <w:rPr>
          <w:lang w:val="ru-RU"/>
        </w:rPr>
        <w:t>прохождения</w:t>
      </w:r>
      <w:r w:rsidRPr="0078452A">
        <w:rPr>
          <w:lang w:val="ru-RU"/>
        </w:rPr>
        <w:t>.</w:t>
      </w:r>
    </w:p>
    <w:p w:rsidR="009B4C99" w:rsidRDefault="002460E0" w:rsidP="009B4C99">
      <w:pPr>
        <w:pStyle w:val="htmlparagraph"/>
        <w:ind w:firstLine="709"/>
        <w:rPr>
          <w:lang w:val="ru-RU"/>
        </w:rPr>
      </w:pPr>
      <w:r>
        <w:rPr>
          <w:lang w:val="ru-RU"/>
        </w:rPr>
        <w:t>В соответствии с СТО У.012-2018 перезачёт практики осуществляется при условии, что её вид и продолжительность, указанные в представленных обучающимся документах об образовании, соответствуют учебному плану образовательной программы с учётом направленности (профиля) / специализации.</w:t>
      </w:r>
      <w:r w:rsidR="00D059C9">
        <w:rPr>
          <w:lang w:val="ru-RU"/>
        </w:rPr>
        <w:t xml:space="preserve"> Переаттестация по практике проводится в следующих случаях:</w:t>
      </w:r>
    </w:p>
    <w:p w:rsidR="00D059C9" w:rsidRDefault="00D059C9" w:rsidP="009B4C99">
      <w:pPr>
        <w:pStyle w:val="htmlparagraph"/>
        <w:ind w:firstLine="709"/>
        <w:rPr>
          <w:lang w:val="ru-RU"/>
        </w:rPr>
      </w:pPr>
      <w:r>
        <w:rPr>
          <w:lang w:val="ru-RU"/>
        </w:rPr>
        <w:t xml:space="preserve">- </w:t>
      </w:r>
      <w:r w:rsidR="0078452A">
        <w:rPr>
          <w:lang w:val="ru-RU"/>
        </w:rPr>
        <w:t>наименование ранее пройденной практики не совпадает с действующим учебным планом, но компетенции по практике полностью совпадают;</w:t>
      </w:r>
    </w:p>
    <w:p w:rsidR="0078452A" w:rsidRDefault="0078452A" w:rsidP="009B4C99">
      <w:pPr>
        <w:pStyle w:val="htmlparagraph"/>
        <w:ind w:firstLine="709"/>
        <w:rPr>
          <w:lang w:val="ru-RU"/>
        </w:rPr>
      </w:pPr>
      <w:r>
        <w:rPr>
          <w:lang w:val="ru-RU"/>
        </w:rPr>
        <w:t>- наименование ранее пройденной практики совпадает с действующим учебным планом, но компетенции совпадают частично;</w:t>
      </w:r>
    </w:p>
    <w:p w:rsidR="0078452A" w:rsidRDefault="0078452A" w:rsidP="009B4C99">
      <w:pPr>
        <w:pStyle w:val="htmlparagraph"/>
        <w:ind w:firstLine="709"/>
        <w:rPr>
          <w:lang w:val="ru-RU"/>
        </w:rPr>
      </w:pPr>
      <w:r>
        <w:rPr>
          <w:lang w:val="ru-RU"/>
        </w:rPr>
        <w:t>- не совпадает профиль образовательной программы;</w:t>
      </w:r>
    </w:p>
    <w:p w:rsidR="0078452A" w:rsidRDefault="0078452A" w:rsidP="009B4C99">
      <w:pPr>
        <w:pStyle w:val="htmlparagraph"/>
        <w:ind w:firstLine="709"/>
        <w:rPr>
          <w:lang w:val="ru-RU"/>
        </w:rPr>
      </w:pPr>
      <w:r>
        <w:rPr>
          <w:lang w:val="ru-RU"/>
        </w:rPr>
        <w:t>- трудоёмкость пройденной практики совпадает с трудоёмкостью практики в де</w:t>
      </w:r>
      <w:r>
        <w:rPr>
          <w:lang w:val="ru-RU"/>
        </w:rPr>
        <w:t>й</w:t>
      </w:r>
      <w:r>
        <w:rPr>
          <w:lang w:val="ru-RU"/>
        </w:rPr>
        <w:t>ствующем учебном плане менее чем на 80 %;</w:t>
      </w:r>
    </w:p>
    <w:p w:rsidR="0078452A" w:rsidRPr="00BE727A" w:rsidRDefault="0078452A" w:rsidP="009B4C99">
      <w:pPr>
        <w:pStyle w:val="htmlparagraph"/>
        <w:ind w:firstLine="709"/>
        <w:rPr>
          <w:lang w:val="ru-RU"/>
        </w:rPr>
      </w:pPr>
      <w:r>
        <w:rPr>
          <w:lang w:val="ru-RU"/>
        </w:rPr>
        <w:t>- прохождение практики осуществлялось более пяти лет назад с момента выдачи документов об образовании.</w:t>
      </w:r>
    </w:p>
    <w:p w:rsidR="00A53421" w:rsidRDefault="00A5342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A53421" w:rsidRPr="00F07FEC" w:rsidRDefault="00A53421" w:rsidP="00A53421">
      <w:pPr>
        <w:pStyle w:val="2"/>
        <w:spacing w:before="0" w:after="0"/>
        <w:ind w:firstLine="709"/>
        <w:rPr>
          <w:rFonts w:ascii="Times New Roman" w:hAnsi="Times New Roman"/>
          <w:i w:val="0"/>
          <w:sz w:val="24"/>
          <w:szCs w:val="24"/>
          <w:lang w:val="ru-RU"/>
        </w:rPr>
      </w:pPr>
      <w:bookmarkStart w:id="6" w:name="_Toc8"/>
      <w:r>
        <w:rPr>
          <w:rFonts w:ascii="Times New Roman" w:hAnsi="Times New Roman"/>
          <w:i w:val="0"/>
          <w:sz w:val="24"/>
          <w:szCs w:val="24"/>
          <w:lang w:val="ru-RU"/>
        </w:rPr>
        <w:t>9</w:t>
      </w:r>
      <w:r w:rsidRPr="00F07FEC">
        <w:rPr>
          <w:rFonts w:ascii="Times New Roman" w:hAnsi="Times New Roman"/>
          <w:i w:val="0"/>
          <w:sz w:val="24"/>
          <w:szCs w:val="24"/>
          <w:lang w:val="ru-RU"/>
        </w:rPr>
        <w:t>.1 Образовательные технологии</w:t>
      </w:r>
      <w:bookmarkEnd w:id="6"/>
    </w:p>
    <w:p w:rsidR="00A53421" w:rsidRDefault="00A53421" w:rsidP="00A53421">
      <w:pPr>
        <w:pStyle w:val="htmlparagraph"/>
        <w:ind w:firstLine="709"/>
        <w:rPr>
          <w:lang w:val="ru-RU"/>
        </w:rPr>
      </w:pPr>
    </w:p>
    <w:p w:rsidR="00D200AD" w:rsidRPr="006056AC" w:rsidRDefault="00D200AD" w:rsidP="00D200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прохождения практики используются следующие технологии:</w:t>
      </w:r>
    </w:p>
    <w:p w:rsidR="00D200AD" w:rsidRPr="006056AC" w:rsidRDefault="00D200AD" w:rsidP="00D200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Стандартные методы обучения</w:t>
      </w: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200AD" w:rsidRPr="006056AC" w:rsidRDefault="00D200AD" w:rsidP="00D20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самостоятельная работа обучающихся вне аудитории, в которую включается в</w:t>
      </w: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полнение</w:t>
      </w:r>
      <w:r w:rsidR="00D01AFB"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</w:t>
      </w: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практики в соответствии с индивидуальным заданием и рекомендова</w:t>
      </w: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источниками литературы;</w:t>
      </w:r>
    </w:p>
    <w:p w:rsidR="00D200AD" w:rsidRPr="006056AC" w:rsidRDefault="00D200AD" w:rsidP="00D20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 методов анализа информации и интерпретации результатов;</w:t>
      </w:r>
    </w:p>
    <w:p w:rsidR="00D200AD" w:rsidRPr="006056AC" w:rsidRDefault="00D200AD" w:rsidP="00D20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письменных аналитических и расчетных заданий в рамках практики с использованием рекомендуемых информационных источников (учебники, издания п</w:t>
      </w: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риодической печати, сайты в сети Интернет);</w:t>
      </w:r>
    </w:p>
    <w:p w:rsidR="00D200AD" w:rsidRPr="006056AC" w:rsidRDefault="00D200AD" w:rsidP="00D200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консультации преподавателя по актуальным вопросам, возникающим у студентов в ходе прохождения практики; методологии выполнения практических  заданий, подг</w:t>
      </w: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товке отчета по практике, выполнению аналитических заданий.</w:t>
      </w:r>
    </w:p>
    <w:p w:rsidR="00D200AD" w:rsidRPr="006056AC" w:rsidRDefault="00D200AD" w:rsidP="00D200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обучения с применением интерактивных форм</w:t>
      </w: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200AD" w:rsidRPr="006056AC" w:rsidRDefault="00D200AD" w:rsidP="001636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выполнения индивидуального задания и формирования </w:t>
      </w:r>
      <w:proofErr w:type="gramStart"/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отчета</w:t>
      </w:r>
      <w:proofErr w:type="gramEnd"/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практике обучающиеся используют широкий арсенал программных продуктов (п. 8.6).</w:t>
      </w:r>
    </w:p>
    <w:p w:rsidR="00D200AD" w:rsidRPr="006056AC" w:rsidRDefault="00D200AD" w:rsidP="001636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 практики предполагает использование технологий:</w:t>
      </w:r>
    </w:p>
    <w:p w:rsidR="00D200AD" w:rsidRPr="006056AC" w:rsidRDefault="00D200AD" w:rsidP="001636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электронно-библиотечных систем для самостоятельного изучения научной и учебно-методической литературы;</w:t>
      </w:r>
    </w:p>
    <w:p w:rsidR="00D200AD" w:rsidRPr="006056AC" w:rsidRDefault="00D200AD" w:rsidP="001636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справочно-правовых систем, в том числе, </w:t>
      </w:r>
      <w:proofErr w:type="spellStart"/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КонсультантПлюс</w:t>
      </w:r>
      <w:proofErr w:type="spellEnd"/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00AD" w:rsidRPr="00D200AD" w:rsidRDefault="00D200AD" w:rsidP="001636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0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информационные технологии для сбора, хранения и обработки информации.</w:t>
      </w:r>
    </w:p>
    <w:p w:rsidR="00155ACB" w:rsidRPr="00D200AD" w:rsidRDefault="00155ACB" w:rsidP="00D200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A53421" w:rsidRPr="00970B08" w:rsidRDefault="00A53421" w:rsidP="00A53421">
      <w:pPr>
        <w:pStyle w:val="2"/>
        <w:spacing w:before="0" w:after="0"/>
        <w:ind w:firstLine="709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9.2 </w:t>
      </w:r>
      <w:r w:rsidRPr="00970B08">
        <w:rPr>
          <w:rFonts w:ascii="Times New Roman" w:hAnsi="Times New Roman"/>
          <w:i w:val="0"/>
          <w:sz w:val="24"/>
          <w:szCs w:val="24"/>
          <w:lang w:val="ru-RU"/>
        </w:rPr>
        <w:t xml:space="preserve">Самостоятельная работа </w:t>
      </w:r>
      <w:proofErr w:type="gramStart"/>
      <w:r w:rsidRPr="00970B08">
        <w:rPr>
          <w:rFonts w:ascii="Times New Roman" w:hAnsi="Times New Roman"/>
          <w:i w:val="0"/>
          <w:sz w:val="24"/>
          <w:szCs w:val="24"/>
          <w:lang w:val="ru-RU"/>
        </w:rPr>
        <w:t>обучающихся</w:t>
      </w:r>
      <w:proofErr w:type="gramEnd"/>
      <w:r w:rsidRPr="00970B08">
        <w:rPr>
          <w:rFonts w:ascii="Times New Roman" w:hAnsi="Times New Roman"/>
          <w:i w:val="0"/>
          <w:sz w:val="24"/>
          <w:szCs w:val="24"/>
          <w:lang w:val="ru-RU"/>
        </w:rPr>
        <w:t xml:space="preserve"> по </w:t>
      </w:r>
      <w:r>
        <w:rPr>
          <w:rFonts w:ascii="Times New Roman" w:hAnsi="Times New Roman"/>
          <w:i w:val="0"/>
          <w:sz w:val="24"/>
          <w:szCs w:val="24"/>
          <w:lang w:val="ru-RU"/>
        </w:rPr>
        <w:t>практике</w:t>
      </w:r>
    </w:p>
    <w:p w:rsidR="00A53421" w:rsidRDefault="00A53421" w:rsidP="00A53421">
      <w:pPr>
        <w:pStyle w:val="htmlparagraph"/>
        <w:rPr>
          <w:lang w:val="ru-RU"/>
        </w:rPr>
      </w:pPr>
    </w:p>
    <w:p w:rsidR="00A53421" w:rsidRPr="00052FBD" w:rsidRDefault="00A53421" w:rsidP="00A53421">
      <w:pPr>
        <w:pStyle w:val="htmlparagraph"/>
        <w:rPr>
          <w:lang w:val="ru-RU"/>
        </w:rPr>
      </w:pPr>
      <w:r w:rsidRPr="00052FBD">
        <w:rPr>
          <w:lang w:val="ru-RU"/>
        </w:rPr>
        <w:t>Самостоятельная работа студентов – это процесс активного, целенаправленного приобретения студентом новых знаний, умений</w:t>
      </w:r>
      <w:r w:rsidR="00C65801">
        <w:rPr>
          <w:lang w:val="ru-RU"/>
        </w:rPr>
        <w:t xml:space="preserve">, </w:t>
      </w:r>
      <w:r w:rsidR="00C65801" w:rsidRPr="006056AC">
        <w:rPr>
          <w:lang w:val="ru-RU"/>
        </w:rPr>
        <w:t>навыков</w:t>
      </w:r>
      <w:r w:rsidRPr="00052FBD">
        <w:rPr>
          <w:lang w:val="ru-RU"/>
        </w:rPr>
        <w:t xml:space="preserve"> без непосредственного участия </w:t>
      </w:r>
      <w:r w:rsidRPr="00052FBD">
        <w:rPr>
          <w:lang w:val="ru-RU"/>
        </w:rPr>
        <w:lastRenderedPageBreak/>
        <w:t>преподавателя, характеризующийся предметной направленностью, эффективным контр</w:t>
      </w:r>
      <w:r w:rsidRPr="00052FBD">
        <w:rPr>
          <w:lang w:val="ru-RU"/>
        </w:rPr>
        <w:t>о</w:t>
      </w:r>
      <w:r w:rsidRPr="00052FBD">
        <w:rPr>
          <w:lang w:val="ru-RU"/>
        </w:rPr>
        <w:t>лем и оценкой результатов деятельности обучающегося.</w:t>
      </w:r>
    </w:p>
    <w:p w:rsidR="00A53421" w:rsidRDefault="00A53421" w:rsidP="00A53421">
      <w:pPr>
        <w:pStyle w:val="htmlparagraph"/>
      </w:pPr>
      <w:r>
        <w:t>Цели самостоятельной работы:</w:t>
      </w:r>
    </w:p>
    <w:p w:rsidR="00A53421" w:rsidRPr="00052FBD" w:rsidRDefault="00A53421" w:rsidP="00A53421">
      <w:pPr>
        <w:pStyle w:val="htmllist"/>
        <w:numPr>
          <w:ilvl w:val="0"/>
          <w:numId w:val="46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систематизация и закрепление полученных теоретических знаний и практических умений студентов;</w:t>
      </w:r>
    </w:p>
    <w:p w:rsidR="00A53421" w:rsidRPr="00052FBD" w:rsidRDefault="00A53421" w:rsidP="00A53421">
      <w:pPr>
        <w:pStyle w:val="htmllist"/>
        <w:numPr>
          <w:ilvl w:val="0"/>
          <w:numId w:val="46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углубление и расширение теоретических знаний;</w:t>
      </w:r>
    </w:p>
    <w:p w:rsidR="00A53421" w:rsidRPr="00052FBD" w:rsidRDefault="00A53421" w:rsidP="00A53421">
      <w:pPr>
        <w:pStyle w:val="htmllist"/>
        <w:numPr>
          <w:ilvl w:val="0"/>
          <w:numId w:val="46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формирование умений использовать нормативную и справочную документацию, специальную литературу;</w:t>
      </w:r>
    </w:p>
    <w:p w:rsidR="00A53421" w:rsidRPr="00052FBD" w:rsidRDefault="00A53421" w:rsidP="00A53421">
      <w:pPr>
        <w:pStyle w:val="htmllist"/>
        <w:numPr>
          <w:ilvl w:val="0"/>
          <w:numId w:val="46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развитие познавательных способностей, активности студентов, ответственности и организованности;</w:t>
      </w:r>
    </w:p>
    <w:p w:rsidR="00A53421" w:rsidRPr="00052FBD" w:rsidRDefault="00A53421" w:rsidP="00A53421">
      <w:pPr>
        <w:pStyle w:val="htmllist"/>
        <w:numPr>
          <w:ilvl w:val="0"/>
          <w:numId w:val="46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формирование самостоятельности мышления, творческой инициативы, способн</w:t>
      </w:r>
      <w:r w:rsidRPr="00052FBD">
        <w:rPr>
          <w:lang w:val="ru-RU"/>
        </w:rPr>
        <w:t>о</w:t>
      </w:r>
      <w:r w:rsidRPr="00052FBD">
        <w:rPr>
          <w:lang w:val="ru-RU"/>
        </w:rPr>
        <w:t>стей к саморазвитию, самосовершенствованию и самореализации;</w:t>
      </w:r>
    </w:p>
    <w:p w:rsidR="00A53421" w:rsidRPr="00052FBD" w:rsidRDefault="00A53421" w:rsidP="00A53421">
      <w:pPr>
        <w:pStyle w:val="htmllist"/>
        <w:numPr>
          <w:ilvl w:val="0"/>
          <w:numId w:val="46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развитие исследовательских умений и академических навыков.</w:t>
      </w:r>
    </w:p>
    <w:p w:rsidR="00A53421" w:rsidRPr="00052FBD" w:rsidRDefault="00A53421" w:rsidP="00A53421">
      <w:pPr>
        <w:pStyle w:val="htmlparagraph"/>
        <w:rPr>
          <w:lang w:val="ru-RU"/>
        </w:rPr>
      </w:pPr>
      <w:r w:rsidRPr="00052FBD">
        <w:rPr>
          <w:lang w:val="ru-RU"/>
        </w:rPr>
        <w:t>Самостоятельная работа может осуществляться индивидуально или группами ст</w:t>
      </w:r>
      <w:r w:rsidRPr="00052FBD">
        <w:rPr>
          <w:lang w:val="ru-RU"/>
        </w:rPr>
        <w:t>у</w:t>
      </w:r>
      <w:r w:rsidRPr="00052FBD">
        <w:rPr>
          <w:lang w:val="ru-RU"/>
        </w:rPr>
        <w:t>дентов в зависимости от цели, объема, уровня сложности, конкретной тематики.</w:t>
      </w:r>
    </w:p>
    <w:p w:rsidR="00A53421" w:rsidRPr="00052FBD" w:rsidRDefault="00A53421" w:rsidP="00A53421">
      <w:pPr>
        <w:pStyle w:val="htmlparagraph"/>
        <w:rPr>
          <w:lang w:val="ru-RU"/>
        </w:rPr>
      </w:pPr>
      <w:r w:rsidRPr="00052FBD">
        <w:rPr>
          <w:lang w:val="ru-RU"/>
        </w:rPr>
        <w:t>Технология организации самостоятельной работы студентов включает использов</w:t>
      </w:r>
      <w:r w:rsidRPr="00052FBD">
        <w:rPr>
          <w:lang w:val="ru-RU"/>
        </w:rPr>
        <w:t>а</w:t>
      </w:r>
      <w:r w:rsidRPr="00052FBD">
        <w:rPr>
          <w:lang w:val="ru-RU"/>
        </w:rPr>
        <w:t xml:space="preserve">ние информационных и материально-технических ресурсов </w:t>
      </w:r>
      <w:r>
        <w:rPr>
          <w:lang w:val="ru-RU"/>
        </w:rPr>
        <w:t>университета и объекта пр</w:t>
      </w:r>
      <w:r>
        <w:rPr>
          <w:lang w:val="ru-RU"/>
        </w:rPr>
        <w:t>о</w:t>
      </w:r>
      <w:r>
        <w:rPr>
          <w:lang w:val="ru-RU"/>
        </w:rPr>
        <w:t>хождения практики</w:t>
      </w:r>
      <w:r w:rsidRPr="00052FBD">
        <w:rPr>
          <w:lang w:val="ru-RU"/>
        </w:rPr>
        <w:t>.</w:t>
      </w:r>
    </w:p>
    <w:p w:rsidR="00A53421" w:rsidRPr="00052FBD" w:rsidRDefault="00A53421" w:rsidP="00A53421">
      <w:pPr>
        <w:pStyle w:val="htmlparagraph"/>
        <w:rPr>
          <w:lang w:val="ru-RU"/>
        </w:rPr>
      </w:pPr>
      <w:r w:rsidRPr="00052FBD">
        <w:rPr>
          <w:lang w:val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9B4C99" w:rsidRPr="00BD79EA" w:rsidRDefault="009B4C99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AA0F1E" w:rsidRPr="00C65801" w:rsidRDefault="005627E2" w:rsidP="00562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9.3</w:t>
      </w:r>
      <w:r w:rsidR="00AA0F1E" w:rsidRPr="00BD79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5801" w:rsidRPr="006056AC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для </w:t>
      </w:r>
      <w:proofErr w:type="gramStart"/>
      <w:r w:rsidR="00C65801" w:rsidRPr="006056A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C65801" w:rsidRPr="006056AC">
        <w:rPr>
          <w:rFonts w:ascii="Times New Roman" w:hAnsi="Times New Roman" w:cs="Times New Roman"/>
          <w:b/>
          <w:sz w:val="24"/>
          <w:szCs w:val="24"/>
        </w:rPr>
        <w:t xml:space="preserve"> по прохождению практики</w:t>
      </w: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9EA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студентов</w:t>
      </w: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>Во время прохождения практики студенты имеют право:</w:t>
      </w: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 xml:space="preserve">- получать информацию, не раскрывающую коммерческой тайны организации для выполнения программы и индивидуального задания практики; </w:t>
      </w: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>- с разрешения руководителя организации и руководителей ее структурных подра</w:t>
      </w:r>
      <w:r w:rsidRPr="00BD79EA">
        <w:rPr>
          <w:rFonts w:ascii="Times New Roman" w:hAnsi="Times New Roman" w:cs="Times New Roman"/>
          <w:sz w:val="24"/>
          <w:szCs w:val="24"/>
        </w:rPr>
        <w:t>з</w:t>
      </w:r>
      <w:r w:rsidRPr="00BD79EA">
        <w:rPr>
          <w:rFonts w:ascii="Times New Roman" w:hAnsi="Times New Roman" w:cs="Times New Roman"/>
          <w:sz w:val="24"/>
          <w:szCs w:val="24"/>
        </w:rPr>
        <w:t xml:space="preserve">делений пользоваться информационными ресурсами организации; </w:t>
      </w: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 xml:space="preserve">- получать компетентную консультацию специалистов организации по вопросам, предусмотренным заданием практики; </w:t>
      </w: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>- принимать непосредственное участие в профессиональной деятельности орган</w:t>
      </w:r>
      <w:r w:rsidRPr="00BD79EA">
        <w:rPr>
          <w:rFonts w:ascii="Times New Roman" w:hAnsi="Times New Roman" w:cs="Times New Roman"/>
          <w:sz w:val="24"/>
          <w:szCs w:val="24"/>
        </w:rPr>
        <w:t>и</w:t>
      </w:r>
      <w:r w:rsidRPr="00BD79EA">
        <w:rPr>
          <w:rFonts w:ascii="Times New Roman" w:hAnsi="Times New Roman" w:cs="Times New Roman"/>
          <w:sz w:val="24"/>
          <w:szCs w:val="24"/>
        </w:rPr>
        <w:t xml:space="preserve">зации - базы практики. </w:t>
      </w: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9EA">
        <w:rPr>
          <w:rFonts w:ascii="Times New Roman" w:hAnsi="Times New Roman" w:cs="Times New Roman"/>
          <w:b/>
          <w:sz w:val="24"/>
          <w:szCs w:val="24"/>
        </w:rPr>
        <w:t xml:space="preserve">Перед прохождением практики студенты обязаны: </w:t>
      </w: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 xml:space="preserve">- ознакомиться с программой прохождения практики по направлению подготовки </w:t>
      </w:r>
      <w:r w:rsidR="002D6C1E">
        <w:rPr>
          <w:rFonts w:ascii="Times New Roman" w:eastAsia="Calibri" w:hAnsi="Times New Roman" w:cs="Times New Roman"/>
          <w:sz w:val="24"/>
          <w:szCs w:val="24"/>
        </w:rPr>
        <w:t xml:space="preserve">43.03.02 </w:t>
      </w:r>
      <w:r w:rsidR="00224DEB">
        <w:rPr>
          <w:rFonts w:ascii="Times New Roman" w:eastAsia="Calibri" w:hAnsi="Times New Roman" w:cs="Times New Roman"/>
          <w:sz w:val="24"/>
          <w:szCs w:val="24"/>
        </w:rPr>
        <w:t>Туризм</w:t>
      </w:r>
      <w:r w:rsidRPr="00BE72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79EA">
        <w:rPr>
          <w:rFonts w:ascii="Times New Roman" w:hAnsi="Times New Roman" w:cs="Times New Roman"/>
          <w:sz w:val="24"/>
          <w:szCs w:val="24"/>
        </w:rPr>
        <w:t xml:space="preserve">и внимательно изучить ее; </w:t>
      </w: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 xml:space="preserve">- выбрать место прохождения практики и написать заявление; </w:t>
      </w: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 xml:space="preserve">- оформить дневник практики; </w:t>
      </w: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 xml:space="preserve">- разработать календарный план прохождения этапов практики. </w:t>
      </w: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9EA">
        <w:rPr>
          <w:rFonts w:ascii="Times New Roman" w:hAnsi="Times New Roman" w:cs="Times New Roman"/>
          <w:b/>
          <w:sz w:val="24"/>
          <w:szCs w:val="24"/>
        </w:rPr>
        <w:t xml:space="preserve">Во время прохождения практики студенты обязаны: </w:t>
      </w: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 xml:space="preserve">- выполнить программу практики; </w:t>
      </w: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>- вести дневник практики о характере выполненной работы и достигнутых резул</w:t>
      </w:r>
      <w:r w:rsidRPr="00BD79EA">
        <w:rPr>
          <w:rFonts w:ascii="Times New Roman" w:hAnsi="Times New Roman" w:cs="Times New Roman"/>
          <w:sz w:val="24"/>
          <w:szCs w:val="24"/>
        </w:rPr>
        <w:t>ь</w:t>
      </w:r>
      <w:r w:rsidRPr="00BD79EA">
        <w:rPr>
          <w:rFonts w:ascii="Times New Roman" w:hAnsi="Times New Roman" w:cs="Times New Roman"/>
          <w:sz w:val="24"/>
          <w:szCs w:val="24"/>
        </w:rPr>
        <w:t xml:space="preserve">татах; </w:t>
      </w: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 xml:space="preserve">- подчиняться действующим в организации правилам внутреннего распорядка дня; </w:t>
      </w: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 xml:space="preserve">- соблюдать требования трудовой дисциплины; </w:t>
      </w: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>- изучить и строго соблюдать правила эксплуатации оборудования, техники бе</w:t>
      </w:r>
      <w:r w:rsidRPr="00BD79EA">
        <w:rPr>
          <w:rFonts w:ascii="Times New Roman" w:hAnsi="Times New Roman" w:cs="Times New Roman"/>
          <w:sz w:val="24"/>
          <w:szCs w:val="24"/>
        </w:rPr>
        <w:t>з</w:t>
      </w:r>
      <w:r w:rsidRPr="00BD79EA">
        <w:rPr>
          <w:rFonts w:ascii="Times New Roman" w:hAnsi="Times New Roman" w:cs="Times New Roman"/>
          <w:sz w:val="24"/>
          <w:szCs w:val="24"/>
        </w:rPr>
        <w:t xml:space="preserve">опасности, охраны труда и другие условия работы в организации. </w:t>
      </w: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9EA">
        <w:rPr>
          <w:rFonts w:ascii="Times New Roman" w:hAnsi="Times New Roman" w:cs="Times New Roman"/>
          <w:b/>
          <w:sz w:val="24"/>
          <w:szCs w:val="24"/>
        </w:rPr>
        <w:t xml:space="preserve">По окончании практики студенты обязаны: </w:t>
      </w: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D79EA">
        <w:rPr>
          <w:rFonts w:ascii="Times New Roman" w:hAnsi="Times New Roman" w:cs="Times New Roman"/>
          <w:sz w:val="24"/>
          <w:szCs w:val="24"/>
        </w:rPr>
        <w:t>- оформить все отчетные документы.</w:t>
      </w:r>
    </w:p>
    <w:p w:rsidR="00AA0F1E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51771" w:rsidRPr="00BD79EA" w:rsidRDefault="00451771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AA0F1E" w:rsidRPr="00BD79EA" w:rsidRDefault="00AA0F1E" w:rsidP="00AA0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9E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Порядок ведения дневника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0F1E" w:rsidRPr="00BD79EA" w:rsidRDefault="00AA0F1E" w:rsidP="00AA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eastAsia="Times New Roman" w:hAnsi="Times New Roman" w:cs="Times New Roman"/>
          <w:sz w:val="24"/>
          <w:szCs w:val="24"/>
        </w:rPr>
        <w:t>В соответствии с РИ 7.5-2 «Организация и проведение практик обучающихся» все студенты в обязательном порядке ведут дневники по практике. В дневнике отмечаются: сроки, отдел, участок работы, виды выполненных работ, фиксируется участие студента в различных мероприятиях.</w:t>
      </w:r>
    </w:p>
    <w:p w:rsidR="00AA0F1E" w:rsidRPr="00BD79EA" w:rsidRDefault="00AA0F1E" w:rsidP="00AA0F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eastAsia="Times New Roman" w:hAnsi="Times New Roman" w:cs="Times New Roman"/>
          <w:sz w:val="24"/>
          <w:szCs w:val="24"/>
        </w:rPr>
        <w:t xml:space="preserve">Дневник прохождения </w:t>
      </w:r>
      <w:r w:rsidR="00224DEB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 xml:space="preserve"> практики должен содержать:</w:t>
      </w:r>
    </w:p>
    <w:p w:rsidR="00AA0F1E" w:rsidRPr="00BD79EA" w:rsidRDefault="00AA0F1E" w:rsidP="00AA0F1E">
      <w:pPr>
        <w:numPr>
          <w:ilvl w:val="1"/>
          <w:numId w:val="42"/>
        </w:numPr>
        <w:tabs>
          <w:tab w:val="left" w:pos="72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9EA">
        <w:rPr>
          <w:rFonts w:ascii="Times New Roman" w:eastAsia="Times New Roman" w:hAnsi="Times New Roman" w:cs="Times New Roman"/>
          <w:sz w:val="24"/>
          <w:szCs w:val="24"/>
        </w:rPr>
        <w:t>ежедневные записи о выполняемых действиях с указанием даты, фактического содержания и объема действия, названия места выполнения действия, количества дней или часов, использованных на выполнение действия, возможные замечания</w:t>
      </w:r>
    </w:p>
    <w:p w:rsidR="00AA0F1E" w:rsidRPr="00BD79EA" w:rsidRDefault="00AA0F1E" w:rsidP="00AA0F1E">
      <w:pPr>
        <w:numPr>
          <w:ilvl w:val="1"/>
          <w:numId w:val="42"/>
        </w:numPr>
        <w:tabs>
          <w:tab w:val="left" w:pos="721"/>
          <w:tab w:val="left" w:pos="1134"/>
        </w:tabs>
        <w:spacing w:after="0" w:line="240" w:lineRule="auto"/>
        <w:ind w:left="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9EA">
        <w:rPr>
          <w:rFonts w:ascii="Times New Roman" w:eastAsia="Times New Roman" w:hAnsi="Times New Roman" w:cs="Times New Roman"/>
          <w:sz w:val="24"/>
          <w:szCs w:val="24"/>
        </w:rPr>
        <w:t>предложения студента-практиканта. После каждого рабочего дня надлежащим образом оформленный дневник представляется студентом-практикантом на подпись неп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средственного руководителя практики по месту прохождения практики, который заверяет соответствующие записи своей подписью;</w:t>
      </w:r>
    </w:p>
    <w:p w:rsidR="00AA0F1E" w:rsidRPr="00BD79EA" w:rsidRDefault="00AA0F1E" w:rsidP="00AA0F1E">
      <w:pPr>
        <w:numPr>
          <w:ilvl w:val="1"/>
          <w:numId w:val="42"/>
        </w:numPr>
        <w:tabs>
          <w:tab w:val="left" w:pos="752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9EA">
        <w:rPr>
          <w:rFonts w:ascii="Times New Roman" w:eastAsia="Times New Roman" w:hAnsi="Times New Roman" w:cs="Times New Roman"/>
          <w:sz w:val="24"/>
          <w:szCs w:val="24"/>
        </w:rPr>
        <w:t>по итогам практики в конце дневника ставится подпись непосредственного р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 xml:space="preserve">ководителя </w:t>
      </w:r>
      <w:r w:rsidR="00224DEB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 xml:space="preserve"> практики, которая, как правило, заверяется печатью.</w:t>
      </w:r>
    </w:p>
    <w:p w:rsidR="00AA0F1E" w:rsidRPr="00BD79EA" w:rsidRDefault="00AA0F1E" w:rsidP="00AA0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bookmarkStart w:id="7" w:name="page13"/>
      <w:bookmarkEnd w:id="7"/>
    </w:p>
    <w:p w:rsidR="00AA0F1E" w:rsidRPr="00BD79EA" w:rsidRDefault="00AA0F1E" w:rsidP="00AA0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9EA">
        <w:rPr>
          <w:rFonts w:ascii="Times New Roman" w:eastAsia="Times New Roman" w:hAnsi="Times New Roman" w:cs="Times New Roman"/>
          <w:b/>
          <w:sz w:val="24"/>
          <w:szCs w:val="24"/>
        </w:rPr>
        <w:t>Составление отчета по практике</w:t>
      </w:r>
    </w:p>
    <w:p w:rsidR="00AA0F1E" w:rsidRPr="00BD79EA" w:rsidRDefault="00AA0F1E" w:rsidP="00AA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eastAsia="Times New Roman" w:hAnsi="Times New Roman" w:cs="Times New Roman"/>
          <w:sz w:val="24"/>
          <w:szCs w:val="24"/>
        </w:rPr>
        <w:t xml:space="preserve">Отчет </w:t>
      </w:r>
      <w:r w:rsidR="00BE727A">
        <w:rPr>
          <w:rFonts w:ascii="Times New Roman" w:eastAsia="Times New Roman" w:hAnsi="Times New Roman" w:cs="Times New Roman"/>
          <w:sz w:val="24"/>
          <w:szCs w:val="24"/>
        </w:rPr>
        <w:t xml:space="preserve">по практике </w:t>
      </w:r>
      <w:r w:rsidR="00BE727A" w:rsidRPr="00BE727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24DEB">
        <w:rPr>
          <w:rFonts w:ascii="Times New Roman" w:eastAsia="Times New Roman" w:hAnsi="Times New Roman" w:cs="Times New Roman"/>
          <w:sz w:val="24"/>
          <w:szCs w:val="24"/>
        </w:rPr>
        <w:t>Учебная практика (ознакомительная практика)</w:t>
      </w:r>
      <w:r w:rsidR="00BE727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E727A" w:rsidRPr="00BE7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выполняется в печатном варианте в соответствии с требованиями РД 013-2016 «Текстовые студенческие работы. Правила оформления» и подшивается в папку (типа «скоросшиватель»). Отчет состоит из: введения, основной части, заключения, списка литературы и приложений.</w:t>
      </w:r>
    </w:p>
    <w:p w:rsidR="00AA0F1E" w:rsidRPr="00BD79EA" w:rsidRDefault="00AA0F1E" w:rsidP="00AA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eastAsia="Times New Roman" w:hAnsi="Times New Roman" w:cs="Times New Roman"/>
          <w:sz w:val="24"/>
          <w:szCs w:val="24"/>
        </w:rPr>
        <w:t>Введение должно отражать актуальность практики</w:t>
      </w:r>
      <w:r w:rsidR="00BE7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DEB" w:rsidRPr="00BE727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24DEB">
        <w:rPr>
          <w:rFonts w:ascii="Times New Roman" w:eastAsia="Times New Roman" w:hAnsi="Times New Roman" w:cs="Times New Roman"/>
          <w:sz w:val="24"/>
          <w:szCs w:val="24"/>
        </w:rPr>
        <w:t>Учебная практика (ознаком</w:t>
      </w:r>
      <w:r w:rsidR="00224DE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24DEB">
        <w:rPr>
          <w:rFonts w:ascii="Times New Roman" w:eastAsia="Times New Roman" w:hAnsi="Times New Roman" w:cs="Times New Roman"/>
          <w:sz w:val="24"/>
          <w:szCs w:val="24"/>
        </w:rPr>
        <w:t>тельная практика)»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, ее цель и задачи (какие виды практической деятельности и какие ум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ния, навыки планирует приобрести студент) (1,5 - 2 страницы).</w:t>
      </w:r>
    </w:p>
    <w:p w:rsidR="00AA0F1E" w:rsidRPr="00BD79EA" w:rsidRDefault="004C782E" w:rsidP="00AA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eastAsia="Times New Roman" w:hAnsi="Times New Roman" w:cs="Times New Roman"/>
          <w:sz w:val="24"/>
          <w:szCs w:val="24"/>
        </w:rPr>
        <w:t>Основная часть включает в себя характеристику объекта исследования, сбор и о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 xml:space="preserve">работку соответствующей статистической, технической, нормативно-правовой и (или) иной информации по предмету исследования, в </w:t>
      </w:r>
      <w:proofErr w:type="spellStart"/>
      <w:r w:rsidRPr="00BD79EA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BD79EA">
        <w:rPr>
          <w:rFonts w:ascii="Times New Roman" w:eastAsia="Times New Roman" w:hAnsi="Times New Roman" w:cs="Times New Roman"/>
          <w:sz w:val="24"/>
          <w:szCs w:val="24"/>
        </w:rPr>
        <w:t>. с использованием профессионального программного обеспечения и информационных технологий</w:t>
      </w:r>
      <w:r w:rsidR="00AA0F1E" w:rsidRPr="00BD79EA">
        <w:rPr>
          <w:rFonts w:ascii="Times New Roman" w:eastAsia="Times New Roman" w:hAnsi="Times New Roman" w:cs="Times New Roman"/>
          <w:sz w:val="24"/>
          <w:szCs w:val="24"/>
        </w:rPr>
        <w:t>. По возможности, включаются в отчет и элементы научных исследований. Содержание основной части минимум 11 страниц.</w:t>
      </w:r>
    </w:p>
    <w:p w:rsidR="00AA0F1E" w:rsidRPr="00BD79EA" w:rsidRDefault="00AA0F1E" w:rsidP="00AA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eastAsia="Times New Roman" w:hAnsi="Times New Roman" w:cs="Times New Roman"/>
          <w:sz w:val="24"/>
          <w:szCs w:val="24"/>
        </w:rPr>
        <w:t>В заключении приводятся общие выводы и предложения, а также краткое описание проделанной работы и даются практические рекомендации.(1,5 - 2 страницы).</w:t>
      </w:r>
    </w:p>
    <w:p w:rsidR="00AA0F1E" w:rsidRPr="00BD79EA" w:rsidRDefault="00AA0F1E" w:rsidP="00AA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eastAsia="Times New Roman" w:hAnsi="Times New Roman" w:cs="Times New Roman"/>
          <w:sz w:val="24"/>
          <w:szCs w:val="24"/>
        </w:rPr>
        <w:t>Список литературы состоит из нормативно-правовых актов, учебников и учебных пособий, научных статей, использованных в ходе выполнения индивидуального задания.</w:t>
      </w:r>
    </w:p>
    <w:p w:rsidR="00AA0F1E" w:rsidRPr="00BD79EA" w:rsidRDefault="00AA0F1E" w:rsidP="00AA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eastAsia="Times New Roman" w:hAnsi="Times New Roman" w:cs="Times New Roman"/>
          <w:sz w:val="24"/>
          <w:szCs w:val="24"/>
        </w:rPr>
        <w:t>Приложения помещают после списка литературы в порядке их отсылки или обр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щения к ним в тексте. В качестве приложений рекомендуется предоставлять копии док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ментов, бланков договоров, организационно-распорядительных документов, аналитич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ских таблиц, иных документов, иллюстрирующих содержание основной части.</w:t>
      </w:r>
    </w:p>
    <w:p w:rsidR="00AA0F1E" w:rsidRPr="00BD79EA" w:rsidRDefault="00254C9C" w:rsidP="00AA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eastAsia="Times New Roman" w:hAnsi="Times New Roman" w:cs="Times New Roman"/>
          <w:sz w:val="24"/>
          <w:szCs w:val="24"/>
        </w:rPr>
        <w:t>По окончании практики в последний рабочий день студенты оформляют и пре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ставляют отчет по практике и все необходимые сопроводительные документы.</w:t>
      </w:r>
    </w:p>
    <w:p w:rsidR="00AA0F1E" w:rsidRPr="00BD79EA" w:rsidRDefault="00AA0F1E" w:rsidP="00AA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9EA">
        <w:rPr>
          <w:rFonts w:ascii="Times New Roman" w:eastAsia="Times New Roman" w:hAnsi="Times New Roman" w:cs="Times New Roman"/>
          <w:sz w:val="24"/>
          <w:szCs w:val="24"/>
        </w:rPr>
        <w:t xml:space="preserve">Отчет и характеристика рассматриваются руководителем практики </w:t>
      </w:r>
      <w:r w:rsidR="00224DEB" w:rsidRPr="00BE727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24DEB">
        <w:rPr>
          <w:rFonts w:ascii="Times New Roman" w:eastAsia="Times New Roman" w:hAnsi="Times New Roman" w:cs="Times New Roman"/>
          <w:sz w:val="24"/>
          <w:szCs w:val="24"/>
        </w:rPr>
        <w:t>Учебная пра</w:t>
      </w:r>
      <w:r w:rsidR="00224DE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24DEB">
        <w:rPr>
          <w:rFonts w:ascii="Times New Roman" w:eastAsia="Times New Roman" w:hAnsi="Times New Roman" w:cs="Times New Roman"/>
          <w:sz w:val="24"/>
          <w:szCs w:val="24"/>
        </w:rPr>
        <w:t>тика (ознакомительная практика)»</w:t>
      </w:r>
      <w:r w:rsidR="00224DEB" w:rsidRPr="00BE7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от кафедры. Отчет предварительно оценивается и д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пускается к защите после проверки его соответствия требованиям, предъявляемым да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ными методическими указаниями. Защита отчетов организуется в форме собеседования. По результатам защиты руководитель выставляет общую оценку, в которой отражается качество представленного отчета и уровень подготовки студента к практической деятел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ности; результаты оцениваются по пятибалльной системе. При неудовлетворительной оценке студент должен повторно пройти практику.</w:t>
      </w:r>
    </w:p>
    <w:p w:rsidR="00AA0F1E" w:rsidRPr="00BD79EA" w:rsidRDefault="00AA0F1E" w:rsidP="00AA0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page14"/>
      <w:bookmarkEnd w:id="8"/>
      <w:r w:rsidRPr="00BD79EA">
        <w:rPr>
          <w:rFonts w:ascii="Times New Roman" w:eastAsia="Times New Roman" w:hAnsi="Times New Roman" w:cs="Times New Roman"/>
          <w:sz w:val="24"/>
          <w:szCs w:val="24"/>
        </w:rPr>
        <w:t>Сданный на кафедру отчет и результат защиты, зафиксированный в ведомости и зачетной книжке студента, служат свидетельством успешного окончания практики</w:t>
      </w:r>
      <w:r w:rsidR="00BE7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DEB" w:rsidRPr="00BE727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24DEB">
        <w:rPr>
          <w:rFonts w:ascii="Times New Roman" w:eastAsia="Times New Roman" w:hAnsi="Times New Roman" w:cs="Times New Roman"/>
          <w:sz w:val="24"/>
          <w:szCs w:val="24"/>
        </w:rPr>
        <w:t>Учебная практика (ознакомительная практика)»</w:t>
      </w:r>
      <w:r w:rsidRPr="00BD79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0F1E" w:rsidRPr="00BD79EA" w:rsidRDefault="00AA0F1E" w:rsidP="00D33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6A2" w:rsidRDefault="00D336A2" w:rsidP="00D336A2">
      <w:pPr>
        <w:pStyle w:val="afe"/>
        <w:widowControl w:val="0"/>
        <w:numPr>
          <w:ilvl w:val="0"/>
          <w:numId w:val="29"/>
        </w:numPr>
        <w:tabs>
          <w:tab w:val="left" w:pos="916"/>
          <w:tab w:val="left" w:pos="107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  <w:color w:val="000000"/>
        </w:rPr>
      </w:pPr>
      <w:r w:rsidRPr="00660C7C">
        <w:rPr>
          <w:rFonts w:eastAsia="Calibri"/>
          <w:b/>
          <w:bCs/>
          <w:color w:val="000000"/>
        </w:rPr>
        <w:lastRenderedPageBreak/>
        <w:t xml:space="preserve">Описание материально-технического обеспечения, необходимого </w:t>
      </w:r>
    </w:p>
    <w:p w:rsidR="00D336A2" w:rsidRPr="00660C7C" w:rsidRDefault="00D336A2" w:rsidP="00D336A2">
      <w:pPr>
        <w:pStyle w:val="afe"/>
        <w:widowControl w:val="0"/>
        <w:tabs>
          <w:tab w:val="left" w:pos="916"/>
          <w:tab w:val="left" w:pos="107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59"/>
        <w:rPr>
          <w:rFonts w:eastAsia="Calibri"/>
          <w:b/>
          <w:bCs/>
          <w:color w:val="000000"/>
        </w:rPr>
      </w:pPr>
      <w:r w:rsidRPr="00660C7C">
        <w:rPr>
          <w:rFonts w:eastAsia="Calibri"/>
          <w:b/>
          <w:bCs/>
          <w:color w:val="000000"/>
        </w:rPr>
        <w:t xml:space="preserve">для осуществления образовательного процесса по </w:t>
      </w:r>
      <w:r>
        <w:rPr>
          <w:rFonts w:eastAsia="Calibri"/>
          <w:b/>
          <w:bCs/>
          <w:color w:val="000000"/>
        </w:rPr>
        <w:t>практике</w:t>
      </w:r>
    </w:p>
    <w:p w:rsidR="00D336A2" w:rsidRPr="00A713C6" w:rsidRDefault="00D336A2" w:rsidP="00D33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336A2" w:rsidRDefault="00D336A2" w:rsidP="00D336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36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Для реализации программы практики </w:t>
      </w:r>
      <w:r w:rsidR="00224DEB" w:rsidRPr="00BE727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24DEB">
        <w:rPr>
          <w:rFonts w:ascii="Times New Roman" w:eastAsia="Times New Roman" w:hAnsi="Times New Roman" w:cs="Times New Roman"/>
          <w:sz w:val="24"/>
          <w:szCs w:val="24"/>
        </w:rPr>
        <w:t>Учебная практика (ознакомительная пра</w:t>
      </w:r>
      <w:r w:rsidR="00224DE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24DEB">
        <w:rPr>
          <w:rFonts w:ascii="Times New Roman" w:eastAsia="Times New Roman" w:hAnsi="Times New Roman" w:cs="Times New Roman"/>
          <w:sz w:val="24"/>
          <w:szCs w:val="24"/>
        </w:rPr>
        <w:t>тика)»</w:t>
      </w:r>
      <w:r w:rsidR="00224DEB" w:rsidRPr="00BE7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6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базе ФГБОУ 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КнАГ</w:t>
      </w:r>
      <w:r w:rsidRPr="00D336A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D336A2">
        <w:rPr>
          <w:rFonts w:ascii="Times New Roman" w:hAnsi="Times New Roman" w:cs="Times New Roman"/>
          <w:sz w:val="24"/>
          <w:szCs w:val="24"/>
        </w:rPr>
        <w:t xml:space="preserve">» </w:t>
      </w:r>
      <w:r w:rsidRPr="00D336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используется материально-техническое обеспеч</w:t>
      </w:r>
      <w:r w:rsidRPr="00D336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</w:t>
      </w:r>
      <w:r w:rsidRPr="00D336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ние, перечисленное в таблице </w:t>
      </w:r>
      <w:r w:rsidR="005E02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</w:t>
      </w:r>
      <w:r w:rsidRPr="00D336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636A1A" w:rsidRPr="00D336A2" w:rsidRDefault="00636A1A" w:rsidP="00D336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336A2" w:rsidRPr="00D336A2" w:rsidRDefault="00D336A2" w:rsidP="00D33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36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Таблица </w:t>
      </w:r>
      <w:r w:rsidR="005E029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</w:t>
      </w:r>
      <w:r w:rsidRPr="00D336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Материально-техническое обеспечение практики на базе </w:t>
      </w:r>
      <w:proofErr w:type="spellStart"/>
      <w:r w:rsidRPr="00D336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КнАГУ</w:t>
      </w:r>
      <w:proofErr w:type="spellEnd"/>
    </w:p>
    <w:tbl>
      <w:tblPr>
        <w:tblW w:w="909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2068"/>
        <w:gridCol w:w="1906"/>
        <w:gridCol w:w="3456"/>
      </w:tblGrid>
      <w:tr w:rsidR="00D336A2" w:rsidRPr="00D336A2" w:rsidTr="00A10092">
        <w:tc>
          <w:tcPr>
            <w:tcW w:w="1683" w:type="dxa"/>
            <w:vAlign w:val="center"/>
          </w:tcPr>
          <w:p w:rsidR="00D336A2" w:rsidRPr="00D336A2" w:rsidRDefault="00D336A2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36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Аудитория</w:t>
            </w:r>
          </w:p>
        </w:tc>
        <w:tc>
          <w:tcPr>
            <w:tcW w:w="1965" w:type="dxa"/>
            <w:vAlign w:val="center"/>
          </w:tcPr>
          <w:p w:rsidR="00D336A2" w:rsidRPr="00D336A2" w:rsidRDefault="00D336A2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36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аудитории </w:t>
            </w:r>
          </w:p>
          <w:p w:rsidR="00D336A2" w:rsidRPr="00D336A2" w:rsidRDefault="00D336A2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36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(лаборатории)</w:t>
            </w:r>
          </w:p>
        </w:tc>
        <w:tc>
          <w:tcPr>
            <w:tcW w:w="1917" w:type="dxa"/>
            <w:vAlign w:val="center"/>
          </w:tcPr>
          <w:p w:rsidR="00D336A2" w:rsidRPr="00D336A2" w:rsidRDefault="00D336A2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36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Используемое оборудование</w:t>
            </w:r>
          </w:p>
        </w:tc>
        <w:tc>
          <w:tcPr>
            <w:tcW w:w="3534" w:type="dxa"/>
            <w:vAlign w:val="center"/>
          </w:tcPr>
          <w:p w:rsidR="00D336A2" w:rsidRPr="00D336A2" w:rsidRDefault="00D336A2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336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Назначение оборудования</w:t>
            </w:r>
          </w:p>
        </w:tc>
      </w:tr>
      <w:tr w:rsidR="00CE11E1" w:rsidRPr="00D336A2" w:rsidTr="0025012E">
        <w:tc>
          <w:tcPr>
            <w:tcW w:w="1683" w:type="dxa"/>
            <w:vAlign w:val="center"/>
          </w:tcPr>
          <w:p w:rsidR="00CE11E1" w:rsidRPr="00A85300" w:rsidRDefault="00CE11E1" w:rsidP="002501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5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выходом в интернет + локальное соединение</w:t>
            </w:r>
          </w:p>
        </w:tc>
        <w:tc>
          <w:tcPr>
            <w:tcW w:w="1965" w:type="dxa"/>
            <w:vAlign w:val="center"/>
          </w:tcPr>
          <w:p w:rsidR="00CE11E1" w:rsidRPr="00A85300" w:rsidRDefault="00CE11E1" w:rsidP="002501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5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Мультимедийный класс ФЭМ</w:t>
            </w:r>
          </w:p>
        </w:tc>
        <w:tc>
          <w:tcPr>
            <w:tcW w:w="1917" w:type="dxa"/>
            <w:vAlign w:val="center"/>
          </w:tcPr>
          <w:p w:rsidR="00CE11E1" w:rsidRPr="00A85300" w:rsidRDefault="00CE11E1" w:rsidP="00636A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персональн</w:t>
            </w:r>
            <w:r w:rsidR="00636A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ая</w:t>
            </w:r>
            <w:r w:rsidR="00A14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ЭВМ</w:t>
            </w:r>
            <w:r w:rsidRPr="00A85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  <w:r w:rsidR="00A14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853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экран с проек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тором</w:t>
            </w:r>
          </w:p>
        </w:tc>
        <w:tc>
          <w:tcPr>
            <w:tcW w:w="3534" w:type="dxa"/>
            <w:vAlign w:val="center"/>
          </w:tcPr>
          <w:p w:rsidR="00CE11E1" w:rsidRPr="006120CE" w:rsidRDefault="00CE11E1" w:rsidP="00CE11E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20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промежуточной аттестации по практике</w:t>
            </w:r>
          </w:p>
        </w:tc>
      </w:tr>
    </w:tbl>
    <w:p w:rsidR="00CE11E1" w:rsidRDefault="00D336A2" w:rsidP="00D336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36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Для реализации программы практики </w:t>
      </w:r>
      <w:r w:rsidR="00CE11E1" w:rsidRPr="00BE727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E11E1">
        <w:rPr>
          <w:rFonts w:ascii="Times New Roman" w:eastAsia="Times New Roman" w:hAnsi="Times New Roman" w:cs="Times New Roman"/>
          <w:sz w:val="24"/>
          <w:szCs w:val="24"/>
        </w:rPr>
        <w:t>Учебная практика (ознакомительная пра</w:t>
      </w:r>
      <w:r w:rsidR="00CE11E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E11E1">
        <w:rPr>
          <w:rFonts w:ascii="Times New Roman" w:eastAsia="Times New Roman" w:hAnsi="Times New Roman" w:cs="Times New Roman"/>
          <w:sz w:val="24"/>
          <w:szCs w:val="24"/>
        </w:rPr>
        <w:t xml:space="preserve">тика)» </w:t>
      </w:r>
      <w:r w:rsidRPr="00D336A2">
        <w:rPr>
          <w:rFonts w:ascii="Times New Roman" w:hAnsi="Times New Roman" w:cs="Times New Roman"/>
          <w:sz w:val="24"/>
          <w:szCs w:val="24"/>
        </w:rPr>
        <w:t xml:space="preserve">на базе профильной организации </w:t>
      </w:r>
      <w:r w:rsidR="00CE11E1" w:rsidRPr="00CE11E1">
        <w:rPr>
          <w:rFonts w:ascii="Times New Roman" w:hAnsi="Times New Roman" w:cs="Times New Roman"/>
          <w:sz w:val="24"/>
          <w:szCs w:val="24"/>
        </w:rPr>
        <w:t>и для самостоятельной работы студента над обобщением, обработкой, систематизацией, анализом собранного материала и написания отчета рабочее место должно быть оснащено стандартным набором офисного оборудов</w:t>
      </w:r>
      <w:r w:rsidR="00CE11E1" w:rsidRPr="00CE11E1">
        <w:rPr>
          <w:rFonts w:ascii="Times New Roman" w:hAnsi="Times New Roman" w:cs="Times New Roman"/>
          <w:sz w:val="24"/>
          <w:szCs w:val="24"/>
        </w:rPr>
        <w:t>а</w:t>
      </w:r>
      <w:r w:rsidR="00CE11E1" w:rsidRPr="00CE11E1">
        <w:rPr>
          <w:rFonts w:ascii="Times New Roman" w:hAnsi="Times New Roman" w:cs="Times New Roman"/>
          <w:sz w:val="24"/>
          <w:szCs w:val="24"/>
        </w:rPr>
        <w:t>ния, обеспечивающим выход в Интернет</w:t>
      </w:r>
      <w:r w:rsidR="00CE11E1">
        <w:rPr>
          <w:rFonts w:ascii="Times New Roman" w:hAnsi="Times New Roman" w:cs="Times New Roman"/>
          <w:sz w:val="24"/>
          <w:szCs w:val="24"/>
        </w:rPr>
        <w:t>.</w:t>
      </w:r>
    </w:p>
    <w:p w:rsidR="00CE11E1" w:rsidRPr="00A713C6" w:rsidRDefault="00CE11E1" w:rsidP="00D336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16"/>
          <w:szCs w:val="16"/>
        </w:rPr>
      </w:pPr>
    </w:p>
    <w:p w:rsidR="00C75CE1" w:rsidRPr="00636A1A" w:rsidRDefault="00C75CE1" w:rsidP="00636A1A">
      <w:pPr>
        <w:pStyle w:val="afe"/>
        <w:widowControl w:val="0"/>
        <w:numPr>
          <w:ilvl w:val="0"/>
          <w:numId w:val="29"/>
        </w:numPr>
        <w:jc w:val="both"/>
        <w:outlineLvl w:val="2"/>
        <w:rPr>
          <w:b/>
          <w:iCs/>
          <w:lang w:eastAsia="x-none"/>
        </w:rPr>
      </w:pPr>
      <w:r w:rsidRPr="00636A1A">
        <w:rPr>
          <w:b/>
          <w:iCs/>
          <w:lang w:eastAsia="x-none"/>
        </w:rPr>
        <w:t>Иные сведения</w:t>
      </w:r>
    </w:p>
    <w:p w:rsidR="00636A1A" w:rsidRPr="00636A1A" w:rsidRDefault="00636A1A" w:rsidP="00636A1A">
      <w:pPr>
        <w:pStyle w:val="afe"/>
        <w:widowControl w:val="0"/>
        <w:ind w:left="1069"/>
        <w:jc w:val="both"/>
        <w:outlineLvl w:val="2"/>
        <w:rPr>
          <w:b/>
          <w:iCs/>
          <w:lang w:eastAsia="x-none"/>
        </w:rPr>
      </w:pPr>
    </w:p>
    <w:p w:rsidR="00DD3215" w:rsidRDefault="00DD3215" w:rsidP="00DD3215">
      <w:pPr>
        <w:pStyle w:val="2"/>
        <w:spacing w:before="0" w:after="0"/>
        <w:ind w:firstLine="708"/>
        <w:rPr>
          <w:rFonts w:ascii="Times New Roman" w:hAnsi="Times New Roman"/>
          <w:i w:val="0"/>
          <w:sz w:val="24"/>
          <w:szCs w:val="24"/>
          <w:lang w:val="ru-RU"/>
        </w:rPr>
      </w:pPr>
      <w:bookmarkStart w:id="9" w:name="_Toc17"/>
      <w:r w:rsidRPr="006A4F75">
        <w:rPr>
          <w:rFonts w:ascii="Times New Roman" w:hAnsi="Times New Roman"/>
          <w:i w:val="0"/>
          <w:sz w:val="24"/>
          <w:szCs w:val="24"/>
          <w:lang w:val="ru-RU"/>
        </w:rPr>
        <w:t xml:space="preserve">Методические рекомендации по обучению лиц с </w:t>
      </w:r>
      <w:proofErr w:type="gramStart"/>
      <w:r w:rsidRPr="006A4F75">
        <w:rPr>
          <w:rFonts w:ascii="Times New Roman" w:hAnsi="Times New Roman"/>
          <w:i w:val="0"/>
          <w:sz w:val="24"/>
          <w:szCs w:val="24"/>
          <w:lang w:val="ru-RU"/>
        </w:rPr>
        <w:t>ограниченными</w:t>
      </w:r>
      <w:proofErr w:type="gramEnd"/>
      <w:r w:rsidRPr="006A4F7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</w:p>
    <w:p w:rsidR="00DD3215" w:rsidRPr="006A4F75" w:rsidRDefault="00DD3215" w:rsidP="00DD3215">
      <w:pPr>
        <w:pStyle w:val="2"/>
        <w:spacing w:before="0" w:after="0"/>
        <w:ind w:firstLine="708"/>
        <w:rPr>
          <w:rFonts w:ascii="Times New Roman" w:hAnsi="Times New Roman"/>
          <w:i w:val="0"/>
          <w:sz w:val="24"/>
          <w:szCs w:val="24"/>
          <w:lang w:val="ru-RU"/>
        </w:rPr>
      </w:pPr>
      <w:r w:rsidRPr="006A4F75">
        <w:rPr>
          <w:rFonts w:ascii="Times New Roman" w:hAnsi="Times New Roman"/>
          <w:i w:val="0"/>
          <w:sz w:val="24"/>
          <w:szCs w:val="24"/>
          <w:lang w:val="ru-RU"/>
        </w:rPr>
        <w:t>возможностями здоровья и инвалидов</w:t>
      </w:r>
      <w:bookmarkEnd w:id="9"/>
    </w:p>
    <w:p w:rsidR="00DD3215" w:rsidRPr="00A713C6" w:rsidRDefault="00DD3215" w:rsidP="00DD3215">
      <w:pPr>
        <w:pStyle w:val="htmlparagraph"/>
        <w:rPr>
          <w:sz w:val="16"/>
          <w:szCs w:val="16"/>
          <w:lang w:val="ru-RU"/>
        </w:rPr>
      </w:pPr>
    </w:p>
    <w:p w:rsidR="00DD3215" w:rsidRPr="006A4F75" w:rsidRDefault="00DD3215" w:rsidP="00602AA6">
      <w:pPr>
        <w:pStyle w:val="htmlparagraph"/>
        <w:spacing w:line="228" w:lineRule="auto"/>
        <w:rPr>
          <w:lang w:val="ru-RU"/>
        </w:rPr>
      </w:pPr>
      <w:r w:rsidRPr="006A4F75">
        <w:rPr>
          <w:lang w:val="ru-RU"/>
        </w:rPr>
        <w:t xml:space="preserve">Освоение </w:t>
      </w:r>
      <w:r>
        <w:rPr>
          <w:lang w:val="ru-RU"/>
        </w:rPr>
        <w:t>практики</w:t>
      </w:r>
      <w:r w:rsidRPr="006A4F75">
        <w:rPr>
          <w:lang w:val="ru-RU"/>
        </w:rPr>
        <w:t xml:space="preserve"> обучающимися с ограниченными возможностями здоровья м</w:t>
      </w:r>
      <w:r w:rsidRPr="006A4F75">
        <w:rPr>
          <w:lang w:val="ru-RU"/>
        </w:rPr>
        <w:t>о</w:t>
      </w:r>
      <w:r w:rsidRPr="006A4F75">
        <w:rPr>
          <w:lang w:val="ru-RU"/>
        </w:rPr>
        <w:t>жет быть организовано как совместно с другими обучающимися, так и в отдельных гру</w:t>
      </w:r>
      <w:r w:rsidRPr="006A4F75">
        <w:rPr>
          <w:lang w:val="ru-RU"/>
        </w:rPr>
        <w:t>п</w:t>
      </w:r>
      <w:r w:rsidRPr="006A4F75">
        <w:rPr>
          <w:lang w:val="ru-RU"/>
        </w:rPr>
        <w:t>пах. Предполагаются специальные условия для получения образования обучающимися с ограниченными возможностями здоровья.</w:t>
      </w:r>
    </w:p>
    <w:p w:rsidR="00DD3215" w:rsidRPr="006A4F75" w:rsidRDefault="00DD3215" w:rsidP="00602AA6">
      <w:pPr>
        <w:pStyle w:val="htmlparagraph"/>
        <w:spacing w:line="228" w:lineRule="auto"/>
        <w:rPr>
          <w:lang w:val="ru-RU"/>
        </w:rPr>
      </w:pPr>
      <w:r w:rsidRPr="006A4F75">
        <w:rPr>
          <w:lang w:val="ru-RU"/>
        </w:rPr>
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</w:t>
      </w:r>
      <w:r w:rsidRPr="006A4F75">
        <w:rPr>
          <w:lang w:val="ru-RU"/>
        </w:rPr>
        <w:t>о</w:t>
      </w:r>
      <w:r w:rsidRPr="006A4F75">
        <w:rPr>
          <w:lang w:val="ru-RU"/>
        </w:rPr>
        <w:t>вья, индивидуальными программами реабилитации инвалидов (при наличии). При нео</w:t>
      </w:r>
      <w:r w:rsidRPr="006A4F75">
        <w:rPr>
          <w:lang w:val="ru-RU"/>
        </w:rPr>
        <w:t>б</w:t>
      </w:r>
      <w:r w:rsidRPr="006A4F75">
        <w:rPr>
          <w:lang w:val="ru-RU"/>
        </w:rPr>
        <w:t xml:space="preserve">ходимости осуществляется дополнительная поддержка преподавания </w:t>
      </w:r>
      <w:proofErr w:type="spellStart"/>
      <w:r w:rsidRPr="006A4F75">
        <w:rPr>
          <w:lang w:val="ru-RU"/>
        </w:rPr>
        <w:t>тьюторами</w:t>
      </w:r>
      <w:proofErr w:type="spellEnd"/>
      <w:r w:rsidRPr="006A4F75">
        <w:rPr>
          <w:lang w:val="ru-RU"/>
        </w:rPr>
        <w:t>, псих</w:t>
      </w:r>
      <w:r w:rsidRPr="006A4F75">
        <w:rPr>
          <w:lang w:val="ru-RU"/>
        </w:rPr>
        <w:t>о</w:t>
      </w:r>
      <w:r w:rsidRPr="006A4F75">
        <w:rPr>
          <w:lang w:val="ru-RU"/>
        </w:rPr>
        <w:t>логами, социальными работниками, прошедшими подготовку ассистентами.</w:t>
      </w:r>
    </w:p>
    <w:p w:rsidR="00DD3215" w:rsidRPr="006A4F75" w:rsidRDefault="00DD3215" w:rsidP="00602AA6">
      <w:pPr>
        <w:pStyle w:val="htmlparagraph"/>
        <w:spacing w:line="228" w:lineRule="auto"/>
        <w:rPr>
          <w:lang w:val="ru-RU"/>
        </w:rPr>
      </w:pPr>
      <w:r w:rsidRPr="006A4F75">
        <w:rPr>
          <w:lang w:val="ru-RU"/>
        </w:rPr>
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</w:t>
      </w:r>
      <w:r w:rsidRPr="006A4F75">
        <w:rPr>
          <w:lang w:val="ru-RU"/>
        </w:rPr>
        <w:t>т</w:t>
      </w:r>
      <w:r w:rsidRPr="006A4F75">
        <w:rPr>
          <w:lang w:val="ru-RU"/>
        </w:rPr>
        <w:t>ся доступная форма предоставления заданий оценочных средств, а именно:</w:t>
      </w:r>
    </w:p>
    <w:p w:rsidR="00DD3215" w:rsidRPr="006A4F75" w:rsidRDefault="00DD3215" w:rsidP="00602AA6">
      <w:pPr>
        <w:pStyle w:val="htmllist"/>
        <w:numPr>
          <w:ilvl w:val="0"/>
          <w:numId w:val="46"/>
        </w:numPr>
        <w:tabs>
          <w:tab w:val="num" w:pos="851"/>
        </w:tabs>
        <w:spacing w:line="228" w:lineRule="auto"/>
        <w:ind w:left="0" w:firstLine="709"/>
        <w:rPr>
          <w:lang w:val="ru-RU"/>
        </w:rPr>
      </w:pPr>
      <w:r w:rsidRPr="006A4F75">
        <w:rPr>
          <w:lang w:val="ru-RU"/>
        </w:rPr>
        <w:t>в печатной или электронной форме (для лиц с нарушениями опорно-двигательного аппарата);</w:t>
      </w:r>
    </w:p>
    <w:p w:rsidR="00DD3215" w:rsidRPr="006A4F75" w:rsidRDefault="00DD3215" w:rsidP="00602AA6">
      <w:pPr>
        <w:pStyle w:val="htmllist"/>
        <w:numPr>
          <w:ilvl w:val="0"/>
          <w:numId w:val="46"/>
        </w:numPr>
        <w:tabs>
          <w:tab w:val="num" w:pos="851"/>
        </w:tabs>
        <w:spacing w:line="228" w:lineRule="auto"/>
        <w:ind w:left="0" w:firstLine="709"/>
        <w:rPr>
          <w:lang w:val="ru-RU"/>
        </w:rPr>
      </w:pPr>
      <w:r w:rsidRPr="006A4F75">
        <w:rPr>
          <w:lang w:val="ru-RU"/>
        </w:rPr>
        <w:t>в печатной форме или электронной форме с увеличенным шрифтом и контрастн</w:t>
      </w:r>
      <w:r w:rsidRPr="006A4F75">
        <w:rPr>
          <w:lang w:val="ru-RU"/>
        </w:rPr>
        <w:t>о</w:t>
      </w:r>
      <w:r w:rsidRPr="006A4F75">
        <w:rPr>
          <w:lang w:val="ru-RU"/>
        </w:rPr>
        <w:t>стью (для лиц с нарушениями слуха, речи, зрения);</w:t>
      </w:r>
    </w:p>
    <w:p w:rsidR="00DD3215" w:rsidRPr="006A4F75" w:rsidRDefault="00DD3215" w:rsidP="00602AA6">
      <w:pPr>
        <w:pStyle w:val="htmllist"/>
        <w:numPr>
          <w:ilvl w:val="0"/>
          <w:numId w:val="46"/>
        </w:numPr>
        <w:tabs>
          <w:tab w:val="num" w:pos="851"/>
        </w:tabs>
        <w:spacing w:line="228" w:lineRule="auto"/>
        <w:ind w:left="0" w:firstLine="709"/>
        <w:rPr>
          <w:lang w:val="ru-RU"/>
        </w:rPr>
      </w:pPr>
      <w:r w:rsidRPr="006A4F75">
        <w:rPr>
          <w:lang w:val="ru-RU"/>
        </w:rPr>
        <w:t>методом чтения ассистентом задания вслух (для лиц с нарушениями зрения).</w:t>
      </w:r>
    </w:p>
    <w:p w:rsidR="00DD3215" w:rsidRPr="006A4F75" w:rsidRDefault="00DD3215" w:rsidP="00602AA6">
      <w:pPr>
        <w:pStyle w:val="htmlparagraph"/>
        <w:spacing w:line="228" w:lineRule="auto"/>
        <w:rPr>
          <w:lang w:val="ru-RU"/>
        </w:rPr>
      </w:pPr>
      <w:r w:rsidRPr="006A4F75">
        <w:rPr>
          <w:lang w:val="ru-RU"/>
        </w:rPr>
        <w:t>Студентам с инвалидностью увеличивается время на подготовку ответов на ко</w:t>
      </w:r>
      <w:r w:rsidRPr="006A4F75">
        <w:rPr>
          <w:lang w:val="ru-RU"/>
        </w:rPr>
        <w:t>н</w:t>
      </w:r>
      <w:r w:rsidRPr="006A4F75">
        <w:rPr>
          <w:lang w:val="ru-RU"/>
        </w:rPr>
        <w:t>трольные вопросы. Для таких студентов предусматривается доступная форма предоста</w:t>
      </w:r>
      <w:r w:rsidRPr="006A4F75">
        <w:rPr>
          <w:lang w:val="ru-RU"/>
        </w:rPr>
        <w:t>в</w:t>
      </w:r>
      <w:r w:rsidRPr="006A4F75">
        <w:rPr>
          <w:lang w:val="ru-RU"/>
        </w:rPr>
        <w:t>ления ответов на задания, а именно:</w:t>
      </w:r>
    </w:p>
    <w:p w:rsidR="00DD3215" w:rsidRPr="006A4F75" w:rsidRDefault="00DD3215" w:rsidP="00602AA6">
      <w:pPr>
        <w:pStyle w:val="htmllist"/>
        <w:numPr>
          <w:ilvl w:val="0"/>
          <w:numId w:val="46"/>
        </w:numPr>
        <w:tabs>
          <w:tab w:val="num" w:pos="851"/>
        </w:tabs>
        <w:spacing w:line="228" w:lineRule="auto"/>
        <w:ind w:left="0" w:firstLine="709"/>
        <w:rPr>
          <w:lang w:val="ru-RU"/>
        </w:rPr>
      </w:pPr>
      <w:r w:rsidRPr="006A4F75">
        <w:rPr>
          <w:lang w:val="ru-RU"/>
        </w:rPr>
        <w:t>письменно на бумаге или набором ответов на компьютере (для лиц с нарушени</w:t>
      </w:r>
      <w:r w:rsidRPr="006A4F75">
        <w:rPr>
          <w:lang w:val="ru-RU"/>
        </w:rPr>
        <w:t>я</w:t>
      </w:r>
      <w:r w:rsidRPr="006A4F75">
        <w:rPr>
          <w:lang w:val="ru-RU"/>
        </w:rPr>
        <w:t>ми слуха, речи);</w:t>
      </w:r>
    </w:p>
    <w:p w:rsidR="00DD3215" w:rsidRPr="006A4F75" w:rsidRDefault="00DD3215" w:rsidP="00602AA6">
      <w:pPr>
        <w:pStyle w:val="htmllist"/>
        <w:numPr>
          <w:ilvl w:val="0"/>
          <w:numId w:val="46"/>
        </w:numPr>
        <w:tabs>
          <w:tab w:val="num" w:pos="851"/>
        </w:tabs>
        <w:spacing w:line="228" w:lineRule="auto"/>
        <w:ind w:left="0" w:firstLine="709"/>
        <w:rPr>
          <w:lang w:val="ru-RU"/>
        </w:rPr>
      </w:pPr>
      <w:r w:rsidRPr="006A4F75">
        <w:rPr>
          <w:lang w:val="ru-RU"/>
        </w:rPr>
        <w:t>выбором ответа из возможных вариантов с использованием услуг ассистента (для лиц с нарушениями опорно-двигательного аппарата);</w:t>
      </w:r>
    </w:p>
    <w:p w:rsidR="00DD3215" w:rsidRPr="006A4F75" w:rsidRDefault="00DD3215" w:rsidP="00602AA6">
      <w:pPr>
        <w:pStyle w:val="htmllist"/>
        <w:numPr>
          <w:ilvl w:val="0"/>
          <w:numId w:val="46"/>
        </w:numPr>
        <w:tabs>
          <w:tab w:val="num" w:pos="851"/>
        </w:tabs>
        <w:spacing w:line="228" w:lineRule="auto"/>
        <w:ind w:left="0" w:firstLine="709"/>
        <w:rPr>
          <w:lang w:val="ru-RU"/>
        </w:rPr>
      </w:pPr>
      <w:r w:rsidRPr="006A4F75">
        <w:rPr>
          <w:lang w:val="ru-RU"/>
        </w:rPr>
        <w:t>устно (для лиц с нарушениями зрения, опорно-двигательного аппарата).</w:t>
      </w:r>
    </w:p>
    <w:p w:rsidR="0025012E" w:rsidRDefault="00DD3215" w:rsidP="00602AA6">
      <w:pPr>
        <w:pStyle w:val="htmlparagraph"/>
        <w:spacing w:line="228" w:lineRule="auto"/>
        <w:rPr>
          <w:lang w:val="ru-RU"/>
        </w:rPr>
      </w:pPr>
      <w:r w:rsidRPr="006A4F75">
        <w:rPr>
          <w:lang w:val="ru-RU"/>
        </w:rPr>
        <w:t>При необходимости для обучающихся с инвалидностью процедура оценивания р</w:t>
      </w:r>
      <w:r w:rsidRPr="006A4F75">
        <w:rPr>
          <w:lang w:val="ru-RU"/>
        </w:rPr>
        <w:t>е</w:t>
      </w:r>
      <w:r w:rsidRPr="006A4F75">
        <w:rPr>
          <w:lang w:val="ru-RU"/>
        </w:rPr>
        <w:t>зультатов обучения может проводиться в несколько этапов.</w:t>
      </w:r>
      <w:r w:rsidR="0025012E">
        <w:rPr>
          <w:lang w:val="ru-RU"/>
        </w:rPr>
        <w:br w:type="page"/>
      </w:r>
    </w:p>
    <w:p w:rsidR="00CE11E1" w:rsidRPr="0025012E" w:rsidRDefault="0025012E" w:rsidP="0025012E">
      <w:pPr>
        <w:pStyle w:val="htmlparagraph"/>
        <w:jc w:val="right"/>
        <w:rPr>
          <w:b/>
          <w:lang w:val="ru-RU"/>
        </w:rPr>
      </w:pPr>
      <w:r w:rsidRPr="0025012E">
        <w:rPr>
          <w:b/>
          <w:lang w:val="ru-RU"/>
        </w:rPr>
        <w:lastRenderedPageBreak/>
        <w:t>Приложение 1</w:t>
      </w:r>
    </w:p>
    <w:p w:rsidR="0025012E" w:rsidRPr="0025012E" w:rsidRDefault="0025012E" w:rsidP="0025012E">
      <w:pPr>
        <w:pStyle w:val="htmlparagraph"/>
        <w:jc w:val="right"/>
        <w:rPr>
          <w:b/>
          <w:lang w:val="ru-RU"/>
        </w:rPr>
      </w:pPr>
    </w:p>
    <w:p w:rsidR="0025012E" w:rsidRPr="0025012E" w:rsidRDefault="0025012E" w:rsidP="00250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12E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Методические указания </w:t>
      </w:r>
      <w:proofErr w:type="gramStart"/>
      <w:r w:rsidRPr="0025012E">
        <w:rPr>
          <w:rFonts w:ascii="Times New Roman" w:eastAsia="Times New Roman" w:hAnsi="Times New Roman" w:cs="Times New Roman"/>
          <w:b/>
          <w:sz w:val="24"/>
          <w:szCs w:val="24"/>
        </w:rPr>
        <w:t>обучающимся</w:t>
      </w:r>
      <w:proofErr w:type="gramEnd"/>
      <w:r w:rsidRPr="0025012E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выполнению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012E">
        <w:rPr>
          <w:rFonts w:ascii="Times New Roman" w:eastAsia="Times New Roman" w:hAnsi="Times New Roman" w:cs="Times New Roman"/>
          <w:b/>
          <w:sz w:val="24"/>
          <w:szCs w:val="24"/>
        </w:rPr>
        <w:t>практических заданий</w:t>
      </w:r>
    </w:p>
    <w:p w:rsidR="0025012E" w:rsidRPr="0025012E" w:rsidRDefault="0025012E" w:rsidP="0025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012E" w:rsidRDefault="0025012E" w:rsidP="0025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2E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25012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Сбор, обработка, систематизация нормативной документации о де</w:t>
      </w:r>
      <w:r w:rsidRPr="0025012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501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предприятия – объекта прохождения практики</w:t>
      </w:r>
      <w:r w:rsidR="00CF40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012E" w:rsidRPr="0025012E" w:rsidRDefault="0025012E" w:rsidP="002501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выполнения задания 1 студент должен </w:t>
      </w:r>
      <w:r w:rsidR="009A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ряд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5012E" w:rsidRPr="0025012E" w:rsidRDefault="0025012E" w:rsidP="0025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9A14BA">
        <w:rPr>
          <w:rFonts w:ascii="Times New Roman" w:hAnsi="Times New Roman" w:cs="Times New Roman"/>
          <w:sz w:val="24"/>
          <w:szCs w:val="24"/>
        </w:rPr>
        <w:t>точнить</w:t>
      </w:r>
      <w:r w:rsidRPr="0025012E">
        <w:rPr>
          <w:rFonts w:ascii="Times New Roman" w:hAnsi="Times New Roman" w:cs="Times New Roman"/>
          <w:sz w:val="24"/>
          <w:szCs w:val="24"/>
        </w:rPr>
        <w:t>, имеются ли на предприятии стандарты, регламентирующие деятел</w:t>
      </w:r>
      <w:r w:rsidRPr="0025012E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ность туристс</w:t>
      </w:r>
      <w:r w:rsidR="009A14BA">
        <w:rPr>
          <w:rFonts w:ascii="Times New Roman" w:hAnsi="Times New Roman" w:cs="Times New Roman"/>
          <w:sz w:val="24"/>
          <w:szCs w:val="24"/>
        </w:rPr>
        <w:t>ких организаций</w:t>
      </w:r>
      <w:r w:rsidRPr="0025012E">
        <w:rPr>
          <w:rFonts w:ascii="Times New Roman" w:hAnsi="Times New Roman" w:cs="Times New Roman"/>
          <w:sz w:val="24"/>
          <w:szCs w:val="24"/>
        </w:rPr>
        <w:t>;</w:t>
      </w:r>
    </w:p>
    <w:p w:rsidR="0025012E" w:rsidRPr="0025012E" w:rsidRDefault="0025012E" w:rsidP="0025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A1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</w:t>
      </w:r>
      <w:r w:rsidRPr="00250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 собственности предприятия;</w:t>
      </w:r>
    </w:p>
    <w:p w:rsidR="0025012E" w:rsidRPr="0025012E" w:rsidRDefault="0025012E" w:rsidP="0025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12E">
        <w:rPr>
          <w:rFonts w:ascii="Times New Roman" w:hAnsi="Times New Roman" w:cs="Times New Roman"/>
          <w:sz w:val="24"/>
          <w:szCs w:val="24"/>
        </w:rPr>
        <w:t>- изучит</w:t>
      </w:r>
      <w:r w:rsidR="009A14BA">
        <w:rPr>
          <w:rFonts w:ascii="Times New Roman" w:hAnsi="Times New Roman" w:cs="Times New Roman"/>
          <w:sz w:val="24"/>
          <w:szCs w:val="24"/>
        </w:rPr>
        <w:t>ь</w:t>
      </w:r>
      <w:r w:rsidRPr="0025012E">
        <w:rPr>
          <w:rFonts w:ascii="Times New Roman" w:hAnsi="Times New Roman" w:cs="Times New Roman"/>
          <w:sz w:val="24"/>
          <w:szCs w:val="24"/>
        </w:rPr>
        <w:t xml:space="preserve"> учредительные документы, на основании которых работает предприятие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12E">
        <w:rPr>
          <w:rFonts w:ascii="Times New Roman" w:hAnsi="Times New Roman" w:cs="Times New Roman"/>
          <w:sz w:val="24"/>
          <w:szCs w:val="24"/>
        </w:rPr>
        <w:t>(устав, учредительный договор, свидетельство о Государственной регистрации, свид</w:t>
      </w:r>
      <w:r w:rsidRPr="0025012E">
        <w:rPr>
          <w:rFonts w:ascii="Times New Roman" w:hAnsi="Times New Roman" w:cs="Times New Roman"/>
          <w:sz w:val="24"/>
          <w:szCs w:val="24"/>
        </w:rPr>
        <w:t>е</w:t>
      </w:r>
      <w:r w:rsidRPr="0025012E">
        <w:rPr>
          <w:rFonts w:ascii="Times New Roman" w:hAnsi="Times New Roman" w:cs="Times New Roman"/>
          <w:sz w:val="24"/>
          <w:szCs w:val="24"/>
        </w:rPr>
        <w:t>тельство о постановке на учет в налоговом органе, свидетельство о частном предприним</w:t>
      </w:r>
      <w:r w:rsidRPr="0025012E">
        <w:rPr>
          <w:rFonts w:ascii="Times New Roman" w:hAnsi="Times New Roman" w:cs="Times New Roman"/>
          <w:sz w:val="24"/>
          <w:szCs w:val="24"/>
        </w:rPr>
        <w:t>а</w:t>
      </w:r>
      <w:r w:rsidRPr="0025012E">
        <w:rPr>
          <w:rFonts w:ascii="Times New Roman" w:hAnsi="Times New Roman" w:cs="Times New Roman"/>
          <w:sz w:val="24"/>
          <w:szCs w:val="24"/>
        </w:rPr>
        <w:t>тельстве и др.)</w:t>
      </w:r>
    </w:p>
    <w:p w:rsidR="0025012E" w:rsidRPr="0025012E" w:rsidRDefault="009A14BA" w:rsidP="0025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выявить, какие</w:t>
      </w:r>
      <w:r w:rsidR="0025012E" w:rsidRPr="0025012E">
        <w:rPr>
          <w:rFonts w:ascii="Times New Roman" w:hAnsi="Times New Roman" w:cs="Times New Roman"/>
          <w:sz w:val="24"/>
          <w:szCs w:val="24"/>
        </w:rPr>
        <w:t xml:space="preserve"> виды деятельности может осуществлять предприятие на основ</w:t>
      </w:r>
      <w:r w:rsidR="0025012E" w:rsidRPr="0025012E">
        <w:rPr>
          <w:rFonts w:ascii="Times New Roman" w:hAnsi="Times New Roman" w:cs="Times New Roman"/>
          <w:sz w:val="24"/>
          <w:szCs w:val="24"/>
        </w:rPr>
        <w:t>а</w:t>
      </w:r>
      <w:r w:rsidR="0025012E" w:rsidRPr="0025012E">
        <w:rPr>
          <w:rFonts w:ascii="Times New Roman" w:hAnsi="Times New Roman" w:cs="Times New Roman"/>
          <w:sz w:val="24"/>
          <w:szCs w:val="24"/>
        </w:rPr>
        <w:t>нии имеющихся документов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5012E" w:rsidRDefault="009A14BA" w:rsidP="0025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5EE3">
        <w:rPr>
          <w:rFonts w:ascii="Times New Roman" w:hAnsi="Times New Roman" w:cs="Times New Roman"/>
          <w:sz w:val="24"/>
          <w:szCs w:val="24"/>
        </w:rPr>
        <w:t>выявить</w:t>
      </w:r>
      <w:r w:rsidR="0025012E" w:rsidRPr="0025012E">
        <w:rPr>
          <w:rFonts w:ascii="Times New Roman" w:hAnsi="Times New Roman" w:cs="Times New Roman"/>
          <w:sz w:val="24"/>
          <w:szCs w:val="24"/>
        </w:rPr>
        <w:t>, участвует ли предприятие в социально значимых проектах?</w:t>
      </w:r>
    </w:p>
    <w:p w:rsidR="009A14BA" w:rsidRDefault="00E05331" w:rsidP="0025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выполнения задания 1 студент может представить в произвольной форме по тексту или в виде таблицы: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77"/>
        <w:gridCol w:w="3261"/>
        <w:gridCol w:w="2233"/>
      </w:tblGrid>
      <w:tr w:rsidR="00E05331" w:rsidRPr="00CF40E4" w:rsidTr="00C75EE3">
        <w:tc>
          <w:tcPr>
            <w:tcW w:w="4077" w:type="dxa"/>
            <w:vAlign w:val="center"/>
          </w:tcPr>
          <w:p w:rsidR="00E05331" w:rsidRPr="00CF40E4" w:rsidRDefault="00E05331" w:rsidP="00E05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Документ</w:t>
            </w:r>
          </w:p>
        </w:tc>
        <w:tc>
          <w:tcPr>
            <w:tcW w:w="3261" w:type="dxa"/>
            <w:vAlign w:val="center"/>
          </w:tcPr>
          <w:p w:rsidR="00E05331" w:rsidRPr="00CF40E4" w:rsidRDefault="00E05331" w:rsidP="00E05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Выходные данные (номер, дата утверждения и др.)</w:t>
            </w:r>
          </w:p>
        </w:tc>
        <w:tc>
          <w:tcPr>
            <w:tcW w:w="2233" w:type="dxa"/>
            <w:vAlign w:val="center"/>
          </w:tcPr>
          <w:p w:rsidR="00E05331" w:rsidRPr="00CF40E4" w:rsidRDefault="0095264A" w:rsidP="00E05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документа</w:t>
            </w:r>
          </w:p>
        </w:tc>
      </w:tr>
      <w:tr w:rsidR="00E05331" w:rsidRPr="00CF40E4" w:rsidTr="00C75EE3">
        <w:tc>
          <w:tcPr>
            <w:tcW w:w="9571" w:type="dxa"/>
            <w:gridSpan w:val="3"/>
            <w:vAlign w:val="center"/>
          </w:tcPr>
          <w:p w:rsidR="00E05331" w:rsidRPr="00CF40E4" w:rsidRDefault="00E05331" w:rsidP="00E05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Нормативные документ</w:t>
            </w:r>
            <w:r w:rsidR="0095264A">
              <w:rPr>
                <w:color w:val="000000"/>
                <w:sz w:val="24"/>
                <w:szCs w:val="24"/>
              </w:rPr>
              <w:t>ы, регламентирующие деятельность предприятия</w:t>
            </w:r>
          </w:p>
        </w:tc>
      </w:tr>
      <w:tr w:rsidR="00E05331" w:rsidRPr="00CF40E4" w:rsidTr="00C75EE3">
        <w:tc>
          <w:tcPr>
            <w:tcW w:w="4077" w:type="dxa"/>
            <w:vAlign w:val="center"/>
          </w:tcPr>
          <w:p w:rsidR="00E05331" w:rsidRPr="00CF40E4" w:rsidRDefault="0095264A" w:rsidP="00E05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E05331" w:rsidRPr="00CF40E4" w:rsidRDefault="00E05331" w:rsidP="00E053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E05331" w:rsidRPr="00CF40E4" w:rsidRDefault="00E05331" w:rsidP="00E05331">
            <w:pPr>
              <w:rPr>
                <w:color w:val="000000"/>
                <w:sz w:val="24"/>
                <w:szCs w:val="24"/>
              </w:rPr>
            </w:pPr>
          </w:p>
        </w:tc>
      </w:tr>
      <w:tr w:rsidR="00E05331" w:rsidRPr="00CF40E4" w:rsidTr="00C75EE3">
        <w:tc>
          <w:tcPr>
            <w:tcW w:w="4077" w:type="dxa"/>
            <w:vAlign w:val="center"/>
          </w:tcPr>
          <w:p w:rsidR="00E05331" w:rsidRPr="00CF40E4" w:rsidRDefault="0095264A" w:rsidP="00E05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E05331" w:rsidRPr="00CF40E4" w:rsidRDefault="00E05331" w:rsidP="00E053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E05331" w:rsidRPr="00CF40E4" w:rsidRDefault="00E05331" w:rsidP="00E05331">
            <w:pPr>
              <w:rPr>
                <w:color w:val="000000"/>
                <w:sz w:val="24"/>
                <w:szCs w:val="24"/>
              </w:rPr>
            </w:pPr>
          </w:p>
        </w:tc>
      </w:tr>
      <w:tr w:rsidR="00E05331" w:rsidRPr="00CF40E4" w:rsidTr="00C75EE3">
        <w:tc>
          <w:tcPr>
            <w:tcW w:w="4077" w:type="dxa"/>
            <w:vAlign w:val="center"/>
          </w:tcPr>
          <w:p w:rsidR="00E05331" w:rsidRPr="00CF40E4" w:rsidRDefault="0095264A" w:rsidP="00E05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3261" w:type="dxa"/>
            <w:vAlign w:val="center"/>
          </w:tcPr>
          <w:p w:rsidR="00E05331" w:rsidRPr="00CF40E4" w:rsidRDefault="00E05331" w:rsidP="00E053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E05331" w:rsidRPr="00CF40E4" w:rsidRDefault="00E05331" w:rsidP="00E05331">
            <w:pPr>
              <w:rPr>
                <w:color w:val="000000"/>
                <w:sz w:val="24"/>
                <w:szCs w:val="24"/>
              </w:rPr>
            </w:pPr>
          </w:p>
        </w:tc>
      </w:tr>
      <w:tr w:rsidR="0095264A" w:rsidRPr="00CF40E4" w:rsidTr="00C75EE3">
        <w:tc>
          <w:tcPr>
            <w:tcW w:w="9571" w:type="dxa"/>
            <w:gridSpan w:val="3"/>
            <w:vAlign w:val="center"/>
          </w:tcPr>
          <w:p w:rsidR="0095264A" w:rsidRPr="00CF40E4" w:rsidRDefault="0095264A" w:rsidP="009526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Учредительные документы</w:t>
            </w:r>
          </w:p>
        </w:tc>
      </w:tr>
      <w:tr w:rsidR="00E05331" w:rsidRPr="00CF40E4" w:rsidTr="00C75EE3">
        <w:tc>
          <w:tcPr>
            <w:tcW w:w="4077" w:type="dxa"/>
            <w:vAlign w:val="center"/>
          </w:tcPr>
          <w:p w:rsidR="00E05331" w:rsidRPr="00CF40E4" w:rsidRDefault="0095264A" w:rsidP="00E053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E05331" w:rsidRPr="00CF40E4" w:rsidRDefault="00E05331" w:rsidP="00E053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E05331" w:rsidRPr="00CF40E4" w:rsidRDefault="00E05331" w:rsidP="00E05331">
            <w:pPr>
              <w:rPr>
                <w:color w:val="000000"/>
                <w:sz w:val="24"/>
                <w:szCs w:val="24"/>
              </w:rPr>
            </w:pPr>
          </w:p>
        </w:tc>
      </w:tr>
      <w:tr w:rsidR="00E05331" w:rsidRPr="00CF40E4" w:rsidTr="00C75EE3">
        <w:tc>
          <w:tcPr>
            <w:tcW w:w="4077" w:type="dxa"/>
            <w:vAlign w:val="center"/>
          </w:tcPr>
          <w:p w:rsidR="00E05331" w:rsidRPr="00CF40E4" w:rsidRDefault="0095264A" w:rsidP="00E0533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E05331" w:rsidRPr="00CF40E4" w:rsidRDefault="00E05331" w:rsidP="00E053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E05331" w:rsidRPr="00CF40E4" w:rsidRDefault="00E05331" w:rsidP="00E05331">
            <w:pPr>
              <w:rPr>
                <w:color w:val="000000"/>
                <w:sz w:val="24"/>
                <w:szCs w:val="24"/>
              </w:rPr>
            </w:pPr>
          </w:p>
        </w:tc>
      </w:tr>
      <w:tr w:rsidR="0095264A" w:rsidRPr="00CF40E4" w:rsidTr="00C75EE3">
        <w:tc>
          <w:tcPr>
            <w:tcW w:w="4077" w:type="dxa"/>
            <w:vAlign w:val="center"/>
          </w:tcPr>
          <w:p w:rsidR="0095264A" w:rsidRPr="00CF40E4" w:rsidRDefault="0095264A" w:rsidP="00E0533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3261" w:type="dxa"/>
            <w:vAlign w:val="center"/>
          </w:tcPr>
          <w:p w:rsidR="0095264A" w:rsidRPr="00CF40E4" w:rsidRDefault="0095264A" w:rsidP="00E053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95264A" w:rsidRPr="00CF40E4" w:rsidRDefault="0095264A" w:rsidP="00E05331">
            <w:pPr>
              <w:rPr>
                <w:color w:val="000000"/>
                <w:sz w:val="24"/>
                <w:szCs w:val="24"/>
              </w:rPr>
            </w:pPr>
          </w:p>
        </w:tc>
      </w:tr>
      <w:tr w:rsidR="0095264A" w:rsidRPr="00CF40E4" w:rsidTr="00C75EE3">
        <w:tc>
          <w:tcPr>
            <w:tcW w:w="9571" w:type="dxa"/>
            <w:gridSpan w:val="3"/>
            <w:vAlign w:val="center"/>
          </w:tcPr>
          <w:p w:rsidR="0095264A" w:rsidRPr="00CF40E4" w:rsidRDefault="0095264A" w:rsidP="009526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проекты</w:t>
            </w:r>
          </w:p>
        </w:tc>
      </w:tr>
      <w:tr w:rsidR="0095264A" w:rsidRPr="00CF40E4" w:rsidTr="00C75EE3">
        <w:tc>
          <w:tcPr>
            <w:tcW w:w="4077" w:type="dxa"/>
            <w:vAlign w:val="center"/>
          </w:tcPr>
          <w:p w:rsidR="0095264A" w:rsidRPr="00CF40E4" w:rsidRDefault="0095264A" w:rsidP="00E0533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95264A" w:rsidRPr="00CF40E4" w:rsidRDefault="0095264A" w:rsidP="00E053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95264A" w:rsidRPr="00CF40E4" w:rsidRDefault="0095264A" w:rsidP="00E05331">
            <w:pPr>
              <w:rPr>
                <w:color w:val="000000"/>
                <w:sz w:val="24"/>
                <w:szCs w:val="24"/>
              </w:rPr>
            </w:pPr>
          </w:p>
        </w:tc>
      </w:tr>
      <w:tr w:rsidR="0095264A" w:rsidRPr="00CF40E4" w:rsidTr="00C75EE3">
        <w:tc>
          <w:tcPr>
            <w:tcW w:w="4077" w:type="dxa"/>
            <w:vAlign w:val="center"/>
          </w:tcPr>
          <w:p w:rsidR="0095264A" w:rsidRPr="00CF40E4" w:rsidRDefault="0095264A" w:rsidP="00E0533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95264A" w:rsidRPr="00CF40E4" w:rsidRDefault="0095264A" w:rsidP="00E053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95264A" w:rsidRPr="00CF40E4" w:rsidRDefault="0095264A" w:rsidP="00E05331">
            <w:pPr>
              <w:rPr>
                <w:color w:val="000000"/>
                <w:sz w:val="24"/>
                <w:szCs w:val="24"/>
              </w:rPr>
            </w:pPr>
          </w:p>
        </w:tc>
      </w:tr>
      <w:tr w:rsidR="0095264A" w:rsidRPr="00CF40E4" w:rsidTr="00C75EE3">
        <w:tc>
          <w:tcPr>
            <w:tcW w:w="4077" w:type="dxa"/>
            <w:vAlign w:val="center"/>
          </w:tcPr>
          <w:p w:rsidR="0095264A" w:rsidRDefault="0095264A" w:rsidP="00E0533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3261" w:type="dxa"/>
            <w:vAlign w:val="center"/>
          </w:tcPr>
          <w:p w:rsidR="0095264A" w:rsidRPr="00CF40E4" w:rsidRDefault="0095264A" w:rsidP="00E053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95264A" w:rsidRPr="00CF40E4" w:rsidRDefault="0095264A" w:rsidP="00E05331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25012E" w:rsidRDefault="0025012E" w:rsidP="0025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2</w:t>
      </w:r>
      <w:r w:rsidR="008A2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501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14D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организационной структуры предприятия и взаимосвязи по</w:t>
      </w:r>
      <w:r w:rsidRPr="00814D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14D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012E" w:rsidRPr="0025012E" w:rsidRDefault="0025012E" w:rsidP="002501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выполнения задания 2 студент должен осуществить ряд </w:t>
      </w:r>
      <w:r w:rsidR="00C75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5012E" w:rsidRPr="0025012E" w:rsidRDefault="0025012E" w:rsidP="0025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12E">
        <w:rPr>
          <w:rFonts w:ascii="Times New Roman" w:hAnsi="Times New Roman" w:cs="Times New Roman"/>
          <w:sz w:val="24"/>
          <w:szCs w:val="24"/>
        </w:rPr>
        <w:t>- изучит</w:t>
      </w:r>
      <w:r>
        <w:rPr>
          <w:rFonts w:ascii="Times New Roman" w:hAnsi="Times New Roman" w:cs="Times New Roman"/>
          <w:sz w:val="24"/>
          <w:szCs w:val="24"/>
        </w:rPr>
        <w:t>ь штатное расписание предприятия</w:t>
      </w:r>
      <w:r w:rsidRPr="0025012E">
        <w:rPr>
          <w:rFonts w:ascii="Times New Roman" w:hAnsi="Times New Roman" w:cs="Times New Roman"/>
          <w:sz w:val="24"/>
          <w:szCs w:val="24"/>
        </w:rPr>
        <w:t>;</w:t>
      </w:r>
    </w:p>
    <w:p w:rsidR="0025012E" w:rsidRDefault="0025012E" w:rsidP="0025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ознакомиться</w:t>
      </w:r>
      <w:r w:rsidRPr="0025012E">
        <w:rPr>
          <w:rFonts w:ascii="Times New Roman" w:hAnsi="Times New Roman" w:cs="Times New Roman"/>
          <w:sz w:val="24"/>
          <w:szCs w:val="24"/>
        </w:rPr>
        <w:t xml:space="preserve"> с должностными обязанностями сотрудников, </w:t>
      </w:r>
      <w:r>
        <w:rPr>
          <w:rFonts w:ascii="Times New Roman" w:hAnsi="Times New Roman" w:cs="Times New Roman"/>
          <w:sz w:val="24"/>
          <w:szCs w:val="24"/>
        </w:rPr>
        <w:t>установить</w:t>
      </w:r>
      <w:r w:rsidRPr="0025012E">
        <w:rPr>
          <w:rFonts w:ascii="Times New Roman" w:hAnsi="Times New Roman" w:cs="Times New Roman"/>
          <w:sz w:val="24"/>
          <w:szCs w:val="24"/>
        </w:rPr>
        <w:t xml:space="preserve"> норм</w:t>
      </w:r>
      <w:r w:rsidRPr="0025012E">
        <w:rPr>
          <w:rFonts w:ascii="Times New Roman" w:hAnsi="Times New Roman" w:cs="Times New Roman"/>
          <w:sz w:val="24"/>
          <w:szCs w:val="24"/>
        </w:rPr>
        <w:t>а</w:t>
      </w:r>
      <w:r w:rsidRPr="0025012E">
        <w:rPr>
          <w:rFonts w:ascii="Times New Roman" w:hAnsi="Times New Roman" w:cs="Times New Roman"/>
          <w:sz w:val="24"/>
          <w:szCs w:val="24"/>
        </w:rPr>
        <w:t>тив</w:t>
      </w:r>
      <w:r>
        <w:rPr>
          <w:rFonts w:ascii="Times New Roman" w:hAnsi="Times New Roman" w:cs="Times New Roman"/>
          <w:sz w:val="24"/>
          <w:szCs w:val="24"/>
        </w:rPr>
        <w:t>но-правовую</w:t>
      </w:r>
      <w:r w:rsidRPr="0025012E">
        <w:rPr>
          <w:rFonts w:ascii="Times New Roman" w:hAnsi="Times New Roman" w:cs="Times New Roman"/>
          <w:sz w:val="24"/>
          <w:szCs w:val="24"/>
        </w:rPr>
        <w:t xml:space="preserve"> баз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5012E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их разработки;</w:t>
      </w:r>
    </w:p>
    <w:p w:rsidR="0025012E" w:rsidRPr="0025012E" w:rsidRDefault="0025012E" w:rsidP="0025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изучить</w:t>
      </w:r>
      <w:r w:rsidRPr="0025012E">
        <w:rPr>
          <w:rFonts w:ascii="Times New Roman" w:hAnsi="Times New Roman" w:cs="Times New Roman"/>
          <w:sz w:val="24"/>
          <w:szCs w:val="24"/>
        </w:rPr>
        <w:t xml:space="preserve"> ГОСТ </w:t>
      </w:r>
      <w:proofErr w:type="gramStart"/>
      <w:r w:rsidRPr="0025012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5012E">
        <w:rPr>
          <w:rFonts w:ascii="Times New Roman" w:hAnsi="Times New Roman" w:cs="Times New Roman"/>
          <w:sz w:val="24"/>
          <w:szCs w:val="24"/>
        </w:rPr>
        <w:t xml:space="preserve"> Туристские услуги. «Требования к персоналу», </w:t>
      </w:r>
      <w:r w:rsidRPr="00250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квалификацио</w:t>
      </w:r>
      <w:r w:rsidRPr="00250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250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ные требования к специалистам туристского бизнеса России (Постановление Министе</w:t>
      </w:r>
      <w:r w:rsidRPr="00250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250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ства труда и социального развития от 17 мая 1999 г. № 8 «О квалификационных требов</w:t>
      </w:r>
      <w:r w:rsidRPr="00250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250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ниях к основным должностям работников туристской ин</w:t>
      </w:r>
      <w:r w:rsidR="008A2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дустрии»;</w:t>
      </w:r>
    </w:p>
    <w:p w:rsidR="0025012E" w:rsidRDefault="008A23D3" w:rsidP="0025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установить</w:t>
      </w:r>
      <w:r w:rsidR="0025012E" w:rsidRPr="0025012E">
        <w:rPr>
          <w:rFonts w:ascii="Times New Roman" w:hAnsi="Times New Roman" w:cs="Times New Roman"/>
          <w:sz w:val="24"/>
          <w:szCs w:val="24"/>
        </w:rPr>
        <w:t xml:space="preserve"> основные требования к сотруднику туристской организации в соо</w:t>
      </w:r>
      <w:r w:rsidR="0025012E" w:rsidRPr="0025012E">
        <w:rPr>
          <w:rFonts w:ascii="Times New Roman" w:hAnsi="Times New Roman" w:cs="Times New Roman"/>
          <w:sz w:val="24"/>
          <w:szCs w:val="24"/>
        </w:rPr>
        <w:t>т</w:t>
      </w:r>
      <w:r w:rsidR="0025012E" w:rsidRPr="0025012E">
        <w:rPr>
          <w:rFonts w:ascii="Times New Roman" w:hAnsi="Times New Roman" w:cs="Times New Roman"/>
          <w:sz w:val="24"/>
          <w:szCs w:val="24"/>
        </w:rPr>
        <w:t>ветствии с должностной инструкцией;</w:t>
      </w:r>
    </w:p>
    <w:p w:rsidR="0025012E" w:rsidRDefault="008A23D3" w:rsidP="0025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сопоставить</w:t>
      </w:r>
      <w:r w:rsidR="0025012E" w:rsidRPr="0025012E">
        <w:rPr>
          <w:rFonts w:ascii="Times New Roman" w:hAnsi="Times New Roman" w:cs="Times New Roman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sz w:val="24"/>
          <w:szCs w:val="24"/>
        </w:rPr>
        <w:t>, изложенные в</w:t>
      </w:r>
      <w:r w:rsidR="0025012E" w:rsidRPr="0025012E">
        <w:rPr>
          <w:rFonts w:ascii="Times New Roman" w:hAnsi="Times New Roman" w:cs="Times New Roman"/>
          <w:sz w:val="24"/>
          <w:szCs w:val="24"/>
        </w:rPr>
        <w:t xml:space="preserve"> ГОСТ </w:t>
      </w:r>
      <w:proofErr w:type="gramStart"/>
      <w:r w:rsidR="0025012E" w:rsidRPr="0025012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5012E" w:rsidRPr="0025012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5012E" w:rsidRPr="0025012E">
        <w:rPr>
          <w:rFonts w:ascii="Times New Roman" w:hAnsi="Times New Roman" w:cs="Times New Roman"/>
          <w:sz w:val="24"/>
          <w:szCs w:val="24"/>
        </w:rPr>
        <w:t>должностной инстру</w:t>
      </w:r>
      <w:r>
        <w:rPr>
          <w:rFonts w:ascii="Times New Roman" w:hAnsi="Times New Roman" w:cs="Times New Roman"/>
          <w:sz w:val="24"/>
          <w:szCs w:val="24"/>
        </w:rPr>
        <w:t>кции,</w:t>
      </w:r>
      <w:r w:rsidR="0025012E" w:rsidRPr="0025012E">
        <w:rPr>
          <w:rFonts w:ascii="Times New Roman" w:hAnsi="Times New Roman" w:cs="Times New Roman"/>
          <w:sz w:val="24"/>
          <w:szCs w:val="24"/>
        </w:rPr>
        <w:t xml:space="preserve"> сдела</w:t>
      </w:r>
      <w:r w:rsidR="00A14074">
        <w:rPr>
          <w:rFonts w:ascii="Times New Roman" w:hAnsi="Times New Roman" w:cs="Times New Roman"/>
          <w:sz w:val="24"/>
          <w:szCs w:val="24"/>
        </w:rPr>
        <w:t xml:space="preserve">ть </w:t>
      </w:r>
      <w:r w:rsidR="0025012E" w:rsidRPr="0025012E">
        <w:rPr>
          <w:rFonts w:ascii="Times New Roman" w:hAnsi="Times New Roman" w:cs="Times New Roman"/>
          <w:sz w:val="24"/>
          <w:szCs w:val="24"/>
        </w:rPr>
        <w:t>вывод о их соответствии.</w:t>
      </w:r>
    </w:p>
    <w:p w:rsidR="00C75EE3" w:rsidRDefault="00C75EE3" w:rsidP="0025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выполнения задания 2 студент представляет в виде схемы организацио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ной структуры, на которой должны быть чётко показана взаимосвязь сотрудников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приятия при выполнении ими своих должностных обязанностей.</w:t>
      </w:r>
    </w:p>
    <w:p w:rsidR="00C75EE3" w:rsidRDefault="00C75EE3" w:rsidP="0025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3D3" w:rsidRDefault="0025012E" w:rsidP="00250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1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Задание 3</w:t>
      </w:r>
      <w:r w:rsidRPr="008A2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50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23D3" w:rsidRPr="00814D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процесса обслуживания и элементов, его составляющих</w:t>
      </w:r>
    </w:p>
    <w:p w:rsidR="008A23D3" w:rsidRDefault="0025012E" w:rsidP="008A2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обслуживания представляет собой комплекс составленных в определенной последовательности операций, выполняемых в процессе оказания конкретных туристских услуг. Содержание процесса обслуживания зависит от вида конкретной услуги</w:t>
      </w:r>
      <w:r w:rsidR="00CF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</w:t>
      </w:r>
      <w:r w:rsidR="00CF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CF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группы</w:t>
      </w:r>
      <w:r w:rsidRPr="00250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5012E" w:rsidRDefault="00CF40E4" w:rsidP="008A2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</w:t>
      </w:r>
      <w:r w:rsidR="0025012E" w:rsidRPr="00250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задания по организации обслуживания в туристском агентстве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представить в виде </w:t>
      </w:r>
      <w:r w:rsidR="0025012E" w:rsidRPr="00250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лицы: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8"/>
        <w:gridCol w:w="2410"/>
        <w:gridCol w:w="2233"/>
      </w:tblGrid>
      <w:tr w:rsidR="008A23D3" w:rsidRPr="00CF40E4" w:rsidTr="00CF40E4">
        <w:tc>
          <w:tcPr>
            <w:tcW w:w="4928" w:type="dxa"/>
            <w:vAlign w:val="center"/>
          </w:tcPr>
          <w:p w:rsidR="008A23D3" w:rsidRPr="00CF40E4" w:rsidRDefault="00CF40E4" w:rsidP="00CF40E4">
            <w:pPr>
              <w:jc w:val="center"/>
              <w:rPr>
                <w:color w:val="000000"/>
                <w:sz w:val="24"/>
                <w:szCs w:val="24"/>
              </w:rPr>
            </w:pPr>
            <w:r w:rsidRPr="00CF40E4">
              <w:rPr>
                <w:color w:val="000000"/>
                <w:sz w:val="24"/>
                <w:szCs w:val="24"/>
              </w:rPr>
              <w:t>Операция процесса обслуживания</w:t>
            </w:r>
          </w:p>
        </w:tc>
        <w:tc>
          <w:tcPr>
            <w:tcW w:w="2410" w:type="dxa"/>
            <w:vAlign w:val="center"/>
          </w:tcPr>
          <w:p w:rsidR="008A23D3" w:rsidRPr="00CF40E4" w:rsidRDefault="00CF40E4" w:rsidP="00CF40E4">
            <w:pPr>
              <w:jc w:val="center"/>
              <w:rPr>
                <w:color w:val="000000"/>
                <w:sz w:val="24"/>
                <w:szCs w:val="24"/>
              </w:rPr>
            </w:pPr>
            <w:r w:rsidRPr="00CF40E4">
              <w:rPr>
                <w:color w:val="000000"/>
                <w:sz w:val="24"/>
                <w:szCs w:val="24"/>
              </w:rPr>
              <w:t>Описание процесса обслуживания</w:t>
            </w:r>
          </w:p>
        </w:tc>
        <w:tc>
          <w:tcPr>
            <w:tcW w:w="2233" w:type="dxa"/>
            <w:vAlign w:val="center"/>
          </w:tcPr>
          <w:p w:rsidR="008A23D3" w:rsidRPr="00CF40E4" w:rsidRDefault="00CF40E4" w:rsidP="00CF40E4">
            <w:pPr>
              <w:jc w:val="center"/>
              <w:rPr>
                <w:color w:val="000000"/>
                <w:sz w:val="24"/>
                <w:szCs w:val="24"/>
              </w:rPr>
            </w:pPr>
            <w:r w:rsidRPr="00CF40E4">
              <w:rPr>
                <w:color w:val="000000"/>
                <w:sz w:val="24"/>
                <w:szCs w:val="24"/>
              </w:rPr>
              <w:t>Исполнитель</w:t>
            </w:r>
          </w:p>
        </w:tc>
      </w:tr>
      <w:tr w:rsidR="008A23D3" w:rsidRPr="00CF40E4" w:rsidTr="00CF40E4">
        <w:tc>
          <w:tcPr>
            <w:tcW w:w="4928" w:type="dxa"/>
            <w:vAlign w:val="center"/>
          </w:tcPr>
          <w:p w:rsidR="008A23D3" w:rsidRPr="00CF40E4" w:rsidRDefault="00CF40E4" w:rsidP="008A23D3">
            <w:pPr>
              <w:rPr>
                <w:color w:val="000000"/>
                <w:sz w:val="24"/>
                <w:szCs w:val="24"/>
              </w:rPr>
            </w:pPr>
            <w:r w:rsidRPr="00CF40E4">
              <w:rPr>
                <w:color w:val="000000"/>
                <w:sz w:val="24"/>
                <w:szCs w:val="24"/>
              </w:rPr>
              <w:t>Встреча клиента</w:t>
            </w:r>
          </w:p>
        </w:tc>
        <w:tc>
          <w:tcPr>
            <w:tcW w:w="2410" w:type="dxa"/>
            <w:vAlign w:val="center"/>
          </w:tcPr>
          <w:p w:rsidR="008A23D3" w:rsidRPr="00CF40E4" w:rsidRDefault="008A23D3" w:rsidP="008A23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8A23D3" w:rsidRPr="00CF40E4" w:rsidRDefault="008A23D3" w:rsidP="008A23D3">
            <w:pPr>
              <w:rPr>
                <w:color w:val="000000"/>
                <w:sz w:val="24"/>
                <w:szCs w:val="24"/>
              </w:rPr>
            </w:pPr>
          </w:p>
        </w:tc>
      </w:tr>
      <w:tr w:rsidR="008A23D3" w:rsidRPr="00CF40E4" w:rsidTr="00CF40E4">
        <w:tc>
          <w:tcPr>
            <w:tcW w:w="4928" w:type="dxa"/>
            <w:vAlign w:val="center"/>
          </w:tcPr>
          <w:p w:rsidR="008A23D3" w:rsidRPr="00CF40E4" w:rsidRDefault="00CF40E4" w:rsidP="008A23D3">
            <w:pPr>
              <w:rPr>
                <w:color w:val="000000"/>
                <w:sz w:val="24"/>
                <w:szCs w:val="24"/>
              </w:rPr>
            </w:pPr>
            <w:r w:rsidRPr="00CF40E4">
              <w:rPr>
                <w:color w:val="000000"/>
                <w:sz w:val="24"/>
                <w:szCs w:val="24"/>
              </w:rPr>
              <w:t>Приглашение к рабочему месту свободного сотрудника</w:t>
            </w:r>
          </w:p>
        </w:tc>
        <w:tc>
          <w:tcPr>
            <w:tcW w:w="2410" w:type="dxa"/>
            <w:vAlign w:val="center"/>
          </w:tcPr>
          <w:p w:rsidR="008A23D3" w:rsidRPr="00CF40E4" w:rsidRDefault="008A23D3" w:rsidP="008A23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8A23D3" w:rsidRPr="00CF40E4" w:rsidRDefault="008A23D3" w:rsidP="008A23D3">
            <w:pPr>
              <w:rPr>
                <w:color w:val="000000"/>
                <w:sz w:val="24"/>
                <w:szCs w:val="24"/>
              </w:rPr>
            </w:pPr>
          </w:p>
        </w:tc>
      </w:tr>
      <w:tr w:rsidR="008A23D3" w:rsidRPr="00CF40E4" w:rsidTr="00CF40E4">
        <w:tc>
          <w:tcPr>
            <w:tcW w:w="4928" w:type="dxa"/>
            <w:vAlign w:val="center"/>
          </w:tcPr>
          <w:p w:rsidR="008A23D3" w:rsidRPr="00CF40E4" w:rsidRDefault="00CF40E4" w:rsidP="00CF40E4">
            <w:pPr>
              <w:rPr>
                <w:color w:val="000000"/>
                <w:sz w:val="24"/>
                <w:szCs w:val="24"/>
              </w:rPr>
            </w:pPr>
            <w:r w:rsidRPr="00CF40E4">
              <w:rPr>
                <w:color w:val="000000"/>
                <w:sz w:val="24"/>
                <w:szCs w:val="24"/>
              </w:rPr>
              <w:t>Выявление спроса (устанавливается вид пр</w:t>
            </w:r>
            <w:r w:rsidRPr="00CF40E4">
              <w:rPr>
                <w:color w:val="000000"/>
                <w:sz w:val="24"/>
                <w:szCs w:val="24"/>
              </w:rPr>
              <w:t>о</w:t>
            </w:r>
            <w:r w:rsidRPr="00CF40E4">
              <w:rPr>
                <w:color w:val="000000"/>
                <w:sz w:val="24"/>
                <w:szCs w:val="24"/>
              </w:rPr>
              <w:t>дукта, мотивы выбора продукта и т.д.)</w:t>
            </w:r>
          </w:p>
        </w:tc>
        <w:tc>
          <w:tcPr>
            <w:tcW w:w="2410" w:type="dxa"/>
            <w:vAlign w:val="center"/>
          </w:tcPr>
          <w:p w:rsidR="008A23D3" w:rsidRPr="00CF40E4" w:rsidRDefault="008A23D3" w:rsidP="008A23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8A23D3" w:rsidRPr="00CF40E4" w:rsidRDefault="008A23D3" w:rsidP="008A23D3">
            <w:pPr>
              <w:rPr>
                <w:color w:val="000000"/>
                <w:sz w:val="24"/>
                <w:szCs w:val="24"/>
              </w:rPr>
            </w:pPr>
          </w:p>
        </w:tc>
      </w:tr>
      <w:tr w:rsidR="008A23D3" w:rsidRPr="00CF40E4" w:rsidTr="00CF40E4">
        <w:tc>
          <w:tcPr>
            <w:tcW w:w="4928" w:type="dxa"/>
            <w:vAlign w:val="center"/>
          </w:tcPr>
          <w:p w:rsidR="008A23D3" w:rsidRPr="00CF40E4" w:rsidRDefault="00CF40E4" w:rsidP="008A23D3">
            <w:pPr>
              <w:rPr>
                <w:color w:val="000000"/>
                <w:sz w:val="24"/>
                <w:szCs w:val="24"/>
              </w:rPr>
            </w:pPr>
            <w:r w:rsidRPr="00CF40E4">
              <w:rPr>
                <w:color w:val="000000"/>
                <w:sz w:val="24"/>
                <w:szCs w:val="24"/>
              </w:rPr>
              <w:t>Предоставление необходимой информации (предоставление туристу полного комплекта информационных памяток, необходимых для путешествия)</w:t>
            </w:r>
          </w:p>
        </w:tc>
        <w:tc>
          <w:tcPr>
            <w:tcW w:w="2410" w:type="dxa"/>
            <w:vAlign w:val="center"/>
          </w:tcPr>
          <w:p w:rsidR="008A23D3" w:rsidRPr="00CF40E4" w:rsidRDefault="008A23D3" w:rsidP="008A23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8A23D3" w:rsidRPr="00CF40E4" w:rsidRDefault="008A23D3" w:rsidP="008A23D3">
            <w:pPr>
              <w:rPr>
                <w:color w:val="000000"/>
                <w:sz w:val="24"/>
                <w:szCs w:val="24"/>
              </w:rPr>
            </w:pPr>
          </w:p>
        </w:tc>
      </w:tr>
      <w:tr w:rsidR="008A23D3" w:rsidRPr="00CF40E4" w:rsidTr="00CF40E4">
        <w:tc>
          <w:tcPr>
            <w:tcW w:w="4928" w:type="dxa"/>
            <w:vAlign w:val="center"/>
          </w:tcPr>
          <w:p w:rsidR="008A23D3" w:rsidRPr="00CF40E4" w:rsidRDefault="00CF40E4" w:rsidP="00CF40E4">
            <w:pPr>
              <w:rPr>
                <w:color w:val="000000"/>
                <w:sz w:val="24"/>
                <w:szCs w:val="24"/>
              </w:rPr>
            </w:pPr>
            <w:r w:rsidRPr="00CF40E4">
              <w:rPr>
                <w:color w:val="000000"/>
                <w:sz w:val="24"/>
                <w:szCs w:val="24"/>
              </w:rPr>
              <w:t>Предложение тура (консультация, помощь в выборе, сравнение вариантов и др.)</w:t>
            </w:r>
          </w:p>
        </w:tc>
        <w:tc>
          <w:tcPr>
            <w:tcW w:w="2410" w:type="dxa"/>
            <w:vAlign w:val="center"/>
          </w:tcPr>
          <w:p w:rsidR="008A23D3" w:rsidRPr="00CF40E4" w:rsidRDefault="008A23D3" w:rsidP="008A23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8A23D3" w:rsidRPr="00CF40E4" w:rsidRDefault="008A23D3" w:rsidP="008A23D3">
            <w:pPr>
              <w:rPr>
                <w:color w:val="000000"/>
                <w:sz w:val="24"/>
                <w:szCs w:val="24"/>
              </w:rPr>
            </w:pPr>
          </w:p>
        </w:tc>
      </w:tr>
      <w:tr w:rsidR="008A23D3" w:rsidRPr="00CF40E4" w:rsidTr="00CF40E4">
        <w:tc>
          <w:tcPr>
            <w:tcW w:w="4928" w:type="dxa"/>
            <w:vAlign w:val="center"/>
          </w:tcPr>
          <w:p w:rsidR="008A23D3" w:rsidRPr="00CF40E4" w:rsidRDefault="00CF40E4" w:rsidP="008A23D3">
            <w:pPr>
              <w:rPr>
                <w:color w:val="000000"/>
                <w:sz w:val="24"/>
                <w:szCs w:val="24"/>
              </w:rPr>
            </w:pPr>
            <w:r w:rsidRPr="00CF40E4">
              <w:rPr>
                <w:color w:val="000000"/>
                <w:sz w:val="24"/>
                <w:szCs w:val="24"/>
              </w:rPr>
              <w:t>Информационное обеспечение (обеспечение туриста необходимыми информацией и д</w:t>
            </w:r>
            <w:r w:rsidRPr="00CF40E4">
              <w:rPr>
                <w:color w:val="000000"/>
                <w:sz w:val="24"/>
                <w:szCs w:val="24"/>
              </w:rPr>
              <w:t>о</w:t>
            </w:r>
            <w:r w:rsidRPr="00CF40E4">
              <w:rPr>
                <w:color w:val="000000"/>
                <w:sz w:val="24"/>
                <w:szCs w:val="24"/>
              </w:rPr>
              <w:t>кументами, в соответствии с отраслевым з</w:t>
            </w:r>
            <w:r w:rsidRPr="00CF40E4">
              <w:rPr>
                <w:color w:val="000000"/>
                <w:sz w:val="24"/>
                <w:szCs w:val="24"/>
              </w:rPr>
              <w:t>а</w:t>
            </w:r>
            <w:r w:rsidRPr="00CF40E4">
              <w:rPr>
                <w:color w:val="000000"/>
                <w:sz w:val="24"/>
                <w:szCs w:val="24"/>
              </w:rPr>
              <w:t>конодательством и Законодательством РФ)</w:t>
            </w:r>
          </w:p>
        </w:tc>
        <w:tc>
          <w:tcPr>
            <w:tcW w:w="2410" w:type="dxa"/>
            <w:vAlign w:val="center"/>
          </w:tcPr>
          <w:p w:rsidR="008A23D3" w:rsidRPr="00CF40E4" w:rsidRDefault="008A23D3" w:rsidP="008A23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8A23D3" w:rsidRPr="00CF40E4" w:rsidRDefault="008A23D3" w:rsidP="008A23D3">
            <w:pPr>
              <w:rPr>
                <w:color w:val="000000"/>
                <w:sz w:val="24"/>
                <w:szCs w:val="24"/>
              </w:rPr>
            </w:pPr>
          </w:p>
        </w:tc>
      </w:tr>
      <w:tr w:rsidR="008A23D3" w:rsidRPr="00CF40E4" w:rsidTr="00CF40E4">
        <w:tc>
          <w:tcPr>
            <w:tcW w:w="4928" w:type="dxa"/>
            <w:vAlign w:val="center"/>
          </w:tcPr>
          <w:p w:rsidR="008A23D3" w:rsidRPr="00CF40E4" w:rsidRDefault="00CF40E4" w:rsidP="00CF40E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F40E4">
              <w:rPr>
                <w:color w:val="000000"/>
                <w:sz w:val="24"/>
                <w:szCs w:val="24"/>
              </w:rPr>
              <w:t>Оформление правоотношений (заключение договора)</w:t>
            </w:r>
          </w:p>
        </w:tc>
        <w:tc>
          <w:tcPr>
            <w:tcW w:w="2410" w:type="dxa"/>
            <w:vAlign w:val="center"/>
          </w:tcPr>
          <w:p w:rsidR="008A23D3" w:rsidRPr="00CF40E4" w:rsidRDefault="008A23D3" w:rsidP="008A23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8A23D3" w:rsidRPr="00CF40E4" w:rsidRDefault="008A23D3" w:rsidP="008A23D3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A23D3" w:rsidRDefault="008A23D3" w:rsidP="008A2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012E" w:rsidRPr="0025012E" w:rsidRDefault="0025012E" w:rsidP="0025012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каждой операции может быть описано более полно, указаны конкре</w:t>
      </w:r>
      <w:r w:rsidRPr="00250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50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документы, которые оформляются на каждом этапе.</w:t>
      </w:r>
    </w:p>
    <w:p w:rsidR="0025012E" w:rsidRPr="0025012E" w:rsidRDefault="0025012E" w:rsidP="0025012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особенности обслуживания людей с ограниченными физическими во</w:t>
      </w:r>
      <w:r w:rsidRPr="00250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250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можностями, людей старшего возраста.</w:t>
      </w:r>
    </w:p>
    <w:p w:rsidR="00CF40E4" w:rsidRDefault="00CF40E4" w:rsidP="00250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4.</w:t>
      </w:r>
      <w:r w:rsidRPr="00CF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4D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организации документооборота</w:t>
      </w:r>
      <w:r w:rsidR="00F5730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результате которого ст</w:t>
      </w:r>
      <w:r w:rsidR="00F5730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573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 должен: с</w:t>
      </w:r>
      <w:r w:rsidR="00F57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оставить</w:t>
      </w:r>
      <w:r w:rsidR="00F57309" w:rsidRPr="002501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схему внутреннего документооборота</w:t>
      </w:r>
      <w:r w:rsidR="00F57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отметить её достоинства и недостатки, а также принять участие в оформлении документов, указать перечень док</w:t>
      </w:r>
      <w:r w:rsidR="00F57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r w:rsidR="00F57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ментов в рамках реализации социального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012E" w:rsidRPr="0025012E" w:rsidRDefault="0025012E" w:rsidP="00250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общепринятом значении под документооборотом туристской организации пон</w:t>
      </w:r>
      <w:r w:rsidRPr="002501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501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мается движение документов в организации с момента их создания или  получения от других субъектов гражданско-правовых отношений до завершения их исполнения и пер</w:t>
      </w:r>
      <w:r w:rsidRPr="002501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01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дачи в архив.</w:t>
      </w:r>
    </w:p>
    <w:p w:rsidR="0025012E" w:rsidRPr="0025012E" w:rsidRDefault="0025012E" w:rsidP="002501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25012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Принятый в организации порядок прохождения документации определяет эффе</w:t>
      </w:r>
      <w:r w:rsidRPr="0025012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к</w:t>
      </w:r>
      <w:r w:rsidRPr="0025012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тивность многих бизнес-процессов. От него зависят хранение информации, ее операти</w:t>
      </w:r>
      <w:r w:rsidRPr="0025012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в</w:t>
      </w:r>
      <w:r w:rsidRPr="0025012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ный поиск и передача потребителям в определенные сроки с минимальными затратами. Основным правилом документооборота в учреждении считается создание оптимальных условий для быстрого движения документов по максимально коротким маршрутам с м</w:t>
      </w:r>
      <w:r w:rsidRPr="0025012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и</w:t>
      </w:r>
      <w:r w:rsidRPr="0025012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нимальными трудозатратами. </w:t>
      </w:r>
    </w:p>
    <w:p w:rsidR="00CF40E4" w:rsidRDefault="0025012E" w:rsidP="002501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CF40E4">
        <w:rPr>
          <w:rFonts w:ascii="Times New Roman" w:hAnsi="Times New Roman" w:cs="Times New Roman"/>
          <w:i/>
          <w:color w:val="202020"/>
          <w:sz w:val="24"/>
          <w:szCs w:val="24"/>
          <w:shd w:val="clear" w:color="auto" w:fill="FFFFFF"/>
        </w:rPr>
        <w:t>Организационные формы документооборота</w:t>
      </w:r>
      <w:r w:rsidR="00CF40E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  <w:r w:rsidRPr="0025012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При формировании правил докуме</w:t>
      </w:r>
      <w:r w:rsidRPr="0025012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н</w:t>
      </w:r>
      <w:r w:rsidRPr="0025012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тооборота в организации необходимо учесть ряд значимых факторов: структуру учрежд</w:t>
      </w:r>
      <w:r w:rsidRPr="0025012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е</w:t>
      </w:r>
      <w:r w:rsidRPr="0025012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ния, способы принятия административных решений, принципы распределения обязанн</w:t>
      </w:r>
      <w:r w:rsidRPr="0025012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о</w:t>
      </w:r>
      <w:r w:rsidRPr="0025012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стей. Все это влияет на выбор наиболее целесообразной организационной формы: </w:t>
      </w:r>
    </w:p>
    <w:p w:rsidR="00F57309" w:rsidRDefault="00CF40E4" w:rsidP="002501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1) </w:t>
      </w:r>
      <w:r w:rsidR="0025012E" w:rsidRPr="0025012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Централизованная 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форма </w:t>
      </w:r>
      <w:r w:rsidR="0025012E" w:rsidRPr="0025012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подразумевает объединение всех процедур работы с документацией в одном специализированном подразделении. 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Данная форма является о</w:t>
      </w:r>
      <w:r w:rsidR="0025012E" w:rsidRPr="0025012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п</w:t>
      </w:r>
      <w:r w:rsidR="0025012E" w:rsidRPr="0025012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lastRenderedPageBreak/>
        <w:t>тималь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ной</w:t>
      </w:r>
      <w:r w:rsidR="0025012E" w:rsidRPr="0025012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для предприятий линейно-функциональной структуры управления (работа</w:t>
      </w:r>
      <w:r w:rsidR="0025012E" w:rsidRPr="0025012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ю</w:t>
      </w:r>
      <w:r w:rsidR="0025012E" w:rsidRPr="0025012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щих по принципу единоначалия, т.е. подразделения и функции распределены линейно). </w:t>
      </w:r>
    </w:p>
    <w:p w:rsidR="00F57309" w:rsidRDefault="00F57309" w:rsidP="002501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2) </w:t>
      </w:r>
      <w:r w:rsidR="0025012E" w:rsidRPr="0025012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Децентрализованная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форма</w:t>
      </w:r>
      <w:r w:rsidR="0025012E" w:rsidRPr="0025012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 Предусматривает формирование собственной слу</w:t>
      </w:r>
      <w:r w:rsidR="0025012E" w:rsidRPr="0025012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ж</w:t>
      </w:r>
      <w:r w:rsidR="0025012E" w:rsidRPr="0025012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бы документационного обеспечения управления (ДОУ) в каждом организационном по</w:t>
      </w:r>
      <w:r w:rsidR="0025012E" w:rsidRPr="0025012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д</w:t>
      </w:r>
      <w:r w:rsidR="0025012E" w:rsidRPr="0025012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разделении. Используется при дивизиональной структуре предприятия (подразделения четко разделены, им предоставлена оперативно-производственная самостоятельность). </w:t>
      </w:r>
    </w:p>
    <w:p w:rsidR="0025012E" w:rsidRPr="0025012E" w:rsidRDefault="00F57309" w:rsidP="0025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3) </w:t>
      </w:r>
      <w:r w:rsidR="0025012E" w:rsidRPr="0025012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Смешанная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форма, при которой ч</w:t>
      </w:r>
      <w:r w:rsidR="0025012E" w:rsidRPr="0025012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асть работы выполняется центральной службой ДОУ, а некоторые процедуры осуществляются внутри подразделений. </w:t>
      </w:r>
    </w:p>
    <w:p w:rsidR="00CE11E1" w:rsidRPr="009A14BA" w:rsidRDefault="009A14BA" w:rsidP="0025012E">
      <w:pPr>
        <w:pStyle w:val="htmlparagraph"/>
        <w:rPr>
          <w:lang w:val="ru-RU"/>
        </w:rPr>
      </w:pPr>
      <w:r w:rsidRPr="009A14BA">
        <w:rPr>
          <w:lang w:val="ru-RU"/>
        </w:rPr>
        <w:t>Характеристика видов деятельности предприятия в соответстви</w:t>
      </w:r>
      <w:r w:rsidR="00602AA6">
        <w:rPr>
          <w:lang w:val="ru-RU"/>
        </w:rPr>
        <w:t>и</w:t>
      </w:r>
      <w:r w:rsidRPr="009A14BA">
        <w:rPr>
          <w:lang w:val="ru-RU"/>
        </w:rPr>
        <w:t xml:space="preserve"> с нормативными и учредительными документами</w:t>
      </w:r>
    </w:p>
    <w:sectPr w:rsidR="00CE11E1" w:rsidRPr="009A14BA" w:rsidSect="0071660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EE1" w:rsidRDefault="00E24EE1" w:rsidP="0071660B">
      <w:pPr>
        <w:spacing w:after="0" w:line="240" w:lineRule="auto"/>
      </w:pPr>
      <w:r>
        <w:separator/>
      </w:r>
    </w:p>
  </w:endnote>
  <w:endnote w:type="continuationSeparator" w:id="0">
    <w:p w:rsidR="00E24EE1" w:rsidRDefault="00E24EE1" w:rsidP="0071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182208"/>
      <w:docPartObj>
        <w:docPartGallery w:val="Page Numbers (Bottom of Page)"/>
        <w:docPartUnique/>
      </w:docPartObj>
    </w:sdtPr>
    <w:sdtContent>
      <w:p w:rsidR="00E24EE1" w:rsidRDefault="00E24EE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AA6" w:rsidRPr="00602AA6">
          <w:rPr>
            <w:noProof/>
            <w:lang w:val="ru-RU"/>
          </w:rPr>
          <w:t>3</w:t>
        </w:r>
        <w:r>
          <w:fldChar w:fldCharType="end"/>
        </w:r>
      </w:p>
    </w:sdtContent>
  </w:sdt>
  <w:p w:rsidR="00E24EE1" w:rsidRDefault="00E24EE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EE1" w:rsidRDefault="00E24EE1" w:rsidP="0071660B">
      <w:pPr>
        <w:spacing w:after="0" w:line="240" w:lineRule="auto"/>
      </w:pPr>
      <w:r>
        <w:separator/>
      </w:r>
    </w:p>
  </w:footnote>
  <w:footnote w:type="continuationSeparator" w:id="0">
    <w:p w:rsidR="00E24EE1" w:rsidRDefault="00E24EE1" w:rsidP="00716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1CF"/>
    <w:multiLevelType w:val="hybridMultilevel"/>
    <w:tmpl w:val="39EEED64"/>
    <w:lvl w:ilvl="0" w:tplc="5496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43190A"/>
    <w:multiLevelType w:val="hybridMultilevel"/>
    <w:tmpl w:val="A354472A"/>
    <w:lvl w:ilvl="0" w:tplc="7E061214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DE3EAF56">
      <w:start w:val="1"/>
      <w:numFmt w:val="bullet"/>
      <w:lvlText w:val=""/>
      <w:lvlJc w:val="left"/>
      <w:pPr>
        <w:ind w:left="2149" w:hanging="360"/>
      </w:pPr>
      <w:rPr>
        <w:rFonts w:ascii="Wingdings 2" w:hAnsi="Wingdings 2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3900AE"/>
    <w:multiLevelType w:val="hybridMultilevel"/>
    <w:tmpl w:val="38127140"/>
    <w:lvl w:ilvl="0" w:tplc="FC060E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5C4533"/>
    <w:multiLevelType w:val="hybridMultilevel"/>
    <w:tmpl w:val="0CA6A55E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A0824"/>
    <w:multiLevelType w:val="hybridMultilevel"/>
    <w:tmpl w:val="A860FC1C"/>
    <w:lvl w:ilvl="0" w:tplc="A658F85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3A6228"/>
    <w:multiLevelType w:val="hybridMultilevel"/>
    <w:tmpl w:val="EAFA3100"/>
    <w:lvl w:ilvl="0" w:tplc="CDA013CC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6">
    <w:nsid w:val="15F92827"/>
    <w:multiLevelType w:val="hybridMultilevel"/>
    <w:tmpl w:val="3FEA4446"/>
    <w:lvl w:ilvl="0" w:tplc="D4C6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432DB"/>
    <w:multiLevelType w:val="hybridMultilevel"/>
    <w:tmpl w:val="2B801A18"/>
    <w:lvl w:ilvl="0" w:tplc="BBB816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40673E"/>
    <w:multiLevelType w:val="multilevel"/>
    <w:tmpl w:val="F8904FB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1EBB252D"/>
    <w:multiLevelType w:val="multilevel"/>
    <w:tmpl w:val="F8904FB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20F463CA"/>
    <w:multiLevelType w:val="hybridMultilevel"/>
    <w:tmpl w:val="FBC0A512"/>
    <w:lvl w:ilvl="0" w:tplc="CDA01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A58B9"/>
    <w:multiLevelType w:val="hybridMultilevel"/>
    <w:tmpl w:val="6C1E39C8"/>
    <w:lvl w:ilvl="0" w:tplc="087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F595C"/>
    <w:multiLevelType w:val="multilevel"/>
    <w:tmpl w:val="B4CC842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2443A858"/>
    <w:multiLevelType w:val="hybridMultilevel"/>
    <w:tmpl w:val="51BCEF98"/>
    <w:lvl w:ilvl="0" w:tplc="1BBE982A">
      <w:start w:val="1"/>
      <w:numFmt w:val="decimal"/>
      <w:lvlText w:val="%1."/>
      <w:lvlJc w:val="left"/>
    </w:lvl>
    <w:lvl w:ilvl="1" w:tplc="11100DC4">
      <w:numFmt w:val="decimal"/>
      <w:lvlText w:val=""/>
      <w:lvlJc w:val="left"/>
    </w:lvl>
    <w:lvl w:ilvl="2" w:tplc="815C2A96">
      <w:numFmt w:val="decimal"/>
      <w:lvlText w:val=""/>
      <w:lvlJc w:val="left"/>
    </w:lvl>
    <w:lvl w:ilvl="3" w:tplc="33FCA6BE">
      <w:numFmt w:val="decimal"/>
      <w:lvlText w:val=""/>
      <w:lvlJc w:val="left"/>
    </w:lvl>
    <w:lvl w:ilvl="4" w:tplc="60DC4120">
      <w:numFmt w:val="decimal"/>
      <w:lvlText w:val=""/>
      <w:lvlJc w:val="left"/>
    </w:lvl>
    <w:lvl w:ilvl="5" w:tplc="B45CCE36">
      <w:numFmt w:val="decimal"/>
      <w:lvlText w:val=""/>
      <w:lvlJc w:val="left"/>
    </w:lvl>
    <w:lvl w:ilvl="6" w:tplc="9B245C0C">
      <w:numFmt w:val="decimal"/>
      <w:lvlText w:val=""/>
      <w:lvlJc w:val="left"/>
    </w:lvl>
    <w:lvl w:ilvl="7" w:tplc="B094B346">
      <w:numFmt w:val="decimal"/>
      <w:lvlText w:val=""/>
      <w:lvlJc w:val="left"/>
    </w:lvl>
    <w:lvl w:ilvl="8" w:tplc="2D16FC28">
      <w:numFmt w:val="decimal"/>
      <w:lvlText w:val=""/>
      <w:lvlJc w:val="left"/>
    </w:lvl>
  </w:abstractNum>
  <w:abstractNum w:abstractNumId="14">
    <w:nsid w:val="2C8D4ECF"/>
    <w:multiLevelType w:val="hybridMultilevel"/>
    <w:tmpl w:val="45123186"/>
    <w:lvl w:ilvl="0" w:tplc="55DE8FDC">
      <w:start w:val="1"/>
      <w:numFmt w:val="bullet"/>
      <w:lvlText w:val=""/>
      <w:lvlJc w:val="left"/>
      <w:pPr>
        <w:tabs>
          <w:tab w:val="num" w:pos="964"/>
        </w:tabs>
        <w:ind w:left="709" w:firstLine="2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7"/>
        </w:tabs>
        <w:ind w:left="16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7"/>
        </w:tabs>
        <w:ind w:left="240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7"/>
        </w:tabs>
        <w:ind w:left="38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7"/>
        </w:tabs>
        <w:ind w:left="456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7"/>
        </w:tabs>
        <w:ind w:left="528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7"/>
        </w:tabs>
        <w:ind w:left="60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7"/>
        </w:tabs>
        <w:ind w:left="6727" w:hanging="360"/>
      </w:pPr>
      <w:rPr>
        <w:rFonts w:ascii="Wingdings" w:hAnsi="Wingdings" w:cs="Wingdings" w:hint="default"/>
      </w:rPr>
    </w:lvl>
  </w:abstractNum>
  <w:abstractNum w:abstractNumId="15">
    <w:nsid w:val="2EC339D1"/>
    <w:multiLevelType w:val="hybridMultilevel"/>
    <w:tmpl w:val="79AAE1B0"/>
    <w:lvl w:ilvl="0" w:tplc="D4C6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2C29B7"/>
    <w:multiLevelType w:val="multilevel"/>
    <w:tmpl w:val="F09E823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36790193"/>
    <w:multiLevelType w:val="hybridMultilevel"/>
    <w:tmpl w:val="290AD734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6A06FF"/>
    <w:multiLevelType w:val="multilevel"/>
    <w:tmpl w:val="F8904FB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>
    <w:nsid w:val="3BF02BD4"/>
    <w:multiLevelType w:val="hybridMultilevel"/>
    <w:tmpl w:val="5A0CDC36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3550CC"/>
    <w:multiLevelType w:val="hybridMultilevel"/>
    <w:tmpl w:val="BEC03CCC"/>
    <w:lvl w:ilvl="0" w:tplc="7AC2F880">
      <w:start w:val="1"/>
      <w:numFmt w:val="decimal"/>
      <w:lvlText w:val="%1"/>
      <w:lvlJc w:val="left"/>
      <w:pPr>
        <w:tabs>
          <w:tab w:val="num" w:pos="1021"/>
        </w:tabs>
        <w:ind w:left="0" w:firstLine="73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1F763D"/>
    <w:multiLevelType w:val="multilevel"/>
    <w:tmpl w:val="9344280C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2">
    <w:nsid w:val="4030301B"/>
    <w:multiLevelType w:val="hybridMultilevel"/>
    <w:tmpl w:val="8E6E8BAC"/>
    <w:lvl w:ilvl="0" w:tplc="DE3EAF56">
      <w:start w:val="1"/>
      <w:numFmt w:val="bullet"/>
      <w:lvlText w:val=""/>
      <w:lvlJc w:val="left"/>
      <w:pPr>
        <w:tabs>
          <w:tab w:val="num" w:pos="1780"/>
        </w:tabs>
        <w:ind w:left="709" w:firstLine="709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07F0D5B"/>
    <w:multiLevelType w:val="hybridMultilevel"/>
    <w:tmpl w:val="340E5398"/>
    <w:lvl w:ilvl="0" w:tplc="087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B66C23"/>
    <w:multiLevelType w:val="hybridMultilevel"/>
    <w:tmpl w:val="8C2CE73C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F8455F"/>
    <w:multiLevelType w:val="hybridMultilevel"/>
    <w:tmpl w:val="FCB2CCFA"/>
    <w:lvl w:ilvl="0" w:tplc="D4C6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C825BB"/>
    <w:multiLevelType w:val="hybridMultilevel"/>
    <w:tmpl w:val="D54C66B0"/>
    <w:lvl w:ilvl="0" w:tplc="8D80F4B0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8F0F78"/>
    <w:multiLevelType w:val="multilevel"/>
    <w:tmpl w:val="3F086E9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>
    <w:nsid w:val="485811FB"/>
    <w:multiLevelType w:val="hybridMultilevel"/>
    <w:tmpl w:val="ED184F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A1E2FB4"/>
    <w:multiLevelType w:val="hybridMultilevel"/>
    <w:tmpl w:val="A9E2E10E"/>
    <w:lvl w:ilvl="0" w:tplc="54965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AA15784"/>
    <w:multiLevelType w:val="multilevel"/>
    <w:tmpl w:val="11E621D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92" w:hanging="1800"/>
      </w:pPr>
      <w:rPr>
        <w:rFonts w:hint="default"/>
      </w:rPr>
    </w:lvl>
  </w:abstractNum>
  <w:abstractNum w:abstractNumId="31">
    <w:nsid w:val="558C15E1"/>
    <w:multiLevelType w:val="hybridMultilevel"/>
    <w:tmpl w:val="2E9C65A2"/>
    <w:lvl w:ilvl="0" w:tplc="087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E144E"/>
    <w:multiLevelType w:val="hybridMultilevel"/>
    <w:tmpl w:val="3E165270"/>
    <w:lvl w:ilvl="0" w:tplc="8416BD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8038DA"/>
    <w:multiLevelType w:val="hybridMultilevel"/>
    <w:tmpl w:val="9A508E20"/>
    <w:lvl w:ilvl="0" w:tplc="29B683EE">
      <w:start w:val="1"/>
      <w:numFmt w:val="bullet"/>
      <w:lvlText w:val=""/>
      <w:lvlJc w:val="left"/>
      <w:pPr>
        <w:tabs>
          <w:tab w:val="num" w:pos="964"/>
        </w:tabs>
        <w:ind w:left="709" w:firstLine="2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34">
    <w:nsid w:val="5F574E71"/>
    <w:multiLevelType w:val="hybridMultilevel"/>
    <w:tmpl w:val="01A21238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71301E"/>
    <w:multiLevelType w:val="multilevel"/>
    <w:tmpl w:val="EA069B90"/>
    <w:lvl w:ilvl="0">
      <w:start w:val="7"/>
      <w:numFmt w:val="decimal"/>
      <w:lvlText w:val="%1"/>
      <w:lvlJc w:val="left"/>
      <w:pPr>
        <w:ind w:left="108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4" w:hanging="2160"/>
      </w:pPr>
      <w:rPr>
        <w:rFonts w:hint="default"/>
      </w:rPr>
    </w:lvl>
  </w:abstractNum>
  <w:abstractNum w:abstractNumId="36">
    <w:nsid w:val="60881E25"/>
    <w:multiLevelType w:val="hybridMultilevel"/>
    <w:tmpl w:val="5BDC88AA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521EF5"/>
    <w:multiLevelType w:val="hybridMultilevel"/>
    <w:tmpl w:val="AD2C18AE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2058B9"/>
    <w:multiLevelType w:val="multilevel"/>
    <w:tmpl w:val="E13C806E"/>
    <w:lvl w:ilvl="0">
      <w:start w:val="6"/>
      <w:numFmt w:val="decimal"/>
      <w:lvlText w:val="%1"/>
      <w:lvlJc w:val="left"/>
      <w:pPr>
        <w:ind w:left="525" w:hanging="525"/>
      </w:pPr>
      <w:rPr>
        <w:rFonts w:eastAsia="Times New Roman" w:hint="default"/>
        <w:color w:val="auto"/>
      </w:rPr>
    </w:lvl>
    <w:lvl w:ilvl="1">
      <w:start w:val="11"/>
      <w:numFmt w:val="decimal"/>
      <w:lvlText w:val="%1.%2"/>
      <w:lvlJc w:val="left"/>
      <w:pPr>
        <w:ind w:left="1234" w:hanging="525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  <w:color w:val="auto"/>
      </w:rPr>
    </w:lvl>
  </w:abstractNum>
  <w:abstractNum w:abstractNumId="39">
    <w:nsid w:val="685856FE"/>
    <w:multiLevelType w:val="hybridMultilevel"/>
    <w:tmpl w:val="18143A94"/>
    <w:lvl w:ilvl="0" w:tplc="E2185D16">
      <w:start w:val="1"/>
      <w:numFmt w:val="bullet"/>
      <w:lvlText w:val="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sz w:val="20"/>
      </w:rPr>
    </w:lvl>
    <w:lvl w:ilvl="1" w:tplc="BBA0649C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43905546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cs="Wingdings" w:hint="default"/>
      </w:rPr>
    </w:lvl>
    <w:lvl w:ilvl="3" w:tplc="F5241B58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Symbol" w:hint="default"/>
      </w:rPr>
    </w:lvl>
    <w:lvl w:ilvl="4" w:tplc="62A6E516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10C4B192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cs="Wingdings" w:hint="default"/>
      </w:rPr>
    </w:lvl>
    <w:lvl w:ilvl="6" w:tplc="C13EDEFE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cs="Symbol" w:hint="default"/>
      </w:rPr>
    </w:lvl>
    <w:lvl w:ilvl="7" w:tplc="65ACE5B0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342AA1A0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cs="Wingdings" w:hint="default"/>
      </w:rPr>
    </w:lvl>
  </w:abstractNum>
  <w:abstractNum w:abstractNumId="40">
    <w:nsid w:val="68CC25C6"/>
    <w:multiLevelType w:val="hybridMultilevel"/>
    <w:tmpl w:val="8F6CB00C"/>
    <w:lvl w:ilvl="0" w:tplc="D4C6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855070"/>
    <w:multiLevelType w:val="hybridMultilevel"/>
    <w:tmpl w:val="466E4DC2"/>
    <w:lvl w:ilvl="0" w:tplc="6316A1B6">
      <w:start w:val="1"/>
      <w:numFmt w:val="bullet"/>
      <w:lvlText w:val=""/>
      <w:lvlJc w:val="left"/>
      <w:pPr>
        <w:tabs>
          <w:tab w:val="num" w:pos="1021"/>
        </w:tabs>
        <w:ind w:firstLine="73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6A35404A"/>
    <w:multiLevelType w:val="hybridMultilevel"/>
    <w:tmpl w:val="3274F2DE"/>
    <w:lvl w:ilvl="0" w:tplc="4F24A3AE">
      <w:start w:val="1"/>
      <w:numFmt w:val="bullet"/>
      <w:lvlText w:val=""/>
      <w:lvlJc w:val="left"/>
      <w:pPr>
        <w:tabs>
          <w:tab w:val="num" w:pos="964"/>
        </w:tabs>
        <w:ind w:left="709" w:firstLine="2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43">
    <w:nsid w:val="6E405E0B"/>
    <w:multiLevelType w:val="hybridMultilevel"/>
    <w:tmpl w:val="3B825186"/>
    <w:lvl w:ilvl="0" w:tplc="84542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E433F0C"/>
    <w:multiLevelType w:val="hybridMultilevel"/>
    <w:tmpl w:val="DD629F7C"/>
    <w:lvl w:ilvl="0" w:tplc="CDA01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2566FB"/>
    <w:multiLevelType w:val="hybridMultilevel"/>
    <w:tmpl w:val="1634326C"/>
    <w:lvl w:ilvl="0" w:tplc="5496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34040D"/>
    <w:multiLevelType w:val="hybridMultilevel"/>
    <w:tmpl w:val="373C88DE"/>
    <w:lvl w:ilvl="0" w:tplc="B16C0FF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BFC4144"/>
    <w:multiLevelType w:val="hybridMultilevel"/>
    <w:tmpl w:val="FB9ADCD6"/>
    <w:lvl w:ilvl="0" w:tplc="4DAE91B8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C83E458"/>
    <w:multiLevelType w:val="hybridMultilevel"/>
    <w:tmpl w:val="6CE4F58E"/>
    <w:lvl w:ilvl="0" w:tplc="DD000936">
      <w:start w:val="1"/>
      <w:numFmt w:val="bullet"/>
      <w:lvlText w:val="и"/>
      <w:lvlJc w:val="left"/>
    </w:lvl>
    <w:lvl w:ilvl="1" w:tplc="D8FE28C8">
      <w:start w:val="1"/>
      <w:numFmt w:val="bullet"/>
      <w:lvlText w:val="-"/>
      <w:lvlJc w:val="left"/>
    </w:lvl>
    <w:lvl w:ilvl="2" w:tplc="FB20AEDC">
      <w:numFmt w:val="decimal"/>
      <w:lvlText w:val=""/>
      <w:lvlJc w:val="left"/>
    </w:lvl>
    <w:lvl w:ilvl="3" w:tplc="B7AAAA64">
      <w:numFmt w:val="decimal"/>
      <w:lvlText w:val=""/>
      <w:lvlJc w:val="left"/>
    </w:lvl>
    <w:lvl w:ilvl="4" w:tplc="53683C0C">
      <w:numFmt w:val="decimal"/>
      <w:lvlText w:val=""/>
      <w:lvlJc w:val="left"/>
    </w:lvl>
    <w:lvl w:ilvl="5" w:tplc="0B368082">
      <w:numFmt w:val="decimal"/>
      <w:lvlText w:val=""/>
      <w:lvlJc w:val="left"/>
    </w:lvl>
    <w:lvl w:ilvl="6" w:tplc="5FFCCE5E">
      <w:numFmt w:val="decimal"/>
      <w:lvlText w:val=""/>
      <w:lvlJc w:val="left"/>
    </w:lvl>
    <w:lvl w:ilvl="7" w:tplc="8C261F8C">
      <w:numFmt w:val="decimal"/>
      <w:lvlText w:val=""/>
      <w:lvlJc w:val="left"/>
    </w:lvl>
    <w:lvl w:ilvl="8" w:tplc="A87E76A4">
      <w:numFmt w:val="decimal"/>
      <w:lvlText w:val=""/>
      <w:lvlJc w:val="left"/>
    </w:lvl>
  </w:abstractNum>
  <w:num w:numId="1">
    <w:abstractNumId w:val="33"/>
  </w:num>
  <w:num w:numId="2">
    <w:abstractNumId w:val="42"/>
  </w:num>
  <w:num w:numId="3">
    <w:abstractNumId w:val="14"/>
  </w:num>
  <w:num w:numId="4">
    <w:abstractNumId w:val="41"/>
  </w:num>
  <w:num w:numId="5">
    <w:abstractNumId w:val="12"/>
  </w:num>
  <w:num w:numId="6">
    <w:abstractNumId w:val="23"/>
  </w:num>
  <w:num w:numId="7">
    <w:abstractNumId w:val="6"/>
  </w:num>
  <w:num w:numId="8">
    <w:abstractNumId w:val="25"/>
  </w:num>
  <w:num w:numId="9">
    <w:abstractNumId w:val="40"/>
  </w:num>
  <w:num w:numId="10">
    <w:abstractNumId w:val="15"/>
  </w:num>
  <w:num w:numId="11">
    <w:abstractNumId w:val="35"/>
  </w:num>
  <w:num w:numId="12">
    <w:abstractNumId w:val="11"/>
  </w:num>
  <w:num w:numId="13">
    <w:abstractNumId w:val="47"/>
  </w:num>
  <w:num w:numId="14">
    <w:abstractNumId w:val="7"/>
  </w:num>
  <w:num w:numId="15">
    <w:abstractNumId w:val="5"/>
  </w:num>
  <w:num w:numId="16">
    <w:abstractNumId w:val="10"/>
  </w:num>
  <w:num w:numId="17">
    <w:abstractNumId w:val="44"/>
  </w:num>
  <w:num w:numId="18">
    <w:abstractNumId w:val="31"/>
  </w:num>
  <w:num w:numId="19">
    <w:abstractNumId w:val="19"/>
  </w:num>
  <w:num w:numId="20">
    <w:abstractNumId w:val="37"/>
  </w:num>
  <w:num w:numId="21">
    <w:abstractNumId w:val="34"/>
  </w:num>
  <w:num w:numId="22">
    <w:abstractNumId w:val="36"/>
  </w:num>
  <w:num w:numId="23">
    <w:abstractNumId w:val="17"/>
  </w:num>
  <w:num w:numId="24">
    <w:abstractNumId w:val="3"/>
  </w:num>
  <w:num w:numId="25">
    <w:abstractNumId w:val="28"/>
  </w:num>
  <w:num w:numId="26">
    <w:abstractNumId w:val="0"/>
  </w:num>
  <w:num w:numId="27">
    <w:abstractNumId w:val="29"/>
  </w:num>
  <w:num w:numId="28">
    <w:abstractNumId w:val="2"/>
  </w:num>
  <w:num w:numId="29">
    <w:abstractNumId w:val="8"/>
  </w:num>
  <w:num w:numId="30">
    <w:abstractNumId w:val="20"/>
  </w:num>
  <w:num w:numId="31">
    <w:abstractNumId w:val="30"/>
  </w:num>
  <w:num w:numId="32">
    <w:abstractNumId w:val="45"/>
  </w:num>
  <w:num w:numId="33">
    <w:abstractNumId w:val="24"/>
  </w:num>
  <w:num w:numId="34">
    <w:abstractNumId w:val="16"/>
  </w:num>
  <w:num w:numId="35">
    <w:abstractNumId w:val="27"/>
  </w:num>
  <w:num w:numId="36">
    <w:abstractNumId w:val="38"/>
  </w:num>
  <w:num w:numId="37">
    <w:abstractNumId w:val="22"/>
  </w:num>
  <w:num w:numId="38">
    <w:abstractNumId w:val="1"/>
  </w:num>
  <w:num w:numId="39">
    <w:abstractNumId w:val="43"/>
  </w:num>
  <w:num w:numId="40">
    <w:abstractNumId w:val="26"/>
  </w:num>
  <w:num w:numId="41">
    <w:abstractNumId w:val="13"/>
  </w:num>
  <w:num w:numId="42">
    <w:abstractNumId w:val="48"/>
  </w:num>
  <w:num w:numId="43">
    <w:abstractNumId w:val="21"/>
  </w:num>
  <w:num w:numId="44">
    <w:abstractNumId w:val="9"/>
  </w:num>
  <w:num w:numId="45">
    <w:abstractNumId w:val="18"/>
  </w:num>
  <w:num w:numId="46">
    <w:abstractNumId w:val="39"/>
  </w:num>
  <w:num w:numId="47">
    <w:abstractNumId w:val="4"/>
  </w:num>
  <w:num w:numId="48">
    <w:abstractNumId w:val="32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\\corp\server\Подразделения\Учебно-методическое управление\Документы\14_Практика\РАБОЧИЕ ПРОГРАММЫ ПРАКТИК\Шаблон ПП ФГОС 3++\Слияние ППр\Для слияния Практики 9АС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"/>
    <w:activeRecord w:val="2"/>
    <w:odso>
      <w:udl w:val="Provider=Microsoft.ACE.OLEDB.12.0;User ID=Admin;Data Source=\\corp\server\Подразделения\Учебно-методическое управление\Документы\14_Практика\РАБОЧИЕ ПРОГРАММЫ ПРАКТИК\Шаблон ПП ФГОС 3++\Слияние ППр\Для слияния Практики 9АС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1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</w:odso>
  </w:mailMerge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76"/>
    <w:rsid w:val="000025A5"/>
    <w:rsid w:val="000032ED"/>
    <w:rsid w:val="0000468F"/>
    <w:rsid w:val="00006BF8"/>
    <w:rsid w:val="0001342A"/>
    <w:rsid w:val="00016D70"/>
    <w:rsid w:val="00021118"/>
    <w:rsid w:val="000212CB"/>
    <w:rsid w:val="000257F6"/>
    <w:rsid w:val="00036035"/>
    <w:rsid w:val="0003618F"/>
    <w:rsid w:val="00042E05"/>
    <w:rsid w:val="0004388E"/>
    <w:rsid w:val="00051E1E"/>
    <w:rsid w:val="000576B7"/>
    <w:rsid w:val="00057FBA"/>
    <w:rsid w:val="00060123"/>
    <w:rsid w:val="00063155"/>
    <w:rsid w:val="00073F4E"/>
    <w:rsid w:val="000750B1"/>
    <w:rsid w:val="00077341"/>
    <w:rsid w:val="0007796F"/>
    <w:rsid w:val="000814B0"/>
    <w:rsid w:val="00084E4C"/>
    <w:rsid w:val="00085DE7"/>
    <w:rsid w:val="00095ED0"/>
    <w:rsid w:val="000A2CA1"/>
    <w:rsid w:val="000A6550"/>
    <w:rsid w:val="000D2985"/>
    <w:rsid w:val="000D6829"/>
    <w:rsid w:val="000E2CC8"/>
    <w:rsid w:val="000E5D1B"/>
    <w:rsid w:val="000E69EE"/>
    <w:rsid w:val="00104F1E"/>
    <w:rsid w:val="00117C79"/>
    <w:rsid w:val="0012392A"/>
    <w:rsid w:val="0013185A"/>
    <w:rsid w:val="001318AF"/>
    <w:rsid w:val="00131CE2"/>
    <w:rsid w:val="00145B5B"/>
    <w:rsid w:val="0015023E"/>
    <w:rsid w:val="001502E5"/>
    <w:rsid w:val="0015096C"/>
    <w:rsid w:val="00155273"/>
    <w:rsid w:val="00155ACB"/>
    <w:rsid w:val="00163662"/>
    <w:rsid w:val="0016391D"/>
    <w:rsid w:val="001712F3"/>
    <w:rsid w:val="00171458"/>
    <w:rsid w:val="00171FE8"/>
    <w:rsid w:val="00174235"/>
    <w:rsid w:val="0018287B"/>
    <w:rsid w:val="00183E97"/>
    <w:rsid w:val="001842F8"/>
    <w:rsid w:val="0018591E"/>
    <w:rsid w:val="0019269E"/>
    <w:rsid w:val="001A118F"/>
    <w:rsid w:val="001A65AF"/>
    <w:rsid w:val="001A70D2"/>
    <w:rsid w:val="001B15DD"/>
    <w:rsid w:val="001B41A0"/>
    <w:rsid w:val="001B4354"/>
    <w:rsid w:val="001C37BD"/>
    <w:rsid w:val="001C7C58"/>
    <w:rsid w:val="001C7DA3"/>
    <w:rsid w:val="001D4C42"/>
    <w:rsid w:val="001D592E"/>
    <w:rsid w:val="001D7C21"/>
    <w:rsid w:val="001E0A05"/>
    <w:rsid w:val="001E2534"/>
    <w:rsid w:val="001F0B08"/>
    <w:rsid w:val="002005F4"/>
    <w:rsid w:val="002020E9"/>
    <w:rsid w:val="00212E4F"/>
    <w:rsid w:val="00216D9E"/>
    <w:rsid w:val="0022230D"/>
    <w:rsid w:val="00223F5A"/>
    <w:rsid w:val="00224DEB"/>
    <w:rsid w:val="002261C4"/>
    <w:rsid w:val="00226C20"/>
    <w:rsid w:val="00227B99"/>
    <w:rsid w:val="00237733"/>
    <w:rsid w:val="002460E0"/>
    <w:rsid w:val="00247788"/>
    <w:rsid w:val="0025012E"/>
    <w:rsid w:val="0025264C"/>
    <w:rsid w:val="00254C9C"/>
    <w:rsid w:val="0026530F"/>
    <w:rsid w:val="002665E7"/>
    <w:rsid w:val="0026704D"/>
    <w:rsid w:val="002744ED"/>
    <w:rsid w:val="0028390E"/>
    <w:rsid w:val="002A1D41"/>
    <w:rsid w:val="002A389D"/>
    <w:rsid w:val="002A5439"/>
    <w:rsid w:val="002B0EEC"/>
    <w:rsid w:val="002B2B97"/>
    <w:rsid w:val="002B574F"/>
    <w:rsid w:val="002C53C1"/>
    <w:rsid w:val="002D1D31"/>
    <w:rsid w:val="002D3345"/>
    <w:rsid w:val="002D35BA"/>
    <w:rsid w:val="002D45A0"/>
    <w:rsid w:val="002D5486"/>
    <w:rsid w:val="002D6C1E"/>
    <w:rsid w:val="002D7628"/>
    <w:rsid w:val="002E162B"/>
    <w:rsid w:val="002F4FED"/>
    <w:rsid w:val="002F56EF"/>
    <w:rsid w:val="00301379"/>
    <w:rsid w:val="003069C6"/>
    <w:rsid w:val="0030736A"/>
    <w:rsid w:val="00307AB6"/>
    <w:rsid w:val="003108CD"/>
    <w:rsid w:val="003230B4"/>
    <w:rsid w:val="00327C75"/>
    <w:rsid w:val="00331B74"/>
    <w:rsid w:val="00346A0E"/>
    <w:rsid w:val="003476A9"/>
    <w:rsid w:val="00350091"/>
    <w:rsid w:val="0036275A"/>
    <w:rsid w:val="00362D0A"/>
    <w:rsid w:val="00364C6C"/>
    <w:rsid w:val="0039085F"/>
    <w:rsid w:val="00393D1F"/>
    <w:rsid w:val="003A4C28"/>
    <w:rsid w:val="003B0102"/>
    <w:rsid w:val="003C2BB6"/>
    <w:rsid w:val="003C37D3"/>
    <w:rsid w:val="003C5AA1"/>
    <w:rsid w:val="003D4725"/>
    <w:rsid w:val="003D5843"/>
    <w:rsid w:val="003E4419"/>
    <w:rsid w:val="003F5233"/>
    <w:rsid w:val="004003FE"/>
    <w:rsid w:val="00403AA1"/>
    <w:rsid w:val="00407A68"/>
    <w:rsid w:val="00421414"/>
    <w:rsid w:val="00423738"/>
    <w:rsid w:val="00434099"/>
    <w:rsid w:val="00446A95"/>
    <w:rsid w:val="004473C1"/>
    <w:rsid w:val="00447F6C"/>
    <w:rsid w:val="00451771"/>
    <w:rsid w:val="00452101"/>
    <w:rsid w:val="00456174"/>
    <w:rsid w:val="0046608C"/>
    <w:rsid w:val="00466CDF"/>
    <w:rsid w:val="0047706C"/>
    <w:rsid w:val="00481B80"/>
    <w:rsid w:val="004A03B5"/>
    <w:rsid w:val="004A62BE"/>
    <w:rsid w:val="004A674F"/>
    <w:rsid w:val="004B1917"/>
    <w:rsid w:val="004B554F"/>
    <w:rsid w:val="004B63EB"/>
    <w:rsid w:val="004C25D5"/>
    <w:rsid w:val="004C782E"/>
    <w:rsid w:val="004D32D9"/>
    <w:rsid w:val="004D3830"/>
    <w:rsid w:val="004E65C6"/>
    <w:rsid w:val="004E7C44"/>
    <w:rsid w:val="004F2FAC"/>
    <w:rsid w:val="00501E75"/>
    <w:rsid w:val="005125E3"/>
    <w:rsid w:val="00533121"/>
    <w:rsid w:val="00536124"/>
    <w:rsid w:val="00537814"/>
    <w:rsid w:val="00547795"/>
    <w:rsid w:val="00554190"/>
    <w:rsid w:val="005543D8"/>
    <w:rsid w:val="00555C1F"/>
    <w:rsid w:val="005627E2"/>
    <w:rsid w:val="00583ACB"/>
    <w:rsid w:val="00595035"/>
    <w:rsid w:val="005A44B8"/>
    <w:rsid w:val="005A5EB1"/>
    <w:rsid w:val="005B2873"/>
    <w:rsid w:val="005B3C6A"/>
    <w:rsid w:val="005D22C3"/>
    <w:rsid w:val="005D282E"/>
    <w:rsid w:val="005D389D"/>
    <w:rsid w:val="005E029A"/>
    <w:rsid w:val="005E0E31"/>
    <w:rsid w:val="00600619"/>
    <w:rsid w:val="0060093B"/>
    <w:rsid w:val="00602AA6"/>
    <w:rsid w:val="006056AC"/>
    <w:rsid w:val="00605B38"/>
    <w:rsid w:val="00612E64"/>
    <w:rsid w:val="006144C6"/>
    <w:rsid w:val="00622F88"/>
    <w:rsid w:val="0062594D"/>
    <w:rsid w:val="00631EC2"/>
    <w:rsid w:val="0063412B"/>
    <w:rsid w:val="00636A1A"/>
    <w:rsid w:val="0064742E"/>
    <w:rsid w:val="00653295"/>
    <w:rsid w:val="00661091"/>
    <w:rsid w:val="00664752"/>
    <w:rsid w:val="00665F97"/>
    <w:rsid w:val="00683F16"/>
    <w:rsid w:val="006863B4"/>
    <w:rsid w:val="006A1104"/>
    <w:rsid w:val="006A3957"/>
    <w:rsid w:val="006A62E7"/>
    <w:rsid w:val="006B31D5"/>
    <w:rsid w:val="006C094A"/>
    <w:rsid w:val="006C662C"/>
    <w:rsid w:val="006C6B91"/>
    <w:rsid w:val="006D0223"/>
    <w:rsid w:val="006D1116"/>
    <w:rsid w:val="006D2E83"/>
    <w:rsid w:val="006D37F4"/>
    <w:rsid w:val="006E7E1A"/>
    <w:rsid w:val="00705A61"/>
    <w:rsid w:val="0071660B"/>
    <w:rsid w:val="00721DBE"/>
    <w:rsid w:val="00722620"/>
    <w:rsid w:val="00746891"/>
    <w:rsid w:val="00750504"/>
    <w:rsid w:val="00753DAE"/>
    <w:rsid w:val="0076187B"/>
    <w:rsid w:val="00770AEC"/>
    <w:rsid w:val="00777BBF"/>
    <w:rsid w:val="007806D4"/>
    <w:rsid w:val="0078452A"/>
    <w:rsid w:val="00786990"/>
    <w:rsid w:val="007876D3"/>
    <w:rsid w:val="00793C40"/>
    <w:rsid w:val="007A1852"/>
    <w:rsid w:val="007A3ABD"/>
    <w:rsid w:val="007B6FE8"/>
    <w:rsid w:val="007B795F"/>
    <w:rsid w:val="007D2558"/>
    <w:rsid w:val="007E0C47"/>
    <w:rsid w:val="007E123B"/>
    <w:rsid w:val="007E195E"/>
    <w:rsid w:val="007E433B"/>
    <w:rsid w:val="007E467C"/>
    <w:rsid w:val="007E4F06"/>
    <w:rsid w:val="008017A3"/>
    <w:rsid w:val="00812E5B"/>
    <w:rsid w:val="00814B86"/>
    <w:rsid w:val="00814DFA"/>
    <w:rsid w:val="008213AE"/>
    <w:rsid w:val="00823A84"/>
    <w:rsid w:val="008276A0"/>
    <w:rsid w:val="0083504A"/>
    <w:rsid w:val="00844550"/>
    <w:rsid w:val="0085040C"/>
    <w:rsid w:val="0085072E"/>
    <w:rsid w:val="00853F95"/>
    <w:rsid w:val="008547A4"/>
    <w:rsid w:val="00872EAF"/>
    <w:rsid w:val="00873576"/>
    <w:rsid w:val="00887C4E"/>
    <w:rsid w:val="00887FCC"/>
    <w:rsid w:val="0089011F"/>
    <w:rsid w:val="008A23D3"/>
    <w:rsid w:val="008A6903"/>
    <w:rsid w:val="008D3E28"/>
    <w:rsid w:val="008F66AD"/>
    <w:rsid w:val="00900009"/>
    <w:rsid w:val="00910540"/>
    <w:rsid w:val="00911824"/>
    <w:rsid w:val="00913249"/>
    <w:rsid w:val="00921040"/>
    <w:rsid w:val="00927E3E"/>
    <w:rsid w:val="00930955"/>
    <w:rsid w:val="00935C32"/>
    <w:rsid w:val="009370DC"/>
    <w:rsid w:val="0093727B"/>
    <w:rsid w:val="00941918"/>
    <w:rsid w:val="00945984"/>
    <w:rsid w:val="00951E97"/>
    <w:rsid w:val="0095264A"/>
    <w:rsid w:val="009534F0"/>
    <w:rsid w:val="00960CE7"/>
    <w:rsid w:val="00961541"/>
    <w:rsid w:val="00964A20"/>
    <w:rsid w:val="00974954"/>
    <w:rsid w:val="0097696F"/>
    <w:rsid w:val="009777F7"/>
    <w:rsid w:val="0098183C"/>
    <w:rsid w:val="00982433"/>
    <w:rsid w:val="00991847"/>
    <w:rsid w:val="009A0FAE"/>
    <w:rsid w:val="009A14BA"/>
    <w:rsid w:val="009A27BF"/>
    <w:rsid w:val="009A5DD9"/>
    <w:rsid w:val="009A7EA7"/>
    <w:rsid w:val="009B4C99"/>
    <w:rsid w:val="009C1F04"/>
    <w:rsid w:val="009C5729"/>
    <w:rsid w:val="009D526F"/>
    <w:rsid w:val="009D62E0"/>
    <w:rsid w:val="009D66EE"/>
    <w:rsid w:val="009E0DFE"/>
    <w:rsid w:val="009F0B46"/>
    <w:rsid w:val="009F495D"/>
    <w:rsid w:val="009F7167"/>
    <w:rsid w:val="00A015FE"/>
    <w:rsid w:val="00A10092"/>
    <w:rsid w:val="00A14074"/>
    <w:rsid w:val="00A3023E"/>
    <w:rsid w:val="00A30B97"/>
    <w:rsid w:val="00A40FE8"/>
    <w:rsid w:val="00A43D19"/>
    <w:rsid w:val="00A45499"/>
    <w:rsid w:val="00A53421"/>
    <w:rsid w:val="00A713C6"/>
    <w:rsid w:val="00A74190"/>
    <w:rsid w:val="00A80168"/>
    <w:rsid w:val="00A8024A"/>
    <w:rsid w:val="00A871C9"/>
    <w:rsid w:val="00A9381E"/>
    <w:rsid w:val="00A95533"/>
    <w:rsid w:val="00A97842"/>
    <w:rsid w:val="00AA0F1E"/>
    <w:rsid w:val="00AA265B"/>
    <w:rsid w:val="00AA4868"/>
    <w:rsid w:val="00AC35A4"/>
    <w:rsid w:val="00AD4F38"/>
    <w:rsid w:val="00B0429B"/>
    <w:rsid w:val="00B11771"/>
    <w:rsid w:val="00B16597"/>
    <w:rsid w:val="00B20750"/>
    <w:rsid w:val="00B2169B"/>
    <w:rsid w:val="00B23876"/>
    <w:rsid w:val="00B23AD5"/>
    <w:rsid w:val="00B256C5"/>
    <w:rsid w:val="00B25D78"/>
    <w:rsid w:val="00B31308"/>
    <w:rsid w:val="00B3648F"/>
    <w:rsid w:val="00B40C46"/>
    <w:rsid w:val="00B41B63"/>
    <w:rsid w:val="00B42ADA"/>
    <w:rsid w:val="00B46E54"/>
    <w:rsid w:val="00B47E1F"/>
    <w:rsid w:val="00B552D1"/>
    <w:rsid w:val="00B568A1"/>
    <w:rsid w:val="00B56E3E"/>
    <w:rsid w:val="00B64DF2"/>
    <w:rsid w:val="00B73189"/>
    <w:rsid w:val="00B75D6B"/>
    <w:rsid w:val="00B8141C"/>
    <w:rsid w:val="00B814AB"/>
    <w:rsid w:val="00B87BCB"/>
    <w:rsid w:val="00B91013"/>
    <w:rsid w:val="00B9196D"/>
    <w:rsid w:val="00B91B08"/>
    <w:rsid w:val="00B932F6"/>
    <w:rsid w:val="00B96887"/>
    <w:rsid w:val="00BA2598"/>
    <w:rsid w:val="00BA536E"/>
    <w:rsid w:val="00BC3CC9"/>
    <w:rsid w:val="00BC4319"/>
    <w:rsid w:val="00BD79EA"/>
    <w:rsid w:val="00BE49B1"/>
    <w:rsid w:val="00BE5A4F"/>
    <w:rsid w:val="00BE727A"/>
    <w:rsid w:val="00C00AFE"/>
    <w:rsid w:val="00C06186"/>
    <w:rsid w:val="00C11006"/>
    <w:rsid w:val="00C1583B"/>
    <w:rsid w:val="00C21B4F"/>
    <w:rsid w:val="00C25807"/>
    <w:rsid w:val="00C34164"/>
    <w:rsid w:val="00C35DFC"/>
    <w:rsid w:val="00C4515F"/>
    <w:rsid w:val="00C512EB"/>
    <w:rsid w:val="00C5416A"/>
    <w:rsid w:val="00C54CC2"/>
    <w:rsid w:val="00C63B8E"/>
    <w:rsid w:val="00C64AA7"/>
    <w:rsid w:val="00C65801"/>
    <w:rsid w:val="00C743BE"/>
    <w:rsid w:val="00C75CE1"/>
    <w:rsid w:val="00C75EE3"/>
    <w:rsid w:val="00C840F1"/>
    <w:rsid w:val="00C842D9"/>
    <w:rsid w:val="00C85E1A"/>
    <w:rsid w:val="00C963C7"/>
    <w:rsid w:val="00CA5F3F"/>
    <w:rsid w:val="00CB462E"/>
    <w:rsid w:val="00CC1C25"/>
    <w:rsid w:val="00CC50CC"/>
    <w:rsid w:val="00CD1EC8"/>
    <w:rsid w:val="00CD32D2"/>
    <w:rsid w:val="00CE11E1"/>
    <w:rsid w:val="00CE78A9"/>
    <w:rsid w:val="00CF1860"/>
    <w:rsid w:val="00CF40E4"/>
    <w:rsid w:val="00D01AFB"/>
    <w:rsid w:val="00D01F1A"/>
    <w:rsid w:val="00D059C9"/>
    <w:rsid w:val="00D200AD"/>
    <w:rsid w:val="00D24F71"/>
    <w:rsid w:val="00D336A2"/>
    <w:rsid w:val="00D35F1F"/>
    <w:rsid w:val="00D366FF"/>
    <w:rsid w:val="00D36DF4"/>
    <w:rsid w:val="00D37A79"/>
    <w:rsid w:val="00D37E27"/>
    <w:rsid w:val="00D400E5"/>
    <w:rsid w:val="00D41E4B"/>
    <w:rsid w:val="00D47267"/>
    <w:rsid w:val="00D474A1"/>
    <w:rsid w:val="00D67D73"/>
    <w:rsid w:val="00D705F9"/>
    <w:rsid w:val="00D73A84"/>
    <w:rsid w:val="00D80095"/>
    <w:rsid w:val="00D81600"/>
    <w:rsid w:val="00D842CA"/>
    <w:rsid w:val="00D86716"/>
    <w:rsid w:val="00D91397"/>
    <w:rsid w:val="00D9253E"/>
    <w:rsid w:val="00D92E76"/>
    <w:rsid w:val="00D94E63"/>
    <w:rsid w:val="00DA7EF7"/>
    <w:rsid w:val="00DB2391"/>
    <w:rsid w:val="00DB49B9"/>
    <w:rsid w:val="00DB4B6C"/>
    <w:rsid w:val="00DB6C0A"/>
    <w:rsid w:val="00DC3629"/>
    <w:rsid w:val="00DC6EDD"/>
    <w:rsid w:val="00DD3215"/>
    <w:rsid w:val="00DD5F53"/>
    <w:rsid w:val="00DD6259"/>
    <w:rsid w:val="00DD62EA"/>
    <w:rsid w:val="00DE1F8D"/>
    <w:rsid w:val="00DE3148"/>
    <w:rsid w:val="00E04411"/>
    <w:rsid w:val="00E046B6"/>
    <w:rsid w:val="00E05331"/>
    <w:rsid w:val="00E05F86"/>
    <w:rsid w:val="00E1030D"/>
    <w:rsid w:val="00E215B8"/>
    <w:rsid w:val="00E22776"/>
    <w:rsid w:val="00E23E8D"/>
    <w:rsid w:val="00E24D72"/>
    <w:rsid w:val="00E24EE1"/>
    <w:rsid w:val="00E37D7B"/>
    <w:rsid w:val="00E435FD"/>
    <w:rsid w:val="00E44280"/>
    <w:rsid w:val="00E45758"/>
    <w:rsid w:val="00E508AB"/>
    <w:rsid w:val="00E52CB9"/>
    <w:rsid w:val="00E603A2"/>
    <w:rsid w:val="00E62BB1"/>
    <w:rsid w:val="00E64AA0"/>
    <w:rsid w:val="00E6512C"/>
    <w:rsid w:val="00E95DE6"/>
    <w:rsid w:val="00EA4B85"/>
    <w:rsid w:val="00EA5A62"/>
    <w:rsid w:val="00EB19BC"/>
    <w:rsid w:val="00EB465C"/>
    <w:rsid w:val="00EC0713"/>
    <w:rsid w:val="00EC282F"/>
    <w:rsid w:val="00EC79FC"/>
    <w:rsid w:val="00ED11B6"/>
    <w:rsid w:val="00EE4050"/>
    <w:rsid w:val="00EE4616"/>
    <w:rsid w:val="00EF3040"/>
    <w:rsid w:val="00EF7C44"/>
    <w:rsid w:val="00F057E9"/>
    <w:rsid w:val="00F13C1E"/>
    <w:rsid w:val="00F1777E"/>
    <w:rsid w:val="00F213B6"/>
    <w:rsid w:val="00F25BD9"/>
    <w:rsid w:val="00F26051"/>
    <w:rsid w:val="00F32F40"/>
    <w:rsid w:val="00F44F22"/>
    <w:rsid w:val="00F47D4E"/>
    <w:rsid w:val="00F52374"/>
    <w:rsid w:val="00F57309"/>
    <w:rsid w:val="00F6418F"/>
    <w:rsid w:val="00F80257"/>
    <w:rsid w:val="00F85500"/>
    <w:rsid w:val="00F86DD6"/>
    <w:rsid w:val="00F97B54"/>
    <w:rsid w:val="00FA5796"/>
    <w:rsid w:val="00FB1351"/>
    <w:rsid w:val="00FB55B8"/>
    <w:rsid w:val="00FB658B"/>
    <w:rsid w:val="00FC18EF"/>
    <w:rsid w:val="00FD301F"/>
    <w:rsid w:val="00FD59E7"/>
    <w:rsid w:val="00FF2193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21"/>
  </w:style>
  <w:style w:type="paragraph" w:styleId="1">
    <w:name w:val="heading 1"/>
    <w:basedOn w:val="a"/>
    <w:link w:val="10"/>
    <w:uiPriority w:val="99"/>
    <w:qFormat/>
    <w:rsid w:val="00C75CE1"/>
    <w:pPr>
      <w:spacing w:before="100" w:beforeAutospacing="1" w:after="100" w:afterAutospacing="1" w:line="432" w:lineRule="auto"/>
      <w:jc w:val="center"/>
      <w:outlineLvl w:val="0"/>
    </w:pPr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75CE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9"/>
    <w:qFormat/>
    <w:rsid w:val="00C75CE1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75C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75CE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75CE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75CE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75CE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75CE1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CE1"/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C75CE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75C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C75CE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C75CE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C75CE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C75CE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C75CE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75CE1"/>
  </w:style>
  <w:style w:type="paragraph" w:styleId="a3">
    <w:name w:val="Normal (Web)"/>
    <w:basedOn w:val="a"/>
    <w:uiPriority w:val="99"/>
    <w:rsid w:val="00C75CE1"/>
    <w:pPr>
      <w:spacing w:before="100" w:beforeAutospacing="1" w:after="100" w:afterAutospacing="1" w:line="240" w:lineRule="auto"/>
      <w:ind w:firstLine="360"/>
      <w:jc w:val="both"/>
    </w:pPr>
    <w:rPr>
      <w:rFonts w:ascii="Verdana" w:eastAsia="Times New Roman" w:hAnsi="Verdana" w:cs="Verdana"/>
      <w:color w:val="000000"/>
      <w:sz w:val="20"/>
      <w:szCs w:val="20"/>
      <w:lang w:eastAsia="ru-RU"/>
    </w:rPr>
  </w:style>
  <w:style w:type="character" w:styleId="a4">
    <w:name w:val="Hyperlink"/>
    <w:uiPriority w:val="99"/>
    <w:rsid w:val="00C75CE1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paragraph" w:customStyle="1" w:styleId="right">
    <w:name w:val="right"/>
    <w:basedOn w:val="a"/>
    <w:uiPriority w:val="99"/>
    <w:rsid w:val="00C75CE1"/>
    <w:pPr>
      <w:spacing w:before="150" w:after="240" w:line="240" w:lineRule="auto"/>
      <w:ind w:right="120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eneral">
    <w:name w:val="general"/>
    <w:basedOn w:val="a"/>
    <w:uiPriority w:val="99"/>
    <w:rsid w:val="00C75CE1"/>
    <w:pPr>
      <w:spacing w:before="150" w:after="240" w:line="240" w:lineRule="auto"/>
      <w:ind w:right="120"/>
      <w:jc w:val="center"/>
    </w:pPr>
    <w:rPr>
      <w:rFonts w:ascii="Tahoma" w:eastAsia="Times New Roman" w:hAnsi="Tahoma" w:cs="Tahoma"/>
      <w:b/>
      <w:bCs/>
      <w:color w:val="003366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rsid w:val="00C75C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9">
    <w:name w:val="Table Grid"/>
    <w:basedOn w:val="a1"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uiPriority w:val="99"/>
    <w:rsid w:val="00C75CE1"/>
  </w:style>
  <w:style w:type="paragraph" w:styleId="ad">
    <w:name w:val="footer"/>
    <w:basedOn w:val="a"/>
    <w:link w:val="ae"/>
    <w:uiPriority w:val="99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Title"/>
    <w:basedOn w:val="a"/>
    <w:link w:val="af0"/>
    <w:uiPriority w:val="99"/>
    <w:qFormat/>
    <w:rsid w:val="00C75CE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basedOn w:val="a0"/>
    <w:link w:val="af"/>
    <w:uiPriority w:val="99"/>
    <w:rsid w:val="00C75CE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1">
    <w:name w:val="Balloon Text"/>
    <w:basedOn w:val="a"/>
    <w:link w:val="af2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CE1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styleId="af3">
    <w:name w:val="Strong"/>
    <w:uiPriority w:val="99"/>
    <w:qFormat/>
    <w:rsid w:val="00C75CE1"/>
    <w:rPr>
      <w:b/>
      <w:bCs/>
    </w:rPr>
  </w:style>
  <w:style w:type="character" w:customStyle="1" w:styleId="style21">
    <w:name w:val="style21"/>
    <w:uiPriority w:val="99"/>
    <w:rsid w:val="00C75CE1"/>
    <w:rPr>
      <w:color w:val="003366"/>
    </w:rPr>
  </w:style>
  <w:style w:type="paragraph" w:customStyle="1" w:styleId="main">
    <w:name w:val="main"/>
    <w:basedOn w:val="a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7"/>
    <w:uiPriority w:val="99"/>
    <w:rsid w:val="00C75CE1"/>
    <w:pPr>
      <w:spacing w:after="0"/>
      <w:ind w:left="0" w:firstLine="567"/>
      <w:jc w:val="both"/>
    </w:pPr>
    <w:rPr>
      <w:b/>
      <w:bCs/>
      <w:sz w:val="28"/>
      <w:szCs w:val="28"/>
      <w:lang w:val="en-US"/>
    </w:rPr>
  </w:style>
  <w:style w:type="paragraph" w:styleId="12">
    <w:name w:val="toc 1"/>
    <w:basedOn w:val="a"/>
    <w:next w:val="a"/>
    <w:autoRedefine/>
    <w:uiPriority w:val="99"/>
    <w:semiHidden/>
    <w:rsid w:val="00C75CE1"/>
    <w:pPr>
      <w:tabs>
        <w:tab w:val="right" w:leader="dot" w:pos="9345"/>
        <w:tab w:val="left" w:leader="dot" w:pos="9490"/>
        <w:tab w:val="left" w:leader="dot" w:pos="2433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Стиль1"/>
    <w:basedOn w:val="a"/>
    <w:uiPriority w:val="99"/>
    <w:rsid w:val="00C75CE1"/>
    <w:pPr>
      <w:spacing w:before="120"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75C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5C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uiPriority w:val="99"/>
    <w:rsid w:val="00C75CE1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4">
    <w:name w:val="Body Text 2"/>
    <w:basedOn w:val="a"/>
    <w:link w:val="25"/>
    <w:uiPriority w:val="99"/>
    <w:rsid w:val="00C75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МойЗаголовок1"/>
    <w:basedOn w:val="a"/>
    <w:uiPriority w:val="99"/>
    <w:rsid w:val="00C75CE1"/>
    <w:pPr>
      <w:keepNext/>
      <w:keepLines/>
      <w:tabs>
        <w:tab w:val="left" w:pos="570"/>
        <w:tab w:val="num" w:pos="720"/>
      </w:tabs>
      <w:spacing w:before="240" w:after="360" w:line="260" w:lineRule="atLeast"/>
      <w:ind w:left="720" w:hanging="360"/>
      <w:outlineLvl w:val="0"/>
    </w:pPr>
    <w:rPr>
      <w:rFonts w:ascii="Tahoma" w:eastAsia="Times New Roman" w:hAnsi="Tahoma" w:cs="Tahoma"/>
      <w:b/>
      <w:bCs/>
      <w:caps/>
      <w:spacing w:val="20"/>
      <w:kern w:val="32"/>
      <w:sz w:val="20"/>
      <w:szCs w:val="20"/>
      <w:lang w:eastAsia="ru-RU"/>
    </w:rPr>
  </w:style>
  <w:style w:type="paragraph" w:customStyle="1" w:styleId="26">
    <w:name w:val="МойЗаголовок2"/>
    <w:basedOn w:val="a"/>
    <w:uiPriority w:val="99"/>
    <w:rsid w:val="00C75CE1"/>
    <w:pPr>
      <w:keepNext/>
      <w:tabs>
        <w:tab w:val="num" w:pos="1440"/>
      </w:tabs>
      <w:spacing w:before="60" w:after="60" w:line="360" w:lineRule="auto"/>
      <w:ind w:left="1440" w:hanging="360"/>
      <w:jc w:val="both"/>
      <w:outlineLvl w:val="1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33">
    <w:name w:val="МойЗаголовок3"/>
    <w:basedOn w:val="a"/>
    <w:uiPriority w:val="99"/>
    <w:rsid w:val="00C75CE1"/>
    <w:pPr>
      <w:keepNext/>
      <w:tabs>
        <w:tab w:val="num" w:pos="2160"/>
      </w:tabs>
      <w:spacing w:before="60" w:after="60" w:line="360" w:lineRule="auto"/>
      <w:ind w:left="2160" w:hanging="360"/>
      <w:jc w:val="both"/>
      <w:outlineLvl w:val="2"/>
    </w:pPr>
    <w:rPr>
      <w:rFonts w:ascii="Tahoma" w:eastAsia="Times New Roman" w:hAnsi="Tahoma" w:cs="Tahoma"/>
      <w:b/>
      <w:bCs/>
      <w:sz w:val="20"/>
      <w:szCs w:val="20"/>
      <w:lang w:val="en-US" w:eastAsia="ru-RU"/>
    </w:rPr>
  </w:style>
  <w:style w:type="paragraph" w:customStyle="1" w:styleId="content">
    <w:name w:val="content"/>
    <w:basedOn w:val="a"/>
    <w:uiPriority w:val="99"/>
    <w:rsid w:val="00C75CE1"/>
    <w:pPr>
      <w:spacing w:before="30" w:after="135" w:line="240" w:lineRule="auto"/>
      <w:ind w:left="30" w:right="3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Emphasis"/>
    <w:uiPriority w:val="99"/>
    <w:qFormat/>
    <w:rsid w:val="00C75CE1"/>
    <w:rPr>
      <w:i/>
      <w:iCs/>
    </w:rPr>
  </w:style>
  <w:style w:type="paragraph" w:customStyle="1" w:styleId="style2">
    <w:name w:val="style2"/>
    <w:basedOn w:val="a"/>
    <w:uiPriority w:val="99"/>
    <w:rsid w:val="00C75CE1"/>
    <w:pPr>
      <w:spacing w:before="100" w:beforeAutospacing="1" w:after="100" w:afterAutospacing="1" w:line="180" w:lineRule="atLeast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af5">
    <w:name w:val="Обычный + Междустр.интервал:  полуторный"/>
    <w:basedOn w:val="a"/>
    <w:uiPriority w:val="99"/>
    <w:rsid w:val="00C75CE1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 + Первая строка:  1 см"/>
    <w:aliases w:val="Междустр.интервал:  полуторный"/>
    <w:basedOn w:val="a"/>
    <w:uiPriority w:val="99"/>
    <w:rsid w:val="00C75CE1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">
    <w:name w:val="q"/>
    <w:basedOn w:val="a"/>
    <w:uiPriority w:val="99"/>
    <w:rsid w:val="00C75CE1"/>
    <w:pPr>
      <w:spacing w:before="100" w:beforeAutospacing="1" w:after="100" w:afterAutospacing="1" w:line="240" w:lineRule="auto"/>
      <w:ind w:left="150" w:right="150" w:firstLine="300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character" w:styleId="af6">
    <w:name w:val="annotation reference"/>
    <w:uiPriority w:val="99"/>
    <w:semiHidden/>
    <w:rsid w:val="00C75CE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C75CE1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75CE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b">
    <w:name w:val="Знак"/>
    <w:uiPriority w:val="99"/>
    <w:rsid w:val="00C75CE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7">
    <w:name w:val="toc 2"/>
    <w:basedOn w:val="a"/>
    <w:next w:val="a"/>
    <w:autoRedefine/>
    <w:uiPriority w:val="99"/>
    <w:semiHidden/>
    <w:rsid w:val="00C75CE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rsid w:val="00C75CE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Plain Text"/>
    <w:basedOn w:val="a"/>
    <w:link w:val="afd"/>
    <w:uiPriority w:val="99"/>
    <w:rsid w:val="00C75C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uiPriority w:val="99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List Paragraph"/>
    <w:basedOn w:val="a"/>
    <w:link w:val="aff"/>
    <w:uiPriority w:val="99"/>
    <w:qFormat/>
    <w:rsid w:val="00C75CE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note text"/>
    <w:basedOn w:val="a"/>
    <w:link w:val="aff1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C75CE1"/>
    <w:rPr>
      <w:vertAlign w:val="superscript"/>
    </w:rPr>
  </w:style>
  <w:style w:type="character" w:customStyle="1" w:styleId="apple-converted-space">
    <w:name w:val="apple-converted-space"/>
    <w:basedOn w:val="a0"/>
    <w:rsid w:val="00C75CE1"/>
  </w:style>
  <w:style w:type="character" w:customStyle="1" w:styleId="aff">
    <w:name w:val="Абзац списка Знак"/>
    <w:link w:val="afe"/>
    <w:uiPriority w:val="34"/>
    <w:locked/>
    <w:rsid w:val="00E24D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512EB"/>
  </w:style>
  <w:style w:type="table" w:customStyle="1" w:styleId="table">
    <w:name w:val="table"/>
    <w:uiPriority w:val="99"/>
    <w:rsid w:val="00BD79EA"/>
    <w:rPr>
      <w:rFonts w:ascii="Times New Roman" w:eastAsia="Times New Roman" w:hAnsi="Times New Roman" w:cs="Times New Roman"/>
      <w:sz w:val="24"/>
      <w:szCs w:val="24"/>
      <w:lang w:val="en-US" w:eastAsia="ru-RU"/>
    </w:rPr>
    <w:tblPr>
      <w:tblBorders>
        <w:top w:val="single" w:sz="1" w:space="0" w:color="auto"/>
        <w:left w:val="single" w:sz="1" w:space="0" w:color="auto"/>
        <w:bottom w:val="single" w:sz="1" w:space="0" w:color="auto"/>
        <w:right w:val="single" w:sz="1" w:space="0" w:color="auto"/>
        <w:insideH w:val="single" w:sz="1" w:space="0" w:color="auto"/>
        <w:insideV w:val="single" w:sz="1" w:space="0" w:color="auto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htmlparagraph">
    <w:name w:val="html_paragraph"/>
    <w:basedOn w:val="a"/>
    <w:rsid w:val="00BD79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htmllist">
    <w:name w:val="html_list"/>
    <w:basedOn w:val="a"/>
    <w:rsid w:val="00A53421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17">
    <w:name w:val="Сетка таблицы1"/>
    <w:basedOn w:val="a1"/>
    <w:next w:val="a9"/>
    <w:rsid w:val="00250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21"/>
  </w:style>
  <w:style w:type="paragraph" w:styleId="1">
    <w:name w:val="heading 1"/>
    <w:basedOn w:val="a"/>
    <w:link w:val="10"/>
    <w:uiPriority w:val="99"/>
    <w:qFormat/>
    <w:rsid w:val="00C75CE1"/>
    <w:pPr>
      <w:spacing w:before="100" w:beforeAutospacing="1" w:after="100" w:afterAutospacing="1" w:line="432" w:lineRule="auto"/>
      <w:jc w:val="center"/>
      <w:outlineLvl w:val="0"/>
    </w:pPr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75CE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9"/>
    <w:qFormat/>
    <w:rsid w:val="00C75CE1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75C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75CE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75CE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75CE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75CE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75CE1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CE1"/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C75CE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75C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C75CE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C75CE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C75CE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C75CE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C75CE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75CE1"/>
  </w:style>
  <w:style w:type="paragraph" w:styleId="a3">
    <w:name w:val="Normal (Web)"/>
    <w:basedOn w:val="a"/>
    <w:uiPriority w:val="99"/>
    <w:rsid w:val="00C75CE1"/>
    <w:pPr>
      <w:spacing w:before="100" w:beforeAutospacing="1" w:after="100" w:afterAutospacing="1" w:line="240" w:lineRule="auto"/>
      <w:ind w:firstLine="360"/>
      <w:jc w:val="both"/>
    </w:pPr>
    <w:rPr>
      <w:rFonts w:ascii="Verdana" w:eastAsia="Times New Roman" w:hAnsi="Verdana" w:cs="Verdana"/>
      <w:color w:val="000000"/>
      <w:sz w:val="20"/>
      <w:szCs w:val="20"/>
      <w:lang w:eastAsia="ru-RU"/>
    </w:rPr>
  </w:style>
  <w:style w:type="character" w:styleId="a4">
    <w:name w:val="Hyperlink"/>
    <w:uiPriority w:val="99"/>
    <w:rsid w:val="00C75CE1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paragraph" w:customStyle="1" w:styleId="right">
    <w:name w:val="right"/>
    <w:basedOn w:val="a"/>
    <w:uiPriority w:val="99"/>
    <w:rsid w:val="00C75CE1"/>
    <w:pPr>
      <w:spacing w:before="150" w:after="240" w:line="240" w:lineRule="auto"/>
      <w:ind w:right="120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eneral">
    <w:name w:val="general"/>
    <w:basedOn w:val="a"/>
    <w:uiPriority w:val="99"/>
    <w:rsid w:val="00C75CE1"/>
    <w:pPr>
      <w:spacing w:before="150" w:after="240" w:line="240" w:lineRule="auto"/>
      <w:ind w:right="120"/>
      <w:jc w:val="center"/>
    </w:pPr>
    <w:rPr>
      <w:rFonts w:ascii="Tahoma" w:eastAsia="Times New Roman" w:hAnsi="Tahoma" w:cs="Tahoma"/>
      <w:b/>
      <w:bCs/>
      <w:color w:val="003366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rsid w:val="00C75C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9">
    <w:name w:val="Table Grid"/>
    <w:basedOn w:val="a1"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uiPriority w:val="99"/>
    <w:rsid w:val="00C75CE1"/>
  </w:style>
  <w:style w:type="paragraph" w:styleId="ad">
    <w:name w:val="footer"/>
    <w:basedOn w:val="a"/>
    <w:link w:val="ae"/>
    <w:uiPriority w:val="99"/>
    <w:rsid w:val="00C75C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Title"/>
    <w:basedOn w:val="a"/>
    <w:link w:val="af0"/>
    <w:uiPriority w:val="99"/>
    <w:qFormat/>
    <w:rsid w:val="00C75CE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0">
    <w:name w:val="Название Знак"/>
    <w:basedOn w:val="a0"/>
    <w:link w:val="af"/>
    <w:uiPriority w:val="99"/>
    <w:rsid w:val="00C75CE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1">
    <w:name w:val="Balloon Text"/>
    <w:basedOn w:val="a"/>
    <w:link w:val="af2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CE1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styleId="af3">
    <w:name w:val="Strong"/>
    <w:uiPriority w:val="99"/>
    <w:qFormat/>
    <w:rsid w:val="00C75CE1"/>
    <w:rPr>
      <w:b/>
      <w:bCs/>
    </w:rPr>
  </w:style>
  <w:style w:type="character" w:customStyle="1" w:styleId="style21">
    <w:name w:val="style21"/>
    <w:uiPriority w:val="99"/>
    <w:rsid w:val="00C75CE1"/>
    <w:rPr>
      <w:color w:val="003366"/>
    </w:rPr>
  </w:style>
  <w:style w:type="paragraph" w:customStyle="1" w:styleId="main">
    <w:name w:val="main"/>
    <w:basedOn w:val="a"/>
    <w:uiPriority w:val="99"/>
    <w:rsid w:val="00C7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7"/>
    <w:uiPriority w:val="99"/>
    <w:rsid w:val="00C75CE1"/>
    <w:pPr>
      <w:spacing w:after="0"/>
      <w:ind w:left="0" w:firstLine="567"/>
      <w:jc w:val="both"/>
    </w:pPr>
    <w:rPr>
      <w:b/>
      <w:bCs/>
      <w:sz w:val="28"/>
      <w:szCs w:val="28"/>
      <w:lang w:val="en-US"/>
    </w:rPr>
  </w:style>
  <w:style w:type="paragraph" w:styleId="12">
    <w:name w:val="toc 1"/>
    <w:basedOn w:val="a"/>
    <w:next w:val="a"/>
    <w:autoRedefine/>
    <w:uiPriority w:val="99"/>
    <w:semiHidden/>
    <w:rsid w:val="00C75CE1"/>
    <w:pPr>
      <w:tabs>
        <w:tab w:val="right" w:leader="dot" w:pos="9345"/>
        <w:tab w:val="left" w:leader="dot" w:pos="9490"/>
        <w:tab w:val="left" w:leader="dot" w:pos="2433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Стиль1"/>
    <w:basedOn w:val="a"/>
    <w:uiPriority w:val="99"/>
    <w:rsid w:val="00C75CE1"/>
    <w:pPr>
      <w:spacing w:before="120"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75C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5C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uiPriority w:val="99"/>
    <w:rsid w:val="00C75CE1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4">
    <w:name w:val="Body Text 2"/>
    <w:basedOn w:val="a"/>
    <w:link w:val="25"/>
    <w:uiPriority w:val="99"/>
    <w:rsid w:val="00C75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МойЗаголовок1"/>
    <w:basedOn w:val="a"/>
    <w:uiPriority w:val="99"/>
    <w:rsid w:val="00C75CE1"/>
    <w:pPr>
      <w:keepNext/>
      <w:keepLines/>
      <w:tabs>
        <w:tab w:val="left" w:pos="570"/>
        <w:tab w:val="num" w:pos="720"/>
      </w:tabs>
      <w:spacing w:before="240" w:after="360" w:line="260" w:lineRule="atLeast"/>
      <w:ind w:left="720" w:hanging="360"/>
      <w:outlineLvl w:val="0"/>
    </w:pPr>
    <w:rPr>
      <w:rFonts w:ascii="Tahoma" w:eastAsia="Times New Roman" w:hAnsi="Tahoma" w:cs="Tahoma"/>
      <w:b/>
      <w:bCs/>
      <w:caps/>
      <w:spacing w:val="20"/>
      <w:kern w:val="32"/>
      <w:sz w:val="20"/>
      <w:szCs w:val="20"/>
      <w:lang w:eastAsia="ru-RU"/>
    </w:rPr>
  </w:style>
  <w:style w:type="paragraph" w:customStyle="1" w:styleId="26">
    <w:name w:val="МойЗаголовок2"/>
    <w:basedOn w:val="a"/>
    <w:uiPriority w:val="99"/>
    <w:rsid w:val="00C75CE1"/>
    <w:pPr>
      <w:keepNext/>
      <w:tabs>
        <w:tab w:val="num" w:pos="1440"/>
      </w:tabs>
      <w:spacing w:before="60" w:after="60" w:line="360" w:lineRule="auto"/>
      <w:ind w:left="1440" w:hanging="360"/>
      <w:jc w:val="both"/>
      <w:outlineLvl w:val="1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33">
    <w:name w:val="МойЗаголовок3"/>
    <w:basedOn w:val="a"/>
    <w:uiPriority w:val="99"/>
    <w:rsid w:val="00C75CE1"/>
    <w:pPr>
      <w:keepNext/>
      <w:tabs>
        <w:tab w:val="num" w:pos="2160"/>
      </w:tabs>
      <w:spacing w:before="60" w:after="60" w:line="360" w:lineRule="auto"/>
      <w:ind w:left="2160" w:hanging="360"/>
      <w:jc w:val="both"/>
      <w:outlineLvl w:val="2"/>
    </w:pPr>
    <w:rPr>
      <w:rFonts w:ascii="Tahoma" w:eastAsia="Times New Roman" w:hAnsi="Tahoma" w:cs="Tahoma"/>
      <w:b/>
      <w:bCs/>
      <w:sz w:val="20"/>
      <w:szCs w:val="20"/>
      <w:lang w:val="en-US" w:eastAsia="ru-RU"/>
    </w:rPr>
  </w:style>
  <w:style w:type="paragraph" w:customStyle="1" w:styleId="content">
    <w:name w:val="content"/>
    <w:basedOn w:val="a"/>
    <w:uiPriority w:val="99"/>
    <w:rsid w:val="00C75CE1"/>
    <w:pPr>
      <w:spacing w:before="30" w:after="135" w:line="240" w:lineRule="auto"/>
      <w:ind w:left="30" w:right="3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Emphasis"/>
    <w:uiPriority w:val="99"/>
    <w:qFormat/>
    <w:rsid w:val="00C75CE1"/>
    <w:rPr>
      <w:i/>
      <w:iCs/>
    </w:rPr>
  </w:style>
  <w:style w:type="paragraph" w:customStyle="1" w:styleId="style2">
    <w:name w:val="style2"/>
    <w:basedOn w:val="a"/>
    <w:uiPriority w:val="99"/>
    <w:rsid w:val="00C75CE1"/>
    <w:pPr>
      <w:spacing w:before="100" w:beforeAutospacing="1" w:after="100" w:afterAutospacing="1" w:line="180" w:lineRule="atLeast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af5">
    <w:name w:val="Обычный + Междустр.интервал:  полуторный"/>
    <w:basedOn w:val="a"/>
    <w:uiPriority w:val="99"/>
    <w:rsid w:val="00C75CE1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 + Первая строка:  1 см"/>
    <w:aliases w:val="Междустр.интервал:  полуторный"/>
    <w:basedOn w:val="a"/>
    <w:uiPriority w:val="99"/>
    <w:rsid w:val="00C75CE1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">
    <w:name w:val="q"/>
    <w:basedOn w:val="a"/>
    <w:uiPriority w:val="99"/>
    <w:rsid w:val="00C75CE1"/>
    <w:pPr>
      <w:spacing w:before="100" w:beforeAutospacing="1" w:after="100" w:afterAutospacing="1" w:line="240" w:lineRule="auto"/>
      <w:ind w:left="150" w:right="150" w:firstLine="300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character" w:styleId="af6">
    <w:name w:val="annotation reference"/>
    <w:uiPriority w:val="99"/>
    <w:semiHidden/>
    <w:rsid w:val="00C75CE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C75CE1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75CE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b">
    <w:name w:val="Знак"/>
    <w:uiPriority w:val="99"/>
    <w:rsid w:val="00C75CE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7">
    <w:name w:val="toc 2"/>
    <w:basedOn w:val="a"/>
    <w:next w:val="a"/>
    <w:autoRedefine/>
    <w:uiPriority w:val="99"/>
    <w:semiHidden/>
    <w:rsid w:val="00C75CE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rsid w:val="00C75CE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Plain Text"/>
    <w:basedOn w:val="a"/>
    <w:link w:val="afd"/>
    <w:uiPriority w:val="99"/>
    <w:rsid w:val="00C75C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uiPriority w:val="99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List Paragraph"/>
    <w:basedOn w:val="a"/>
    <w:link w:val="aff"/>
    <w:uiPriority w:val="99"/>
    <w:qFormat/>
    <w:rsid w:val="00C75CE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note text"/>
    <w:basedOn w:val="a"/>
    <w:link w:val="aff1"/>
    <w:uiPriority w:val="99"/>
    <w:semiHidden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C75CE1"/>
    <w:rPr>
      <w:vertAlign w:val="superscript"/>
    </w:rPr>
  </w:style>
  <w:style w:type="character" w:customStyle="1" w:styleId="apple-converted-space">
    <w:name w:val="apple-converted-space"/>
    <w:basedOn w:val="a0"/>
    <w:rsid w:val="00C75CE1"/>
  </w:style>
  <w:style w:type="character" w:customStyle="1" w:styleId="aff">
    <w:name w:val="Абзац списка Знак"/>
    <w:link w:val="afe"/>
    <w:uiPriority w:val="34"/>
    <w:locked/>
    <w:rsid w:val="00E24D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512EB"/>
  </w:style>
  <w:style w:type="table" w:customStyle="1" w:styleId="table">
    <w:name w:val="table"/>
    <w:uiPriority w:val="99"/>
    <w:rsid w:val="00BD79EA"/>
    <w:rPr>
      <w:rFonts w:ascii="Times New Roman" w:eastAsia="Times New Roman" w:hAnsi="Times New Roman" w:cs="Times New Roman"/>
      <w:sz w:val="24"/>
      <w:szCs w:val="24"/>
      <w:lang w:val="en-US" w:eastAsia="ru-RU"/>
    </w:rPr>
    <w:tblPr>
      <w:tblBorders>
        <w:top w:val="single" w:sz="1" w:space="0" w:color="auto"/>
        <w:left w:val="single" w:sz="1" w:space="0" w:color="auto"/>
        <w:bottom w:val="single" w:sz="1" w:space="0" w:color="auto"/>
        <w:right w:val="single" w:sz="1" w:space="0" w:color="auto"/>
        <w:insideH w:val="single" w:sz="1" w:space="0" w:color="auto"/>
        <w:insideV w:val="single" w:sz="1" w:space="0" w:color="auto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htmlparagraph">
    <w:name w:val="html_paragraph"/>
    <w:basedOn w:val="a"/>
    <w:rsid w:val="00BD79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htmllist">
    <w:name w:val="html_list"/>
    <w:basedOn w:val="a"/>
    <w:rsid w:val="00A53421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17">
    <w:name w:val="Сетка таблицы1"/>
    <w:basedOn w:val="a1"/>
    <w:next w:val="a9"/>
    <w:rsid w:val="00250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3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2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penoffice.org/license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znanium.com/catalog.php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F:\2019%2006%20&#1048;&#1070;&#1053;&#1068;\&#1044;&#1083;&#1103;%20&#1060;&#1043;&#1054;&#1057;%203++\&#1053;&#1086;&#1074;&#1099;&#1077;%20&#1096;&#1072;&#1073;&#1083;&#1086;&#1085;&#1099;\&#1055;&#1055;&#1088;&#1072;&#1082;\&#1057;&#1083;&#1080;&#1103;&#1085;&#1080;&#1077;%20&#1055;&#1055;&#1088;\&#1044;&#1083;&#1103;%20&#1089;&#1083;&#1080;&#1103;&#1085;&#1080;&#1103;%20&#1055;&#1088;&#1072;&#1082;&#1090;&#1080;&#1082;&#1080;%209&#1040;&#1057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58698-9372-404C-85C7-E8C1F865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24</Pages>
  <Words>6490</Words>
  <Characters>36993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Короткова Маргарита Вениаминовна</dc:creator>
  <cp:lastModifiedBy>Поздеева Елена Евгеньевна</cp:lastModifiedBy>
  <cp:revision>96</cp:revision>
  <cp:lastPrinted>2019-08-22T23:11:00Z</cp:lastPrinted>
  <dcterms:created xsi:type="dcterms:W3CDTF">2019-08-22T03:55:00Z</dcterms:created>
  <dcterms:modified xsi:type="dcterms:W3CDTF">2019-08-26T05:11:00Z</dcterms:modified>
</cp:coreProperties>
</file>