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F" w:rsidRDefault="009E3C2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3C2F">
        <w:rPr>
          <w:rFonts w:ascii="Times New Roman" w:hAnsi="Times New Roman" w:cs="Times New Roman"/>
          <w:sz w:val="28"/>
          <w:szCs w:val="28"/>
        </w:rPr>
        <w:t>Medwell</w:t>
      </w:r>
      <w:proofErr w:type="spellEnd"/>
      <w:r w:rsidRPr="009E3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2F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9E3C2F">
        <w:rPr>
          <w:rFonts w:ascii="Times New Roman" w:hAnsi="Times New Roman" w:cs="Times New Roman"/>
          <w:sz w:val="28"/>
          <w:szCs w:val="28"/>
        </w:rPr>
        <w:t xml:space="preserve"> (Пакистан) издает целый комплекс рецензируемых, научных журналов, находящихся в открытом доступе, которые охватывают все области науки, техники и медицины. Все статьи, опубликованные в журналах, публикуются </w:t>
      </w:r>
      <w:proofErr w:type="spellStart"/>
      <w:r w:rsidRPr="009E3C2F">
        <w:rPr>
          <w:rFonts w:ascii="Times New Roman" w:hAnsi="Times New Roman" w:cs="Times New Roman"/>
          <w:sz w:val="28"/>
          <w:szCs w:val="28"/>
        </w:rPr>
        <w:t>Medwell</w:t>
      </w:r>
      <w:proofErr w:type="spellEnd"/>
      <w:r w:rsidRPr="009E3C2F">
        <w:rPr>
          <w:rFonts w:ascii="Times New Roman" w:hAnsi="Times New Roman" w:cs="Times New Roman"/>
          <w:sz w:val="28"/>
          <w:szCs w:val="28"/>
        </w:rPr>
        <w:t xml:space="preserve"> в рамках политики открытого доступа, которая позволяет неограниченное использование, распространение и воспроизведение в любой среде.</w:t>
      </w:r>
    </w:p>
    <w:p w:rsidR="009E3C2F" w:rsidRPr="009E3C2F" w:rsidRDefault="009E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журналы публикуются в различных международных базах цитирования.</w:t>
      </w:r>
    </w:p>
    <w:p w:rsidR="00B6779F" w:rsidRPr="009E3C2F" w:rsidRDefault="009E3C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C2F">
        <w:rPr>
          <w:rFonts w:ascii="Times New Roman" w:hAnsi="Times New Roman" w:cs="Times New Roman"/>
          <w:sz w:val="28"/>
          <w:szCs w:val="28"/>
        </w:rPr>
        <w:t>Medwell</w:t>
      </w:r>
      <w:proofErr w:type="spellEnd"/>
      <w:r w:rsidRPr="009E3C2F">
        <w:rPr>
          <w:rFonts w:ascii="Times New Roman" w:hAnsi="Times New Roman" w:cs="Times New Roman"/>
          <w:sz w:val="28"/>
          <w:szCs w:val="28"/>
        </w:rPr>
        <w:t xml:space="preserve"> Журналы приглашает авторов для публикации в следующих изданиях в соответствии с их научными областями. Если вы заинтересованы, чтобы отправить статью в одной из следующих журналов, пожалуйста, прочитайте Руководство для Авторов, очень тщательно подготовьте рукопись в строгом соответствии с руководящими принципами. </w:t>
      </w:r>
    </w:p>
    <w:p w:rsidR="009E3C2F" w:rsidRPr="009E3C2F" w:rsidRDefault="009E3C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C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C2F">
        <w:rPr>
          <w:rFonts w:ascii="Times New Roman" w:hAnsi="Times New Roman" w:cs="Times New Roman"/>
          <w:sz w:val="28"/>
          <w:szCs w:val="28"/>
        </w:rPr>
        <w:t xml:space="preserve">сылка на сайт издательства: </w:t>
      </w:r>
      <w:hyperlink r:id="rId4" w:history="1">
        <w:r w:rsidRPr="009E3C2F">
          <w:rPr>
            <w:rStyle w:val="a3"/>
            <w:rFonts w:ascii="Times New Roman" w:hAnsi="Times New Roman" w:cs="Times New Roman"/>
            <w:sz w:val="28"/>
            <w:szCs w:val="28"/>
          </w:rPr>
          <w:t>http://medwelljournals.com/home.php</w:t>
        </w:r>
      </w:hyperlink>
    </w:p>
    <w:p w:rsidR="009E3C2F" w:rsidRPr="009E3C2F" w:rsidRDefault="009E3C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3C2F">
        <w:rPr>
          <w:rFonts w:ascii="Times New Roman" w:hAnsi="Times New Roman" w:cs="Times New Roman"/>
          <w:sz w:val="28"/>
          <w:szCs w:val="28"/>
        </w:rPr>
        <w:t>Список</w:t>
      </w:r>
      <w:r w:rsidRPr="009E3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3C2F">
        <w:rPr>
          <w:rFonts w:ascii="Times New Roman" w:hAnsi="Times New Roman" w:cs="Times New Roman"/>
          <w:sz w:val="28"/>
          <w:szCs w:val="28"/>
        </w:rPr>
        <w:t>журналов</w:t>
      </w:r>
      <w:r w:rsidRPr="009E3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3C2F">
        <w:rPr>
          <w:rFonts w:ascii="Times New Roman" w:hAnsi="Times New Roman" w:cs="Times New Roman"/>
          <w:sz w:val="28"/>
          <w:szCs w:val="28"/>
          <w:lang w:val="en-US"/>
        </w:rPr>
        <w:t>Medwell</w:t>
      </w:r>
      <w:proofErr w:type="spellEnd"/>
      <w:r w:rsidRPr="009E3C2F">
        <w:rPr>
          <w:rFonts w:ascii="Times New Roman" w:hAnsi="Times New Roman" w:cs="Times New Roman"/>
          <w:sz w:val="28"/>
          <w:szCs w:val="28"/>
          <w:lang w:val="en-US"/>
        </w:rPr>
        <w:t xml:space="preserve"> Publishing </w:t>
      </w:r>
      <w:r>
        <w:rPr>
          <w:rFonts w:ascii="Times New Roman" w:hAnsi="Times New Roman" w:cs="Times New Roman"/>
          <w:sz w:val="28"/>
          <w:szCs w:val="28"/>
          <w:lang w:val="en-US"/>
        </w:rPr>
        <w:t>(Scopus)</w:t>
      </w: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11266"/>
      </w:tblGrid>
      <w:tr w:rsidR="009E3C2F" w:rsidRPr="009E3C2F" w:rsidTr="009E3C2F">
        <w:trPr>
          <w:tblCellSpacing w:w="0" w:type="dxa"/>
        </w:trPr>
        <w:tc>
          <w:tcPr>
            <w:tcW w:w="0" w:type="auto"/>
            <w:gridSpan w:val="2"/>
            <w:hideMark/>
          </w:tcPr>
          <w:p w:rsidR="009E3C2F" w:rsidRPr="009E3C2F" w:rsidRDefault="009E3C2F" w:rsidP="009E3C2F">
            <w:pPr>
              <w:pStyle w:val="1"/>
              <w:rPr>
                <w:sz w:val="28"/>
                <w:szCs w:val="28"/>
                <w:lang w:val="en-US"/>
              </w:rPr>
            </w:pPr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2" name="Рисунок 2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tooltip="Asian Journal of Information Technology" w:history="1"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Asian Journal of Information Technology</w:t>
              </w:r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5" name="Рисунок 5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International Business Management" w:history="1"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International</w:t>
              </w:r>
              <w:proofErr w:type="spellEnd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Business</w:t>
              </w:r>
              <w:proofErr w:type="spellEnd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Management</w:t>
              </w:r>
              <w:proofErr w:type="spellEnd"/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8" name="Рисунок 8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tooltip="International Journal of Soft Computing" w:history="1"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International Journal of Soft Computing</w:t>
              </w:r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9" name="Рисунок 9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tooltip="International Journal of Systems Signal Control and Engineering Application" w:history="1"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International Journal of Systems Signal Control and Engineering Application</w:t>
              </w:r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14" name="Рисунок 14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tooltip="Journal of Engineering and Applied Sciences" w:history="1"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Journal of Engineering and Applied Sciences</w:t>
              </w:r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25" name="Рисунок 25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tooltip="Research Journal of Applied Sciences" w:history="1"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Research Journal of Applied Sciences</w:t>
              </w:r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28" name="Рисунок 28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tooltip="Research Journal of Medical Sciences" w:history="1"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Research Journal of Medical Sciences</w:t>
              </w:r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29" name="Рисунок 29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Research Journal of Pharmacology" w:history="1"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Research</w:t>
              </w:r>
              <w:proofErr w:type="spellEnd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Journal</w:t>
              </w:r>
              <w:proofErr w:type="spellEnd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of</w:t>
              </w:r>
              <w:proofErr w:type="spellEnd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Pharmacology</w:t>
              </w:r>
              <w:proofErr w:type="spellEnd"/>
            </w:hyperlink>
          </w:p>
        </w:tc>
      </w:tr>
      <w:tr w:rsidR="009E3C2F" w:rsidRPr="009E3C2F" w:rsidTr="009E3C2F">
        <w:trPr>
          <w:trHeight w:val="375"/>
          <w:tblCellSpacing w:w="0" w:type="dxa"/>
        </w:trPr>
        <w:tc>
          <w:tcPr>
            <w:tcW w:w="284" w:type="dxa"/>
            <w:vAlign w:val="center"/>
            <w:hideMark/>
          </w:tcPr>
          <w:p w:rsidR="009E3C2F" w:rsidRPr="009E3C2F" w:rsidRDefault="009E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" cy="95250"/>
                  <wp:effectExtent l="19050" t="0" r="0" b="0"/>
                  <wp:docPr id="34" name="Рисунок 34" descr="http://medwelljournals.com/images/bg_side_navi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edwelljournals.com/images/bg_side_navi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6" w:type="dxa"/>
            <w:vAlign w:val="center"/>
            <w:hideMark/>
          </w:tcPr>
          <w:p w:rsidR="009E3C2F" w:rsidRPr="009E3C2F" w:rsidRDefault="009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The Social Sciences" w:history="1"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The</w:t>
              </w:r>
              <w:proofErr w:type="spellEnd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Social</w:t>
              </w:r>
              <w:proofErr w:type="spellEnd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E3C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Sciences</w:t>
              </w:r>
              <w:proofErr w:type="spellEnd"/>
            </w:hyperlink>
          </w:p>
        </w:tc>
      </w:tr>
    </w:tbl>
    <w:p w:rsidR="009E3C2F" w:rsidRPr="009E3C2F" w:rsidRDefault="009E3C2F">
      <w:pPr>
        <w:rPr>
          <w:rFonts w:ascii="Times New Roman" w:hAnsi="Times New Roman" w:cs="Times New Roman"/>
          <w:sz w:val="28"/>
          <w:szCs w:val="28"/>
        </w:rPr>
      </w:pPr>
    </w:p>
    <w:sectPr w:rsidR="009E3C2F" w:rsidRPr="009E3C2F" w:rsidSect="00B6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C2F"/>
    <w:rsid w:val="000B1594"/>
    <w:rsid w:val="00353DB1"/>
    <w:rsid w:val="00434119"/>
    <w:rsid w:val="00570C7A"/>
    <w:rsid w:val="0061079D"/>
    <w:rsid w:val="00644AB0"/>
    <w:rsid w:val="00787FAA"/>
    <w:rsid w:val="007A1527"/>
    <w:rsid w:val="009E3C2F"/>
    <w:rsid w:val="00B6779F"/>
    <w:rsid w:val="00CC2797"/>
    <w:rsid w:val="00D26C44"/>
    <w:rsid w:val="00DA5AB0"/>
    <w:rsid w:val="00E1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F"/>
  </w:style>
  <w:style w:type="paragraph" w:styleId="1">
    <w:name w:val="heading 1"/>
    <w:basedOn w:val="a"/>
    <w:link w:val="10"/>
    <w:uiPriority w:val="9"/>
    <w:qFormat/>
    <w:rsid w:val="009E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C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welljournals.com/journalhome.php?jid=1816-9503" TargetMode="External"/><Relationship Id="rId13" Type="http://schemas.openxmlformats.org/officeDocument/2006/relationships/hyperlink" Target="http://medwelljournals.com/journalhome.php?jid=1815-9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welljournals.com/journalhome.php?jid=1993-5250" TargetMode="External"/><Relationship Id="rId12" Type="http://schemas.openxmlformats.org/officeDocument/2006/relationships/hyperlink" Target="http://medwelljournals.com/journalhome.php?jid=1815-934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welljournals.com/journalhome.php?jid=1682-3915" TargetMode="External"/><Relationship Id="rId11" Type="http://schemas.openxmlformats.org/officeDocument/2006/relationships/hyperlink" Target="http://medwelljournals.com/journalhome.php?jid=1815-932x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medwelljournals.com/journalhome.php?jid=1816-949x" TargetMode="External"/><Relationship Id="rId4" Type="http://schemas.openxmlformats.org/officeDocument/2006/relationships/hyperlink" Target="http://medwelljournals.com/home.php" TargetMode="External"/><Relationship Id="rId9" Type="http://schemas.openxmlformats.org/officeDocument/2006/relationships/hyperlink" Target="http://medwelljournals.com/journalhome.php?jid=1997-5422" TargetMode="External"/><Relationship Id="rId14" Type="http://schemas.openxmlformats.org/officeDocument/2006/relationships/hyperlink" Target="http://medwelljournals.com/journalhome.php?jid=1818-5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Ahmetova.AV</dc:creator>
  <cp:keywords/>
  <dc:description/>
  <cp:lastModifiedBy>Ahmetova.AV</cp:lastModifiedBy>
  <cp:revision>1</cp:revision>
  <dcterms:created xsi:type="dcterms:W3CDTF">2015-09-02T03:17:00Z</dcterms:created>
  <dcterms:modified xsi:type="dcterms:W3CDTF">2015-09-02T03:36:00Z</dcterms:modified>
</cp:coreProperties>
</file>