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12" w:rsidRDefault="00204D12" w:rsidP="00204D12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204D12" w:rsidRPr="00FA5E31" w:rsidTr="00204D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D12" w:rsidRDefault="00204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204D12" w:rsidRDefault="00204D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D12" w:rsidRDefault="00204D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73BC0" w:rsidRPr="00204D12" w:rsidRDefault="00873B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 – Правила) разработаны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г. № 273-ФЗ «Об образовании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</w:t>
      </w:r>
      <w:r w:rsidR="000A45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540" w:rsidRPr="00B1513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0A4540">
        <w:rPr>
          <w:rFonts w:hAnsi="Times New Roman" w:cs="Times New Roman"/>
          <w:color w:val="000000"/>
          <w:sz w:val="24"/>
          <w:szCs w:val="24"/>
          <w:lang w:val="ru-RU"/>
        </w:rPr>
        <w:t>ФГБОУ ВО «</w:t>
      </w:r>
      <w:proofErr w:type="spellStart"/>
      <w:r w:rsidR="000A4540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0A4540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положением о подразделении Лицея ФГБОУ ВО «</w:t>
      </w:r>
      <w:proofErr w:type="spellStart"/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 ответственность учащихся, устанавливают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поведению учащихся в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на мероприятиях, которые организует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в которых принимают участие обучающиеся.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1.3. Дисциплина в школе поддерживается на основе уважения человеческого достоинства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учащихся, педагогических и иных работников. Применение физического и (или) психического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насилия по отношению к учащимся не допускается.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1.4. Правила распространяются на всех учащихся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Лицея.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 следующее: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 всех форм физического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 наносит вреда здоровью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своей деятельности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Лицее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2.1.4. Защиту от информации, пропаганды и агитации,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наносящей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 здоровью,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нравственному и духовному развитию.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2.1.5. Развитие своих творческих способностей и интересов, включая участие в конкурсах,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олимпиадах, выставках, смотрах, физкультурных мероприятиях, спортивных мероприятиях,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2.1.6. Посещение по своему выбору мероприятий, которые проводятся в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2.1.7. Участие в научно-исследовательской, научно-технической, экспериментальной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инновационной деятельности, осуществляемой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под руководством педагогов.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2.1.8. Бесплатную публикацию своих работ в изданиях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 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 психологической помощи, бесплатной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 умений, соответствующих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 культуры.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Выбор формы получения образования и формы обучения после получения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 лет.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Выбор факультативных и элективных учебных предметов, курсов, дисциплин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(модулей) из перечня, предлагаемого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, после получения основного общего образования.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Освоение наряду с учебными предметами, курсами, дисциплинами (модулями)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</w:t>
      </w:r>
      <w:r w:rsidR="00204D12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дисциплин (модулей), преподаваемых в </w:t>
      </w:r>
      <w:r w:rsidR="00204D12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, в установленном порядке.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Каникулы в соответствии с законодательством об образовании и календарным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учебным графиком.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библиотечно-информационными ресурсами, учебной,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производственной, научной базой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2.1.19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лечебно-оздоровительной инфраструктурой, объектами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культуры, спортивными объектами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университета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2.1.20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. Поощрение в порядке, установленном локальным нормативным актом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Перевод в порядке, установленном локальным нормативным актом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Ознакомление со свидетельством о государственной регистрации, уставом,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образовательной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. Обжалование актов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в установленном законодательством РФ порядке.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Обращение в комиссию по урегулированию споров между участниками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 Создание общественных объединений в порядке, установленном законодательством</w:t>
      </w:r>
      <w:r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РФ (за исключением детских общественных объединений, учреждаемых либо создаваемых</w:t>
      </w:r>
      <w:r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политическими партиями, детских религиозных организаций).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2.1.26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академические права, предусмотренные законодательством Российской Федерации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2.2.1. Обеспечение питанием в соответствии с СанПиН 2.3/2.4.3590-20,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Главного государственного санитарного врача России от 27.10.2020.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 ответственность учащихся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3.1.1. Соблюдать устав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, решения органов управления, настоящие Правила,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охраны труда, правил пожарной безопасности, иные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 образовательного процесса.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 распоряжения администрации, педагогов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работников, сотрудников охраны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пропуска занятий (обязательных мероприятий) из-за болезни учащийся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предоставляет классному руководителю медицинскую справку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медицинское заключение. В иных случаях – заявление или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от своих родителей (законных представителей) с указанием причины отсутствия.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 Заботиться о сохранении и об укреплении своего здоровья, стремиться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 физическому развитию и самосовершенствованию.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3.1.6. Уважать честь и достоинство других учащихся и работников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, не создавать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препятствий для получения образования другими учащимися.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3.1.7. Бережно относиться к имуществу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3.1.8. Следить за своим внешним видом, выполнять установленные школой требования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локальных актов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организации и осуществления образовательной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Правила поведения в </w:t>
      </w:r>
      <w:r w:rsidR="00D446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4.1.1. Здороваться с работниками и посетителями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 старшим, заботиться о младших.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 окружающими.</w:t>
      </w:r>
    </w:p>
    <w:p w:rsidR="00873BC0" w:rsidRPr="00204D12" w:rsidRDefault="00873B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Правила посещения </w:t>
      </w:r>
      <w:r w:rsidR="00D446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учащимися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 мероприятий, предусмотренных учебным планом, для учащихся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обязательно. В случае пропуска занятий (обязательных мероприятий) </w:t>
      </w:r>
      <w:r w:rsidR="00FA5E31">
        <w:rPr>
          <w:rFonts w:hAnsi="Times New Roman" w:cs="Times New Roman"/>
          <w:color w:val="000000"/>
          <w:sz w:val="24"/>
          <w:szCs w:val="24"/>
          <w:lang w:val="ru-RU"/>
        </w:rPr>
        <w:t xml:space="preserve">в количестве более одного дня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из-за болезни учащийся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должен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предостав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 xml:space="preserve">ить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классному руководителю медицинское заключение (справку)</w:t>
      </w:r>
      <w:proofErr w:type="gramStart"/>
      <w:r w:rsidR="00FA5E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В иных случаях – заявление или объяснительную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 xml:space="preserve"> записку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от своих родителей (законных представителей) с указанием причины отсутствия.</w:t>
      </w:r>
      <w:bookmarkStart w:id="0" w:name="_GoBack"/>
      <w:bookmarkEnd w:id="0"/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5.2. В случае пропуска занятий и (или) отдельных уроков классный руководитель выясняет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причины отсутствия у учащегося, его родителей (законных представителей).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 родители не знали об этом,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или уполномоченное лицо извещает родителей (законных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и предпринимает меры по усилению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5.3. В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учащийся должен иметь при себе дневник и все необходимые для уроков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принадлежности, сменную обувь. Для отдельных уроков необходимо приносить специальную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одежду (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), спортивную форму.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 Учащиеся должны приходить в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заранее (рекомендуемое время за 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минут) до начала учебных занятий.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Опоздание на занятия без уважительной причины недопустимо. В случае опоздания на урок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учащийся проходит в класс таким образом, чтобы не мешать образовательному процессу других учащихся.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 переодевают сменную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обувь в гардеробе. В том случае, если учащийся забыл сменную обувь, он должен обратиться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 одноразовой обувью (бахилами).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5.6. Учащиеся не должны оставлять в гардеробе, в том числе в верхней одежде, деньги,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документы, ценные вещи.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 гардеробе после переодевания.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5.8. Учащимся запрещено приносить в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5.8.2. Колющие и легко бьющиеся предметы без чехлов (упаковки), в том числе лыжи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 предметы.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обращение которых не допускается или ограничено в РФ или способные причинить вред</w:t>
      </w:r>
      <w:r w:rsidR="00D4468F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учащиеся, которым они показаны по медицинским основаниям.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 или родители (законные представители) обучающихся должны поставить администрацию </w:t>
      </w:r>
      <w:r w:rsidR="00D4468F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в 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 которым учащийся будет иметь при себе необходимые лекарственные средства.</w:t>
      </w:r>
      <w:proofErr w:type="gramEnd"/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5.9. На территории </w:t>
      </w:r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учащимся запрещено: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 нерабочее время.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и психотропные вещества, их </w:t>
      </w:r>
      <w:proofErr w:type="spell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одурманивающие вещества.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5.9.3. Играть в азартные игры.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5.9.4. Курить в здании, на территории </w:t>
      </w:r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5.9.6. Демонстрировать принадлежность к политическим партиям, религиозным течениям,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неформальным объединениям, фанатским клубам.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 также идей,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 здании в верхней одежде и (или) головных уборах.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5.9.9. Играть в спортивные игры вне специально отведенных для этого мест (спортивных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площадок), за исключением проведения в установленном порядке организованных массовых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спортивно-развлекательных мероприятий.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 по назначению, мусорить.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 помещения в помещение без разрешения администрации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материально ответственных лиц мебель, оборудование и иное имущество.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 здании и на территории на скутерах, велосипедах,</w:t>
      </w:r>
      <w:r w:rsidRPr="00204D12">
        <w:rPr>
          <w:lang w:val="ru-RU"/>
        </w:rPr>
        <w:br/>
      </w:r>
      <w:proofErr w:type="spellStart"/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моноколесе</w:t>
      </w:r>
      <w:proofErr w:type="spellEnd"/>
      <w:proofErr w:type="gramStart"/>
      <w:r w:rsidR="00B06F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роликовых коньках, </w:t>
      </w:r>
      <w:proofErr w:type="spell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средствах транспортного и спортивного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назначения, если это не обусловлено организацией образовательного процесса, культурно-досуговыми мероприятиями.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 том числе торговлю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услуг.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 музыкальных инструментах, пользоваться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 исключением случаев, когда это необходимо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 помощью физической силы или психологического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5.10.1. Передавать пропуска (в т. ч. электронные) для прохода на территорию/в здание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другим лицам.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5.10.2. Самовольно покидать </w:t>
      </w:r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образовательного процесса. Уйти из </w:t>
      </w:r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B06FCD">
        <w:rPr>
          <w:lang w:val="ru-RU"/>
        </w:rPr>
        <w:t xml:space="preserve"> во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 разрешения классного руководителя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иного уполномоченного лица.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5.11. Дисциплина и порядок поддерживаются в </w:t>
      </w:r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силами участников образовательного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процесса.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 время урока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 кабинете по указанию классного руководителя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учителя по предмету, который учитывает при размещении детей их физические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Перед началом урока учащиеся должны подготовить свое рабочее место и все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необходимое для работы в классе.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 класс учащиеся встают в знак приветствия и садятся после того,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как учитель ответит на приветствие и разрешит сесть.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6.4. В случае опоздания на урок учащиеся должны постучаться в дверь кабинета, зайти,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поздороваться с учителем, извиниться за опоздание и попросить разрешения сесть на место.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 время урока нельзя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шуметь, отвлекаться самому и отвлекать других учащихся от урока.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6.6. По первому требованию учителя (классного руководителя) учащиеся должны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 готов ответить на вопрос учителя, ученик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поднимает руку и задает свой вопрос (отвечает на вопрос учителя) после разрешения учителя.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 класса, он должен попросить разрешения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 порядок на своем рабочем месте, выйти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 учитель объявит об окончании урока.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6.10. Во время уроков обучающиеся могут пользоваться только теми техническими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средствами, которые необходимы в образовательном процессе, или теми, которые разрешил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использовать учитель. Остальные устройства, которые у учащихся есть при себе, нужно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перевести в беззвучный режим без вибрации и убрать со стола.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Для образовательных целей мобильные средства связи не используются.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proofErr w:type="gramStart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В школе запрещено использовать средства скрытой аудио- и видеозаписи без ведома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администрации и родителей (законных представителей) обучающихся, права и законные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интересы которых могут быть нарушены такой записью.</w:t>
      </w:r>
      <w:proofErr w:type="gramEnd"/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 время перемены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 перемену, предназначено для отдыха учащихся и подготовки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следующему по расписанию занятию.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спорта в специально отведенных для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этого местах.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7.3. Во время перемен учащимся запрещается: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7.3.2. Бегать по коридорам, лестницам, вблизи оконных и лестничных проемов и в других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местах, не предназначенных для активного движения.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 столовой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8.1. Учащиеся обслуживаются в столовой в порядке живой очереди.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 напитки, приобретенные в столовой и принесенные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 столовой.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 собой столовые принадлежности и посуду.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 время внеурочных мероприятий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инструктирует учащихся по технике безопасности.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9.2. Во время мероприятия учащиеся должны: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 выполнять все указания ответственного учителя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улице, в общественном транспорте.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об ухудшении здоровья или травме.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 природе, памятникам истории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 группой до окончания мероприятия. Покинуть мероприятие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раньше учащиеся могут только с разрешения ответственного учителя (руководителя группы).</w:t>
      </w:r>
    </w:p>
    <w:p w:rsidR="00873BC0" w:rsidRPr="00204D12" w:rsidRDefault="006E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 законных интересов учащихся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10.1. В целях защиты своих прав, свобод, гарантий и законных интересов учащиеся и (или)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их законные представители самостоятельно или через своих выборных представителей вправе: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10.1.1. Направлять в органы управления </w:t>
      </w:r>
      <w:r w:rsidR="00B06FCD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обращения о нарушении и (или) ущемлении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ее работниками прав, свобод, законных интересов и социальных гарантий учащихся.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 комиссию по урегулированию споров между участниками</w:t>
      </w:r>
      <w:r w:rsidRPr="00204D12">
        <w:rPr>
          <w:lang w:val="ru-RU"/>
        </w:rPr>
        <w:br/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873BC0" w:rsidRPr="00204D12" w:rsidRDefault="006E62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 запрещенные законодательством способы защиты своих прав</w:t>
      </w:r>
      <w:r w:rsidR="00B06FCD">
        <w:rPr>
          <w:lang w:val="ru-RU"/>
        </w:rPr>
        <w:t xml:space="preserve"> </w:t>
      </w:r>
      <w:r w:rsidRPr="00204D12">
        <w:rPr>
          <w:rFonts w:hAnsi="Times New Roman" w:cs="Times New Roman"/>
          <w:color w:val="000000"/>
          <w:sz w:val="24"/>
          <w:szCs w:val="24"/>
          <w:lang w:val="ru-RU"/>
        </w:rPr>
        <w:t>и законных интересов.</w:t>
      </w:r>
    </w:p>
    <w:sectPr w:rsidR="00873BC0" w:rsidRPr="00204D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540"/>
    <w:rsid w:val="00204D12"/>
    <w:rsid w:val="002818C9"/>
    <w:rsid w:val="002D33B1"/>
    <w:rsid w:val="002D3591"/>
    <w:rsid w:val="003514A0"/>
    <w:rsid w:val="003F6B68"/>
    <w:rsid w:val="004F7E17"/>
    <w:rsid w:val="005A05CE"/>
    <w:rsid w:val="00653AF6"/>
    <w:rsid w:val="006E6264"/>
    <w:rsid w:val="00873BC0"/>
    <w:rsid w:val="00B06FCD"/>
    <w:rsid w:val="00B73A5A"/>
    <w:rsid w:val="00D4468F"/>
    <w:rsid w:val="00E438A1"/>
    <w:rsid w:val="00F01E19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9</cp:revision>
  <dcterms:created xsi:type="dcterms:W3CDTF">2011-11-02T04:15:00Z</dcterms:created>
  <dcterms:modified xsi:type="dcterms:W3CDTF">2023-09-29T23:06:00Z</dcterms:modified>
</cp:coreProperties>
</file>