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00" w:rsidRPr="006925F0" w:rsidRDefault="007A0600" w:rsidP="007A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5F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УТВЕРЖДАЮ                                                                                                           </w:t>
      </w:r>
    </w:p>
    <w:p w:rsidR="007A0600" w:rsidRPr="006925F0" w:rsidRDefault="00DF767E" w:rsidP="007A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="007A0600" w:rsidRPr="006925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Распоряжением директора по Лицею №2</w:t>
      </w:r>
      <w:r w:rsidR="007A0600" w:rsidRPr="00692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0600" w:rsidRPr="006925F0" w:rsidRDefault="00DF767E" w:rsidP="007A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Лицея ФГБОУ ВО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КнАГУ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          </w:t>
      </w:r>
      <w:r w:rsidR="007A0600" w:rsidRPr="00692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06.09.2021</w:t>
      </w:r>
      <w:r w:rsidR="007A0600" w:rsidRPr="006925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7A0600" w:rsidRPr="006925F0" w:rsidRDefault="00DF767E" w:rsidP="007A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№1 от02.09.2021</w:t>
      </w:r>
      <w:r w:rsidR="007A0600" w:rsidRPr="006925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7A0600" w:rsidRPr="006925F0" w:rsidRDefault="007A0600" w:rsidP="007A060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A0600" w:rsidRPr="00CA0EE7" w:rsidRDefault="007A0600" w:rsidP="007A060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A0600" w:rsidRPr="00B57F1F" w:rsidRDefault="007A0600" w:rsidP="007A060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57F1F">
        <w:rPr>
          <w:rStyle w:val="a4"/>
          <w:sz w:val="22"/>
          <w:szCs w:val="22"/>
        </w:rPr>
        <w:t>ПОЛОЖЕНИЕ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57F1F">
        <w:rPr>
          <w:rStyle w:val="a4"/>
          <w:sz w:val="22"/>
          <w:szCs w:val="22"/>
        </w:rPr>
        <w:t>О ПОЛЬЗОВАНИИ МОБИЛЬНЫМИ ТЕЛЕФОНАМИ, ПЛЕЕРАМИ, ПЛАНШЕТАМИ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57F1F">
        <w:rPr>
          <w:rStyle w:val="a4"/>
          <w:sz w:val="22"/>
          <w:szCs w:val="22"/>
        </w:rPr>
        <w:t>УЧАЩИМИСЯ ЛИЦЕЯ ПРИ ФГБОУ В</w:t>
      </w:r>
      <w:r w:rsidR="00F908FF">
        <w:rPr>
          <w:rStyle w:val="a4"/>
          <w:sz w:val="22"/>
          <w:szCs w:val="22"/>
        </w:rPr>
        <w:t>О</w:t>
      </w:r>
      <w:r w:rsidRPr="00B57F1F">
        <w:rPr>
          <w:rStyle w:val="a4"/>
          <w:sz w:val="22"/>
          <w:szCs w:val="22"/>
        </w:rPr>
        <w:t xml:space="preserve"> «</w:t>
      </w:r>
      <w:proofErr w:type="spellStart"/>
      <w:r w:rsidRPr="00B57F1F">
        <w:rPr>
          <w:rStyle w:val="a4"/>
          <w:sz w:val="22"/>
          <w:szCs w:val="22"/>
        </w:rPr>
        <w:t>КнАГ</w:t>
      </w:r>
      <w:bookmarkStart w:id="0" w:name="_GoBack"/>
      <w:bookmarkEnd w:id="0"/>
      <w:r w:rsidRPr="00B57F1F">
        <w:rPr>
          <w:rStyle w:val="a4"/>
          <w:sz w:val="22"/>
          <w:szCs w:val="22"/>
        </w:rPr>
        <w:t>У</w:t>
      </w:r>
      <w:proofErr w:type="spellEnd"/>
      <w:r w:rsidRPr="00B57F1F">
        <w:rPr>
          <w:rStyle w:val="a4"/>
          <w:sz w:val="22"/>
          <w:szCs w:val="22"/>
        </w:rPr>
        <w:t>»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7A0600" w:rsidRDefault="00A74ABC" w:rsidP="00A74A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</w:p>
    <w:p w:rsidR="00A74ABC" w:rsidRPr="00A74ABC" w:rsidRDefault="00A74ABC" w:rsidP="00A74ABC">
      <w:pPr>
        <w:rPr>
          <w:rFonts w:ascii="Times New Roman" w:hAnsi="Times New Roman" w:cs="Times New Roman"/>
        </w:rPr>
      </w:pPr>
      <w:r w:rsidRPr="00A74ABC">
        <w:rPr>
          <w:rFonts w:ascii="Times New Roman" w:hAnsi="Times New Roman" w:cs="Times New Roman"/>
          <w:color w:val="212529"/>
          <w:shd w:val="clear" w:color="auto" w:fill="FFFFFF"/>
        </w:rPr>
        <w:t>С 1 января 2021 года вступили в силу </w:t>
      </w:r>
      <w:hyperlink r:id="rId6" w:tgtFrame="_blank" w:history="1">
        <w:r w:rsidRPr="00A74ABC">
          <w:rPr>
            <w:rStyle w:val="a5"/>
            <w:rFonts w:ascii="Times New Roman" w:hAnsi="Times New Roman" w:cs="Times New Roman"/>
            <w:color w:val="154EC9"/>
            <w:shd w:val="clear" w:color="auto" w:fill="FFFFFF"/>
          </w:rPr>
          <w:t>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A74ABC">
        <w:rPr>
          <w:rFonts w:ascii="Times New Roman" w:hAnsi="Times New Roman" w:cs="Times New Roman"/>
          <w:color w:val="212529"/>
          <w:shd w:val="clear" w:color="auto" w:fill="FFFFFF"/>
        </w:rPr>
        <w:t>, согласно которым «для образовательных целей мобильные средства связи не используются».</w:t>
      </w:r>
    </w:p>
    <w:p w:rsidR="00A74ABC" w:rsidRPr="00A74ABC" w:rsidRDefault="00A74ABC" w:rsidP="00A74ABC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A74ABC">
        <w:rPr>
          <w:rFonts w:ascii="Times New Roman" w:hAnsi="Times New Roman" w:cs="Times New Roman"/>
          <w:color w:val="212529"/>
          <w:shd w:val="clear" w:color="auto" w:fill="FFFFFF"/>
        </w:rPr>
        <w:t xml:space="preserve">Новые санитарные правила </w:t>
      </w:r>
      <w:proofErr w:type="gramStart"/>
      <w:r w:rsidRPr="00A74ABC">
        <w:rPr>
          <w:rFonts w:ascii="Times New Roman" w:hAnsi="Times New Roman" w:cs="Times New Roman"/>
          <w:color w:val="212529"/>
          <w:shd w:val="clear" w:color="auto" w:fill="FFFFFF"/>
        </w:rPr>
        <w:t>устанавливают</w:t>
      </w:r>
      <w:proofErr w:type="gramEnd"/>
      <w:r w:rsidRPr="00A74ABC">
        <w:rPr>
          <w:rFonts w:ascii="Times New Roman" w:hAnsi="Times New Roman" w:cs="Times New Roman"/>
          <w:color w:val="212529"/>
          <w:shd w:val="clear" w:color="auto" w:fill="FFFFFF"/>
        </w:rPr>
        <w:t xml:space="preserve"> в том числе требования к образовательному процессу с применением электронных средств обучения. Диагональ интерактивной доски должна составлять не менее 165,1 см, минимальная диагональ для монитора компьютера или ноутбука – не менее 39,6 см, для планшета – 26,6 см.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1.1 Настоящее Положение  способствует  улучшению организации режима работы Лицея при ФГБОУ В</w:t>
      </w:r>
      <w:r w:rsidR="00F908FF">
        <w:rPr>
          <w:sz w:val="22"/>
          <w:szCs w:val="22"/>
        </w:rPr>
        <w:t>О</w:t>
      </w:r>
      <w:r w:rsidRPr="00B57F1F">
        <w:rPr>
          <w:sz w:val="22"/>
          <w:szCs w:val="22"/>
        </w:rPr>
        <w:t xml:space="preserve"> «</w:t>
      </w:r>
      <w:proofErr w:type="spellStart"/>
      <w:r w:rsidRPr="00B57F1F">
        <w:rPr>
          <w:sz w:val="22"/>
          <w:szCs w:val="22"/>
        </w:rPr>
        <w:t>КнАГТУ</w:t>
      </w:r>
      <w:proofErr w:type="spellEnd"/>
      <w:r w:rsidRPr="00B57F1F">
        <w:rPr>
          <w:sz w:val="22"/>
          <w:szCs w:val="22"/>
        </w:rPr>
        <w:t>» (далее – Лицей), защите гражданских прав всех субъектов образовательного процесса: обучающихся, родителей (законных представителей), педагогов. Соблюдение Положения  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 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2. Условия применения сотовых телефонов, плееров, планшетов в Лицее.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 </w:t>
      </w:r>
    </w:p>
    <w:p w:rsidR="007A0600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 xml:space="preserve">2.1. Любой Пользователь обязан знать и соблюдать следующие условия и правила пользования сотовыми телефонами в </w:t>
      </w:r>
      <w:r w:rsidR="008928E8">
        <w:rPr>
          <w:sz w:val="22"/>
          <w:szCs w:val="22"/>
        </w:rPr>
        <w:t>Лицее и на его</w:t>
      </w:r>
      <w:r w:rsidRPr="00B57F1F">
        <w:rPr>
          <w:sz w:val="22"/>
          <w:szCs w:val="22"/>
        </w:rPr>
        <w:t xml:space="preserve"> территории:</w:t>
      </w:r>
    </w:p>
    <w:p w:rsidR="008928E8" w:rsidRDefault="008928E8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1.Сдавать телефон на хранение при обучении в основном корпусе Лицея.</w:t>
      </w:r>
    </w:p>
    <w:p w:rsidR="007A0600" w:rsidRPr="00B57F1F" w:rsidRDefault="008928E8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A0600" w:rsidRPr="00B57F1F">
        <w:rPr>
          <w:sz w:val="22"/>
          <w:szCs w:val="22"/>
        </w:rPr>
        <w:t xml:space="preserve">. Во всех  зданиях </w:t>
      </w:r>
      <w:r>
        <w:rPr>
          <w:sz w:val="22"/>
          <w:szCs w:val="22"/>
        </w:rPr>
        <w:t>Лицея</w:t>
      </w:r>
      <w:r w:rsidR="007A0600" w:rsidRPr="00B57F1F">
        <w:rPr>
          <w:sz w:val="22"/>
          <w:szCs w:val="22"/>
        </w:rPr>
        <w:t xml:space="preserve"> обязатель</w:t>
      </w:r>
      <w:r w:rsidR="007A0600">
        <w:rPr>
          <w:sz w:val="22"/>
          <w:szCs w:val="22"/>
        </w:rPr>
        <w:t>но ставить телефон в режим без звука</w:t>
      </w:r>
      <w:r w:rsidR="007A0600" w:rsidRPr="00B57F1F">
        <w:rPr>
          <w:sz w:val="22"/>
          <w:szCs w:val="22"/>
        </w:rPr>
        <w:t>.</w:t>
      </w:r>
    </w:p>
    <w:p w:rsidR="007A0600" w:rsidRPr="00B57F1F" w:rsidRDefault="008928E8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A0600" w:rsidRPr="00B57F1F">
        <w:rPr>
          <w:sz w:val="22"/>
          <w:szCs w:val="22"/>
        </w:rPr>
        <w:t xml:space="preserve">. Во время проведения учебных занятий учащийся Лицея  может пользоваться </w:t>
      </w:r>
      <w:r w:rsidR="007A0600" w:rsidRPr="00913BD7">
        <w:rPr>
          <w:sz w:val="22"/>
          <w:szCs w:val="22"/>
        </w:rPr>
        <w:t>планшетом как</w:t>
      </w:r>
      <w:r w:rsidR="007A0600" w:rsidRPr="00B57F1F">
        <w:rPr>
          <w:sz w:val="22"/>
          <w:szCs w:val="22"/>
        </w:rPr>
        <w:t xml:space="preserve"> электронной книгой при условии отключения от сети Интернет, которое он должен продемонстрировать учителю (радио-модуль </w:t>
      </w:r>
      <w:proofErr w:type="spellStart"/>
      <w:r w:rsidR="007A0600" w:rsidRPr="00B57F1F">
        <w:rPr>
          <w:bCs/>
          <w:sz w:val="22"/>
          <w:szCs w:val="22"/>
        </w:rPr>
        <w:t>Wi-Fi</w:t>
      </w:r>
      <w:proofErr w:type="spellEnd"/>
      <w:r w:rsidR="007A0600" w:rsidRPr="00B57F1F">
        <w:rPr>
          <w:sz w:val="22"/>
          <w:szCs w:val="22"/>
        </w:rPr>
        <w:t>  и</w:t>
      </w:r>
      <w:r w:rsidR="005E45F3">
        <w:rPr>
          <w:sz w:val="22"/>
          <w:szCs w:val="22"/>
        </w:rPr>
        <w:t>ли</w:t>
      </w:r>
      <w:r w:rsidR="007A0600" w:rsidRPr="00B57F1F">
        <w:rPr>
          <w:sz w:val="22"/>
          <w:szCs w:val="22"/>
        </w:rPr>
        <w:t xml:space="preserve"> извлечена сим-карта </w:t>
      </w:r>
      <w:r w:rsidR="007A0600" w:rsidRPr="00B57F1F">
        <w:rPr>
          <w:sz w:val="22"/>
          <w:szCs w:val="22"/>
          <w:lang w:val="en-US"/>
        </w:rPr>
        <w:t>GSM</w:t>
      </w:r>
      <w:r w:rsidR="007A0600" w:rsidRPr="00B57F1F">
        <w:rPr>
          <w:sz w:val="22"/>
          <w:szCs w:val="22"/>
        </w:rPr>
        <w:t xml:space="preserve">  при ее наличии).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57F1F">
        <w:rPr>
          <w:sz w:val="22"/>
          <w:szCs w:val="22"/>
        </w:rPr>
        <w:t xml:space="preserve">. Во время уроков, учебных и воспитательских занятий телефон необходимо </w:t>
      </w:r>
      <w:r>
        <w:rPr>
          <w:sz w:val="22"/>
          <w:szCs w:val="22"/>
        </w:rPr>
        <w:t xml:space="preserve">ВЫКЛЮЧАТЬ и УБИРАТЬ В ПОРТФЕЛЬ. </w:t>
      </w:r>
    </w:p>
    <w:p w:rsidR="007A0600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57F1F">
        <w:rPr>
          <w:sz w:val="22"/>
          <w:szCs w:val="22"/>
        </w:rPr>
        <w:t>. Помнить, что ответственность за сохранность телефона лежит только на его владельце (родителях, законных представи</w:t>
      </w:r>
      <w:r>
        <w:rPr>
          <w:sz w:val="22"/>
          <w:szCs w:val="22"/>
        </w:rPr>
        <w:t>телях</w:t>
      </w:r>
      <w:r w:rsidRPr="00B57F1F">
        <w:rPr>
          <w:sz w:val="22"/>
          <w:szCs w:val="22"/>
        </w:rPr>
        <w:t>).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57F1F">
        <w:rPr>
          <w:sz w:val="22"/>
          <w:szCs w:val="22"/>
        </w:rPr>
        <w:t>. Пользователи ИМЕЮТ ПРАВО:</w:t>
      </w:r>
    </w:p>
    <w:p w:rsidR="007A0600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 ВНЕ уроков применять мобильный телефон в здании Лицея как современное средство коммуникации: осуществлять звонки; посылать смс-сообщения.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57F1F">
        <w:rPr>
          <w:sz w:val="22"/>
          <w:szCs w:val="22"/>
        </w:rPr>
        <w:t>. Пользователям ЗАПРЕЩАЕТСЯ: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4.1. Использовать телефон на уроках,</w:t>
      </w:r>
      <w:r>
        <w:rPr>
          <w:sz w:val="22"/>
          <w:szCs w:val="22"/>
        </w:rPr>
        <w:t xml:space="preserve"> воспитательных</w:t>
      </w:r>
      <w:r w:rsidRPr="00B57F1F">
        <w:rPr>
          <w:sz w:val="22"/>
          <w:szCs w:val="22"/>
        </w:rPr>
        <w:t xml:space="preserve"> занятиях  в любом режиме (в том числе как калькулятор, записную книжку).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4.2. Прослушивать радио и музыку с музыкальных носителей (сотовых телефонов, плееров, планшетов) во время образовательного процесса.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4.3. Пропагандировать жестокость</w:t>
      </w:r>
      <w:r>
        <w:rPr>
          <w:sz w:val="22"/>
          <w:szCs w:val="22"/>
        </w:rPr>
        <w:t>,</w:t>
      </w:r>
      <w:r w:rsidRPr="00B57F1F">
        <w:rPr>
          <w:sz w:val="22"/>
          <w:szCs w:val="22"/>
        </w:rPr>
        <w:t xml:space="preserve"> насилие и порнографию посредством телефона.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4.4. Сознательно наносить вред имиджу Лицея.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5. Ответственность за нарушение Правил.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За нарушение настоящих Правил предусматривается следующая ответственность: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lastRenderedPageBreak/>
        <w:t>5.1.  В случае нарушения пункта 4.1 допускается изъятие телефона педагогом для передачи администрации Лицея.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5.2. При повторных фактах нарушения - изъятие телефона, плеера, собеседование администрации Лицея с родителями (законными представителями)  и передача телефона им, запрет ношения сотового телефона на определенный срок.</w:t>
      </w:r>
    </w:p>
    <w:p w:rsidR="007A0600" w:rsidRPr="00B57F1F" w:rsidRDefault="007A0600" w:rsidP="007A06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7F1F">
        <w:rPr>
          <w:sz w:val="22"/>
          <w:szCs w:val="22"/>
        </w:rPr>
        <w:t> </w:t>
      </w:r>
      <w:r w:rsidRPr="005E45F3">
        <w:rPr>
          <w:sz w:val="22"/>
          <w:szCs w:val="22"/>
        </w:rPr>
        <w:t xml:space="preserve">5.3. При </w:t>
      </w:r>
      <w:r w:rsidR="008928E8">
        <w:rPr>
          <w:sz w:val="22"/>
          <w:szCs w:val="22"/>
        </w:rPr>
        <w:t>повторных</w:t>
      </w:r>
      <w:r w:rsidRPr="005E45F3">
        <w:rPr>
          <w:sz w:val="22"/>
          <w:szCs w:val="22"/>
        </w:rPr>
        <w:t xml:space="preserve"> фактах грубого нарушения (п.4.1, 4.3, 4.4) изъятие телефона, собеседование администрации Лицея с родителями (законными представителями), вплоть до исключения из Лицея.</w:t>
      </w:r>
    </w:p>
    <w:p w:rsidR="00E47057" w:rsidRDefault="00E47057"/>
    <w:sectPr w:rsidR="00E4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7102"/>
    <w:multiLevelType w:val="hybridMultilevel"/>
    <w:tmpl w:val="4B3E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5"/>
    <w:rsid w:val="00302CCC"/>
    <w:rsid w:val="005E45F3"/>
    <w:rsid w:val="007A0600"/>
    <w:rsid w:val="007E16E5"/>
    <w:rsid w:val="008928E8"/>
    <w:rsid w:val="00A74ABC"/>
    <w:rsid w:val="00DF767E"/>
    <w:rsid w:val="00E47057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600"/>
    <w:rPr>
      <w:b/>
      <w:bCs/>
    </w:rPr>
  </w:style>
  <w:style w:type="character" w:styleId="a5">
    <w:name w:val="Hyperlink"/>
    <w:basedOn w:val="a0"/>
    <w:uiPriority w:val="99"/>
    <w:semiHidden/>
    <w:unhideWhenUsed/>
    <w:rsid w:val="00A74A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4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600"/>
    <w:rPr>
      <w:b/>
      <w:bCs/>
    </w:rPr>
  </w:style>
  <w:style w:type="character" w:styleId="a5">
    <w:name w:val="Hyperlink"/>
    <w:basedOn w:val="a0"/>
    <w:uiPriority w:val="99"/>
    <w:semiHidden/>
    <w:unhideWhenUsed/>
    <w:rsid w:val="00A74A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Лицея</dc:creator>
  <cp:keywords/>
  <dc:description/>
  <cp:lastModifiedBy>Черная Наталья Трифоновна</cp:lastModifiedBy>
  <cp:revision>8</cp:revision>
  <dcterms:created xsi:type="dcterms:W3CDTF">2014-02-20T02:57:00Z</dcterms:created>
  <dcterms:modified xsi:type="dcterms:W3CDTF">2023-10-01T23:27:00Z</dcterms:modified>
</cp:coreProperties>
</file>