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B2B7E" w:rsidRPr="00AB2B7E" w:rsidRDefault="00AB2B7E" w:rsidP="00A542D2">
      <w:pPr>
        <w:rPr>
          <w:b/>
          <w:i/>
          <w:color w:val="auto"/>
          <w:sz w:val="28"/>
          <w:szCs w:val="28"/>
        </w:rPr>
      </w:pPr>
      <w:r w:rsidRPr="00AB2B7E">
        <w:rPr>
          <w:b/>
          <w:i/>
          <w:color w:val="auto"/>
          <w:sz w:val="28"/>
          <w:szCs w:val="28"/>
        </w:rPr>
        <w:t xml:space="preserve">Печатные издания. </w:t>
      </w:r>
    </w:p>
    <w:p w:rsidR="00AB2B7E" w:rsidRDefault="00AB2B7E" w:rsidP="00A542D2">
      <w:pPr>
        <w:rPr>
          <w:color w:val="auto"/>
          <w:sz w:val="28"/>
          <w:szCs w:val="28"/>
        </w:rPr>
      </w:pPr>
    </w:p>
    <w:p w:rsidR="00AB2B7E" w:rsidRPr="00AB2B7E" w:rsidRDefault="00AB2B7E" w:rsidP="00AB2B7E">
      <w:pPr>
        <w:jc w:val="both"/>
        <w:rPr>
          <w:rFonts w:eastAsia="Times New Roman"/>
          <w:bCs/>
          <w:color w:val="auto"/>
          <w:sz w:val="28"/>
          <w:szCs w:val="28"/>
        </w:rPr>
      </w:pPr>
      <w:r w:rsidRPr="00AB2B7E">
        <w:rPr>
          <w:rFonts w:eastAsia="Times New Roman"/>
          <w:color w:val="auto"/>
          <w:sz w:val="28"/>
          <w:szCs w:val="28"/>
        </w:rPr>
        <w:t>60.550я7</w:t>
      </w:r>
      <w:proofErr w:type="gramStart"/>
      <w:r w:rsidRPr="00AB2B7E">
        <w:rPr>
          <w:rFonts w:eastAsia="Times New Roman"/>
          <w:color w:val="auto"/>
          <w:sz w:val="28"/>
          <w:szCs w:val="28"/>
        </w:rPr>
        <w:br/>
        <w:t>Д</w:t>
      </w:r>
      <w:proofErr w:type="gramEnd"/>
      <w:r w:rsidRPr="00AB2B7E">
        <w:rPr>
          <w:rFonts w:eastAsia="Times New Roman"/>
          <w:color w:val="auto"/>
          <w:sz w:val="28"/>
          <w:szCs w:val="28"/>
        </w:rPr>
        <w:t xml:space="preserve"> 792</w:t>
      </w:r>
      <w:r w:rsidRPr="00AB2B7E">
        <w:rPr>
          <w:rFonts w:eastAsia="Times New Roman"/>
          <w:color w:val="auto"/>
          <w:sz w:val="28"/>
          <w:szCs w:val="28"/>
        </w:rPr>
        <w:tab/>
      </w:r>
    </w:p>
    <w:p w:rsidR="00AB2B7E" w:rsidRDefault="00AB2B7E" w:rsidP="00AB2B7E">
      <w:pPr>
        <w:tabs>
          <w:tab w:val="left" w:pos="2055"/>
        </w:tabs>
        <w:jc w:val="both"/>
        <w:rPr>
          <w:rFonts w:eastAsia="Times New Roman"/>
          <w:color w:val="auto"/>
          <w:sz w:val="28"/>
          <w:szCs w:val="28"/>
        </w:rPr>
      </w:pPr>
      <w:r w:rsidRPr="00AB2B7E">
        <w:rPr>
          <w:rFonts w:eastAsia="Times New Roman"/>
          <w:bCs/>
          <w:color w:val="auto"/>
          <w:sz w:val="28"/>
          <w:szCs w:val="28"/>
        </w:rPr>
        <w:t>Дубина, И. Н.</w:t>
      </w:r>
      <w:r w:rsidRPr="00AB2B7E">
        <w:rPr>
          <w:rFonts w:eastAsia="Times New Roman"/>
          <w:color w:val="auto"/>
          <w:sz w:val="28"/>
          <w:szCs w:val="28"/>
        </w:rPr>
        <w:t xml:space="preserve"> Творческие решения в управлении и бизнесе</w:t>
      </w:r>
      <w:proofErr w:type="gramStart"/>
      <w:r w:rsidRPr="00AB2B7E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AB2B7E">
        <w:rPr>
          <w:rFonts w:eastAsia="Times New Roman"/>
          <w:color w:val="auto"/>
          <w:sz w:val="28"/>
          <w:szCs w:val="28"/>
        </w:rPr>
        <w:t xml:space="preserve"> учебное пособие для прикладного </w:t>
      </w:r>
      <w:proofErr w:type="spellStart"/>
      <w:r w:rsidRPr="00AB2B7E">
        <w:rPr>
          <w:rFonts w:eastAsia="Times New Roman"/>
          <w:color w:val="auto"/>
          <w:sz w:val="28"/>
          <w:szCs w:val="28"/>
        </w:rPr>
        <w:t>бакалавриата</w:t>
      </w:r>
      <w:proofErr w:type="spellEnd"/>
      <w:r w:rsidRPr="00AB2B7E">
        <w:rPr>
          <w:rFonts w:eastAsia="Times New Roman"/>
          <w:color w:val="auto"/>
          <w:sz w:val="28"/>
          <w:szCs w:val="28"/>
        </w:rPr>
        <w:t xml:space="preserve"> / И. Н. Дубина</w:t>
      </w:r>
      <w:r w:rsidR="00A206A7">
        <w:rPr>
          <w:rFonts w:eastAsia="Times New Roman"/>
          <w:color w:val="auto"/>
          <w:sz w:val="28"/>
          <w:szCs w:val="28"/>
        </w:rPr>
        <w:t xml:space="preserve">. – </w:t>
      </w:r>
      <w:r w:rsidRPr="00AB2B7E">
        <w:rPr>
          <w:rFonts w:eastAsia="Times New Roman"/>
          <w:color w:val="auto"/>
          <w:sz w:val="28"/>
          <w:szCs w:val="28"/>
        </w:rPr>
        <w:t xml:space="preserve">2-е изд., </w:t>
      </w:r>
      <w:proofErr w:type="spellStart"/>
      <w:r w:rsidRPr="00AB2B7E">
        <w:rPr>
          <w:rFonts w:eastAsia="Times New Roman"/>
          <w:color w:val="auto"/>
          <w:sz w:val="28"/>
          <w:szCs w:val="28"/>
        </w:rPr>
        <w:t>испр</w:t>
      </w:r>
      <w:proofErr w:type="spellEnd"/>
      <w:r w:rsidRPr="00AB2B7E">
        <w:rPr>
          <w:rFonts w:eastAsia="Times New Roman"/>
          <w:color w:val="auto"/>
          <w:sz w:val="28"/>
          <w:szCs w:val="28"/>
        </w:rPr>
        <w:t>. и доп. – Москва : Юрайт, 2018. – 374 с.</w:t>
      </w:r>
    </w:p>
    <w:p w:rsidR="00AB2B7E" w:rsidRPr="00AB2B7E" w:rsidRDefault="00AB2B7E" w:rsidP="00AB2B7E">
      <w:pPr>
        <w:tabs>
          <w:tab w:val="left" w:pos="2055"/>
        </w:tabs>
        <w:jc w:val="both"/>
        <w:rPr>
          <w:rFonts w:eastAsia="Times New Roman"/>
          <w:color w:val="auto"/>
          <w:sz w:val="28"/>
          <w:szCs w:val="28"/>
        </w:rPr>
      </w:pPr>
      <w:r w:rsidRPr="00AB2B7E">
        <w:rPr>
          <w:rFonts w:eastAsia="Times New Roman"/>
          <w:color w:val="auto"/>
          <w:sz w:val="28"/>
          <w:szCs w:val="28"/>
        </w:rPr>
        <w:t>аб-9экз</w:t>
      </w:r>
    </w:p>
    <w:p w:rsidR="00AB2B7E" w:rsidRPr="00AB2B7E" w:rsidRDefault="00AB2B7E" w:rsidP="00AB2B7E">
      <w:pPr>
        <w:tabs>
          <w:tab w:val="left" w:pos="2055"/>
        </w:tabs>
        <w:jc w:val="both"/>
        <w:rPr>
          <w:rFonts w:eastAsia="Times New Roman"/>
          <w:color w:val="auto"/>
          <w:sz w:val="28"/>
          <w:szCs w:val="28"/>
        </w:rPr>
      </w:pPr>
      <w:r w:rsidRPr="00AB2B7E">
        <w:rPr>
          <w:rFonts w:eastAsia="Times New Roman"/>
          <w:color w:val="auto"/>
          <w:sz w:val="28"/>
          <w:szCs w:val="28"/>
        </w:rPr>
        <w:tab/>
      </w:r>
    </w:p>
    <w:p w:rsidR="00AB2B7E" w:rsidRPr="00AB2B7E" w:rsidRDefault="00AB2B7E" w:rsidP="00AB2B7E">
      <w:pPr>
        <w:jc w:val="both"/>
        <w:rPr>
          <w:rFonts w:eastAsia="Times New Roman"/>
          <w:bCs/>
          <w:color w:val="auto"/>
          <w:sz w:val="28"/>
          <w:szCs w:val="28"/>
        </w:rPr>
      </w:pPr>
      <w:r w:rsidRPr="00AB2B7E">
        <w:rPr>
          <w:rFonts w:eastAsia="Times New Roman"/>
          <w:color w:val="auto"/>
          <w:sz w:val="28"/>
          <w:szCs w:val="28"/>
        </w:rPr>
        <w:t>65.9(2)240я7</w:t>
      </w:r>
      <w:r w:rsidRPr="00AB2B7E">
        <w:rPr>
          <w:rFonts w:eastAsia="Times New Roman"/>
          <w:color w:val="auto"/>
          <w:sz w:val="28"/>
          <w:szCs w:val="28"/>
        </w:rPr>
        <w:br/>
        <w:t>З-179</w:t>
      </w:r>
      <w:r w:rsidRPr="00AB2B7E">
        <w:rPr>
          <w:rFonts w:eastAsia="Times New Roman"/>
          <w:color w:val="auto"/>
          <w:sz w:val="28"/>
          <w:szCs w:val="28"/>
        </w:rPr>
        <w:tab/>
      </w:r>
    </w:p>
    <w:p w:rsidR="00AB2B7E" w:rsidRDefault="00AB2B7E" w:rsidP="00AB2B7E">
      <w:pPr>
        <w:jc w:val="both"/>
        <w:rPr>
          <w:rFonts w:eastAsia="Times New Roman"/>
          <w:color w:val="auto"/>
          <w:sz w:val="28"/>
          <w:szCs w:val="28"/>
        </w:rPr>
      </w:pPr>
      <w:r w:rsidRPr="00AB2B7E">
        <w:rPr>
          <w:rFonts w:eastAsia="Times New Roman"/>
          <w:bCs/>
          <w:color w:val="auto"/>
          <w:sz w:val="28"/>
          <w:szCs w:val="28"/>
        </w:rPr>
        <w:t>Зайцев, Г. Г.</w:t>
      </w:r>
      <w:r w:rsidRPr="00AB2B7E">
        <w:rPr>
          <w:rFonts w:eastAsia="Times New Roman"/>
          <w:color w:val="auto"/>
          <w:sz w:val="28"/>
          <w:szCs w:val="28"/>
        </w:rPr>
        <w:t xml:space="preserve"> Управление человеческими ресурсами</w:t>
      </w:r>
      <w:proofErr w:type="gramStart"/>
      <w:r w:rsidRPr="00AB2B7E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AB2B7E">
        <w:rPr>
          <w:rFonts w:eastAsia="Times New Roman"/>
          <w:color w:val="auto"/>
          <w:sz w:val="28"/>
          <w:szCs w:val="28"/>
        </w:rPr>
        <w:t xml:space="preserve"> учебник для вузов / Г. Г. Зайцев, Г. В. Черкасская, М. Л. </w:t>
      </w:r>
      <w:proofErr w:type="spellStart"/>
      <w:r w:rsidRPr="00AB2B7E">
        <w:rPr>
          <w:rFonts w:eastAsia="Times New Roman"/>
          <w:color w:val="auto"/>
          <w:sz w:val="28"/>
          <w:szCs w:val="28"/>
        </w:rPr>
        <w:t>Бадхен</w:t>
      </w:r>
      <w:proofErr w:type="spellEnd"/>
      <w:r w:rsidRPr="00AB2B7E">
        <w:rPr>
          <w:rFonts w:eastAsia="Times New Roman"/>
          <w:color w:val="auto"/>
          <w:sz w:val="28"/>
          <w:szCs w:val="28"/>
        </w:rPr>
        <w:t>. – Москва</w:t>
      </w:r>
      <w:proofErr w:type="gramStart"/>
      <w:r w:rsidRPr="00AB2B7E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AB2B7E">
        <w:rPr>
          <w:rFonts w:eastAsia="Times New Roman"/>
          <w:color w:val="auto"/>
          <w:sz w:val="28"/>
          <w:szCs w:val="28"/>
        </w:rPr>
        <w:t xml:space="preserve"> </w:t>
      </w:r>
      <w:proofErr w:type="gramStart"/>
      <w:r w:rsidRPr="00AB2B7E">
        <w:rPr>
          <w:rFonts w:eastAsia="Times New Roman"/>
          <w:color w:val="auto"/>
          <w:sz w:val="28"/>
          <w:szCs w:val="28"/>
        </w:rPr>
        <w:t>Академия, 2014. – 297 с</w:t>
      </w:r>
      <w:r w:rsidR="00A206A7">
        <w:rPr>
          <w:rFonts w:eastAsia="Times New Roman"/>
          <w:color w:val="auto"/>
          <w:sz w:val="28"/>
          <w:szCs w:val="28"/>
        </w:rPr>
        <w:t xml:space="preserve">. – </w:t>
      </w:r>
      <w:r w:rsidRPr="00AB2B7E">
        <w:rPr>
          <w:rFonts w:eastAsia="Times New Roman"/>
          <w:color w:val="auto"/>
          <w:sz w:val="28"/>
          <w:szCs w:val="28"/>
        </w:rPr>
        <w:t>(Высшее профессиональное образование.</w:t>
      </w:r>
      <w:proofErr w:type="gramEnd"/>
      <w:r w:rsidRPr="00AB2B7E">
        <w:rPr>
          <w:rFonts w:eastAsia="Times New Roman"/>
          <w:color w:val="auto"/>
          <w:sz w:val="28"/>
          <w:szCs w:val="28"/>
        </w:rPr>
        <w:t xml:space="preserve"> </w:t>
      </w:r>
      <w:proofErr w:type="spellStart"/>
      <w:proofErr w:type="gramStart"/>
      <w:r w:rsidRPr="00AB2B7E">
        <w:rPr>
          <w:rFonts w:eastAsia="Times New Roman"/>
          <w:color w:val="auto"/>
          <w:sz w:val="28"/>
          <w:szCs w:val="28"/>
        </w:rPr>
        <w:t>Бакалавриат</w:t>
      </w:r>
      <w:proofErr w:type="spellEnd"/>
      <w:r w:rsidRPr="00AB2B7E">
        <w:rPr>
          <w:rFonts w:eastAsia="Times New Roman"/>
          <w:color w:val="auto"/>
          <w:sz w:val="28"/>
          <w:szCs w:val="28"/>
        </w:rPr>
        <w:t>).</w:t>
      </w:r>
      <w:proofErr w:type="gramEnd"/>
    </w:p>
    <w:p w:rsidR="00AB2B7E" w:rsidRPr="00AB2B7E" w:rsidRDefault="00AB2B7E" w:rsidP="00AB2B7E">
      <w:pPr>
        <w:jc w:val="both"/>
        <w:rPr>
          <w:rFonts w:eastAsia="Times New Roman"/>
          <w:color w:val="auto"/>
          <w:sz w:val="28"/>
          <w:szCs w:val="28"/>
        </w:rPr>
      </w:pPr>
      <w:r w:rsidRPr="00AB2B7E">
        <w:rPr>
          <w:rFonts w:eastAsia="Times New Roman"/>
          <w:color w:val="auto"/>
          <w:sz w:val="28"/>
          <w:szCs w:val="28"/>
        </w:rPr>
        <w:t>аб-4экз</w:t>
      </w:r>
    </w:p>
    <w:p w:rsidR="00AB2B7E" w:rsidRPr="00AB2B7E" w:rsidRDefault="00AB2B7E" w:rsidP="00AB2B7E">
      <w:pPr>
        <w:tabs>
          <w:tab w:val="left" w:pos="2055"/>
        </w:tabs>
        <w:jc w:val="both"/>
        <w:rPr>
          <w:rFonts w:eastAsia="Times New Roman"/>
          <w:color w:val="auto"/>
          <w:sz w:val="28"/>
          <w:szCs w:val="28"/>
        </w:rPr>
      </w:pPr>
      <w:r w:rsidRPr="00AB2B7E">
        <w:rPr>
          <w:rFonts w:eastAsia="Times New Roman"/>
          <w:color w:val="auto"/>
          <w:sz w:val="28"/>
          <w:szCs w:val="28"/>
        </w:rPr>
        <w:tab/>
      </w:r>
    </w:p>
    <w:p w:rsidR="00AB2B7E" w:rsidRPr="00AB2B7E" w:rsidRDefault="00AB2B7E" w:rsidP="00AB2B7E">
      <w:pPr>
        <w:jc w:val="both"/>
        <w:rPr>
          <w:rFonts w:eastAsia="Times New Roman"/>
          <w:color w:val="auto"/>
          <w:sz w:val="28"/>
          <w:szCs w:val="28"/>
        </w:rPr>
      </w:pPr>
      <w:r w:rsidRPr="00AB2B7E">
        <w:rPr>
          <w:rFonts w:eastAsia="Times New Roman"/>
          <w:color w:val="auto"/>
          <w:sz w:val="28"/>
          <w:szCs w:val="28"/>
        </w:rPr>
        <w:t>65.9(2)240с51.я7</w:t>
      </w:r>
      <w:proofErr w:type="gramStart"/>
      <w:r w:rsidRPr="00AB2B7E">
        <w:rPr>
          <w:rFonts w:eastAsia="Times New Roman"/>
          <w:color w:val="auto"/>
          <w:sz w:val="28"/>
          <w:szCs w:val="28"/>
        </w:rPr>
        <w:br/>
        <w:t>И</w:t>
      </w:r>
      <w:proofErr w:type="gramEnd"/>
      <w:r w:rsidRPr="00AB2B7E">
        <w:rPr>
          <w:rFonts w:eastAsia="Times New Roman"/>
          <w:color w:val="auto"/>
          <w:sz w:val="28"/>
          <w:szCs w:val="28"/>
        </w:rPr>
        <w:t xml:space="preserve"> 741</w:t>
      </w:r>
      <w:r w:rsidRPr="00AB2B7E">
        <w:rPr>
          <w:rFonts w:eastAsia="Times New Roman"/>
          <w:color w:val="auto"/>
          <w:sz w:val="28"/>
          <w:szCs w:val="28"/>
        </w:rPr>
        <w:tab/>
        <w:t xml:space="preserve"> </w:t>
      </w:r>
    </w:p>
    <w:p w:rsidR="00AB2B7E" w:rsidRDefault="00AB2B7E" w:rsidP="00AB2B7E">
      <w:pPr>
        <w:jc w:val="both"/>
        <w:rPr>
          <w:rFonts w:eastAsia="Times New Roman"/>
          <w:color w:val="auto"/>
          <w:sz w:val="28"/>
          <w:szCs w:val="28"/>
        </w:rPr>
      </w:pPr>
      <w:r w:rsidRPr="00AB2B7E">
        <w:rPr>
          <w:rFonts w:eastAsia="Times New Roman"/>
          <w:bCs/>
          <w:color w:val="auto"/>
          <w:sz w:val="28"/>
          <w:szCs w:val="28"/>
        </w:rPr>
        <w:t>Информационные технологии в управлении персоналом</w:t>
      </w:r>
      <w:proofErr w:type="gramStart"/>
      <w:r w:rsidRPr="00AB2B7E">
        <w:rPr>
          <w:rFonts w:eastAsia="Times New Roman"/>
          <w:bCs/>
          <w:color w:val="auto"/>
          <w:sz w:val="28"/>
          <w:szCs w:val="28"/>
        </w:rPr>
        <w:t xml:space="preserve"> </w:t>
      </w:r>
      <w:r w:rsidRPr="00AB2B7E">
        <w:rPr>
          <w:rFonts w:eastAsia="Times New Roman"/>
          <w:color w:val="auto"/>
          <w:sz w:val="28"/>
          <w:szCs w:val="28"/>
        </w:rPr>
        <w:t>:</w:t>
      </w:r>
      <w:proofErr w:type="gramEnd"/>
      <w:r w:rsidRPr="00AB2B7E">
        <w:rPr>
          <w:rFonts w:eastAsia="Times New Roman"/>
          <w:color w:val="auto"/>
          <w:sz w:val="28"/>
          <w:szCs w:val="28"/>
        </w:rPr>
        <w:t xml:space="preserve"> учебник и практикум для прикладного </w:t>
      </w:r>
      <w:proofErr w:type="spellStart"/>
      <w:r w:rsidRPr="00AB2B7E">
        <w:rPr>
          <w:rFonts w:eastAsia="Times New Roman"/>
          <w:color w:val="auto"/>
          <w:sz w:val="28"/>
          <w:szCs w:val="28"/>
        </w:rPr>
        <w:t>бакалавриата</w:t>
      </w:r>
      <w:proofErr w:type="spellEnd"/>
      <w:r w:rsidRPr="00AB2B7E">
        <w:rPr>
          <w:rFonts w:eastAsia="Times New Roman"/>
          <w:color w:val="auto"/>
          <w:sz w:val="28"/>
          <w:szCs w:val="28"/>
        </w:rPr>
        <w:t xml:space="preserve"> / Ю. Д. Романова, Т. А. </w:t>
      </w:r>
      <w:proofErr w:type="spellStart"/>
      <w:r w:rsidRPr="00AB2B7E">
        <w:rPr>
          <w:rFonts w:eastAsia="Times New Roman"/>
          <w:color w:val="auto"/>
          <w:sz w:val="28"/>
          <w:szCs w:val="28"/>
        </w:rPr>
        <w:t>Винтова</w:t>
      </w:r>
      <w:proofErr w:type="spellEnd"/>
      <w:r w:rsidRPr="00AB2B7E">
        <w:rPr>
          <w:rFonts w:eastAsia="Times New Roman"/>
          <w:color w:val="auto"/>
          <w:sz w:val="28"/>
          <w:szCs w:val="28"/>
        </w:rPr>
        <w:t xml:space="preserve">, П. Е. Коваль, П. А. </w:t>
      </w:r>
      <w:proofErr w:type="spellStart"/>
      <w:r w:rsidRPr="00AB2B7E">
        <w:rPr>
          <w:rFonts w:eastAsia="Times New Roman"/>
          <w:color w:val="auto"/>
          <w:sz w:val="28"/>
          <w:szCs w:val="28"/>
        </w:rPr>
        <w:t>Музычкин</w:t>
      </w:r>
      <w:proofErr w:type="spellEnd"/>
      <w:r w:rsidRPr="00AB2B7E">
        <w:rPr>
          <w:rFonts w:eastAsia="Times New Roman"/>
          <w:color w:val="auto"/>
          <w:sz w:val="28"/>
          <w:szCs w:val="28"/>
        </w:rPr>
        <w:t>. – Москва</w:t>
      </w:r>
      <w:proofErr w:type="gramStart"/>
      <w:r w:rsidRPr="00AB2B7E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AB2B7E">
        <w:rPr>
          <w:rFonts w:eastAsia="Times New Roman"/>
          <w:color w:val="auto"/>
          <w:sz w:val="28"/>
          <w:szCs w:val="28"/>
        </w:rPr>
        <w:t xml:space="preserve"> </w:t>
      </w:r>
      <w:proofErr w:type="gramStart"/>
      <w:r w:rsidRPr="00AB2B7E">
        <w:rPr>
          <w:rFonts w:eastAsia="Times New Roman"/>
          <w:color w:val="auto"/>
          <w:sz w:val="28"/>
          <w:szCs w:val="28"/>
        </w:rPr>
        <w:t>Юрайт, 2014. – 291 с</w:t>
      </w:r>
      <w:r w:rsidR="00A206A7">
        <w:rPr>
          <w:rFonts w:eastAsia="Times New Roman"/>
          <w:color w:val="auto"/>
          <w:sz w:val="28"/>
          <w:szCs w:val="28"/>
        </w:rPr>
        <w:t xml:space="preserve">. – </w:t>
      </w:r>
      <w:r w:rsidRPr="00AB2B7E">
        <w:rPr>
          <w:rFonts w:eastAsia="Times New Roman"/>
          <w:color w:val="auto"/>
          <w:sz w:val="28"/>
          <w:szCs w:val="28"/>
        </w:rPr>
        <w:t>(Бакалавр.</w:t>
      </w:r>
      <w:proofErr w:type="gramEnd"/>
      <w:r w:rsidRPr="00AB2B7E">
        <w:rPr>
          <w:rFonts w:eastAsia="Times New Roman"/>
          <w:color w:val="auto"/>
          <w:sz w:val="28"/>
          <w:szCs w:val="28"/>
        </w:rPr>
        <w:t xml:space="preserve"> </w:t>
      </w:r>
      <w:proofErr w:type="gramStart"/>
      <w:r w:rsidRPr="00AB2B7E">
        <w:rPr>
          <w:rFonts w:eastAsia="Times New Roman"/>
          <w:color w:val="auto"/>
          <w:sz w:val="28"/>
          <w:szCs w:val="28"/>
        </w:rPr>
        <w:t>Прикладной курс).</w:t>
      </w:r>
      <w:proofErr w:type="gramEnd"/>
    </w:p>
    <w:p w:rsidR="00AB2B7E" w:rsidRPr="00AB2B7E" w:rsidRDefault="00AB2B7E" w:rsidP="00AB2B7E">
      <w:pPr>
        <w:jc w:val="both"/>
        <w:rPr>
          <w:rFonts w:eastAsia="Times New Roman"/>
          <w:color w:val="auto"/>
          <w:sz w:val="28"/>
          <w:szCs w:val="28"/>
        </w:rPr>
      </w:pPr>
      <w:r w:rsidRPr="00AB2B7E">
        <w:rPr>
          <w:rFonts w:eastAsia="Times New Roman"/>
          <w:color w:val="auto"/>
          <w:sz w:val="28"/>
          <w:szCs w:val="28"/>
        </w:rPr>
        <w:t>аб-1экз</w:t>
      </w:r>
    </w:p>
    <w:p w:rsidR="00AB2B7E" w:rsidRPr="00AB2B7E" w:rsidRDefault="00AB2B7E" w:rsidP="00AB2B7E">
      <w:pPr>
        <w:tabs>
          <w:tab w:val="left" w:pos="2055"/>
        </w:tabs>
        <w:jc w:val="both"/>
        <w:rPr>
          <w:rFonts w:eastAsia="Times New Roman"/>
          <w:color w:val="auto"/>
          <w:sz w:val="28"/>
          <w:szCs w:val="28"/>
        </w:rPr>
      </w:pPr>
    </w:p>
    <w:p w:rsidR="00AB2B7E" w:rsidRPr="00AB2B7E" w:rsidRDefault="00AB2B7E" w:rsidP="00AB2B7E">
      <w:pPr>
        <w:jc w:val="both"/>
        <w:rPr>
          <w:rFonts w:eastAsia="Times New Roman"/>
          <w:bCs/>
          <w:color w:val="auto"/>
          <w:sz w:val="28"/>
          <w:szCs w:val="28"/>
        </w:rPr>
      </w:pPr>
      <w:r w:rsidRPr="00AB2B7E">
        <w:rPr>
          <w:rFonts w:eastAsia="Times New Roman"/>
          <w:color w:val="auto"/>
          <w:sz w:val="28"/>
          <w:szCs w:val="28"/>
        </w:rPr>
        <w:t>65.9(2)240я7</w:t>
      </w:r>
      <w:proofErr w:type="gramStart"/>
      <w:r w:rsidRPr="00AB2B7E">
        <w:rPr>
          <w:rFonts w:eastAsia="Times New Roman"/>
          <w:color w:val="auto"/>
          <w:sz w:val="28"/>
          <w:szCs w:val="28"/>
        </w:rPr>
        <w:br/>
        <w:t>К</w:t>
      </w:r>
      <w:proofErr w:type="gramEnd"/>
      <w:r w:rsidRPr="00AB2B7E">
        <w:rPr>
          <w:rFonts w:eastAsia="Times New Roman"/>
          <w:color w:val="auto"/>
          <w:sz w:val="28"/>
          <w:szCs w:val="28"/>
        </w:rPr>
        <w:t xml:space="preserve"> 381</w:t>
      </w:r>
      <w:r w:rsidRPr="00AB2B7E">
        <w:rPr>
          <w:rFonts w:eastAsia="Times New Roman"/>
          <w:color w:val="auto"/>
          <w:sz w:val="28"/>
          <w:szCs w:val="28"/>
        </w:rPr>
        <w:tab/>
      </w:r>
    </w:p>
    <w:p w:rsidR="00AB2B7E" w:rsidRPr="00AB2B7E" w:rsidRDefault="00AB2B7E" w:rsidP="00AB2B7E">
      <w:pPr>
        <w:tabs>
          <w:tab w:val="left" w:pos="2055"/>
        </w:tabs>
        <w:jc w:val="both"/>
        <w:rPr>
          <w:rFonts w:eastAsia="Times New Roman"/>
          <w:color w:val="auto"/>
          <w:sz w:val="28"/>
          <w:szCs w:val="28"/>
        </w:rPr>
      </w:pPr>
      <w:proofErr w:type="spellStart"/>
      <w:r w:rsidRPr="00AB2B7E">
        <w:rPr>
          <w:rFonts w:eastAsia="Times New Roman"/>
          <w:bCs/>
          <w:color w:val="auto"/>
          <w:sz w:val="28"/>
          <w:szCs w:val="28"/>
        </w:rPr>
        <w:t>Кибанов</w:t>
      </w:r>
      <w:proofErr w:type="spellEnd"/>
      <w:r w:rsidRPr="00AB2B7E">
        <w:rPr>
          <w:rFonts w:eastAsia="Times New Roman"/>
          <w:bCs/>
          <w:color w:val="auto"/>
          <w:sz w:val="28"/>
          <w:szCs w:val="28"/>
        </w:rPr>
        <w:t>, А. Я.</w:t>
      </w:r>
      <w:r w:rsidRPr="00AB2B7E">
        <w:rPr>
          <w:rFonts w:eastAsia="Times New Roman"/>
          <w:color w:val="auto"/>
          <w:sz w:val="28"/>
          <w:szCs w:val="28"/>
        </w:rPr>
        <w:t xml:space="preserve"> Основы управления персоналом</w:t>
      </w:r>
      <w:proofErr w:type="gramStart"/>
      <w:r w:rsidRPr="00AB2B7E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AB2B7E">
        <w:rPr>
          <w:rFonts w:eastAsia="Times New Roman"/>
          <w:color w:val="auto"/>
          <w:sz w:val="28"/>
          <w:szCs w:val="28"/>
        </w:rPr>
        <w:t xml:space="preserve"> учебник для вузов / А. Я. </w:t>
      </w:r>
      <w:proofErr w:type="spellStart"/>
      <w:r w:rsidRPr="00AB2B7E">
        <w:rPr>
          <w:rFonts w:eastAsia="Times New Roman"/>
          <w:color w:val="auto"/>
          <w:sz w:val="28"/>
          <w:szCs w:val="28"/>
        </w:rPr>
        <w:t>Кибанов</w:t>
      </w:r>
      <w:proofErr w:type="spellEnd"/>
      <w:r w:rsidR="00A206A7">
        <w:rPr>
          <w:rFonts w:eastAsia="Times New Roman"/>
          <w:color w:val="auto"/>
          <w:sz w:val="28"/>
          <w:szCs w:val="28"/>
        </w:rPr>
        <w:t xml:space="preserve">. – </w:t>
      </w:r>
      <w:r w:rsidRPr="00AB2B7E">
        <w:rPr>
          <w:rFonts w:eastAsia="Times New Roman"/>
          <w:color w:val="auto"/>
          <w:sz w:val="28"/>
          <w:szCs w:val="28"/>
        </w:rPr>
        <w:t>3-е изд., перераб. и доп. – Москва : Инфра-М, 2014. – 439 с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Pr="00AB2B7E">
        <w:rPr>
          <w:rFonts w:eastAsia="Times New Roman"/>
          <w:color w:val="auto"/>
          <w:sz w:val="28"/>
          <w:szCs w:val="28"/>
        </w:rPr>
        <w:t>(</w:t>
      </w:r>
      <w:proofErr w:type="spellStart"/>
      <w:r w:rsidRPr="00AB2B7E">
        <w:rPr>
          <w:rFonts w:eastAsia="Times New Roman"/>
          <w:color w:val="auto"/>
          <w:sz w:val="28"/>
          <w:szCs w:val="28"/>
        </w:rPr>
        <w:t>Бакалавриат</w:t>
      </w:r>
      <w:proofErr w:type="spellEnd"/>
      <w:r w:rsidRPr="00AB2B7E">
        <w:rPr>
          <w:rFonts w:eastAsia="Times New Roman"/>
          <w:color w:val="auto"/>
          <w:sz w:val="28"/>
          <w:szCs w:val="28"/>
        </w:rPr>
        <w:t>)</w:t>
      </w:r>
      <w:proofErr w:type="gramStart"/>
      <w:r w:rsidRPr="00AB2B7E">
        <w:rPr>
          <w:rFonts w:eastAsia="Times New Roman"/>
          <w:color w:val="auto"/>
          <w:sz w:val="28"/>
          <w:szCs w:val="28"/>
        </w:rPr>
        <w:t>.</w:t>
      </w:r>
      <w:proofErr w:type="gramEnd"/>
      <w:r w:rsidRPr="00AB2B7E">
        <w:rPr>
          <w:rFonts w:eastAsia="Times New Roman"/>
          <w:color w:val="auto"/>
          <w:sz w:val="28"/>
          <w:szCs w:val="28"/>
        </w:rPr>
        <w:br/>
      </w:r>
      <w:proofErr w:type="gramStart"/>
      <w:r w:rsidRPr="00AB2B7E">
        <w:rPr>
          <w:rFonts w:eastAsia="Times New Roman"/>
          <w:color w:val="auto"/>
          <w:sz w:val="28"/>
          <w:szCs w:val="28"/>
        </w:rPr>
        <w:t>а</w:t>
      </w:r>
      <w:proofErr w:type="gramEnd"/>
      <w:r w:rsidRPr="00AB2B7E">
        <w:rPr>
          <w:rFonts w:eastAsia="Times New Roman"/>
          <w:color w:val="auto"/>
          <w:sz w:val="28"/>
          <w:szCs w:val="28"/>
        </w:rPr>
        <w:t>б-3экз</w:t>
      </w:r>
    </w:p>
    <w:p w:rsidR="00AB2B7E" w:rsidRPr="00AB2B7E" w:rsidRDefault="00AB2B7E" w:rsidP="00AB2B7E">
      <w:pPr>
        <w:tabs>
          <w:tab w:val="left" w:pos="2055"/>
        </w:tabs>
        <w:jc w:val="both"/>
        <w:rPr>
          <w:rFonts w:eastAsia="Times New Roman"/>
          <w:color w:val="auto"/>
          <w:sz w:val="28"/>
          <w:szCs w:val="28"/>
        </w:rPr>
      </w:pPr>
      <w:r w:rsidRPr="00AB2B7E">
        <w:rPr>
          <w:rFonts w:eastAsia="Times New Roman"/>
          <w:color w:val="auto"/>
          <w:sz w:val="28"/>
          <w:szCs w:val="28"/>
        </w:rPr>
        <w:tab/>
      </w:r>
    </w:p>
    <w:p w:rsidR="00AB2B7E" w:rsidRPr="00AB2B7E" w:rsidRDefault="00AB2B7E" w:rsidP="00AB2B7E">
      <w:pPr>
        <w:jc w:val="both"/>
        <w:rPr>
          <w:rFonts w:eastAsia="Times New Roman"/>
          <w:bCs/>
          <w:color w:val="auto"/>
          <w:sz w:val="28"/>
          <w:szCs w:val="28"/>
        </w:rPr>
      </w:pPr>
      <w:r w:rsidRPr="00AB2B7E">
        <w:rPr>
          <w:rFonts w:eastAsia="Times New Roman"/>
          <w:color w:val="auto"/>
          <w:sz w:val="28"/>
          <w:szCs w:val="28"/>
        </w:rPr>
        <w:t>65.9(2)240я7</w:t>
      </w:r>
      <w:proofErr w:type="gramStart"/>
      <w:r w:rsidRPr="00AB2B7E">
        <w:rPr>
          <w:rFonts w:eastAsia="Times New Roman"/>
          <w:color w:val="auto"/>
          <w:sz w:val="28"/>
          <w:szCs w:val="28"/>
        </w:rPr>
        <w:br/>
        <w:t>К</w:t>
      </w:r>
      <w:proofErr w:type="gramEnd"/>
      <w:r w:rsidRPr="00AB2B7E">
        <w:rPr>
          <w:rFonts w:eastAsia="Times New Roman"/>
          <w:color w:val="auto"/>
          <w:sz w:val="28"/>
          <w:szCs w:val="28"/>
        </w:rPr>
        <w:t xml:space="preserve"> 381</w:t>
      </w:r>
      <w:r w:rsidRPr="00AB2B7E">
        <w:rPr>
          <w:rFonts w:eastAsia="Times New Roman"/>
          <w:color w:val="auto"/>
          <w:sz w:val="28"/>
          <w:szCs w:val="28"/>
        </w:rPr>
        <w:tab/>
      </w:r>
    </w:p>
    <w:p w:rsidR="00AB2B7E" w:rsidRPr="00AB2B7E" w:rsidRDefault="00AB2B7E" w:rsidP="00AB2B7E">
      <w:pPr>
        <w:jc w:val="both"/>
        <w:rPr>
          <w:rFonts w:eastAsia="Times New Roman"/>
          <w:color w:val="auto"/>
          <w:sz w:val="28"/>
          <w:szCs w:val="28"/>
        </w:rPr>
      </w:pPr>
      <w:proofErr w:type="spellStart"/>
      <w:r w:rsidRPr="00AB2B7E">
        <w:rPr>
          <w:rFonts w:eastAsia="Times New Roman"/>
          <w:bCs/>
          <w:color w:val="auto"/>
          <w:sz w:val="28"/>
          <w:szCs w:val="28"/>
        </w:rPr>
        <w:t>Кибанов</w:t>
      </w:r>
      <w:proofErr w:type="spellEnd"/>
      <w:r w:rsidRPr="00AB2B7E">
        <w:rPr>
          <w:rFonts w:eastAsia="Times New Roman"/>
          <w:bCs/>
          <w:color w:val="auto"/>
          <w:sz w:val="28"/>
          <w:szCs w:val="28"/>
        </w:rPr>
        <w:t>, А. Я.</w:t>
      </w:r>
      <w:r w:rsidRPr="00AB2B7E">
        <w:rPr>
          <w:rFonts w:eastAsia="Times New Roman"/>
          <w:color w:val="auto"/>
          <w:sz w:val="28"/>
          <w:szCs w:val="28"/>
        </w:rPr>
        <w:t xml:space="preserve"> Управление персоналом организации: актуальные технологии найма, адаптации и аттестации: учебное пособие для вузов / А. Я. </w:t>
      </w:r>
      <w:proofErr w:type="spellStart"/>
      <w:r w:rsidRPr="00AB2B7E">
        <w:rPr>
          <w:rFonts w:eastAsia="Times New Roman"/>
          <w:color w:val="auto"/>
          <w:sz w:val="28"/>
          <w:szCs w:val="28"/>
        </w:rPr>
        <w:t>Кибанов</w:t>
      </w:r>
      <w:proofErr w:type="spellEnd"/>
      <w:r w:rsidRPr="00AB2B7E">
        <w:rPr>
          <w:rFonts w:eastAsia="Times New Roman"/>
          <w:color w:val="auto"/>
          <w:sz w:val="28"/>
          <w:szCs w:val="28"/>
        </w:rPr>
        <w:t xml:space="preserve">, </w:t>
      </w:r>
    </w:p>
    <w:p w:rsidR="00AB2B7E" w:rsidRPr="00AB2B7E" w:rsidRDefault="00AB2B7E" w:rsidP="00AB2B7E">
      <w:pPr>
        <w:tabs>
          <w:tab w:val="left" w:pos="2055"/>
        </w:tabs>
        <w:jc w:val="both"/>
        <w:rPr>
          <w:rFonts w:eastAsia="Times New Roman"/>
          <w:color w:val="auto"/>
          <w:sz w:val="28"/>
          <w:szCs w:val="28"/>
        </w:rPr>
      </w:pPr>
      <w:r w:rsidRPr="00AB2B7E">
        <w:rPr>
          <w:rFonts w:eastAsia="Times New Roman"/>
          <w:color w:val="auto"/>
          <w:sz w:val="28"/>
          <w:szCs w:val="28"/>
        </w:rPr>
        <w:t xml:space="preserve">И. Б. </w:t>
      </w:r>
      <w:proofErr w:type="spellStart"/>
      <w:r w:rsidRPr="00AB2B7E">
        <w:rPr>
          <w:rFonts w:eastAsia="Times New Roman"/>
          <w:color w:val="auto"/>
          <w:sz w:val="28"/>
          <w:szCs w:val="28"/>
        </w:rPr>
        <w:t>Дуракова</w:t>
      </w:r>
      <w:proofErr w:type="spellEnd"/>
      <w:r w:rsidR="00A206A7">
        <w:rPr>
          <w:rFonts w:eastAsia="Times New Roman"/>
          <w:color w:val="auto"/>
          <w:sz w:val="28"/>
          <w:szCs w:val="28"/>
        </w:rPr>
        <w:t xml:space="preserve">. – </w:t>
      </w:r>
      <w:r w:rsidRPr="00AB2B7E">
        <w:rPr>
          <w:rFonts w:eastAsia="Times New Roman"/>
          <w:color w:val="auto"/>
          <w:sz w:val="28"/>
          <w:szCs w:val="28"/>
        </w:rPr>
        <w:t>2-е изд., стер. – Москва</w:t>
      </w:r>
      <w:proofErr w:type="gramStart"/>
      <w:r w:rsidRPr="00AB2B7E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AB2B7E">
        <w:rPr>
          <w:rFonts w:eastAsia="Times New Roman"/>
          <w:color w:val="auto"/>
          <w:sz w:val="28"/>
          <w:szCs w:val="28"/>
        </w:rPr>
        <w:t xml:space="preserve"> </w:t>
      </w:r>
      <w:proofErr w:type="spellStart"/>
      <w:r w:rsidRPr="00AB2B7E">
        <w:rPr>
          <w:rFonts w:eastAsia="Times New Roman"/>
          <w:color w:val="auto"/>
          <w:sz w:val="28"/>
          <w:szCs w:val="28"/>
        </w:rPr>
        <w:t>КноРус</w:t>
      </w:r>
      <w:proofErr w:type="spellEnd"/>
      <w:r w:rsidRPr="00AB2B7E">
        <w:rPr>
          <w:rFonts w:eastAsia="Times New Roman"/>
          <w:color w:val="auto"/>
          <w:sz w:val="28"/>
          <w:szCs w:val="28"/>
        </w:rPr>
        <w:t>, 2015; 2014. – 358 с.</w:t>
      </w:r>
      <w:r w:rsidRPr="00AB2B7E">
        <w:rPr>
          <w:rFonts w:eastAsia="Times New Roman"/>
          <w:color w:val="auto"/>
          <w:sz w:val="28"/>
          <w:szCs w:val="28"/>
        </w:rPr>
        <w:br/>
        <w:t>аб-4экз</w:t>
      </w:r>
    </w:p>
    <w:p w:rsidR="00AB2B7E" w:rsidRPr="00AB2B7E" w:rsidRDefault="00AB2B7E" w:rsidP="00AB2B7E">
      <w:pPr>
        <w:tabs>
          <w:tab w:val="left" w:pos="2055"/>
        </w:tabs>
        <w:jc w:val="both"/>
        <w:rPr>
          <w:rFonts w:eastAsia="Times New Roman"/>
          <w:color w:val="auto"/>
          <w:sz w:val="28"/>
          <w:szCs w:val="28"/>
        </w:rPr>
      </w:pPr>
      <w:r w:rsidRPr="00AB2B7E">
        <w:rPr>
          <w:rFonts w:eastAsia="Times New Roman"/>
          <w:color w:val="auto"/>
          <w:sz w:val="28"/>
          <w:szCs w:val="28"/>
        </w:rPr>
        <w:tab/>
      </w:r>
    </w:p>
    <w:p w:rsidR="00AB2B7E" w:rsidRPr="00AB2B7E" w:rsidRDefault="00AB2B7E" w:rsidP="00AB2B7E">
      <w:pPr>
        <w:jc w:val="both"/>
        <w:rPr>
          <w:rFonts w:eastAsia="Times New Roman"/>
          <w:bCs/>
          <w:color w:val="auto"/>
          <w:sz w:val="28"/>
          <w:szCs w:val="28"/>
        </w:rPr>
      </w:pPr>
      <w:r w:rsidRPr="00AB2B7E">
        <w:rPr>
          <w:rFonts w:eastAsia="Times New Roman"/>
          <w:color w:val="auto"/>
          <w:sz w:val="28"/>
          <w:szCs w:val="28"/>
        </w:rPr>
        <w:t>65.9(2)240я7</w:t>
      </w:r>
      <w:proofErr w:type="gramStart"/>
      <w:r w:rsidRPr="00AB2B7E">
        <w:rPr>
          <w:rFonts w:eastAsia="Times New Roman"/>
          <w:color w:val="auto"/>
          <w:sz w:val="28"/>
          <w:szCs w:val="28"/>
        </w:rPr>
        <w:br/>
        <w:t>К</w:t>
      </w:r>
      <w:proofErr w:type="gramEnd"/>
      <w:r w:rsidRPr="00AB2B7E">
        <w:rPr>
          <w:rFonts w:eastAsia="Times New Roman"/>
          <w:color w:val="auto"/>
          <w:sz w:val="28"/>
          <w:szCs w:val="28"/>
        </w:rPr>
        <w:t xml:space="preserve"> 648</w:t>
      </w:r>
      <w:r w:rsidRPr="00AB2B7E">
        <w:rPr>
          <w:rFonts w:eastAsia="Times New Roman"/>
          <w:color w:val="auto"/>
          <w:sz w:val="28"/>
          <w:szCs w:val="28"/>
        </w:rPr>
        <w:tab/>
      </w:r>
    </w:p>
    <w:p w:rsidR="00A206A7" w:rsidRDefault="00AB2B7E" w:rsidP="00AB2B7E">
      <w:pPr>
        <w:tabs>
          <w:tab w:val="left" w:pos="2055"/>
        </w:tabs>
        <w:jc w:val="both"/>
        <w:rPr>
          <w:rFonts w:eastAsia="Times New Roman"/>
          <w:color w:val="auto"/>
          <w:sz w:val="28"/>
          <w:szCs w:val="28"/>
        </w:rPr>
      </w:pPr>
      <w:r w:rsidRPr="00AB2B7E">
        <w:rPr>
          <w:rFonts w:eastAsia="Times New Roman"/>
          <w:bCs/>
          <w:color w:val="auto"/>
          <w:sz w:val="28"/>
          <w:szCs w:val="28"/>
        </w:rPr>
        <w:t>Коноплева, Г. И. П</w:t>
      </w:r>
      <w:r w:rsidRPr="00AB2B7E">
        <w:rPr>
          <w:rFonts w:eastAsia="Times New Roman"/>
          <w:color w:val="auto"/>
          <w:sz w:val="28"/>
          <w:szCs w:val="28"/>
        </w:rPr>
        <w:t>ерсональный менеджмент</w:t>
      </w:r>
      <w:proofErr w:type="gramStart"/>
      <w:r w:rsidRPr="00AB2B7E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AB2B7E">
        <w:rPr>
          <w:rFonts w:eastAsia="Times New Roman"/>
          <w:color w:val="auto"/>
          <w:sz w:val="28"/>
          <w:szCs w:val="28"/>
        </w:rPr>
        <w:t xml:space="preserve"> учебное пособие для вузов / Г. И. Коноплева, И. С. Капустенко</w:t>
      </w:r>
      <w:r w:rsidR="00A206A7">
        <w:rPr>
          <w:rFonts w:eastAsia="Times New Roman"/>
          <w:color w:val="auto"/>
          <w:sz w:val="28"/>
          <w:szCs w:val="28"/>
        </w:rPr>
        <w:t xml:space="preserve">. – </w:t>
      </w:r>
      <w:r w:rsidRPr="00AB2B7E">
        <w:rPr>
          <w:rFonts w:eastAsia="Times New Roman"/>
          <w:color w:val="auto"/>
          <w:sz w:val="28"/>
          <w:szCs w:val="28"/>
        </w:rPr>
        <w:t>Комсомольск-на-Амуре</w:t>
      </w:r>
      <w:proofErr w:type="gramStart"/>
      <w:r w:rsidRPr="00AB2B7E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AB2B7E">
        <w:rPr>
          <w:rFonts w:eastAsia="Times New Roman"/>
          <w:color w:val="auto"/>
          <w:sz w:val="28"/>
          <w:szCs w:val="28"/>
        </w:rPr>
        <w:t xml:space="preserve"> Изд-во Комсомольского-на-Амуре гос. ун-та, 2019. – 62 с.</w:t>
      </w:r>
    </w:p>
    <w:p w:rsidR="00AB2B7E" w:rsidRPr="00AB2B7E" w:rsidRDefault="00AB2B7E" w:rsidP="00AB2B7E">
      <w:pPr>
        <w:tabs>
          <w:tab w:val="left" w:pos="2055"/>
        </w:tabs>
        <w:jc w:val="both"/>
        <w:rPr>
          <w:rFonts w:eastAsia="Times New Roman"/>
          <w:color w:val="auto"/>
          <w:sz w:val="28"/>
          <w:szCs w:val="28"/>
        </w:rPr>
      </w:pPr>
      <w:r w:rsidRPr="00AB2B7E">
        <w:rPr>
          <w:rFonts w:eastAsia="Times New Roman"/>
          <w:color w:val="auto"/>
          <w:sz w:val="28"/>
          <w:szCs w:val="28"/>
        </w:rPr>
        <w:t>аб-20экз</w:t>
      </w:r>
    </w:p>
    <w:p w:rsidR="00AB2B7E" w:rsidRPr="00AB2B7E" w:rsidRDefault="00AB2B7E" w:rsidP="00AB2B7E">
      <w:pPr>
        <w:tabs>
          <w:tab w:val="left" w:pos="2055"/>
        </w:tabs>
        <w:jc w:val="both"/>
        <w:rPr>
          <w:rFonts w:eastAsia="Times New Roman"/>
          <w:color w:val="auto"/>
          <w:sz w:val="28"/>
          <w:szCs w:val="28"/>
        </w:rPr>
      </w:pPr>
      <w:r w:rsidRPr="00AB2B7E">
        <w:rPr>
          <w:rFonts w:eastAsia="Times New Roman"/>
          <w:color w:val="auto"/>
          <w:sz w:val="28"/>
          <w:szCs w:val="28"/>
        </w:rPr>
        <w:tab/>
      </w:r>
    </w:p>
    <w:p w:rsidR="00AB2B7E" w:rsidRPr="00AB2B7E" w:rsidRDefault="00AB2B7E" w:rsidP="00AB2B7E">
      <w:pPr>
        <w:jc w:val="both"/>
        <w:rPr>
          <w:rFonts w:eastAsia="Times New Roman"/>
          <w:color w:val="auto"/>
          <w:sz w:val="28"/>
          <w:szCs w:val="28"/>
        </w:rPr>
      </w:pPr>
      <w:r w:rsidRPr="00AB2B7E">
        <w:rPr>
          <w:rFonts w:eastAsia="Times New Roman"/>
          <w:color w:val="auto"/>
          <w:sz w:val="28"/>
          <w:szCs w:val="28"/>
        </w:rPr>
        <w:lastRenderedPageBreak/>
        <w:t>88.49я7</w:t>
      </w:r>
      <w:proofErr w:type="gramStart"/>
      <w:r w:rsidRPr="00AB2B7E">
        <w:rPr>
          <w:rFonts w:eastAsia="Times New Roman"/>
          <w:color w:val="auto"/>
          <w:sz w:val="28"/>
          <w:szCs w:val="28"/>
        </w:rPr>
        <w:br/>
        <w:t>К</w:t>
      </w:r>
      <w:proofErr w:type="gramEnd"/>
      <w:r w:rsidRPr="00AB2B7E">
        <w:rPr>
          <w:rFonts w:eastAsia="Times New Roman"/>
          <w:color w:val="auto"/>
          <w:sz w:val="28"/>
          <w:szCs w:val="28"/>
        </w:rPr>
        <w:t xml:space="preserve"> 65</w:t>
      </w:r>
      <w:r w:rsidRPr="00AB2B7E">
        <w:rPr>
          <w:rFonts w:eastAsia="Times New Roman"/>
          <w:color w:val="auto"/>
          <w:sz w:val="28"/>
          <w:szCs w:val="28"/>
        </w:rPr>
        <w:tab/>
        <w:t xml:space="preserve"> </w:t>
      </w:r>
    </w:p>
    <w:p w:rsidR="00A206A7" w:rsidRDefault="00AB2B7E" w:rsidP="00AB2B7E">
      <w:pPr>
        <w:tabs>
          <w:tab w:val="left" w:pos="2055"/>
        </w:tabs>
        <w:jc w:val="both"/>
        <w:rPr>
          <w:rFonts w:eastAsia="Times New Roman"/>
          <w:color w:val="auto"/>
          <w:sz w:val="28"/>
          <w:szCs w:val="28"/>
        </w:rPr>
      </w:pPr>
      <w:r w:rsidRPr="00AB2B7E">
        <w:rPr>
          <w:rFonts w:eastAsia="Times New Roman"/>
          <w:bCs/>
          <w:color w:val="auto"/>
          <w:sz w:val="28"/>
          <w:szCs w:val="28"/>
        </w:rPr>
        <w:t xml:space="preserve">Консультирование и </w:t>
      </w:r>
      <w:proofErr w:type="spellStart"/>
      <w:r w:rsidRPr="00AB2B7E">
        <w:rPr>
          <w:rFonts w:eastAsia="Times New Roman"/>
          <w:bCs/>
          <w:color w:val="auto"/>
          <w:sz w:val="28"/>
          <w:szCs w:val="28"/>
        </w:rPr>
        <w:t>коучинг</w:t>
      </w:r>
      <w:proofErr w:type="spellEnd"/>
      <w:r w:rsidRPr="00AB2B7E">
        <w:rPr>
          <w:rFonts w:eastAsia="Times New Roman"/>
          <w:bCs/>
          <w:color w:val="auto"/>
          <w:sz w:val="28"/>
          <w:szCs w:val="28"/>
        </w:rPr>
        <w:t xml:space="preserve"> персонала в организации</w:t>
      </w:r>
      <w:r w:rsidRPr="00AB2B7E">
        <w:rPr>
          <w:rFonts w:eastAsia="Times New Roman"/>
          <w:color w:val="auto"/>
          <w:sz w:val="28"/>
          <w:szCs w:val="28"/>
        </w:rPr>
        <w:t xml:space="preserve">: учебник и практикум для </w:t>
      </w:r>
      <w:proofErr w:type="spellStart"/>
      <w:r w:rsidRPr="00AB2B7E">
        <w:rPr>
          <w:rFonts w:eastAsia="Times New Roman"/>
          <w:color w:val="auto"/>
          <w:sz w:val="28"/>
          <w:szCs w:val="28"/>
        </w:rPr>
        <w:t>бакалавриата</w:t>
      </w:r>
      <w:proofErr w:type="spellEnd"/>
      <w:r w:rsidRPr="00AB2B7E">
        <w:rPr>
          <w:rFonts w:eastAsia="Times New Roman"/>
          <w:color w:val="auto"/>
          <w:sz w:val="28"/>
          <w:szCs w:val="28"/>
        </w:rPr>
        <w:t xml:space="preserve"> и магистратуры / под ред. Н. В. Антоновой, Н. Л. Ивановой. – Москва</w:t>
      </w:r>
      <w:proofErr w:type="gramStart"/>
      <w:r w:rsidRPr="00AB2B7E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AB2B7E">
        <w:rPr>
          <w:rFonts w:eastAsia="Times New Roman"/>
          <w:color w:val="auto"/>
          <w:sz w:val="28"/>
          <w:szCs w:val="28"/>
        </w:rPr>
        <w:t xml:space="preserve"> Юрайт, 2017. – 371 с.</w:t>
      </w:r>
    </w:p>
    <w:p w:rsidR="00AB2B7E" w:rsidRPr="00AB2B7E" w:rsidRDefault="00AB2B7E" w:rsidP="00AB2B7E">
      <w:pPr>
        <w:tabs>
          <w:tab w:val="left" w:pos="2055"/>
        </w:tabs>
        <w:jc w:val="both"/>
        <w:rPr>
          <w:rFonts w:eastAsia="Times New Roman"/>
          <w:color w:val="auto"/>
          <w:sz w:val="28"/>
          <w:szCs w:val="28"/>
        </w:rPr>
      </w:pPr>
      <w:r w:rsidRPr="00AB2B7E">
        <w:rPr>
          <w:rFonts w:eastAsia="Times New Roman"/>
          <w:color w:val="auto"/>
          <w:sz w:val="28"/>
          <w:szCs w:val="28"/>
        </w:rPr>
        <w:t>аб-9экз</w:t>
      </w:r>
    </w:p>
    <w:p w:rsidR="00AB2B7E" w:rsidRPr="00AB2B7E" w:rsidRDefault="00AB2B7E" w:rsidP="00AB2B7E">
      <w:pPr>
        <w:tabs>
          <w:tab w:val="left" w:pos="2055"/>
        </w:tabs>
        <w:jc w:val="both"/>
        <w:rPr>
          <w:rFonts w:eastAsia="Times New Roman"/>
          <w:color w:val="auto"/>
          <w:sz w:val="28"/>
          <w:szCs w:val="28"/>
        </w:rPr>
      </w:pPr>
      <w:r w:rsidRPr="00AB2B7E">
        <w:rPr>
          <w:rFonts w:eastAsia="Times New Roman"/>
          <w:color w:val="auto"/>
          <w:sz w:val="28"/>
          <w:szCs w:val="28"/>
        </w:rPr>
        <w:tab/>
      </w:r>
    </w:p>
    <w:p w:rsidR="00AB2B7E" w:rsidRPr="00AB2B7E" w:rsidRDefault="00AB2B7E" w:rsidP="00AB2B7E">
      <w:pPr>
        <w:jc w:val="both"/>
        <w:rPr>
          <w:rFonts w:eastAsia="Times New Roman"/>
          <w:bCs/>
          <w:color w:val="auto"/>
          <w:sz w:val="28"/>
          <w:szCs w:val="28"/>
        </w:rPr>
      </w:pPr>
      <w:r w:rsidRPr="00AB2B7E">
        <w:rPr>
          <w:rFonts w:eastAsia="Times New Roman"/>
          <w:color w:val="auto"/>
          <w:sz w:val="28"/>
          <w:szCs w:val="28"/>
        </w:rPr>
        <w:t>65.9(2)240я7</w:t>
      </w:r>
      <w:r w:rsidRPr="00AB2B7E">
        <w:rPr>
          <w:rFonts w:eastAsia="Times New Roman"/>
          <w:color w:val="auto"/>
          <w:sz w:val="28"/>
          <w:szCs w:val="28"/>
        </w:rPr>
        <w:br/>
        <w:t>М 316</w:t>
      </w:r>
      <w:r w:rsidRPr="00AB2B7E">
        <w:rPr>
          <w:rFonts w:eastAsia="Times New Roman"/>
          <w:color w:val="auto"/>
          <w:sz w:val="28"/>
          <w:szCs w:val="28"/>
        </w:rPr>
        <w:tab/>
      </w:r>
    </w:p>
    <w:p w:rsidR="00AB2B7E" w:rsidRPr="00AB2B7E" w:rsidRDefault="00AB2B7E" w:rsidP="00A206A7">
      <w:pPr>
        <w:jc w:val="both"/>
        <w:rPr>
          <w:rFonts w:eastAsia="Times New Roman"/>
          <w:color w:val="auto"/>
          <w:sz w:val="28"/>
          <w:szCs w:val="28"/>
        </w:rPr>
      </w:pPr>
      <w:r w:rsidRPr="00AB2B7E">
        <w:rPr>
          <w:rFonts w:eastAsia="Times New Roman"/>
          <w:bCs/>
          <w:color w:val="auto"/>
          <w:sz w:val="28"/>
          <w:szCs w:val="28"/>
        </w:rPr>
        <w:t>Маслова, В. М.</w:t>
      </w:r>
      <w:r w:rsidRPr="00AB2B7E">
        <w:rPr>
          <w:rFonts w:eastAsia="Times New Roman"/>
          <w:color w:val="auto"/>
          <w:sz w:val="28"/>
          <w:szCs w:val="28"/>
        </w:rPr>
        <w:t xml:space="preserve"> Управление персоналом: учебник и практикум для академического </w:t>
      </w:r>
      <w:proofErr w:type="spellStart"/>
      <w:r w:rsidRPr="00AB2B7E">
        <w:rPr>
          <w:rFonts w:eastAsia="Times New Roman"/>
          <w:color w:val="auto"/>
          <w:sz w:val="28"/>
          <w:szCs w:val="28"/>
        </w:rPr>
        <w:t>бакалавриата</w:t>
      </w:r>
      <w:proofErr w:type="spellEnd"/>
      <w:r w:rsidRPr="00AB2B7E">
        <w:rPr>
          <w:rFonts w:eastAsia="Times New Roman"/>
          <w:color w:val="auto"/>
          <w:sz w:val="28"/>
          <w:szCs w:val="28"/>
        </w:rPr>
        <w:t xml:space="preserve"> / В. М. Маслова</w:t>
      </w:r>
      <w:r w:rsidR="00A206A7">
        <w:rPr>
          <w:rFonts w:eastAsia="Times New Roman"/>
          <w:color w:val="auto"/>
          <w:sz w:val="28"/>
          <w:szCs w:val="28"/>
        </w:rPr>
        <w:t xml:space="preserve">. – </w:t>
      </w:r>
      <w:r w:rsidRPr="00AB2B7E">
        <w:rPr>
          <w:rFonts w:eastAsia="Times New Roman"/>
          <w:color w:val="auto"/>
          <w:sz w:val="28"/>
          <w:szCs w:val="28"/>
        </w:rPr>
        <w:t>2-е изд., перераб. и доп</w:t>
      </w:r>
      <w:r w:rsidR="00A206A7">
        <w:rPr>
          <w:rFonts w:eastAsia="Times New Roman"/>
          <w:color w:val="auto"/>
          <w:sz w:val="28"/>
          <w:szCs w:val="28"/>
        </w:rPr>
        <w:t xml:space="preserve">. – </w:t>
      </w:r>
      <w:r w:rsidRPr="00AB2B7E">
        <w:rPr>
          <w:rFonts w:eastAsia="Times New Roman"/>
          <w:color w:val="auto"/>
          <w:sz w:val="28"/>
          <w:szCs w:val="28"/>
        </w:rPr>
        <w:t>Москва: Юрайт, 2014</w:t>
      </w:r>
      <w:r w:rsidR="00A206A7">
        <w:rPr>
          <w:rFonts w:eastAsia="Times New Roman"/>
          <w:color w:val="auto"/>
          <w:sz w:val="28"/>
          <w:szCs w:val="28"/>
        </w:rPr>
        <w:t xml:space="preserve">. – </w:t>
      </w:r>
      <w:r w:rsidRPr="00AB2B7E">
        <w:rPr>
          <w:rFonts w:eastAsia="Times New Roman"/>
          <w:color w:val="auto"/>
          <w:sz w:val="28"/>
          <w:szCs w:val="28"/>
        </w:rPr>
        <w:t>492с</w:t>
      </w:r>
      <w:r w:rsidR="00A206A7">
        <w:rPr>
          <w:rFonts w:eastAsia="Times New Roman"/>
          <w:color w:val="auto"/>
          <w:sz w:val="28"/>
          <w:szCs w:val="28"/>
        </w:rPr>
        <w:t xml:space="preserve">. – </w:t>
      </w:r>
      <w:proofErr w:type="gramStart"/>
      <w:r w:rsidRPr="00AB2B7E">
        <w:rPr>
          <w:rFonts w:eastAsia="Times New Roman"/>
          <w:color w:val="auto"/>
          <w:sz w:val="28"/>
          <w:szCs w:val="28"/>
        </w:rPr>
        <w:t>(Бакалавр.</w:t>
      </w:r>
      <w:proofErr w:type="gramEnd"/>
      <w:r w:rsidRPr="00AB2B7E">
        <w:rPr>
          <w:rFonts w:eastAsia="Times New Roman"/>
          <w:color w:val="auto"/>
          <w:sz w:val="28"/>
          <w:szCs w:val="28"/>
        </w:rPr>
        <w:t xml:space="preserve"> Академический курс)</w:t>
      </w:r>
      <w:proofErr w:type="gramStart"/>
      <w:r w:rsidRPr="00AB2B7E">
        <w:rPr>
          <w:rFonts w:eastAsia="Times New Roman"/>
          <w:color w:val="auto"/>
          <w:sz w:val="28"/>
          <w:szCs w:val="28"/>
        </w:rPr>
        <w:t>.</w:t>
      </w:r>
      <w:proofErr w:type="gramEnd"/>
      <w:r w:rsidRPr="00AB2B7E">
        <w:rPr>
          <w:rFonts w:eastAsia="Times New Roman"/>
          <w:color w:val="auto"/>
          <w:sz w:val="28"/>
          <w:szCs w:val="28"/>
        </w:rPr>
        <w:br/>
      </w:r>
      <w:proofErr w:type="gramStart"/>
      <w:r w:rsidRPr="00AB2B7E">
        <w:rPr>
          <w:rFonts w:eastAsia="Times New Roman"/>
          <w:color w:val="auto"/>
          <w:sz w:val="28"/>
          <w:szCs w:val="28"/>
        </w:rPr>
        <w:t>а</w:t>
      </w:r>
      <w:proofErr w:type="gramEnd"/>
      <w:r w:rsidRPr="00AB2B7E">
        <w:rPr>
          <w:rFonts w:eastAsia="Times New Roman"/>
          <w:color w:val="auto"/>
          <w:sz w:val="28"/>
          <w:szCs w:val="28"/>
        </w:rPr>
        <w:t>б-2экз</w:t>
      </w:r>
    </w:p>
    <w:p w:rsidR="00AB2B7E" w:rsidRPr="00AB2B7E" w:rsidRDefault="00AB2B7E" w:rsidP="00AB2B7E">
      <w:pPr>
        <w:tabs>
          <w:tab w:val="left" w:pos="2055"/>
        </w:tabs>
        <w:jc w:val="both"/>
        <w:rPr>
          <w:rFonts w:eastAsia="Times New Roman"/>
          <w:color w:val="auto"/>
          <w:sz w:val="28"/>
          <w:szCs w:val="28"/>
        </w:rPr>
      </w:pPr>
      <w:r w:rsidRPr="00AB2B7E">
        <w:rPr>
          <w:rFonts w:eastAsia="Times New Roman"/>
          <w:color w:val="auto"/>
          <w:sz w:val="28"/>
          <w:szCs w:val="28"/>
        </w:rPr>
        <w:tab/>
      </w:r>
    </w:p>
    <w:p w:rsidR="00AB2B7E" w:rsidRPr="00AB2B7E" w:rsidRDefault="00AB2B7E" w:rsidP="00AB2B7E">
      <w:pPr>
        <w:jc w:val="both"/>
        <w:rPr>
          <w:rFonts w:eastAsia="Times New Roman"/>
          <w:bCs/>
          <w:color w:val="auto"/>
          <w:sz w:val="28"/>
          <w:szCs w:val="28"/>
        </w:rPr>
      </w:pPr>
      <w:r w:rsidRPr="00AB2B7E">
        <w:rPr>
          <w:rFonts w:eastAsia="Times New Roman"/>
          <w:color w:val="auto"/>
          <w:sz w:val="28"/>
          <w:szCs w:val="28"/>
        </w:rPr>
        <w:t>65.9(2)240я7</w:t>
      </w:r>
      <w:r w:rsidRPr="00AB2B7E">
        <w:rPr>
          <w:rFonts w:eastAsia="Times New Roman"/>
          <w:color w:val="auto"/>
          <w:sz w:val="28"/>
          <w:szCs w:val="28"/>
        </w:rPr>
        <w:br/>
        <w:t>М 791</w:t>
      </w:r>
      <w:r w:rsidRPr="00AB2B7E">
        <w:rPr>
          <w:rFonts w:eastAsia="Times New Roman"/>
          <w:color w:val="auto"/>
          <w:sz w:val="28"/>
          <w:szCs w:val="28"/>
        </w:rPr>
        <w:tab/>
      </w:r>
    </w:p>
    <w:p w:rsidR="00A206A7" w:rsidRDefault="00AB2B7E" w:rsidP="00A206A7">
      <w:pPr>
        <w:jc w:val="both"/>
        <w:rPr>
          <w:rFonts w:eastAsia="Times New Roman"/>
          <w:color w:val="auto"/>
          <w:sz w:val="28"/>
          <w:szCs w:val="28"/>
        </w:rPr>
      </w:pPr>
      <w:r w:rsidRPr="00AB2B7E">
        <w:rPr>
          <w:rFonts w:eastAsia="Times New Roman"/>
          <w:bCs/>
          <w:color w:val="auto"/>
          <w:sz w:val="28"/>
          <w:szCs w:val="28"/>
        </w:rPr>
        <w:t>Моргунов, Е. Б.</w:t>
      </w:r>
      <w:r w:rsidRPr="00AB2B7E">
        <w:rPr>
          <w:rFonts w:eastAsia="Times New Roman"/>
          <w:color w:val="auto"/>
          <w:sz w:val="28"/>
          <w:szCs w:val="28"/>
        </w:rPr>
        <w:t xml:space="preserve"> Управление персоналом: исследование, оценка, обучение</w:t>
      </w:r>
      <w:proofErr w:type="gramStart"/>
      <w:r w:rsidRPr="00AB2B7E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AB2B7E">
        <w:rPr>
          <w:rFonts w:eastAsia="Times New Roman"/>
          <w:color w:val="auto"/>
          <w:sz w:val="28"/>
          <w:szCs w:val="28"/>
        </w:rPr>
        <w:t xml:space="preserve"> учебник для бакалавров / Е. Б. Моргунов</w:t>
      </w:r>
      <w:r w:rsidR="00A206A7">
        <w:rPr>
          <w:rFonts w:eastAsia="Times New Roman"/>
          <w:color w:val="auto"/>
          <w:sz w:val="28"/>
          <w:szCs w:val="28"/>
        </w:rPr>
        <w:t xml:space="preserve">. – </w:t>
      </w:r>
      <w:r w:rsidRPr="00AB2B7E">
        <w:rPr>
          <w:rFonts w:eastAsia="Times New Roman"/>
          <w:color w:val="auto"/>
          <w:sz w:val="28"/>
          <w:szCs w:val="28"/>
        </w:rPr>
        <w:t>3-е изд., перераб. и доп. – Москва : Юрайт, 2014. – 561 с</w:t>
      </w:r>
      <w:r w:rsidR="00A206A7">
        <w:rPr>
          <w:rFonts w:eastAsia="Times New Roman"/>
          <w:color w:val="auto"/>
          <w:sz w:val="28"/>
          <w:szCs w:val="28"/>
        </w:rPr>
        <w:t xml:space="preserve">. – </w:t>
      </w:r>
      <w:r w:rsidRPr="00AB2B7E">
        <w:rPr>
          <w:rFonts w:eastAsia="Times New Roman"/>
          <w:color w:val="auto"/>
          <w:sz w:val="28"/>
          <w:szCs w:val="28"/>
        </w:rPr>
        <w:t>(Бакалавр).</w:t>
      </w:r>
    </w:p>
    <w:p w:rsidR="00AB2B7E" w:rsidRPr="00AB2B7E" w:rsidRDefault="00AB2B7E" w:rsidP="00A206A7">
      <w:pPr>
        <w:jc w:val="both"/>
        <w:rPr>
          <w:rFonts w:eastAsia="Times New Roman"/>
          <w:color w:val="auto"/>
          <w:sz w:val="28"/>
          <w:szCs w:val="28"/>
        </w:rPr>
      </w:pPr>
      <w:r w:rsidRPr="00AB2B7E">
        <w:rPr>
          <w:rFonts w:eastAsia="Times New Roman"/>
          <w:color w:val="auto"/>
          <w:sz w:val="28"/>
          <w:szCs w:val="28"/>
        </w:rPr>
        <w:t>аб-5экз</w:t>
      </w:r>
    </w:p>
    <w:p w:rsidR="00AB2B7E" w:rsidRPr="00AB2B7E" w:rsidRDefault="00AB2B7E" w:rsidP="00AB2B7E">
      <w:pPr>
        <w:tabs>
          <w:tab w:val="left" w:pos="2055"/>
        </w:tabs>
        <w:jc w:val="both"/>
        <w:rPr>
          <w:rFonts w:eastAsia="Times New Roman"/>
          <w:color w:val="auto"/>
          <w:sz w:val="28"/>
          <w:szCs w:val="28"/>
        </w:rPr>
      </w:pPr>
      <w:r w:rsidRPr="00AB2B7E">
        <w:rPr>
          <w:rFonts w:eastAsia="Times New Roman"/>
          <w:color w:val="auto"/>
          <w:sz w:val="28"/>
          <w:szCs w:val="28"/>
        </w:rPr>
        <w:tab/>
      </w:r>
    </w:p>
    <w:p w:rsidR="00AB2B7E" w:rsidRPr="00AB2B7E" w:rsidRDefault="00AB2B7E" w:rsidP="00AB2B7E">
      <w:pPr>
        <w:jc w:val="both"/>
        <w:rPr>
          <w:rFonts w:eastAsia="Times New Roman"/>
          <w:bCs/>
          <w:color w:val="auto"/>
          <w:sz w:val="28"/>
          <w:szCs w:val="28"/>
        </w:rPr>
      </w:pPr>
      <w:r w:rsidRPr="00AB2B7E">
        <w:rPr>
          <w:rFonts w:eastAsia="Times New Roman"/>
          <w:color w:val="auto"/>
          <w:sz w:val="28"/>
          <w:szCs w:val="28"/>
        </w:rPr>
        <w:t>65.9(2)240я7</w:t>
      </w:r>
      <w:r w:rsidRPr="00AB2B7E">
        <w:rPr>
          <w:rFonts w:eastAsia="Times New Roman"/>
          <w:color w:val="auto"/>
          <w:sz w:val="28"/>
          <w:szCs w:val="28"/>
        </w:rPr>
        <w:br/>
        <w:t>О-41</w:t>
      </w:r>
      <w:r w:rsidRPr="00AB2B7E">
        <w:rPr>
          <w:rFonts w:eastAsia="Times New Roman"/>
          <w:color w:val="auto"/>
          <w:sz w:val="28"/>
          <w:szCs w:val="28"/>
        </w:rPr>
        <w:tab/>
      </w:r>
    </w:p>
    <w:p w:rsidR="00AB2B7E" w:rsidRPr="00AB2B7E" w:rsidRDefault="00AB2B7E" w:rsidP="00AB2B7E">
      <w:pPr>
        <w:tabs>
          <w:tab w:val="left" w:pos="2055"/>
        </w:tabs>
        <w:jc w:val="both"/>
        <w:rPr>
          <w:rFonts w:eastAsia="Times New Roman"/>
          <w:color w:val="auto"/>
          <w:sz w:val="28"/>
          <w:szCs w:val="28"/>
        </w:rPr>
      </w:pPr>
      <w:proofErr w:type="spellStart"/>
      <w:r w:rsidRPr="00AB2B7E">
        <w:rPr>
          <w:rFonts w:eastAsia="Times New Roman"/>
          <w:bCs/>
          <w:color w:val="auto"/>
          <w:sz w:val="28"/>
          <w:szCs w:val="28"/>
        </w:rPr>
        <w:t>Одегов</w:t>
      </w:r>
      <w:proofErr w:type="spellEnd"/>
      <w:r w:rsidRPr="00AB2B7E">
        <w:rPr>
          <w:rFonts w:eastAsia="Times New Roman"/>
          <w:bCs/>
          <w:color w:val="auto"/>
          <w:sz w:val="28"/>
          <w:szCs w:val="28"/>
        </w:rPr>
        <w:t>, Ю. Г.</w:t>
      </w:r>
      <w:r w:rsidRPr="00AB2B7E">
        <w:rPr>
          <w:rFonts w:eastAsia="Times New Roman"/>
          <w:color w:val="auto"/>
          <w:sz w:val="28"/>
          <w:szCs w:val="28"/>
        </w:rPr>
        <w:t xml:space="preserve"> Управление персоналом</w:t>
      </w:r>
      <w:proofErr w:type="gramStart"/>
      <w:r w:rsidRPr="00AB2B7E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AB2B7E">
        <w:rPr>
          <w:rFonts w:eastAsia="Times New Roman"/>
          <w:color w:val="auto"/>
          <w:sz w:val="28"/>
          <w:szCs w:val="28"/>
        </w:rPr>
        <w:t xml:space="preserve"> учебник для бакалавров / Ю. Г. </w:t>
      </w:r>
      <w:proofErr w:type="spellStart"/>
      <w:r w:rsidRPr="00AB2B7E">
        <w:rPr>
          <w:rFonts w:eastAsia="Times New Roman"/>
          <w:color w:val="auto"/>
          <w:sz w:val="28"/>
          <w:szCs w:val="28"/>
        </w:rPr>
        <w:t>Одегов</w:t>
      </w:r>
      <w:proofErr w:type="spellEnd"/>
      <w:r w:rsidRPr="00AB2B7E">
        <w:rPr>
          <w:rFonts w:eastAsia="Times New Roman"/>
          <w:color w:val="auto"/>
          <w:sz w:val="28"/>
          <w:szCs w:val="28"/>
        </w:rPr>
        <w:t>, Г. Г. Руденко. – Москва</w:t>
      </w:r>
      <w:proofErr w:type="gramStart"/>
      <w:r w:rsidRPr="00AB2B7E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AB2B7E">
        <w:rPr>
          <w:rFonts w:eastAsia="Times New Roman"/>
          <w:color w:val="auto"/>
          <w:sz w:val="28"/>
          <w:szCs w:val="28"/>
        </w:rPr>
        <w:t xml:space="preserve"> </w:t>
      </w:r>
      <w:proofErr w:type="gramStart"/>
      <w:r w:rsidRPr="00AB2B7E">
        <w:rPr>
          <w:rFonts w:eastAsia="Times New Roman"/>
          <w:color w:val="auto"/>
          <w:sz w:val="28"/>
          <w:szCs w:val="28"/>
        </w:rPr>
        <w:t>Юрайт, 2014. – 513 с</w:t>
      </w:r>
      <w:r w:rsidR="00A206A7">
        <w:rPr>
          <w:rFonts w:eastAsia="Times New Roman"/>
          <w:color w:val="auto"/>
          <w:sz w:val="28"/>
          <w:szCs w:val="28"/>
        </w:rPr>
        <w:t xml:space="preserve">. – </w:t>
      </w:r>
      <w:r w:rsidRPr="00AB2B7E">
        <w:rPr>
          <w:rFonts w:eastAsia="Times New Roman"/>
          <w:color w:val="auto"/>
          <w:sz w:val="28"/>
          <w:szCs w:val="28"/>
        </w:rPr>
        <w:t>(Бакалавр.</w:t>
      </w:r>
      <w:proofErr w:type="gramEnd"/>
      <w:r w:rsidRPr="00AB2B7E">
        <w:rPr>
          <w:rFonts w:eastAsia="Times New Roman"/>
          <w:color w:val="auto"/>
          <w:sz w:val="28"/>
          <w:szCs w:val="28"/>
        </w:rPr>
        <w:t xml:space="preserve"> Базовый курс)</w:t>
      </w:r>
      <w:proofErr w:type="gramStart"/>
      <w:r w:rsidRPr="00AB2B7E">
        <w:rPr>
          <w:rFonts w:eastAsia="Times New Roman"/>
          <w:color w:val="auto"/>
          <w:sz w:val="28"/>
          <w:szCs w:val="28"/>
        </w:rPr>
        <w:t>.</w:t>
      </w:r>
      <w:proofErr w:type="gramEnd"/>
      <w:r w:rsidRPr="00AB2B7E">
        <w:rPr>
          <w:rFonts w:eastAsia="Times New Roman"/>
          <w:color w:val="auto"/>
          <w:sz w:val="28"/>
          <w:szCs w:val="28"/>
        </w:rPr>
        <w:br/>
      </w:r>
      <w:proofErr w:type="gramStart"/>
      <w:r w:rsidRPr="00AB2B7E">
        <w:rPr>
          <w:rFonts w:eastAsia="Times New Roman"/>
          <w:color w:val="auto"/>
          <w:sz w:val="28"/>
          <w:szCs w:val="28"/>
        </w:rPr>
        <w:t>а</w:t>
      </w:r>
      <w:proofErr w:type="gramEnd"/>
      <w:r w:rsidRPr="00AB2B7E">
        <w:rPr>
          <w:rFonts w:eastAsia="Times New Roman"/>
          <w:color w:val="auto"/>
          <w:sz w:val="28"/>
          <w:szCs w:val="28"/>
        </w:rPr>
        <w:t>б-4экз</w:t>
      </w:r>
    </w:p>
    <w:p w:rsidR="00AB2B7E" w:rsidRPr="00AB2B7E" w:rsidRDefault="00AB2B7E" w:rsidP="00AB2B7E">
      <w:pPr>
        <w:tabs>
          <w:tab w:val="left" w:pos="2055"/>
        </w:tabs>
        <w:jc w:val="both"/>
        <w:rPr>
          <w:rFonts w:eastAsia="Times New Roman"/>
          <w:color w:val="auto"/>
          <w:sz w:val="28"/>
          <w:szCs w:val="28"/>
        </w:rPr>
      </w:pPr>
      <w:r w:rsidRPr="00AB2B7E">
        <w:rPr>
          <w:rFonts w:eastAsia="Times New Roman"/>
          <w:color w:val="auto"/>
          <w:sz w:val="28"/>
          <w:szCs w:val="28"/>
        </w:rPr>
        <w:tab/>
      </w:r>
    </w:p>
    <w:p w:rsidR="00AB2B7E" w:rsidRPr="00AB2B7E" w:rsidRDefault="00AB2B7E" w:rsidP="00AB2B7E">
      <w:pPr>
        <w:jc w:val="both"/>
        <w:rPr>
          <w:rFonts w:eastAsia="Times New Roman"/>
          <w:bCs/>
          <w:color w:val="auto"/>
          <w:sz w:val="28"/>
          <w:szCs w:val="28"/>
        </w:rPr>
      </w:pPr>
      <w:r w:rsidRPr="00AB2B7E">
        <w:rPr>
          <w:rFonts w:eastAsia="Times New Roman"/>
          <w:color w:val="auto"/>
          <w:sz w:val="28"/>
          <w:szCs w:val="28"/>
        </w:rPr>
        <w:t>65.9(2)24я7</w:t>
      </w:r>
      <w:proofErr w:type="gramStart"/>
      <w:r w:rsidRPr="00AB2B7E">
        <w:rPr>
          <w:rFonts w:eastAsia="Times New Roman"/>
          <w:color w:val="auto"/>
          <w:sz w:val="28"/>
          <w:szCs w:val="28"/>
        </w:rPr>
        <w:br/>
        <w:t>С</w:t>
      </w:r>
      <w:proofErr w:type="gramEnd"/>
      <w:r w:rsidRPr="00AB2B7E">
        <w:rPr>
          <w:rFonts w:eastAsia="Times New Roman"/>
          <w:color w:val="auto"/>
          <w:sz w:val="28"/>
          <w:szCs w:val="28"/>
        </w:rPr>
        <w:t xml:space="preserve"> 179</w:t>
      </w:r>
      <w:r w:rsidRPr="00AB2B7E">
        <w:rPr>
          <w:rFonts w:eastAsia="Times New Roman"/>
          <w:color w:val="auto"/>
          <w:sz w:val="28"/>
          <w:szCs w:val="28"/>
        </w:rPr>
        <w:tab/>
      </w:r>
    </w:p>
    <w:p w:rsidR="00A206A7" w:rsidRDefault="00AB2B7E" w:rsidP="00AB2B7E">
      <w:pPr>
        <w:tabs>
          <w:tab w:val="left" w:pos="2055"/>
        </w:tabs>
        <w:jc w:val="both"/>
        <w:rPr>
          <w:rFonts w:eastAsia="Times New Roman"/>
          <w:color w:val="auto"/>
          <w:sz w:val="28"/>
          <w:szCs w:val="28"/>
        </w:rPr>
      </w:pPr>
      <w:r w:rsidRPr="00AB2B7E">
        <w:rPr>
          <w:rFonts w:eastAsia="Times New Roman"/>
          <w:bCs/>
          <w:color w:val="auto"/>
          <w:sz w:val="28"/>
          <w:szCs w:val="28"/>
        </w:rPr>
        <w:t>Самыгин, С. И.</w:t>
      </w:r>
      <w:r w:rsidRPr="00AB2B7E">
        <w:rPr>
          <w:rFonts w:eastAsia="Times New Roman"/>
          <w:color w:val="auto"/>
          <w:sz w:val="28"/>
          <w:szCs w:val="28"/>
        </w:rPr>
        <w:t xml:space="preserve"> Организация научно-исследовательской и педагогической деятельности в области управления персоналом</w:t>
      </w:r>
      <w:proofErr w:type="gramStart"/>
      <w:r w:rsidRPr="00AB2B7E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AB2B7E">
        <w:rPr>
          <w:rFonts w:eastAsia="Times New Roman"/>
          <w:color w:val="auto"/>
          <w:sz w:val="28"/>
          <w:szCs w:val="28"/>
        </w:rPr>
        <w:t xml:space="preserve"> учебное пособие для вузов / С. И. Самыгин, Г. И. Колесникова, Д. С. </w:t>
      </w:r>
      <w:proofErr w:type="spellStart"/>
      <w:r w:rsidRPr="00AB2B7E">
        <w:rPr>
          <w:rFonts w:eastAsia="Times New Roman"/>
          <w:color w:val="auto"/>
          <w:sz w:val="28"/>
          <w:szCs w:val="28"/>
        </w:rPr>
        <w:t>Загутин</w:t>
      </w:r>
      <w:proofErr w:type="spellEnd"/>
      <w:r w:rsidR="00A206A7">
        <w:rPr>
          <w:rFonts w:eastAsia="Times New Roman"/>
          <w:color w:val="auto"/>
          <w:sz w:val="28"/>
          <w:szCs w:val="28"/>
        </w:rPr>
        <w:t xml:space="preserve">. – </w:t>
      </w:r>
      <w:r w:rsidRPr="00AB2B7E">
        <w:rPr>
          <w:rFonts w:eastAsia="Times New Roman"/>
          <w:color w:val="auto"/>
          <w:sz w:val="28"/>
          <w:szCs w:val="28"/>
        </w:rPr>
        <w:t>Ростов-на-Дону</w:t>
      </w:r>
      <w:proofErr w:type="gramStart"/>
      <w:r w:rsidRPr="00AB2B7E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AB2B7E">
        <w:rPr>
          <w:rFonts w:eastAsia="Times New Roman"/>
          <w:color w:val="auto"/>
          <w:sz w:val="28"/>
          <w:szCs w:val="28"/>
        </w:rPr>
        <w:t xml:space="preserve"> Феникс, 2015. – 349 с</w:t>
      </w:r>
      <w:r w:rsidR="00A206A7">
        <w:rPr>
          <w:rFonts w:eastAsia="Times New Roman"/>
          <w:color w:val="auto"/>
          <w:sz w:val="28"/>
          <w:szCs w:val="28"/>
        </w:rPr>
        <w:t xml:space="preserve">. – </w:t>
      </w:r>
      <w:r w:rsidRPr="00AB2B7E">
        <w:rPr>
          <w:rFonts w:eastAsia="Times New Roman"/>
          <w:color w:val="auto"/>
          <w:sz w:val="28"/>
          <w:szCs w:val="28"/>
        </w:rPr>
        <w:t>(Высшее образование).</w:t>
      </w:r>
    </w:p>
    <w:p w:rsidR="00AB2B7E" w:rsidRPr="00AB2B7E" w:rsidRDefault="00AB2B7E" w:rsidP="00AB2B7E">
      <w:pPr>
        <w:tabs>
          <w:tab w:val="left" w:pos="2055"/>
        </w:tabs>
        <w:jc w:val="both"/>
        <w:rPr>
          <w:rFonts w:eastAsia="Times New Roman"/>
          <w:color w:val="auto"/>
          <w:sz w:val="28"/>
          <w:szCs w:val="28"/>
        </w:rPr>
      </w:pPr>
      <w:r w:rsidRPr="00AB2B7E">
        <w:rPr>
          <w:rFonts w:eastAsia="Times New Roman"/>
          <w:color w:val="auto"/>
          <w:sz w:val="28"/>
          <w:szCs w:val="28"/>
        </w:rPr>
        <w:t>аб-2экз</w:t>
      </w:r>
    </w:p>
    <w:p w:rsidR="00AB2B7E" w:rsidRPr="00AB2B7E" w:rsidRDefault="00AB2B7E" w:rsidP="00AB2B7E">
      <w:pPr>
        <w:tabs>
          <w:tab w:val="left" w:pos="2055"/>
        </w:tabs>
        <w:jc w:val="both"/>
        <w:rPr>
          <w:rFonts w:eastAsia="Times New Roman"/>
          <w:color w:val="auto"/>
          <w:sz w:val="28"/>
          <w:szCs w:val="28"/>
        </w:rPr>
      </w:pPr>
      <w:r w:rsidRPr="00AB2B7E">
        <w:rPr>
          <w:rFonts w:eastAsia="Times New Roman"/>
          <w:color w:val="auto"/>
          <w:sz w:val="28"/>
          <w:szCs w:val="28"/>
        </w:rPr>
        <w:tab/>
      </w:r>
    </w:p>
    <w:p w:rsidR="00AB2B7E" w:rsidRPr="00AB2B7E" w:rsidRDefault="00AB2B7E" w:rsidP="00AB2B7E">
      <w:pPr>
        <w:jc w:val="both"/>
        <w:rPr>
          <w:rFonts w:eastAsia="Times New Roman"/>
          <w:color w:val="auto"/>
          <w:sz w:val="28"/>
          <w:szCs w:val="28"/>
        </w:rPr>
      </w:pPr>
      <w:r w:rsidRPr="00AB2B7E">
        <w:rPr>
          <w:rFonts w:eastAsia="Times New Roman"/>
          <w:color w:val="auto"/>
          <w:sz w:val="28"/>
          <w:szCs w:val="28"/>
        </w:rPr>
        <w:t>60.550.373я7</w:t>
      </w:r>
      <w:proofErr w:type="gramStart"/>
      <w:r w:rsidRPr="00AB2B7E">
        <w:rPr>
          <w:rFonts w:eastAsia="Times New Roman"/>
          <w:color w:val="auto"/>
          <w:sz w:val="28"/>
          <w:szCs w:val="28"/>
        </w:rPr>
        <w:br/>
        <w:t>С</w:t>
      </w:r>
      <w:proofErr w:type="gramEnd"/>
      <w:r w:rsidRPr="00AB2B7E">
        <w:rPr>
          <w:rFonts w:eastAsia="Times New Roman"/>
          <w:color w:val="auto"/>
          <w:sz w:val="28"/>
          <w:szCs w:val="28"/>
        </w:rPr>
        <w:t xml:space="preserve"> 693</w:t>
      </w:r>
      <w:r w:rsidRPr="00AB2B7E">
        <w:rPr>
          <w:rFonts w:eastAsia="Times New Roman"/>
          <w:color w:val="auto"/>
          <w:sz w:val="28"/>
          <w:szCs w:val="28"/>
        </w:rPr>
        <w:tab/>
        <w:t xml:space="preserve"> </w:t>
      </w:r>
    </w:p>
    <w:p w:rsidR="00A206A7" w:rsidRDefault="00AB2B7E" w:rsidP="00A206A7">
      <w:pPr>
        <w:jc w:val="both"/>
        <w:rPr>
          <w:rFonts w:eastAsia="Times New Roman"/>
          <w:color w:val="auto"/>
          <w:sz w:val="28"/>
          <w:szCs w:val="28"/>
        </w:rPr>
      </w:pPr>
      <w:r w:rsidRPr="00AB2B7E">
        <w:rPr>
          <w:rFonts w:eastAsia="Times New Roman"/>
          <w:bCs/>
          <w:color w:val="auto"/>
          <w:sz w:val="28"/>
          <w:szCs w:val="28"/>
        </w:rPr>
        <w:t>Социология управления</w:t>
      </w:r>
      <w:proofErr w:type="gramStart"/>
      <w:r w:rsidRPr="00AB2B7E">
        <w:rPr>
          <w:rFonts w:eastAsia="Times New Roman"/>
          <w:bCs/>
          <w:color w:val="auto"/>
          <w:sz w:val="28"/>
          <w:szCs w:val="28"/>
        </w:rPr>
        <w:t xml:space="preserve"> </w:t>
      </w:r>
      <w:r w:rsidRPr="00AB2B7E">
        <w:rPr>
          <w:rFonts w:eastAsia="Times New Roman"/>
          <w:color w:val="auto"/>
          <w:sz w:val="28"/>
          <w:szCs w:val="28"/>
        </w:rPr>
        <w:t>:</w:t>
      </w:r>
      <w:proofErr w:type="gramEnd"/>
      <w:r w:rsidRPr="00AB2B7E">
        <w:rPr>
          <w:rFonts w:eastAsia="Times New Roman"/>
          <w:color w:val="auto"/>
          <w:sz w:val="28"/>
          <w:szCs w:val="28"/>
        </w:rPr>
        <w:t xml:space="preserve"> учебник для вузов / под ред. А. Ф. Борисова. – Москва</w:t>
      </w:r>
      <w:proofErr w:type="gramStart"/>
      <w:r w:rsidRPr="00AB2B7E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AB2B7E">
        <w:rPr>
          <w:rFonts w:eastAsia="Times New Roman"/>
          <w:color w:val="auto"/>
          <w:sz w:val="28"/>
          <w:szCs w:val="28"/>
        </w:rPr>
        <w:t xml:space="preserve"> </w:t>
      </w:r>
      <w:proofErr w:type="gramStart"/>
      <w:r w:rsidRPr="00AB2B7E">
        <w:rPr>
          <w:rFonts w:eastAsia="Times New Roman"/>
          <w:color w:val="auto"/>
          <w:sz w:val="28"/>
          <w:szCs w:val="28"/>
        </w:rPr>
        <w:t>Академия, 2014. – 303 с</w:t>
      </w:r>
      <w:r w:rsidR="00A206A7">
        <w:rPr>
          <w:rFonts w:eastAsia="Times New Roman"/>
          <w:color w:val="auto"/>
          <w:sz w:val="28"/>
          <w:szCs w:val="28"/>
        </w:rPr>
        <w:t xml:space="preserve">. – </w:t>
      </w:r>
      <w:r w:rsidRPr="00AB2B7E">
        <w:rPr>
          <w:rFonts w:eastAsia="Times New Roman"/>
          <w:color w:val="auto"/>
          <w:sz w:val="28"/>
          <w:szCs w:val="28"/>
        </w:rPr>
        <w:t>(Высшее профессиональное образование.</w:t>
      </w:r>
      <w:proofErr w:type="gramEnd"/>
      <w:r w:rsidRPr="00AB2B7E">
        <w:rPr>
          <w:rFonts w:eastAsia="Times New Roman"/>
          <w:color w:val="auto"/>
          <w:sz w:val="28"/>
          <w:szCs w:val="28"/>
        </w:rPr>
        <w:t xml:space="preserve"> </w:t>
      </w:r>
      <w:proofErr w:type="spellStart"/>
      <w:proofErr w:type="gramStart"/>
      <w:r w:rsidRPr="00AB2B7E">
        <w:rPr>
          <w:rFonts w:eastAsia="Times New Roman"/>
          <w:color w:val="auto"/>
          <w:sz w:val="28"/>
          <w:szCs w:val="28"/>
        </w:rPr>
        <w:t>Бакалавриат</w:t>
      </w:r>
      <w:proofErr w:type="spellEnd"/>
      <w:r w:rsidRPr="00AB2B7E">
        <w:rPr>
          <w:rFonts w:eastAsia="Times New Roman"/>
          <w:color w:val="auto"/>
          <w:sz w:val="28"/>
          <w:szCs w:val="28"/>
        </w:rPr>
        <w:t>).</w:t>
      </w:r>
      <w:proofErr w:type="gramEnd"/>
    </w:p>
    <w:p w:rsidR="00AB2B7E" w:rsidRPr="00AB2B7E" w:rsidRDefault="00AB2B7E" w:rsidP="00A206A7">
      <w:pPr>
        <w:jc w:val="both"/>
        <w:rPr>
          <w:rFonts w:eastAsia="Times New Roman"/>
          <w:color w:val="auto"/>
          <w:sz w:val="28"/>
          <w:szCs w:val="28"/>
        </w:rPr>
      </w:pPr>
      <w:r w:rsidRPr="00AB2B7E">
        <w:rPr>
          <w:rFonts w:eastAsia="Times New Roman"/>
          <w:color w:val="auto"/>
          <w:sz w:val="28"/>
          <w:szCs w:val="28"/>
        </w:rPr>
        <w:t>аб-3экз</w:t>
      </w:r>
    </w:p>
    <w:p w:rsidR="00AB2B7E" w:rsidRPr="00AB2B7E" w:rsidRDefault="00AB2B7E" w:rsidP="00AB2B7E">
      <w:pPr>
        <w:tabs>
          <w:tab w:val="left" w:pos="2055"/>
        </w:tabs>
        <w:jc w:val="both"/>
        <w:rPr>
          <w:rFonts w:eastAsia="Times New Roman"/>
          <w:color w:val="auto"/>
          <w:sz w:val="28"/>
          <w:szCs w:val="28"/>
        </w:rPr>
      </w:pPr>
      <w:r w:rsidRPr="00AB2B7E">
        <w:rPr>
          <w:rFonts w:eastAsia="Times New Roman"/>
          <w:color w:val="auto"/>
          <w:sz w:val="28"/>
          <w:szCs w:val="28"/>
        </w:rPr>
        <w:tab/>
      </w:r>
    </w:p>
    <w:p w:rsidR="00AB2B7E" w:rsidRPr="00AB2B7E" w:rsidRDefault="00AB2B7E" w:rsidP="00AB2B7E">
      <w:pPr>
        <w:jc w:val="both"/>
        <w:rPr>
          <w:rFonts w:eastAsia="Times New Roman"/>
          <w:color w:val="auto"/>
          <w:sz w:val="28"/>
          <w:szCs w:val="28"/>
        </w:rPr>
      </w:pPr>
      <w:r w:rsidRPr="00AB2B7E">
        <w:rPr>
          <w:rFonts w:eastAsia="Times New Roman"/>
          <w:color w:val="auto"/>
          <w:sz w:val="28"/>
          <w:szCs w:val="28"/>
        </w:rPr>
        <w:t>65.9(2)240я7</w:t>
      </w:r>
      <w:proofErr w:type="gramStart"/>
      <w:r w:rsidRPr="00AB2B7E">
        <w:rPr>
          <w:rFonts w:eastAsia="Times New Roman"/>
          <w:color w:val="auto"/>
          <w:sz w:val="28"/>
          <w:szCs w:val="28"/>
        </w:rPr>
        <w:br/>
        <w:t>У</w:t>
      </w:r>
      <w:proofErr w:type="gramEnd"/>
      <w:r w:rsidRPr="00AB2B7E">
        <w:rPr>
          <w:rFonts w:eastAsia="Times New Roman"/>
          <w:color w:val="auto"/>
          <w:sz w:val="28"/>
          <w:szCs w:val="28"/>
        </w:rPr>
        <w:t xml:space="preserve"> 677</w:t>
      </w:r>
      <w:r w:rsidRPr="00AB2B7E">
        <w:rPr>
          <w:rFonts w:eastAsia="Times New Roman"/>
          <w:color w:val="auto"/>
          <w:sz w:val="28"/>
          <w:szCs w:val="28"/>
        </w:rPr>
        <w:tab/>
        <w:t xml:space="preserve"> </w:t>
      </w:r>
    </w:p>
    <w:p w:rsidR="00A206A7" w:rsidRDefault="00AB2B7E" w:rsidP="00AB2B7E">
      <w:pPr>
        <w:tabs>
          <w:tab w:val="left" w:pos="2055"/>
        </w:tabs>
        <w:jc w:val="both"/>
        <w:rPr>
          <w:rFonts w:eastAsia="Times New Roman"/>
          <w:color w:val="auto"/>
          <w:sz w:val="28"/>
          <w:szCs w:val="28"/>
        </w:rPr>
      </w:pPr>
      <w:r w:rsidRPr="00AB2B7E">
        <w:rPr>
          <w:rFonts w:eastAsia="Times New Roman"/>
          <w:bCs/>
          <w:color w:val="auto"/>
          <w:sz w:val="28"/>
          <w:szCs w:val="28"/>
        </w:rPr>
        <w:lastRenderedPageBreak/>
        <w:t>Управление человеческими ресурсами</w:t>
      </w:r>
      <w:proofErr w:type="gramStart"/>
      <w:r w:rsidRPr="00AB2B7E">
        <w:rPr>
          <w:rFonts w:eastAsia="Times New Roman"/>
          <w:bCs/>
          <w:color w:val="auto"/>
          <w:sz w:val="28"/>
          <w:szCs w:val="28"/>
        </w:rPr>
        <w:t xml:space="preserve"> </w:t>
      </w:r>
      <w:r w:rsidRPr="00AB2B7E">
        <w:rPr>
          <w:rFonts w:eastAsia="Times New Roman"/>
          <w:color w:val="auto"/>
          <w:sz w:val="28"/>
          <w:szCs w:val="28"/>
        </w:rPr>
        <w:t>:</w:t>
      </w:r>
      <w:proofErr w:type="gramEnd"/>
      <w:r w:rsidRPr="00AB2B7E">
        <w:rPr>
          <w:rFonts w:eastAsia="Times New Roman"/>
          <w:color w:val="auto"/>
          <w:sz w:val="28"/>
          <w:szCs w:val="28"/>
        </w:rPr>
        <w:t xml:space="preserve"> учебное пособие для вузов / под ред. А. М. Руденко</w:t>
      </w:r>
      <w:r w:rsidR="00A206A7">
        <w:rPr>
          <w:rFonts w:eastAsia="Times New Roman"/>
          <w:color w:val="auto"/>
          <w:sz w:val="28"/>
          <w:szCs w:val="28"/>
        </w:rPr>
        <w:t xml:space="preserve">. – </w:t>
      </w:r>
      <w:r w:rsidRPr="00AB2B7E">
        <w:rPr>
          <w:rFonts w:eastAsia="Times New Roman"/>
          <w:color w:val="auto"/>
          <w:sz w:val="28"/>
          <w:szCs w:val="28"/>
        </w:rPr>
        <w:t>Ростов-на-Дону</w:t>
      </w:r>
      <w:proofErr w:type="gramStart"/>
      <w:r w:rsidRPr="00AB2B7E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AB2B7E">
        <w:rPr>
          <w:rFonts w:eastAsia="Times New Roman"/>
          <w:color w:val="auto"/>
          <w:sz w:val="28"/>
          <w:szCs w:val="28"/>
        </w:rPr>
        <w:t xml:space="preserve"> Феникс, 2015. – 351 с</w:t>
      </w:r>
      <w:r w:rsidR="00A206A7">
        <w:rPr>
          <w:rFonts w:eastAsia="Times New Roman"/>
          <w:color w:val="auto"/>
          <w:sz w:val="28"/>
          <w:szCs w:val="28"/>
        </w:rPr>
        <w:t xml:space="preserve">. – </w:t>
      </w:r>
      <w:r w:rsidRPr="00AB2B7E">
        <w:rPr>
          <w:rFonts w:eastAsia="Times New Roman"/>
          <w:color w:val="auto"/>
          <w:sz w:val="28"/>
          <w:szCs w:val="28"/>
        </w:rPr>
        <w:t>(Высшее образование).</w:t>
      </w:r>
    </w:p>
    <w:p w:rsidR="00AB2B7E" w:rsidRPr="00AB2B7E" w:rsidRDefault="00AB2B7E" w:rsidP="00AB2B7E">
      <w:pPr>
        <w:tabs>
          <w:tab w:val="left" w:pos="2055"/>
        </w:tabs>
        <w:jc w:val="both"/>
        <w:rPr>
          <w:rFonts w:eastAsia="Times New Roman"/>
          <w:color w:val="auto"/>
          <w:sz w:val="28"/>
          <w:szCs w:val="28"/>
        </w:rPr>
      </w:pPr>
      <w:r w:rsidRPr="00AB2B7E">
        <w:rPr>
          <w:rFonts w:eastAsia="Times New Roman"/>
          <w:color w:val="auto"/>
          <w:sz w:val="28"/>
          <w:szCs w:val="28"/>
        </w:rPr>
        <w:t>аб-9экз</w:t>
      </w:r>
    </w:p>
    <w:p w:rsidR="003967F2" w:rsidRPr="00AB2B7E" w:rsidRDefault="003967F2" w:rsidP="00AB2B7E">
      <w:pPr>
        <w:jc w:val="both"/>
        <w:rPr>
          <w:rFonts w:eastAsia="Times New Roman"/>
          <w:color w:val="auto"/>
          <w:sz w:val="28"/>
          <w:szCs w:val="28"/>
        </w:rPr>
      </w:pPr>
    </w:p>
    <w:p w:rsidR="00A206A7" w:rsidRPr="00A206A7" w:rsidRDefault="00A206A7" w:rsidP="00A206A7">
      <w:pPr>
        <w:jc w:val="both"/>
        <w:rPr>
          <w:rFonts w:eastAsia="Times New Roman"/>
          <w:b/>
          <w:color w:val="auto"/>
          <w:sz w:val="28"/>
          <w:szCs w:val="28"/>
        </w:rPr>
      </w:pPr>
      <w:r w:rsidRPr="00A206A7">
        <w:rPr>
          <w:rFonts w:eastAsia="Times New Roman"/>
          <w:b/>
          <w:color w:val="auto"/>
          <w:sz w:val="28"/>
          <w:szCs w:val="28"/>
        </w:rPr>
        <w:t>Электронные ресурсы.</w:t>
      </w:r>
    </w:p>
    <w:p w:rsidR="00A206A7" w:rsidRDefault="00A206A7" w:rsidP="00A206A7">
      <w:pPr>
        <w:jc w:val="both"/>
        <w:rPr>
          <w:rFonts w:eastAsia="Times New Roman"/>
          <w:b/>
          <w:i/>
          <w:color w:val="auto"/>
          <w:sz w:val="28"/>
          <w:szCs w:val="28"/>
        </w:rPr>
      </w:pPr>
    </w:p>
    <w:p w:rsidR="00A206A7" w:rsidRPr="00A206A7" w:rsidRDefault="00A206A7" w:rsidP="00A206A7">
      <w:pPr>
        <w:jc w:val="both"/>
        <w:rPr>
          <w:rFonts w:eastAsia="Times New Roman"/>
          <w:b/>
          <w:i/>
          <w:color w:val="auto"/>
          <w:sz w:val="28"/>
          <w:szCs w:val="28"/>
        </w:rPr>
      </w:pPr>
      <w:r w:rsidRPr="00A206A7">
        <w:rPr>
          <w:rFonts w:eastAsia="Times New Roman"/>
          <w:b/>
          <w:i/>
          <w:color w:val="auto"/>
          <w:sz w:val="28"/>
          <w:szCs w:val="28"/>
        </w:rPr>
        <w:t>IPR SMART: цифровой образовательный ресурс.</w:t>
      </w:r>
    </w:p>
    <w:p w:rsidR="00A206A7" w:rsidRPr="00AB2B7E" w:rsidRDefault="00A206A7" w:rsidP="00A206A7">
      <w:pPr>
        <w:jc w:val="both"/>
        <w:rPr>
          <w:rFonts w:eastAsia="Times New Roman"/>
          <w:color w:val="auto"/>
          <w:sz w:val="28"/>
          <w:szCs w:val="28"/>
        </w:rPr>
      </w:pPr>
    </w:p>
    <w:p w:rsidR="00A206A7" w:rsidRDefault="00A206A7" w:rsidP="00A206A7">
      <w:pPr>
        <w:jc w:val="both"/>
        <w:rPr>
          <w:rFonts w:eastAsia="Times New Roman"/>
          <w:color w:val="auto"/>
          <w:sz w:val="28"/>
          <w:szCs w:val="28"/>
        </w:rPr>
      </w:pPr>
      <w:proofErr w:type="spellStart"/>
      <w:r w:rsidRPr="00AB2B7E">
        <w:rPr>
          <w:rFonts w:eastAsia="Times New Roman"/>
          <w:color w:val="auto"/>
          <w:sz w:val="28"/>
          <w:szCs w:val="28"/>
        </w:rPr>
        <w:t>Барбарская</w:t>
      </w:r>
      <w:proofErr w:type="spellEnd"/>
      <w:r w:rsidRPr="00AB2B7E">
        <w:rPr>
          <w:rFonts w:eastAsia="Times New Roman"/>
          <w:color w:val="auto"/>
          <w:sz w:val="28"/>
          <w:szCs w:val="28"/>
        </w:rPr>
        <w:t>, М. Н. Основы управления человеческими ресурсами</w:t>
      </w:r>
      <w:proofErr w:type="gramStart"/>
      <w:r w:rsidRPr="00AB2B7E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AB2B7E">
        <w:rPr>
          <w:rFonts w:eastAsia="Times New Roman"/>
          <w:color w:val="auto"/>
          <w:sz w:val="28"/>
          <w:szCs w:val="28"/>
        </w:rPr>
        <w:t xml:space="preserve"> учебное пособие / М. Н. </w:t>
      </w:r>
      <w:proofErr w:type="spellStart"/>
      <w:r w:rsidRPr="00AB2B7E">
        <w:rPr>
          <w:rFonts w:eastAsia="Times New Roman"/>
          <w:color w:val="auto"/>
          <w:sz w:val="28"/>
          <w:szCs w:val="28"/>
        </w:rPr>
        <w:t>Барбарская</w:t>
      </w:r>
      <w:proofErr w:type="spellEnd"/>
      <w:r w:rsidRPr="00AB2B7E">
        <w:rPr>
          <w:rFonts w:eastAsia="Times New Roman"/>
          <w:color w:val="auto"/>
          <w:sz w:val="28"/>
          <w:szCs w:val="28"/>
        </w:rPr>
        <w:t>. – Самара</w:t>
      </w:r>
      <w:proofErr w:type="gramStart"/>
      <w:r w:rsidRPr="00AB2B7E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AB2B7E">
        <w:rPr>
          <w:rFonts w:eastAsia="Times New Roman"/>
          <w:color w:val="auto"/>
          <w:sz w:val="28"/>
          <w:szCs w:val="28"/>
        </w:rPr>
        <w:t xml:space="preserve"> Самарский государственный технический университет, ЭБС АСВ, 2019. – 183 c. // IPR SMART</w:t>
      </w:r>
      <w:proofErr w:type="gramStart"/>
      <w:r w:rsidRPr="00AB2B7E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AB2B7E">
        <w:rPr>
          <w:rFonts w:eastAsia="Times New Roman"/>
          <w:color w:val="auto"/>
          <w:sz w:val="28"/>
          <w:szCs w:val="28"/>
        </w:rPr>
        <w:t xml:space="preserve"> цифровой образовательный ресурс. –  URL: </w:t>
      </w:r>
      <w:hyperlink r:id="rId5" w:history="1">
        <w:r w:rsidRPr="002E25DF">
          <w:rPr>
            <w:rStyle w:val="a3"/>
            <w:rFonts w:eastAsia="Times New Roman"/>
            <w:sz w:val="28"/>
            <w:szCs w:val="28"/>
          </w:rPr>
          <w:t>https://www.iprbookshop.ru/111395.html</w:t>
        </w:r>
      </w:hyperlink>
    </w:p>
    <w:p w:rsidR="00A206A7" w:rsidRPr="00AB2B7E" w:rsidRDefault="00A206A7" w:rsidP="00A206A7">
      <w:pPr>
        <w:jc w:val="both"/>
        <w:rPr>
          <w:rFonts w:eastAsia="Times New Roman"/>
          <w:color w:val="auto"/>
          <w:sz w:val="28"/>
          <w:szCs w:val="28"/>
        </w:rPr>
      </w:pPr>
      <w:r w:rsidRPr="00AB2B7E">
        <w:rPr>
          <w:rFonts w:eastAsia="Times New Roman"/>
          <w:color w:val="auto"/>
          <w:sz w:val="28"/>
          <w:szCs w:val="28"/>
        </w:rPr>
        <w:t>(дата обращения: 22.06.2022). – Режим доступа: по подписке.</w:t>
      </w:r>
    </w:p>
    <w:p w:rsidR="00A206A7" w:rsidRPr="00AB2B7E" w:rsidRDefault="00A206A7" w:rsidP="00A206A7">
      <w:pPr>
        <w:jc w:val="both"/>
        <w:rPr>
          <w:rFonts w:eastAsia="Times New Roman"/>
          <w:color w:val="auto"/>
          <w:sz w:val="28"/>
          <w:szCs w:val="28"/>
        </w:rPr>
      </w:pPr>
    </w:p>
    <w:p w:rsidR="00A206A7" w:rsidRDefault="00A206A7" w:rsidP="00A206A7">
      <w:pPr>
        <w:jc w:val="both"/>
        <w:rPr>
          <w:rFonts w:eastAsia="Times New Roman"/>
          <w:color w:val="auto"/>
          <w:sz w:val="28"/>
          <w:szCs w:val="28"/>
        </w:rPr>
      </w:pPr>
      <w:r w:rsidRPr="00AB2B7E">
        <w:rPr>
          <w:rFonts w:eastAsia="Times New Roman"/>
          <w:color w:val="auto"/>
          <w:sz w:val="28"/>
          <w:szCs w:val="28"/>
        </w:rPr>
        <w:t>Иванов, С. Ю. Социальное управление человеческими ресурсами</w:t>
      </w:r>
      <w:proofErr w:type="gramStart"/>
      <w:r w:rsidRPr="00AB2B7E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AB2B7E">
        <w:rPr>
          <w:rFonts w:eastAsia="Times New Roman"/>
          <w:color w:val="auto"/>
          <w:sz w:val="28"/>
          <w:szCs w:val="28"/>
        </w:rPr>
        <w:t xml:space="preserve"> учебное пособие / С. Ю. Иванов. – Москва</w:t>
      </w:r>
      <w:proofErr w:type="gramStart"/>
      <w:r w:rsidRPr="00AB2B7E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AB2B7E">
        <w:rPr>
          <w:rFonts w:eastAsia="Times New Roman"/>
          <w:color w:val="auto"/>
          <w:sz w:val="28"/>
          <w:szCs w:val="28"/>
        </w:rPr>
        <w:t xml:space="preserve"> Московский педагогический государственный университет, 2020. – 152 c. // IPR SMART</w:t>
      </w:r>
      <w:proofErr w:type="gramStart"/>
      <w:r w:rsidRPr="00AB2B7E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AB2B7E">
        <w:rPr>
          <w:rFonts w:eastAsia="Times New Roman"/>
          <w:color w:val="auto"/>
          <w:sz w:val="28"/>
          <w:szCs w:val="28"/>
        </w:rPr>
        <w:t xml:space="preserve"> цифровой образовательный ресурс. –  URL: </w:t>
      </w:r>
      <w:hyperlink r:id="rId6" w:history="1">
        <w:r w:rsidRPr="002E25DF">
          <w:rPr>
            <w:rStyle w:val="a3"/>
            <w:rFonts w:eastAsia="Times New Roman"/>
            <w:sz w:val="28"/>
            <w:szCs w:val="28"/>
          </w:rPr>
          <w:t>https://www.iprbookshop.ru/94683.html</w:t>
        </w:r>
      </w:hyperlink>
    </w:p>
    <w:p w:rsidR="00A206A7" w:rsidRPr="00AB2B7E" w:rsidRDefault="00A206A7" w:rsidP="00A206A7">
      <w:pPr>
        <w:jc w:val="both"/>
        <w:rPr>
          <w:rFonts w:eastAsia="Times New Roman"/>
          <w:color w:val="auto"/>
          <w:sz w:val="28"/>
          <w:szCs w:val="28"/>
        </w:rPr>
      </w:pPr>
      <w:r w:rsidRPr="00AB2B7E">
        <w:rPr>
          <w:rFonts w:eastAsia="Times New Roman"/>
          <w:color w:val="auto"/>
          <w:sz w:val="28"/>
          <w:szCs w:val="28"/>
        </w:rPr>
        <w:t>(дата обращения: 22.06.2022). – Режим доступа: по подписке.</w:t>
      </w:r>
    </w:p>
    <w:p w:rsidR="00A206A7" w:rsidRPr="00AB2B7E" w:rsidRDefault="00A206A7" w:rsidP="00A206A7">
      <w:pPr>
        <w:jc w:val="both"/>
        <w:rPr>
          <w:rFonts w:eastAsia="Times New Roman"/>
          <w:color w:val="auto"/>
          <w:sz w:val="28"/>
          <w:szCs w:val="28"/>
        </w:rPr>
      </w:pPr>
    </w:p>
    <w:p w:rsidR="00A206A7" w:rsidRPr="00AB2B7E" w:rsidRDefault="00A206A7" w:rsidP="00A206A7">
      <w:pPr>
        <w:jc w:val="both"/>
        <w:rPr>
          <w:rFonts w:eastAsia="Times New Roman"/>
          <w:color w:val="auto"/>
          <w:sz w:val="28"/>
          <w:szCs w:val="28"/>
        </w:rPr>
      </w:pPr>
      <w:proofErr w:type="spellStart"/>
      <w:r w:rsidRPr="00AB2B7E">
        <w:rPr>
          <w:rFonts w:eastAsia="Times New Roman"/>
          <w:color w:val="auto"/>
          <w:sz w:val="28"/>
          <w:szCs w:val="28"/>
        </w:rPr>
        <w:t>Пушина</w:t>
      </w:r>
      <w:proofErr w:type="spellEnd"/>
      <w:r w:rsidRPr="00AB2B7E">
        <w:rPr>
          <w:rFonts w:eastAsia="Times New Roman"/>
          <w:color w:val="auto"/>
          <w:sz w:val="28"/>
          <w:szCs w:val="28"/>
        </w:rPr>
        <w:t xml:space="preserve">, Н. Н. Совершенствование системы </w:t>
      </w:r>
      <w:proofErr w:type="spellStart"/>
      <w:r w:rsidRPr="00AB2B7E">
        <w:rPr>
          <w:rFonts w:eastAsia="Times New Roman"/>
          <w:color w:val="auto"/>
          <w:sz w:val="28"/>
          <w:szCs w:val="28"/>
        </w:rPr>
        <w:t>рекрутмента</w:t>
      </w:r>
      <w:proofErr w:type="spellEnd"/>
      <w:r w:rsidRPr="00AB2B7E">
        <w:rPr>
          <w:rFonts w:eastAsia="Times New Roman"/>
          <w:color w:val="auto"/>
          <w:sz w:val="28"/>
          <w:szCs w:val="28"/>
        </w:rPr>
        <w:t xml:space="preserve"> и поиска талантливого персонала промышленного предприятия</w:t>
      </w:r>
      <w:proofErr w:type="gramStart"/>
      <w:r w:rsidRPr="00AB2B7E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AB2B7E">
        <w:rPr>
          <w:rFonts w:eastAsia="Times New Roman"/>
          <w:color w:val="auto"/>
          <w:sz w:val="28"/>
          <w:szCs w:val="28"/>
        </w:rPr>
        <w:t xml:space="preserve"> монография / </w:t>
      </w:r>
    </w:p>
    <w:p w:rsidR="00A206A7" w:rsidRPr="00AB2B7E" w:rsidRDefault="00A206A7" w:rsidP="00A206A7">
      <w:pPr>
        <w:jc w:val="both"/>
        <w:rPr>
          <w:rFonts w:eastAsia="Times New Roman"/>
          <w:color w:val="auto"/>
          <w:sz w:val="28"/>
          <w:szCs w:val="28"/>
        </w:rPr>
      </w:pPr>
      <w:r w:rsidRPr="00AB2B7E">
        <w:rPr>
          <w:rFonts w:eastAsia="Times New Roman"/>
          <w:color w:val="auto"/>
          <w:sz w:val="28"/>
          <w:szCs w:val="28"/>
        </w:rPr>
        <w:t xml:space="preserve">Н. Н. </w:t>
      </w:r>
      <w:proofErr w:type="spellStart"/>
      <w:r w:rsidRPr="00AB2B7E">
        <w:rPr>
          <w:rFonts w:eastAsia="Times New Roman"/>
          <w:color w:val="auto"/>
          <w:sz w:val="28"/>
          <w:szCs w:val="28"/>
        </w:rPr>
        <w:t>Пушина</w:t>
      </w:r>
      <w:proofErr w:type="spellEnd"/>
      <w:r w:rsidRPr="00AB2B7E">
        <w:rPr>
          <w:rFonts w:eastAsia="Times New Roman"/>
          <w:color w:val="auto"/>
          <w:sz w:val="28"/>
          <w:szCs w:val="28"/>
        </w:rPr>
        <w:t>, Е. В. Полякова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Pr="00AB2B7E">
        <w:rPr>
          <w:rFonts w:eastAsia="Times New Roman"/>
          <w:color w:val="auto"/>
          <w:sz w:val="28"/>
          <w:szCs w:val="28"/>
        </w:rPr>
        <w:t>Москва</w:t>
      </w:r>
      <w:proofErr w:type="gramStart"/>
      <w:r w:rsidRPr="00AB2B7E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AB2B7E">
        <w:rPr>
          <w:rFonts w:eastAsia="Times New Roman"/>
          <w:color w:val="auto"/>
          <w:sz w:val="28"/>
          <w:szCs w:val="28"/>
        </w:rPr>
        <w:t xml:space="preserve"> </w:t>
      </w:r>
      <w:proofErr w:type="gramStart"/>
      <w:r w:rsidRPr="00AB2B7E">
        <w:rPr>
          <w:rFonts w:eastAsia="Times New Roman"/>
          <w:color w:val="auto"/>
          <w:sz w:val="28"/>
          <w:szCs w:val="28"/>
        </w:rPr>
        <w:t>Ай</w:t>
      </w:r>
      <w:proofErr w:type="gramEnd"/>
      <w:r w:rsidRPr="00AB2B7E">
        <w:rPr>
          <w:rFonts w:eastAsia="Times New Roman"/>
          <w:color w:val="auto"/>
          <w:sz w:val="28"/>
          <w:szCs w:val="28"/>
        </w:rPr>
        <w:t xml:space="preserve"> Пи Ар Медиа, 2021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Pr="00AB2B7E">
        <w:rPr>
          <w:rFonts w:eastAsia="Times New Roman"/>
          <w:color w:val="auto"/>
          <w:sz w:val="28"/>
          <w:szCs w:val="28"/>
        </w:rPr>
        <w:t>78 c. // IPR SMART: цифровой образовательный ресурс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Pr="00AB2B7E">
        <w:rPr>
          <w:rFonts w:eastAsia="Times New Roman"/>
          <w:color w:val="auto"/>
          <w:sz w:val="28"/>
          <w:szCs w:val="28"/>
        </w:rPr>
        <w:t xml:space="preserve">URL: </w:t>
      </w:r>
      <w:hyperlink r:id="rId7" w:history="1">
        <w:r w:rsidRPr="002E25DF">
          <w:rPr>
            <w:rStyle w:val="a3"/>
            <w:rFonts w:eastAsia="Times New Roman"/>
            <w:sz w:val="28"/>
            <w:szCs w:val="28"/>
          </w:rPr>
          <w:t>https://www.iprbookshop.ru/101086.html</w:t>
        </w:r>
      </w:hyperlink>
      <w:r>
        <w:rPr>
          <w:rFonts w:eastAsia="Times New Roman"/>
          <w:color w:val="auto"/>
          <w:sz w:val="28"/>
          <w:szCs w:val="28"/>
        </w:rPr>
        <w:t xml:space="preserve"> </w:t>
      </w:r>
      <w:r w:rsidRPr="00AB2B7E">
        <w:rPr>
          <w:rFonts w:eastAsia="Times New Roman"/>
          <w:color w:val="auto"/>
          <w:sz w:val="28"/>
          <w:szCs w:val="28"/>
        </w:rPr>
        <w:t>(дата обращения: 14.06.2022)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Pr="00AB2B7E">
        <w:rPr>
          <w:rFonts w:eastAsia="Times New Roman"/>
          <w:color w:val="auto"/>
          <w:sz w:val="28"/>
          <w:szCs w:val="28"/>
        </w:rPr>
        <w:t>Режим доступа: по подписке.</w:t>
      </w:r>
    </w:p>
    <w:p w:rsidR="00A206A7" w:rsidRPr="00AB2B7E" w:rsidRDefault="00A206A7" w:rsidP="00A206A7">
      <w:pPr>
        <w:jc w:val="both"/>
        <w:rPr>
          <w:rFonts w:eastAsia="Times New Roman"/>
          <w:color w:val="auto"/>
          <w:sz w:val="28"/>
          <w:szCs w:val="28"/>
        </w:rPr>
      </w:pPr>
    </w:p>
    <w:p w:rsidR="00A206A7" w:rsidRPr="00AB2B7E" w:rsidRDefault="00A206A7" w:rsidP="00A206A7">
      <w:pPr>
        <w:jc w:val="both"/>
        <w:rPr>
          <w:rFonts w:eastAsia="Times New Roman"/>
          <w:color w:val="auto"/>
          <w:sz w:val="28"/>
          <w:szCs w:val="28"/>
        </w:rPr>
      </w:pPr>
      <w:proofErr w:type="spellStart"/>
      <w:r w:rsidRPr="00AB2B7E">
        <w:rPr>
          <w:rFonts w:eastAsia="Times New Roman"/>
          <w:color w:val="auto"/>
          <w:sz w:val="28"/>
          <w:szCs w:val="28"/>
        </w:rPr>
        <w:t>Ряковский</w:t>
      </w:r>
      <w:proofErr w:type="spellEnd"/>
      <w:r w:rsidRPr="00AB2B7E">
        <w:rPr>
          <w:rFonts w:eastAsia="Times New Roman"/>
          <w:color w:val="auto"/>
          <w:sz w:val="28"/>
          <w:szCs w:val="28"/>
        </w:rPr>
        <w:t>, С. М. Управление человеческими ресурсами в авиационной промышленности</w:t>
      </w:r>
      <w:proofErr w:type="gramStart"/>
      <w:r w:rsidRPr="00AB2B7E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AB2B7E">
        <w:rPr>
          <w:rFonts w:eastAsia="Times New Roman"/>
          <w:color w:val="auto"/>
          <w:sz w:val="28"/>
          <w:szCs w:val="28"/>
        </w:rPr>
        <w:t xml:space="preserve"> учебник для технических направлений подготовки вузов / С. М. </w:t>
      </w:r>
      <w:proofErr w:type="spellStart"/>
      <w:r w:rsidRPr="00AB2B7E">
        <w:rPr>
          <w:rFonts w:eastAsia="Times New Roman"/>
          <w:color w:val="auto"/>
          <w:sz w:val="28"/>
          <w:szCs w:val="28"/>
        </w:rPr>
        <w:t>Ряковский</w:t>
      </w:r>
      <w:proofErr w:type="spellEnd"/>
      <w:r w:rsidRPr="00AB2B7E">
        <w:rPr>
          <w:rFonts w:eastAsia="Times New Roman"/>
          <w:color w:val="auto"/>
          <w:sz w:val="28"/>
          <w:szCs w:val="28"/>
        </w:rPr>
        <w:t xml:space="preserve">, Н. В. </w:t>
      </w:r>
      <w:proofErr w:type="spellStart"/>
      <w:r w:rsidRPr="00AB2B7E">
        <w:rPr>
          <w:rFonts w:eastAsia="Times New Roman"/>
          <w:color w:val="auto"/>
          <w:sz w:val="28"/>
          <w:szCs w:val="28"/>
        </w:rPr>
        <w:t>Курлаев</w:t>
      </w:r>
      <w:proofErr w:type="spellEnd"/>
      <w:r w:rsidRPr="00AB2B7E">
        <w:rPr>
          <w:rFonts w:eastAsia="Times New Roman"/>
          <w:color w:val="auto"/>
          <w:sz w:val="28"/>
          <w:szCs w:val="28"/>
        </w:rPr>
        <w:t>, С. А. Смирнов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Pr="00AB2B7E">
        <w:rPr>
          <w:rFonts w:eastAsia="Times New Roman"/>
          <w:color w:val="auto"/>
          <w:sz w:val="28"/>
          <w:szCs w:val="28"/>
        </w:rPr>
        <w:t>Новосибирск</w:t>
      </w:r>
      <w:proofErr w:type="gramStart"/>
      <w:r w:rsidRPr="00AB2B7E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AB2B7E">
        <w:rPr>
          <w:rFonts w:eastAsia="Times New Roman"/>
          <w:color w:val="auto"/>
          <w:sz w:val="28"/>
          <w:szCs w:val="28"/>
        </w:rPr>
        <w:t xml:space="preserve"> Новосибирский государственный технический университет, 2017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Pr="00AB2B7E">
        <w:rPr>
          <w:rFonts w:eastAsia="Times New Roman"/>
          <w:color w:val="auto"/>
          <w:sz w:val="28"/>
          <w:szCs w:val="28"/>
        </w:rPr>
        <w:t>559 c. // IPR SMART: цифровой образовательный ресурс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Pr="00AB2B7E">
        <w:rPr>
          <w:rFonts w:eastAsia="Times New Roman"/>
          <w:color w:val="auto"/>
          <w:sz w:val="28"/>
          <w:szCs w:val="28"/>
        </w:rPr>
        <w:t xml:space="preserve">URL: </w:t>
      </w:r>
      <w:hyperlink r:id="rId8" w:history="1">
        <w:r w:rsidRPr="002E25DF">
          <w:rPr>
            <w:rStyle w:val="a3"/>
            <w:rFonts w:eastAsia="Times New Roman"/>
            <w:sz w:val="28"/>
            <w:szCs w:val="28"/>
          </w:rPr>
          <w:t>https://www.iprbookshop.ru/91279.html</w:t>
        </w:r>
      </w:hyperlink>
      <w:r>
        <w:rPr>
          <w:rFonts w:eastAsia="Times New Roman"/>
          <w:color w:val="auto"/>
          <w:sz w:val="28"/>
          <w:szCs w:val="28"/>
        </w:rPr>
        <w:t xml:space="preserve"> </w:t>
      </w:r>
      <w:r w:rsidRPr="00AB2B7E">
        <w:rPr>
          <w:rFonts w:eastAsia="Times New Roman"/>
          <w:color w:val="auto"/>
          <w:sz w:val="28"/>
          <w:szCs w:val="28"/>
        </w:rPr>
        <w:t>(дата обращения: 14.06.2022)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Pr="00AB2B7E">
        <w:rPr>
          <w:rFonts w:eastAsia="Times New Roman"/>
          <w:color w:val="auto"/>
          <w:sz w:val="28"/>
          <w:szCs w:val="28"/>
        </w:rPr>
        <w:t>Режим доступа: по подписке.</w:t>
      </w:r>
    </w:p>
    <w:p w:rsidR="00A206A7" w:rsidRPr="00AB2B7E" w:rsidRDefault="00A206A7" w:rsidP="00A206A7">
      <w:pPr>
        <w:jc w:val="both"/>
        <w:rPr>
          <w:rFonts w:eastAsia="Times New Roman"/>
          <w:color w:val="auto"/>
          <w:sz w:val="28"/>
          <w:szCs w:val="28"/>
        </w:rPr>
      </w:pPr>
    </w:p>
    <w:p w:rsidR="00A206A7" w:rsidRPr="00AB2B7E" w:rsidRDefault="00A206A7" w:rsidP="00A206A7">
      <w:pPr>
        <w:jc w:val="both"/>
        <w:rPr>
          <w:rFonts w:eastAsia="Times New Roman"/>
          <w:color w:val="auto"/>
          <w:sz w:val="28"/>
          <w:szCs w:val="28"/>
        </w:rPr>
      </w:pPr>
      <w:r w:rsidRPr="00AB2B7E">
        <w:rPr>
          <w:rFonts w:eastAsia="Times New Roman"/>
          <w:color w:val="auto"/>
          <w:sz w:val="28"/>
          <w:szCs w:val="28"/>
        </w:rPr>
        <w:t>Серков, Л. Н. Стратегия управления человеческими ресурсами</w:t>
      </w:r>
      <w:proofErr w:type="gramStart"/>
      <w:r w:rsidRPr="00AB2B7E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AB2B7E">
        <w:rPr>
          <w:rFonts w:eastAsia="Times New Roman"/>
          <w:color w:val="auto"/>
          <w:sz w:val="28"/>
          <w:szCs w:val="28"/>
        </w:rPr>
        <w:t xml:space="preserve"> учебно-методическое пособие / Л. Н. Серков. – Симферополь</w:t>
      </w:r>
      <w:proofErr w:type="gramStart"/>
      <w:r w:rsidRPr="00AB2B7E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AB2B7E">
        <w:rPr>
          <w:rFonts w:eastAsia="Times New Roman"/>
          <w:color w:val="auto"/>
          <w:sz w:val="28"/>
          <w:szCs w:val="28"/>
        </w:rPr>
        <w:t xml:space="preserve"> Университет экономики и управления, 2019. – 84 c. // IPR SMART</w:t>
      </w:r>
      <w:proofErr w:type="gramStart"/>
      <w:r w:rsidRPr="00AB2B7E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AB2B7E">
        <w:rPr>
          <w:rFonts w:eastAsia="Times New Roman"/>
          <w:color w:val="auto"/>
          <w:sz w:val="28"/>
          <w:szCs w:val="28"/>
        </w:rPr>
        <w:t xml:space="preserve"> цифровой образовательный ресурс. –  URL: </w:t>
      </w:r>
      <w:hyperlink r:id="rId9" w:history="1">
        <w:r w:rsidRPr="002E25DF">
          <w:rPr>
            <w:rStyle w:val="a3"/>
            <w:rFonts w:eastAsia="Times New Roman"/>
            <w:sz w:val="28"/>
            <w:szCs w:val="28"/>
          </w:rPr>
          <w:t>https://www.iprbookshop.ru/89498.html</w:t>
        </w:r>
      </w:hyperlink>
      <w:r>
        <w:rPr>
          <w:rFonts w:eastAsia="Times New Roman"/>
          <w:color w:val="auto"/>
          <w:sz w:val="28"/>
          <w:szCs w:val="28"/>
        </w:rPr>
        <w:t xml:space="preserve"> </w:t>
      </w:r>
      <w:r w:rsidRPr="00AB2B7E">
        <w:rPr>
          <w:rFonts w:eastAsia="Times New Roman"/>
          <w:color w:val="auto"/>
          <w:sz w:val="28"/>
          <w:szCs w:val="28"/>
        </w:rPr>
        <w:t>(дата обращения: 22.06.2022). – Режим доступа: по подписке.</w:t>
      </w:r>
    </w:p>
    <w:p w:rsidR="00A206A7" w:rsidRPr="00AB2B7E" w:rsidRDefault="00A206A7" w:rsidP="00A206A7">
      <w:pPr>
        <w:jc w:val="both"/>
        <w:rPr>
          <w:rFonts w:eastAsia="Times New Roman"/>
          <w:color w:val="auto"/>
          <w:sz w:val="28"/>
          <w:szCs w:val="28"/>
        </w:rPr>
      </w:pPr>
    </w:p>
    <w:p w:rsidR="00A206A7" w:rsidRPr="00AB2B7E" w:rsidRDefault="00A206A7" w:rsidP="00A206A7">
      <w:pPr>
        <w:jc w:val="both"/>
        <w:rPr>
          <w:rFonts w:eastAsia="Times New Roman"/>
          <w:color w:val="auto"/>
          <w:sz w:val="28"/>
          <w:szCs w:val="28"/>
        </w:rPr>
      </w:pPr>
      <w:r w:rsidRPr="00AB2B7E">
        <w:rPr>
          <w:rFonts w:eastAsia="Times New Roman"/>
          <w:color w:val="auto"/>
          <w:sz w:val="28"/>
          <w:szCs w:val="28"/>
        </w:rPr>
        <w:t>Стратегическое управление персоналом</w:t>
      </w:r>
      <w:proofErr w:type="gramStart"/>
      <w:r w:rsidRPr="00AB2B7E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AB2B7E">
        <w:rPr>
          <w:rFonts w:eastAsia="Times New Roman"/>
          <w:color w:val="auto"/>
          <w:sz w:val="28"/>
          <w:szCs w:val="28"/>
        </w:rPr>
        <w:t xml:space="preserve"> учебное пособие / И. Н. Александров, А. Н. Бурмистров, В. В. </w:t>
      </w:r>
      <w:proofErr w:type="spellStart"/>
      <w:r w:rsidRPr="00AB2B7E">
        <w:rPr>
          <w:rFonts w:eastAsia="Times New Roman"/>
          <w:color w:val="auto"/>
          <w:sz w:val="28"/>
          <w:szCs w:val="28"/>
        </w:rPr>
        <w:t>Вилькен</w:t>
      </w:r>
      <w:proofErr w:type="spellEnd"/>
      <w:r w:rsidRPr="00AB2B7E">
        <w:rPr>
          <w:rFonts w:eastAsia="Times New Roman"/>
          <w:color w:val="auto"/>
          <w:sz w:val="28"/>
          <w:szCs w:val="28"/>
        </w:rPr>
        <w:t xml:space="preserve"> [и др.] ; под </w:t>
      </w:r>
      <w:proofErr w:type="spellStart"/>
      <w:r w:rsidRPr="00AB2B7E">
        <w:rPr>
          <w:rFonts w:eastAsia="Times New Roman"/>
          <w:color w:val="auto"/>
          <w:sz w:val="28"/>
          <w:szCs w:val="28"/>
        </w:rPr>
        <w:t>ред.О</w:t>
      </w:r>
      <w:proofErr w:type="spellEnd"/>
      <w:r w:rsidRPr="00AB2B7E">
        <w:rPr>
          <w:rFonts w:eastAsia="Times New Roman"/>
          <w:color w:val="auto"/>
          <w:sz w:val="28"/>
          <w:szCs w:val="28"/>
        </w:rPr>
        <w:t xml:space="preserve">. В. </w:t>
      </w:r>
      <w:proofErr w:type="spellStart"/>
      <w:r w:rsidRPr="00AB2B7E">
        <w:rPr>
          <w:rFonts w:eastAsia="Times New Roman"/>
          <w:color w:val="auto"/>
          <w:sz w:val="28"/>
          <w:szCs w:val="28"/>
        </w:rPr>
        <w:t>Калининой</w:t>
      </w:r>
      <w:proofErr w:type="spellEnd"/>
      <w:r>
        <w:rPr>
          <w:rFonts w:eastAsia="Times New Roman"/>
          <w:color w:val="auto"/>
          <w:sz w:val="28"/>
          <w:szCs w:val="28"/>
        </w:rPr>
        <w:t xml:space="preserve">. – </w:t>
      </w:r>
      <w:r w:rsidRPr="00AB2B7E">
        <w:rPr>
          <w:rFonts w:eastAsia="Times New Roman"/>
          <w:color w:val="auto"/>
          <w:sz w:val="28"/>
          <w:szCs w:val="28"/>
        </w:rPr>
        <w:t>Санкт-Петербург</w:t>
      </w:r>
      <w:proofErr w:type="gramStart"/>
      <w:r w:rsidRPr="00AB2B7E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AB2B7E">
        <w:rPr>
          <w:rFonts w:eastAsia="Times New Roman"/>
          <w:color w:val="auto"/>
          <w:sz w:val="28"/>
          <w:szCs w:val="28"/>
        </w:rPr>
        <w:t xml:space="preserve"> Санкт-Петербургский политехнический </w:t>
      </w:r>
      <w:r w:rsidRPr="00AB2B7E">
        <w:rPr>
          <w:rFonts w:eastAsia="Times New Roman"/>
          <w:color w:val="auto"/>
          <w:sz w:val="28"/>
          <w:szCs w:val="28"/>
        </w:rPr>
        <w:lastRenderedPageBreak/>
        <w:t>университет Петра Великого, 2021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Pr="00AB2B7E">
        <w:rPr>
          <w:rFonts w:eastAsia="Times New Roman"/>
          <w:color w:val="auto"/>
          <w:sz w:val="28"/>
          <w:szCs w:val="28"/>
        </w:rPr>
        <w:t>166 c. // IPR SMART: цифровой образовательный ресурс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Pr="00AB2B7E">
        <w:rPr>
          <w:rFonts w:eastAsia="Times New Roman"/>
          <w:color w:val="auto"/>
          <w:sz w:val="28"/>
          <w:szCs w:val="28"/>
        </w:rPr>
        <w:t xml:space="preserve">URL: </w:t>
      </w:r>
      <w:hyperlink r:id="rId10" w:history="1">
        <w:r w:rsidRPr="002E25DF">
          <w:rPr>
            <w:rStyle w:val="a3"/>
            <w:rFonts w:eastAsia="Times New Roman"/>
            <w:sz w:val="28"/>
            <w:szCs w:val="28"/>
          </w:rPr>
          <w:t>https://www.iprbookshop.ru/116151.html</w:t>
        </w:r>
      </w:hyperlink>
      <w:r>
        <w:rPr>
          <w:rFonts w:eastAsia="Times New Roman"/>
          <w:color w:val="auto"/>
          <w:sz w:val="28"/>
          <w:szCs w:val="28"/>
        </w:rPr>
        <w:t xml:space="preserve"> </w:t>
      </w:r>
      <w:r w:rsidRPr="00AB2B7E">
        <w:rPr>
          <w:rFonts w:eastAsia="Times New Roman"/>
          <w:color w:val="auto"/>
          <w:sz w:val="28"/>
          <w:szCs w:val="28"/>
        </w:rPr>
        <w:t>(дата обращения: 14.06.2022)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Pr="00AB2B7E">
        <w:rPr>
          <w:rFonts w:eastAsia="Times New Roman"/>
          <w:color w:val="auto"/>
          <w:sz w:val="28"/>
          <w:szCs w:val="28"/>
        </w:rPr>
        <w:t>Режим доступа: по подписке.</w:t>
      </w:r>
    </w:p>
    <w:p w:rsidR="00A206A7" w:rsidRPr="00AB2B7E" w:rsidRDefault="00A206A7" w:rsidP="00A206A7">
      <w:pPr>
        <w:jc w:val="both"/>
        <w:rPr>
          <w:rFonts w:eastAsia="Times New Roman"/>
          <w:color w:val="auto"/>
          <w:sz w:val="28"/>
          <w:szCs w:val="28"/>
        </w:rPr>
      </w:pPr>
    </w:p>
    <w:p w:rsidR="00A206A7" w:rsidRPr="00AB2B7E" w:rsidRDefault="00A206A7" w:rsidP="00A206A7">
      <w:pPr>
        <w:jc w:val="both"/>
        <w:rPr>
          <w:rFonts w:eastAsia="Times New Roman"/>
          <w:color w:val="auto"/>
          <w:sz w:val="28"/>
          <w:szCs w:val="28"/>
        </w:rPr>
      </w:pPr>
      <w:r w:rsidRPr="00AB2B7E">
        <w:rPr>
          <w:rFonts w:eastAsia="Times New Roman"/>
          <w:color w:val="auto"/>
          <w:sz w:val="28"/>
          <w:szCs w:val="28"/>
        </w:rPr>
        <w:t>Человеческие ресурсы в инновационной экономике. Ретроспектива и перспектива развития</w:t>
      </w:r>
      <w:proofErr w:type="gramStart"/>
      <w:r w:rsidRPr="00AB2B7E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AB2B7E">
        <w:rPr>
          <w:rFonts w:eastAsia="Times New Roman"/>
          <w:color w:val="auto"/>
          <w:sz w:val="28"/>
          <w:szCs w:val="28"/>
        </w:rPr>
        <w:t xml:space="preserve"> коллективная монография / Э. А. </w:t>
      </w:r>
      <w:proofErr w:type="spellStart"/>
      <w:r w:rsidRPr="00AB2B7E">
        <w:rPr>
          <w:rFonts w:eastAsia="Times New Roman"/>
          <w:color w:val="auto"/>
          <w:sz w:val="28"/>
          <w:szCs w:val="28"/>
        </w:rPr>
        <w:t>Алешаев</w:t>
      </w:r>
      <w:proofErr w:type="spellEnd"/>
      <w:r w:rsidRPr="00AB2B7E">
        <w:rPr>
          <w:rFonts w:eastAsia="Times New Roman"/>
          <w:color w:val="auto"/>
          <w:sz w:val="28"/>
          <w:szCs w:val="28"/>
        </w:rPr>
        <w:t xml:space="preserve">, Л. И. Антонова, С. </w:t>
      </w:r>
      <w:proofErr w:type="spellStart"/>
      <w:r w:rsidRPr="00AB2B7E">
        <w:rPr>
          <w:rFonts w:eastAsia="Times New Roman"/>
          <w:color w:val="auto"/>
          <w:sz w:val="28"/>
          <w:szCs w:val="28"/>
        </w:rPr>
        <w:t>Бялоблоцкая</w:t>
      </w:r>
      <w:proofErr w:type="spellEnd"/>
      <w:r w:rsidRPr="00AB2B7E">
        <w:rPr>
          <w:rFonts w:eastAsia="Times New Roman"/>
          <w:color w:val="auto"/>
          <w:sz w:val="28"/>
          <w:szCs w:val="28"/>
        </w:rPr>
        <w:t xml:space="preserve"> [и др.] ; под редакцией А. А. Степанов, М. В. Савина. – 2-е изд. – Москва : Научный консультант, 2018. – 240 c. // IPR SMART</w:t>
      </w:r>
      <w:proofErr w:type="gramStart"/>
      <w:r w:rsidRPr="00AB2B7E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AB2B7E">
        <w:rPr>
          <w:rFonts w:eastAsia="Times New Roman"/>
          <w:color w:val="auto"/>
          <w:sz w:val="28"/>
          <w:szCs w:val="28"/>
        </w:rPr>
        <w:t xml:space="preserve"> цифровой образовательный ресурс. –  URL: </w:t>
      </w:r>
      <w:hyperlink r:id="rId11" w:history="1">
        <w:r w:rsidRPr="002E25DF">
          <w:rPr>
            <w:rStyle w:val="a3"/>
            <w:rFonts w:eastAsia="Times New Roman"/>
            <w:sz w:val="28"/>
            <w:szCs w:val="28"/>
          </w:rPr>
          <w:t>https://www.iprbookshop.ru/75491.html</w:t>
        </w:r>
      </w:hyperlink>
      <w:r>
        <w:rPr>
          <w:rFonts w:eastAsia="Times New Roman"/>
          <w:color w:val="auto"/>
          <w:sz w:val="28"/>
          <w:szCs w:val="28"/>
        </w:rPr>
        <w:t xml:space="preserve"> </w:t>
      </w:r>
      <w:r w:rsidRPr="00AB2B7E">
        <w:rPr>
          <w:rFonts w:eastAsia="Times New Roman"/>
          <w:color w:val="auto"/>
          <w:sz w:val="28"/>
          <w:szCs w:val="28"/>
        </w:rPr>
        <w:t>(дата обращения: 22.06.2022). – Режим доступа: по подписке.</w:t>
      </w:r>
    </w:p>
    <w:p w:rsidR="00A206A7" w:rsidRDefault="00A206A7" w:rsidP="00AB2B7E">
      <w:pPr>
        <w:jc w:val="both"/>
        <w:rPr>
          <w:rFonts w:eastAsia="Times New Roman"/>
          <w:color w:val="auto"/>
          <w:sz w:val="28"/>
          <w:szCs w:val="28"/>
        </w:rPr>
      </w:pPr>
    </w:p>
    <w:p w:rsidR="0069738B" w:rsidRPr="00A206A7" w:rsidRDefault="0069738B" w:rsidP="00AB2B7E">
      <w:pPr>
        <w:jc w:val="both"/>
        <w:rPr>
          <w:rFonts w:eastAsia="Times New Roman"/>
          <w:b/>
          <w:i/>
          <w:color w:val="auto"/>
          <w:sz w:val="28"/>
          <w:szCs w:val="28"/>
        </w:rPr>
      </w:pPr>
      <w:r w:rsidRPr="00A206A7">
        <w:rPr>
          <w:rFonts w:eastAsia="Times New Roman"/>
          <w:b/>
          <w:i/>
          <w:color w:val="auto"/>
          <w:sz w:val="28"/>
          <w:szCs w:val="28"/>
        </w:rPr>
        <w:t>Znanium.com</w:t>
      </w:r>
      <w:proofErr w:type="gramStart"/>
      <w:r w:rsidRPr="00A206A7">
        <w:rPr>
          <w:rFonts w:eastAsia="Times New Roman"/>
          <w:b/>
          <w:i/>
          <w:color w:val="auto"/>
          <w:sz w:val="28"/>
          <w:szCs w:val="28"/>
        </w:rPr>
        <w:t xml:space="preserve">  :</w:t>
      </w:r>
      <w:proofErr w:type="gramEnd"/>
      <w:r w:rsidRPr="00A206A7">
        <w:rPr>
          <w:rFonts w:eastAsia="Times New Roman"/>
          <w:b/>
          <w:i/>
          <w:color w:val="auto"/>
          <w:sz w:val="28"/>
          <w:szCs w:val="28"/>
        </w:rPr>
        <w:t xml:space="preserve"> электронно-библиотечная система.</w:t>
      </w:r>
    </w:p>
    <w:p w:rsidR="0069738B" w:rsidRPr="00AB2B7E" w:rsidRDefault="0069738B" w:rsidP="00AB2B7E">
      <w:pPr>
        <w:jc w:val="both"/>
        <w:rPr>
          <w:rFonts w:eastAsia="Times New Roman"/>
          <w:color w:val="auto"/>
          <w:sz w:val="28"/>
          <w:szCs w:val="28"/>
        </w:rPr>
      </w:pPr>
    </w:p>
    <w:p w:rsidR="003967F2" w:rsidRPr="00AB2B7E" w:rsidRDefault="003967F2" w:rsidP="00AB2B7E">
      <w:pPr>
        <w:jc w:val="both"/>
        <w:rPr>
          <w:rFonts w:eastAsia="Times New Roman"/>
          <w:color w:val="auto"/>
          <w:sz w:val="28"/>
          <w:szCs w:val="28"/>
        </w:rPr>
      </w:pPr>
      <w:proofErr w:type="spellStart"/>
      <w:r w:rsidRPr="00AB2B7E">
        <w:rPr>
          <w:rFonts w:eastAsia="Times New Roman"/>
          <w:color w:val="auto"/>
          <w:sz w:val="28"/>
          <w:szCs w:val="28"/>
        </w:rPr>
        <w:t>Асалиев</w:t>
      </w:r>
      <w:proofErr w:type="spellEnd"/>
      <w:r w:rsidRPr="00AB2B7E">
        <w:rPr>
          <w:rFonts w:eastAsia="Times New Roman"/>
          <w:color w:val="auto"/>
          <w:sz w:val="28"/>
          <w:szCs w:val="28"/>
        </w:rPr>
        <w:t>, А. М. Экономика и управление человеческими ресурсами</w:t>
      </w:r>
      <w:proofErr w:type="gramStart"/>
      <w:r w:rsidRPr="00AB2B7E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AB2B7E">
        <w:rPr>
          <w:rFonts w:eastAsia="Times New Roman"/>
          <w:color w:val="auto"/>
          <w:sz w:val="28"/>
          <w:szCs w:val="28"/>
        </w:rPr>
        <w:t xml:space="preserve"> учебное пособие / А.М. </w:t>
      </w:r>
      <w:proofErr w:type="spellStart"/>
      <w:r w:rsidRPr="00AB2B7E">
        <w:rPr>
          <w:rFonts w:eastAsia="Times New Roman"/>
          <w:color w:val="auto"/>
          <w:sz w:val="28"/>
          <w:szCs w:val="28"/>
        </w:rPr>
        <w:t>Асалиев</w:t>
      </w:r>
      <w:proofErr w:type="spellEnd"/>
      <w:r w:rsidRPr="00AB2B7E">
        <w:rPr>
          <w:rFonts w:eastAsia="Times New Roman"/>
          <w:color w:val="auto"/>
          <w:sz w:val="28"/>
          <w:szCs w:val="28"/>
        </w:rPr>
        <w:t xml:space="preserve">, Г.Г. </w:t>
      </w:r>
      <w:proofErr w:type="spellStart"/>
      <w:r w:rsidRPr="00AB2B7E">
        <w:rPr>
          <w:rFonts w:eastAsia="Times New Roman"/>
          <w:color w:val="auto"/>
          <w:sz w:val="28"/>
          <w:szCs w:val="28"/>
        </w:rPr>
        <w:t>Вукович</w:t>
      </w:r>
      <w:proofErr w:type="spellEnd"/>
      <w:r w:rsidRPr="00AB2B7E">
        <w:rPr>
          <w:rFonts w:eastAsia="Times New Roman"/>
          <w:color w:val="auto"/>
          <w:sz w:val="28"/>
          <w:szCs w:val="28"/>
        </w:rPr>
        <w:t xml:space="preserve">, Т.Г. </w:t>
      </w:r>
      <w:proofErr w:type="spellStart"/>
      <w:r w:rsidRPr="00AB2B7E">
        <w:rPr>
          <w:rFonts w:eastAsia="Times New Roman"/>
          <w:color w:val="auto"/>
          <w:sz w:val="28"/>
          <w:szCs w:val="28"/>
        </w:rPr>
        <w:t>Строителева</w:t>
      </w:r>
      <w:proofErr w:type="spellEnd"/>
      <w:r w:rsidR="00A206A7">
        <w:rPr>
          <w:rFonts w:eastAsia="Times New Roman"/>
          <w:color w:val="auto"/>
          <w:sz w:val="28"/>
          <w:szCs w:val="28"/>
        </w:rPr>
        <w:t xml:space="preserve">. – </w:t>
      </w:r>
      <w:r w:rsidRPr="00AB2B7E">
        <w:rPr>
          <w:rFonts w:eastAsia="Times New Roman"/>
          <w:color w:val="auto"/>
          <w:sz w:val="28"/>
          <w:szCs w:val="28"/>
        </w:rPr>
        <w:t>Москва</w:t>
      </w:r>
      <w:proofErr w:type="gramStart"/>
      <w:r w:rsidRPr="00AB2B7E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AB2B7E">
        <w:rPr>
          <w:rFonts w:eastAsia="Times New Roman"/>
          <w:color w:val="auto"/>
          <w:sz w:val="28"/>
          <w:szCs w:val="28"/>
        </w:rPr>
        <w:t xml:space="preserve"> ИНФРА-М, 2022</w:t>
      </w:r>
      <w:r w:rsidR="00A206A7">
        <w:rPr>
          <w:rFonts w:eastAsia="Times New Roman"/>
          <w:color w:val="auto"/>
          <w:sz w:val="28"/>
          <w:szCs w:val="28"/>
        </w:rPr>
        <w:t xml:space="preserve">. – </w:t>
      </w:r>
      <w:r w:rsidRPr="00AB2B7E">
        <w:rPr>
          <w:rFonts w:eastAsia="Times New Roman"/>
          <w:color w:val="auto"/>
          <w:sz w:val="28"/>
          <w:szCs w:val="28"/>
        </w:rPr>
        <w:t>143 с. // Znanium.com</w:t>
      </w:r>
      <w:proofErr w:type="gramStart"/>
      <w:r w:rsidRPr="00AB2B7E">
        <w:rPr>
          <w:rFonts w:eastAsia="Times New Roman"/>
          <w:color w:val="auto"/>
          <w:sz w:val="28"/>
          <w:szCs w:val="28"/>
        </w:rPr>
        <w:t xml:space="preserve">  :</w:t>
      </w:r>
      <w:proofErr w:type="gramEnd"/>
      <w:r w:rsidRPr="00AB2B7E">
        <w:rPr>
          <w:rFonts w:eastAsia="Times New Roman"/>
          <w:color w:val="auto"/>
          <w:sz w:val="28"/>
          <w:szCs w:val="28"/>
        </w:rPr>
        <w:t xml:space="preserve"> электронно-библиотечная система</w:t>
      </w:r>
      <w:r w:rsidR="00A206A7">
        <w:rPr>
          <w:rFonts w:eastAsia="Times New Roman"/>
          <w:color w:val="auto"/>
          <w:sz w:val="28"/>
          <w:szCs w:val="28"/>
        </w:rPr>
        <w:t xml:space="preserve">. – </w:t>
      </w:r>
      <w:r w:rsidRPr="00AB2B7E">
        <w:rPr>
          <w:rFonts w:eastAsia="Times New Roman"/>
          <w:color w:val="auto"/>
          <w:sz w:val="28"/>
          <w:szCs w:val="28"/>
        </w:rPr>
        <w:t xml:space="preserve">URL: </w:t>
      </w:r>
      <w:hyperlink r:id="rId12" w:history="1">
        <w:r w:rsidR="00A206A7" w:rsidRPr="002E25DF">
          <w:rPr>
            <w:rStyle w:val="a3"/>
            <w:rFonts w:eastAsia="Times New Roman"/>
            <w:sz w:val="28"/>
            <w:szCs w:val="28"/>
          </w:rPr>
          <w:t>https://znanium.com/catalog/product/1844325</w:t>
        </w:r>
      </w:hyperlink>
      <w:r w:rsidRPr="00AB2B7E">
        <w:rPr>
          <w:rFonts w:eastAsia="Times New Roman"/>
          <w:color w:val="auto"/>
          <w:sz w:val="28"/>
          <w:szCs w:val="28"/>
        </w:rPr>
        <w:t xml:space="preserve"> (дата обращения: 14.06.2022). – Режим доступа: по подписке.</w:t>
      </w:r>
    </w:p>
    <w:p w:rsidR="003F3260" w:rsidRPr="00AB2B7E" w:rsidRDefault="003F3260" w:rsidP="00AB2B7E">
      <w:pPr>
        <w:jc w:val="both"/>
        <w:rPr>
          <w:rFonts w:eastAsia="Times New Roman"/>
          <w:color w:val="auto"/>
          <w:sz w:val="28"/>
          <w:szCs w:val="28"/>
        </w:rPr>
      </w:pPr>
    </w:p>
    <w:p w:rsidR="00A206A7" w:rsidRDefault="003F3260" w:rsidP="00AB2B7E">
      <w:pPr>
        <w:jc w:val="both"/>
        <w:rPr>
          <w:rFonts w:eastAsia="Times New Roman"/>
          <w:color w:val="auto"/>
          <w:sz w:val="28"/>
          <w:szCs w:val="28"/>
        </w:rPr>
      </w:pPr>
      <w:proofErr w:type="spellStart"/>
      <w:r w:rsidRPr="00AB2B7E">
        <w:rPr>
          <w:rFonts w:eastAsia="Times New Roman"/>
          <w:color w:val="auto"/>
          <w:sz w:val="28"/>
          <w:szCs w:val="28"/>
        </w:rPr>
        <w:t>Гродский</w:t>
      </w:r>
      <w:proofErr w:type="spellEnd"/>
      <w:r w:rsidRPr="00AB2B7E">
        <w:rPr>
          <w:rFonts w:eastAsia="Times New Roman"/>
          <w:color w:val="auto"/>
          <w:sz w:val="28"/>
          <w:szCs w:val="28"/>
        </w:rPr>
        <w:t>, В. С. Управление человеческими ресурсами: теория, практика, эффективность</w:t>
      </w:r>
      <w:proofErr w:type="gramStart"/>
      <w:r w:rsidRPr="00AB2B7E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AB2B7E">
        <w:rPr>
          <w:rFonts w:eastAsia="Times New Roman"/>
          <w:color w:val="auto"/>
          <w:sz w:val="28"/>
          <w:szCs w:val="28"/>
        </w:rPr>
        <w:t xml:space="preserve"> монография / под ред. B. C. </w:t>
      </w:r>
      <w:proofErr w:type="spellStart"/>
      <w:r w:rsidRPr="00AB2B7E">
        <w:rPr>
          <w:rFonts w:eastAsia="Times New Roman"/>
          <w:color w:val="auto"/>
          <w:sz w:val="28"/>
          <w:szCs w:val="28"/>
        </w:rPr>
        <w:t>Гродского</w:t>
      </w:r>
      <w:proofErr w:type="spellEnd"/>
      <w:r w:rsidRPr="00AB2B7E">
        <w:rPr>
          <w:rFonts w:eastAsia="Times New Roman"/>
          <w:color w:val="auto"/>
          <w:sz w:val="28"/>
          <w:szCs w:val="28"/>
        </w:rPr>
        <w:t>, Н. В. Солововой</w:t>
      </w:r>
      <w:r w:rsidR="00A206A7">
        <w:rPr>
          <w:rFonts w:eastAsia="Times New Roman"/>
          <w:color w:val="auto"/>
          <w:sz w:val="28"/>
          <w:szCs w:val="28"/>
        </w:rPr>
        <w:t xml:space="preserve">. – </w:t>
      </w:r>
      <w:r w:rsidRPr="00AB2B7E">
        <w:rPr>
          <w:rFonts w:eastAsia="Times New Roman"/>
          <w:color w:val="auto"/>
          <w:sz w:val="28"/>
          <w:szCs w:val="28"/>
        </w:rPr>
        <w:t>Москва</w:t>
      </w:r>
      <w:proofErr w:type="gramStart"/>
      <w:r w:rsidRPr="00AB2B7E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AB2B7E">
        <w:rPr>
          <w:rFonts w:eastAsia="Times New Roman"/>
          <w:color w:val="auto"/>
          <w:sz w:val="28"/>
          <w:szCs w:val="28"/>
        </w:rPr>
        <w:t xml:space="preserve"> РИОР</w:t>
      </w:r>
      <w:proofErr w:type="gramStart"/>
      <w:r w:rsidRPr="00AB2B7E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AB2B7E">
        <w:rPr>
          <w:rFonts w:eastAsia="Times New Roman"/>
          <w:color w:val="auto"/>
          <w:sz w:val="28"/>
          <w:szCs w:val="28"/>
        </w:rPr>
        <w:t xml:space="preserve"> ИНФРА-М, 2022</w:t>
      </w:r>
      <w:r w:rsidR="00A206A7">
        <w:rPr>
          <w:rFonts w:eastAsia="Times New Roman"/>
          <w:color w:val="auto"/>
          <w:sz w:val="28"/>
          <w:szCs w:val="28"/>
        </w:rPr>
        <w:t xml:space="preserve">. – </w:t>
      </w:r>
      <w:r w:rsidRPr="00AB2B7E">
        <w:rPr>
          <w:rFonts w:eastAsia="Times New Roman"/>
          <w:color w:val="auto"/>
          <w:sz w:val="28"/>
          <w:szCs w:val="28"/>
        </w:rPr>
        <w:t>278 с. // Znanium.com</w:t>
      </w:r>
      <w:proofErr w:type="gramStart"/>
      <w:r w:rsidRPr="00AB2B7E">
        <w:rPr>
          <w:rFonts w:eastAsia="Times New Roman"/>
          <w:color w:val="auto"/>
          <w:sz w:val="28"/>
          <w:szCs w:val="28"/>
        </w:rPr>
        <w:t xml:space="preserve">  :</w:t>
      </w:r>
      <w:proofErr w:type="gramEnd"/>
      <w:r w:rsidRPr="00AB2B7E">
        <w:rPr>
          <w:rFonts w:eastAsia="Times New Roman"/>
          <w:color w:val="auto"/>
          <w:sz w:val="28"/>
          <w:szCs w:val="28"/>
        </w:rPr>
        <w:t xml:space="preserve"> электронно-библиотечная система</w:t>
      </w:r>
      <w:r w:rsidR="00A206A7">
        <w:rPr>
          <w:rFonts w:eastAsia="Times New Roman"/>
          <w:color w:val="auto"/>
          <w:sz w:val="28"/>
          <w:szCs w:val="28"/>
        </w:rPr>
        <w:t xml:space="preserve">. – </w:t>
      </w:r>
      <w:r w:rsidRPr="00AB2B7E">
        <w:rPr>
          <w:rFonts w:eastAsia="Times New Roman"/>
          <w:color w:val="auto"/>
          <w:sz w:val="28"/>
          <w:szCs w:val="28"/>
        </w:rPr>
        <w:t xml:space="preserve">URL: </w:t>
      </w:r>
      <w:hyperlink r:id="rId13" w:history="1">
        <w:r w:rsidR="00A206A7" w:rsidRPr="002E25DF">
          <w:rPr>
            <w:rStyle w:val="a3"/>
            <w:rFonts w:eastAsia="Times New Roman"/>
            <w:sz w:val="28"/>
            <w:szCs w:val="28"/>
          </w:rPr>
          <w:t>https://znanium.com/catalog/product/1854952</w:t>
        </w:r>
      </w:hyperlink>
    </w:p>
    <w:p w:rsidR="003F3260" w:rsidRPr="00AB2B7E" w:rsidRDefault="003F3260" w:rsidP="00AB2B7E">
      <w:pPr>
        <w:jc w:val="both"/>
        <w:rPr>
          <w:rFonts w:eastAsia="Times New Roman"/>
          <w:color w:val="auto"/>
          <w:sz w:val="28"/>
          <w:szCs w:val="28"/>
        </w:rPr>
      </w:pPr>
      <w:r w:rsidRPr="00AB2B7E">
        <w:rPr>
          <w:rFonts w:eastAsia="Times New Roman"/>
          <w:color w:val="auto"/>
          <w:sz w:val="28"/>
          <w:szCs w:val="28"/>
        </w:rPr>
        <w:t>(дата обращения: 14.06.2022). – Режим доступа: по подписке.</w:t>
      </w:r>
    </w:p>
    <w:p w:rsidR="003F3260" w:rsidRPr="00AB2B7E" w:rsidRDefault="003F3260" w:rsidP="00AB2B7E">
      <w:pPr>
        <w:jc w:val="both"/>
        <w:rPr>
          <w:rFonts w:eastAsia="Times New Roman"/>
          <w:color w:val="auto"/>
          <w:sz w:val="28"/>
          <w:szCs w:val="28"/>
        </w:rPr>
      </w:pPr>
    </w:p>
    <w:p w:rsidR="003967F2" w:rsidRPr="00AB2B7E" w:rsidRDefault="003F3260" w:rsidP="00AB2B7E">
      <w:pPr>
        <w:jc w:val="both"/>
        <w:rPr>
          <w:rFonts w:eastAsia="Times New Roman"/>
          <w:color w:val="auto"/>
          <w:sz w:val="28"/>
          <w:szCs w:val="28"/>
        </w:rPr>
      </w:pPr>
      <w:r w:rsidRPr="00AB2B7E">
        <w:rPr>
          <w:rFonts w:eastAsia="Times New Roman"/>
          <w:color w:val="auto"/>
          <w:sz w:val="28"/>
          <w:szCs w:val="28"/>
        </w:rPr>
        <w:t>Карташова, Л. В. Управление человеческими ресурсами</w:t>
      </w:r>
      <w:proofErr w:type="gramStart"/>
      <w:r w:rsidRPr="00AB2B7E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AB2B7E">
        <w:rPr>
          <w:rFonts w:eastAsia="Times New Roman"/>
          <w:color w:val="auto"/>
          <w:sz w:val="28"/>
          <w:szCs w:val="28"/>
        </w:rPr>
        <w:t xml:space="preserve"> учебник / Л. В. Карташова</w:t>
      </w:r>
      <w:r w:rsidR="00A206A7">
        <w:rPr>
          <w:rFonts w:eastAsia="Times New Roman"/>
          <w:color w:val="auto"/>
          <w:sz w:val="28"/>
          <w:szCs w:val="28"/>
        </w:rPr>
        <w:t xml:space="preserve">. – </w:t>
      </w:r>
      <w:r w:rsidRPr="00AB2B7E">
        <w:rPr>
          <w:rFonts w:eastAsia="Times New Roman"/>
          <w:color w:val="auto"/>
          <w:sz w:val="28"/>
          <w:szCs w:val="28"/>
        </w:rPr>
        <w:t>Москва</w:t>
      </w:r>
      <w:proofErr w:type="gramStart"/>
      <w:r w:rsidRPr="00AB2B7E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AB2B7E">
        <w:rPr>
          <w:rFonts w:eastAsia="Times New Roman"/>
          <w:color w:val="auto"/>
          <w:sz w:val="28"/>
          <w:szCs w:val="28"/>
        </w:rPr>
        <w:t xml:space="preserve"> ИНФРА-М, 2021</w:t>
      </w:r>
      <w:r w:rsidR="00A206A7">
        <w:rPr>
          <w:rFonts w:eastAsia="Times New Roman"/>
          <w:color w:val="auto"/>
          <w:sz w:val="28"/>
          <w:szCs w:val="28"/>
        </w:rPr>
        <w:t xml:space="preserve">. – </w:t>
      </w:r>
      <w:r w:rsidRPr="00AB2B7E">
        <w:rPr>
          <w:rFonts w:eastAsia="Times New Roman"/>
          <w:color w:val="auto"/>
          <w:sz w:val="28"/>
          <w:szCs w:val="28"/>
        </w:rPr>
        <w:t>235 с. // Znanium.com</w:t>
      </w:r>
      <w:proofErr w:type="gramStart"/>
      <w:r w:rsidRPr="00AB2B7E">
        <w:rPr>
          <w:rFonts w:eastAsia="Times New Roman"/>
          <w:color w:val="auto"/>
          <w:sz w:val="28"/>
          <w:szCs w:val="28"/>
        </w:rPr>
        <w:t xml:space="preserve">  :</w:t>
      </w:r>
      <w:proofErr w:type="gramEnd"/>
      <w:r w:rsidRPr="00AB2B7E">
        <w:rPr>
          <w:rFonts w:eastAsia="Times New Roman"/>
          <w:color w:val="auto"/>
          <w:sz w:val="28"/>
          <w:szCs w:val="28"/>
        </w:rPr>
        <w:t xml:space="preserve"> электронно-библиотечная система</w:t>
      </w:r>
      <w:r w:rsidR="00A206A7">
        <w:rPr>
          <w:rFonts w:eastAsia="Times New Roman"/>
          <w:color w:val="auto"/>
          <w:sz w:val="28"/>
          <w:szCs w:val="28"/>
        </w:rPr>
        <w:t xml:space="preserve">. – </w:t>
      </w:r>
      <w:r w:rsidRPr="00AB2B7E">
        <w:rPr>
          <w:rFonts w:eastAsia="Times New Roman"/>
          <w:color w:val="auto"/>
          <w:sz w:val="28"/>
          <w:szCs w:val="28"/>
        </w:rPr>
        <w:t xml:space="preserve">URL: </w:t>
      </w:r>
      <w:hyperlink r:id="rId14" w:history="1">
        <w:r w:rsidR="00A206A7" w:rsidRPr="002E25DF">
          <w:rPr>
            <w:rStyle w:val="a3"/>
            <w:rFonts w:eastAsia="Times New Roman"/>
            <w:sz w:val="28"/>
            <w:szCs w:val="28"/>
          </w:rPr>
          <w:t>https://znanium.com/catalog/product/1252174</w:t>
        </w:r>
      </w:hyperlink>
      <w:r w:rsidR="00A206A7">
        <w:rPr>
          <w:rFonts w:eastAsia="Times New Roman"/>
          <w:color w:val="auto"/>
          <w:sz w:val="28"/>
          <w:szCs w:val="28"/>
        </w:rPr>
        <w:t xml:space="preserve"> </w:t>
      </w:r>
      <w:r w:rsidRPr="00AB2B7E">
        <w:rPr>
          <w:rFonts w:eastAsia="Times New Roman"/>
          <w:color w:val="auto"/>
          <w:sz w:val="28"/>
          <w:szCs w:val="28"/>
        </w:rPr>
        <w:t>(дата обращения: 14.06.2022). – Режим доступа: по подписке.</w:t>
      </w:r>
    </w:p>
    <w:p w:rsidR="003F3260" w:rsidRPr="00AB2B7E" w:rsidRDefault="003F3260" w:rsidP="00AB2B7E">
      <w:pPr>
        <w:jc w:val="both"/>
        <w:rPr>
          <w:rFonts w:eastAsia="Times New Roman"/>
          <w:color w:val="auto"/>
          <w:sz w:val="28"/>
          <w:szCs w:val="28"/>
        </w:rPr>
      </w:pPr>
    </w:p>
    <w:p w:rsidR="003967F2" w:rsidRPr="00AB2B7E" w:rsidRDefault="003967F2" w:rsidP="00AB2B7E">
      <w:pPr>
        <w:jc w:val="both"/>
        <w:rPr>
          <w:rFonts w:eastAsia="Times New Roman"/>
          <w:color w:val="auto"/>
          <w:sz w:val="28"/>
          <w:szCs w:val="28"/>
        </w:rPr>
      </w:pPr>
      <w:r w:rsidRPr="00AB2B7E">
        <w:rPr>
          <w:rFonts w:eastAsia="Times New Roman"/>
          <w:color w:val="auto"/>
          <w:sz w:val="28"/>
          <w:szCs w:val="28"/>
        </w:rPr>
        <w:t>Технологии обучения и развития персонала в организации</w:t>
      </w:r>
      <w:proofErr w:type="gramStart"/>
      <w:r w:rsidRPr="00AB2B7E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AB2B7E">
        <w:rPr>
          <w:rFonts w:eastAsia="Times New Roman"/>
          <w:color w:val="auto"/>
          <w:sz w:val="28"/>
          <w:szCs w:val="28"/>
        </w:rPr>
        <w:t xml:space="preserve"> учебник / под ред. М. В. Полевой</w:t>
      </w:r>
      <w:r w:rsidR="00A206A7">
        <w:rPr>
          <w:rFonts w:eastAsia="Times New Roman"/>
          <w:color w:val="auto"/>
          <w:sz w:val="28"/>
          <w:szCs w:val="28"/>
        </w:rPr>
        <w:t xml:space="preserve">. – </w:t>
      </w:r>
      <w:r w:rsidRPr="00AB2B7E">
        <w:rPr>
          <w:rFonts w:eastAsia="Times New Roman"/>
          <w:color w:val="auto"/>
          <w:sz w:val="28"/>
          <w:szCs w:val="28"/>
        </w:rPr>
        <w:t xml:space="preserve">2-е изд., </w:t>
      </w:r>
      <w:proofErr w:type="spellStart"/>
      <w:r w:rsidRPr="00AB2B7E">
        <w:rPr>
          <w:rFonts w:eastAsia="Times New Roman"/>
          <w:color w:val="auto"/>
          <w:sz w:val="28"/>
          <w:szCs w:val="28"/>
        </w:rPr>
        <w:t>испр</w:t>
      </w:r>
      <w:proofErr w:type="spellEnd"/>
      <w:r w:rsidRPr="00AB2B7E">
        <w:rPr>
          <w:rFonts w:eastAsia="Times New Roman"/>
          <w:color w:val="auto"/>
          <w:sz w:val="28"/>
          <w:szCs w:val="28"/>
        </w:rPr>
        <w:t>. и доп</w:t>
      </w:r>
      <w:r w:rsidR="00A206A7">
        <w:rPr>
          <w:rFonts w:eastAsia="Times New Roman"/>
          <w:color w:val="auto"/>
          <w:sz w:val="28"/>
          <w:szCs w:val="28"/>
        </w:rPr>
        <w:t xml:space="preserve">. – </w:t>
      </w:r>
      <w:r w:rsidRPr="00AB2B7E">
        <w:rPr>
          <w:rFonts w:eastAsia="Times New Roman"/>
          <w:color w:val="auto"/>
          <w:sz w:val="28"/>
          <w:szCs w:val="28"/>
        </w:rPr>
        <w:t xml:space="preserve">Москва : ИНФРА-М, 2022. – </w:t>
      </w:r>
    </w:p>
    <w:p w:rsidR="003967F2" w:rsidRPr="00AB2B7E" w:rsidRDefault="003967F2" w:rsidP="00AB2B7E">
      <w:pPr>
        <w:jc w:val="both"/>
        <w:rPr>
          <w:rFonts w:eastAsia="Times New Roman"/>
          <w:color w:val="auto"/>
          <w:sz w:val="28"/>
          <w:szCs w:val="28"/>
        </w:rPr>
      </w:pPr>
      <w:r w:rsidRPr="00AB2B7E">
        <w:rPr>
          <w:rFonts w:eastAsia="Times New Roman"/>
          <w:color w:val="auto"/>
          <w:sz w:val="28"/>
          <w:szCs w:val="28"/>
        </w:rPr>
        <w:t>273 с. // Znanium.com</w:t>
      </w:r>
      <w:proofErr w:type="gramStart"/>
      <w:r w:rsidRPr="00AB2B7E">
        <w:rPr>
          <w:rFonts w:eastAsia="Times New Roman"/>
          <w:color w:val="auto"/>
          <w:sz w:val="28"/>
          <w:szCs w:val="28"/>
        </w:rPr>
        <w:t xml:space="preserve">  :</w:t>
      </w:r>
      <w:proofErr w:type="gramEnd"/>
      <w:r w:rsidRPr="00AB2B7E">
        <w:rPr>
          <w:rFonts w:eastAsia="Times New Roman"/>
          <w:color w:val="auto"/>
          <w:sz w:val="28"/>
          <w:szCs w:val="28"/>
        </w:rPr>
        <w:t xml:space="preserve"> электронно-библиотечная система</w:t>
      </w:r>
      <w:r w:rsidR="00A206A7">
        <w:rPr>
          <w:rFonts w:eastAsia="Times New Roman"/>
          <w:color w:val="auto"/>
          <w:sz w:val="28"/>
          <w:szCs w:val="28"/>
        </w:rPr>
        <w:t xml:space="preserve">. – </w:t>
      </w:r>
      <w:r w:rsidRPr="00AB2B7E">
        <w:rPr>
          <w:rFonts w:eastAsia="Times New Roman"/>
          <w:color w:val="auto"/>
          <w:sz w:val="28"/>
          <w:szCs w:val="28"/>
        </w:rPr>
        <w:t xml:space="preserve">URL: </w:t>
      </w:r>
      <w:hyperlink r:id="rId15" w:history="1">
        <w:r w:rsidR="00A206A7" w:rsidRPr="002E25DF">
          <w:rPr>
            <w:rStyle w:val="a3"/>
            <w:rFonts w:eastAsia="Times New Roman"/>
            <w:sz w:val="28"/>
            <w:szCs w:val="28"/>
          </w:rPr>
          <w:t>https://znanium.com/catalog/product/1003926</w:t>
        </w:r>
      </w:hyperlink>
      <w:r w:rsidR="00A206A7">
        <w:rPr>
          <w:rFonts w:eastAsia="Times New Roman"/>
          <w:color w:val="auto"/>
          <w:sz w:val="28"/>
          <w:szCs w:val="28"/>
        </w:rPr>
        <w:t xml:space="preserve"> </w:t>
      </w:r>
      <w:r w:rsidRPr="00AB2B7E">
        <w:rPr>
          <w:rFonts w:eastAsia="Times New Roman"/>
          <w:color w:val="auto"/>
          <w:sz w:val="28"/>
          <w:szCs w:val="28"/>
        </w:rPr>
        <w:t xml:space="preserve">(дата обращения: 14.06.2022). – Режим доступа: по подписке. </w:t>
      </w:r>
    </w:p>
    <w:p w:rsidR="003F3260" w:rsidRPr="00AB2B7E" w:rsidRDefault="003F3260" w:rsidP="00AB2B7E">
      <w:pPr>
        <w:jc w:val="both"/>
        <w:rPr>
          <w:rFonts w:eastAsia="Times New Roman"/>
          <w:color w:val="auto"/>
          <w:sz w:val="28"/>
          <w:szCs w:val="28"/>
        </w:rPr>
      </w:pPr>
    </w:p>
    <w:p w:rsidR="003F3260" w:rsidRPr="00AB2B7E" w:rsidRDefault="003F3260" w:rsidP="00AB2B7E">
      <w:pPr>
        <w:jc w:val="both"/>
        <w:rPr>
          <w:rFonts w:eastAsia="Times New Roman"/>
          <w:color w:val="auto"/>
          <w:sz w:val="28"/>
          <w:szCs w:val="28"/>
        </w:rPr>
      </w:pPr>
      <w:r w:rsidRPr="00AB2B7E">
        <w:rPr>
          <w:rFonts w:eastAsia="Times New Roman"/>
          <w:color w:val="auto"/>
          <w:sz w:val="28"/>
          <w:szCs w:val="28"/>
        </w:rPr>
        <w:t xml:space="preserve">Человек труда в цифровой экономике: новые реалии и социальные вызовы : монография / М. В. </w:t>
      </w:r>
      <w:proofErr w:type="spellStart"/>
      <w:r w:rsidRPr="00AB2B7E">
        <w:rPr>
          <w:rFonts w:eastAsia="Times New Roman"/>
          <w:color w:val="auto"/>
          <w:sz w:val="28"/>
          <w:szCs w:val="28"/>
        </w:rPr>
        <w:t>Малаховская</w:t>
      </w:r>
      <w:proofErr w:type="spellEnd"/>
      <w:r w:rsidRPr="00AB2B7E">
        <w:rPr>
          <w:rFonts w:eastAsia="Times New Roman"/>
          <w:color w:val="auto"/>
          <w:sz w:val="28"/>
          <w:szCs w:val="28"/>
        </w:rPr>
        <w:t>, Л. В. Кобзева, Н. В. Покровская [и др.] ; под</w:t>
      </w:r>
      <w:proofErr w:type="gramStart"/>
      <w:r w:rsidRPr="00AB2B7E">
        <w:rPr>
          <w:rFonts w:eastAsia="Times New Roman"/>
          <w:color w:val="auto"/>
          <w:sz w:val="28"/>
          <w:szCs w:val="28"/>
        </w:rPr>
        <w:t>.</w:t>
      </w:r>
      <w:proofErr w:type="gramEnd"/>
      <w:r w:rsidRPr="00AB2B7E">
        <w:rPr>
          <w:rFonts w:eastAsia="Times New Roman"/>
          <w:color w:val="auto"/>
          <w:sz w:val="28"/>
          <w:szCs w:val="28"/>
        </w:rPr>
        <w:t xml:space="preserve"> </w:t>
      </w:r>
      <w:proofErr w:type="gramStart"/>
      <w:r w:rsidRPr="00AB2B7E">
        <w:rPr>
          <w:rFonts w:eastAsia="Times New Roman"/>
          <w:color w:val="auto"/>
          <w:sz w:val="28"/>
          <w:szCs w:val="28"/>
        </w:rPr>
        <w:t>р</w:t>
      </w:r>
      <w:proofErr w:type="gramEnd"/>
      <w:r w:rsidRPr="00AB2B7E">
        <w:rPr>
          <w:rFonts w:eastAsia="Times New Roman"/>
          <w:color w:val="auto"/>
          <w:sz w:val="28"/>
          <w:szCs w:val="28"/>
        </w:rPr>
        <w:t xml:space="preserve">ед. В. Н. Мининой, Р. В. Карапетяна, О. В. </w:t>
      </w:r>
      <w:proofErr w:type="spellStart"/>
      <w:r w:rsidRPr="00AB2B7E">
        <w:rPr>
          <w:rFonts w:eastAsia="Times New Roman"/>
          <w:color w:val="auto"/>
          <w:sz w:val="28"/>
          <w:szCs w:val="28"/>
        </w:rPr>
        <w:t>Вередюк</w:t>
      </w:r>
      <w:proofErr w:type="spellEnd"/>
      <w:r w:rsidR="00A206A7">
        <w:rPr>
          <w:rFonts w:eastAsia="Times New Roman"/>
          <w:color w:val="auto"/>
          <w:sz w:val="28"/>
          <w:szCs w:val="28"/>
        </w:rPr>
        <w:t xml:space="preserve">. – </w:t>
      </w:r>
      <w:r w:rsidRPr="00AB2B7E">
        <w:rPr>
          <w:rFonts w:eastAsia="Times New Roman"/>
          <w:color w:val="auto"/>
          <w:sz w:val="28"/>
          <w:szCs w:val="28"/>
        </w:rPr>
        <w:t>Санкт-Петербург</w:t>
      </w:r>
      <w:proofErr w:type="gramStart"/>
      <w:r w:rsidRPr="00AB2B7E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AB2B7E">
        <w:rPr>
          <w:rFonts w:eastAsia="Times New Roman"/>
          <w:color w:val="auto"/>
          <w:sz w:val="28"/>
          <w:szCs w:val="28"/>
        </w:rPr>
        <w:t xml:space="preserve"> Изд-во Санкт-Петербургского ун-та, 2021</w:t>
      </w:r>
      <w:r w:rsidR="00A206A7">
        <w:rPr>
          <w:rFonts w:eastAsia="Times New Roman"/>
          <w:color w:val="auto"/>
          <w:sz w:val="28"/>
          <w:szCs w:val="28"/>
        </w:rPr>
        <w:t xml:space="preserve">. – </w:t>
      </w:r>
      <w:r w:rsidRPr="00AB2B7E">
        <w:rPr>
          <w:rFonts w:eastAsia="Times New Roman"/>
          <w:color w:val="auto"/>
          <w:sz w:val="28"/>
          <w:szCs w:val="28"/>
        </w:rPr>
        <w:t>284 с. // Znanium.com</w:t>
      </w:r>
      <w:proofErr w:type="gramStart"/>
      <w:r w:rsidRPr="00AB2B7E">
        <w:rPr>
          <w:rFonts w:eastAsia="Times New Roman"/>
          <w:color w:val="auto"/>
          <w:sz w:val="28"/>
          <w:szCs w:val="28"/>
        </w:rPr>
        <w:t xml:space="preserve">  :</w:t>
      </w:r>
      <w:proofErr w:type="gramEnd"/>
      <w:r w:rsidRPr="00AB2B7E">
        <w:rPr>
          <w:rFonts w:eastAsia="Times New Roman"/>
          <w:color w:val="auto"/>
          <w:sz w:val="28"/>
          <w:szCs w:val="28"/>
        </w:rPr>
        <w:t xml:space="preserve"> э</w:t>
      </w:r>
      <w:r w:rsidR="00A206A7">
        <w:rPr>
          <w:rFonts w:eastAsia="Times New Roman"/>
          <w:color w:val="auto"/>
          <w:sz w:val="28"/>
          <w:szCs w:val="28"/>
        </w:rPr>
        <w:t xml:space="preserve">лектронно-библиотечная система. – </w:t>
      </w:r>
      <w:r w:rsidRPr="00AB2B7E">
        <w:rPr>
          <w:rFonts w:eastAsia="Times New Roman"/>
          <w:color w:val="auto"/>
          <w:sz w:val="28"/>
          <w:szCs w:val="28"/>
        </w:rPr>
        <w:t xml:space="preserve">URL: </w:t>
      </w:r>
      <w:hyperlink r:id="rId16" w:history="1">
        <w:r w:rsidR="00A206A7" w:rsidRPr="002E25DF">
          <w:rPr>
            <w:rStyle w:val="a3"/>
            <w:rFonts w:eastAsia="Times New Roman"/>
            <w:sz w:val="28"/>
            <w:szCs w:val="28"/>
          </w:rPr>
          <w:t>https://znanium.com/catalog/product/1840344</w:t>
        </w:r>
      </w:hyperlink>
      <w:r w:rsidR="00A206A7">
        <w:rPr>
          <w:rFonts w:eastAsia="Times New Roman"/>
          <w:color w:val="auto"/>
          <w:sz w:val="28"/>
          <w:szCs w:val="28"/>
        </w:rPr>
        <w:t xml:space="preserve"> </w:t>
      </w:r>
      <w:r w:rsidRPr="00AB2B7E">
        <w:rPr>
          <w:rFonts w:eastAsia="Times New Roman"/>
          <w:color w:val="auto"/>
          <w:sz w:val="28"/>
          <w:szCs w:val="28"/>
        </w:rPr>
        <w:t>(дата обращения: 14.06.2022). – Режим доступа: по подписке.</w:t>
      </w:r>
    </w:p>
    <w:p w:rsidR="003967F2" w:rsidRPr="00A206A7" w:rsidRDefault="003967F2" w:rsidP="00AB2B7E">
      <w:pPr>
        <w:jc w:val="both"/>
        <w:rPr>
          <w:rFonts w:eastAsia="Times New Roman"/>
          <w:b/>
          <w:i/>
          <w:color w:val="auto"/>
          <w:sz w:val="28"/>
          <w:szCs w:val="28"/>
        </w:rPr>
      </w:pPr>
      <w:r w:rsidRPr="00A206A7">
        <w:rPr>
          <w:rFonts w:eastAsia="Times New Roman"/>
          <w:b/>
          <w:i/>
          <w:color w:val="auto"/>
          <w:sz w:val="28"/>
          <w:szCs w:val="28"/>
        </w:rPr>
        <w:lastRenderedPageBreak/>
        <w:t>Юрайт</w:t>
      </w:r>
      <w:proofErr w:type="gramStart"/>
      <w:r w:rsidRPr="00A206A7">
        <w:rPr>
          <w:rFonts w:eastAsia="Times New Roman"/>
          <w:b/>
          <w:i/>
          <w:color w:val="auto"/>
          <w:sz w:val="28"/>
          <w:szCs w:val="28"/>
        </w:rPr>
        <w:t xml:space="preserve"> :</w:t>
      </w:r>
      <w:proofErr w:type="gramEnd"/>
      <w:r w:rsidRPr="00A206A7">
        <w:rPr>
          <w:rFonts w:eastAsia="Times New Roman"/>
          <w:b/>
          <w:i/>
          <w:color w:val="auto"/>
          <w:sz w:val="28"/>
          <w:szCs w:val="28"/>
        </w:rPr>
        <w:t xml:space="preserve"> образовательная платформа</w:t>
      </w:r>
      <w:r w:rsidR="00A206A7" w:rsidRPr="00A206A7">
        <w:rPr>
          <w:rFonts w:eastAsia="Times New Roman"/>
          <w:b/>
          <w:i/>
          <w:color w:val="auto"/>
          <w:sz w:val="28"/>
          <w:szCs w:val="28"/>
        </w:rPr>
        <w:t>.</w:t>
      </w:r>
    </w:p>
    <w:p w:rsidR="003967F2" w:rsidRPr="00AB2B7E" w:rsidRDefault="003967F2" w:rsidP="00AB2B7E">
      <w:pPr>
        <w:jc w:val="both"/>
        <w:rPr>
          <w:rFonts w:eastAsia="Times New Roman"/>
          <w:color w:val="auto"/>
          <w:sz w:val="28"/>
          <w:szCs w:val="28"/>
        </w:rPr>
      </w:pPr>
    </w:p>
    <w:p w:rsidR="000044D3" w:rsidRPr="00AB2B7E" w:rsidRDefault="000044D3" w:rsidP="00AB2B7E">
      <w:pPr>
        <w:jc w:val="both"/>
        <w:rPr>
          <w:rFonts w:eastAsia="Times New Roman"/>
          <w:color w:val="auto"/>
          <w:sz w:val="28"/>
          <w:szCs w:val="28"/>
        </w:rPr>
      </w:pPr>
      <w:r w:rsidRPr="00AB2B7E">
        <w:rPr>
          <w:rFonts w:eastAsia="Times New Roman"/>
          <w:color w:val="auto"/>
          <w:sz w:val="28"/>
          <w:szCs w:val="28"/>
        </w:rPr>
        <w:t>Инновационный менеджмент в управлении человеческими ресурсами : учебник для вузов / А. П. Панфилова [и др.] ; под общ</w:t>
      </w:r>
      <w:proofErr w:type="gramStart"/>
      <w:r w:rsidRPr="00AB2B7E">
        <w:rPr>
          <w:rFonts w:eastAsia="Times New Roman"/>
          <w:color w:val="auto"/>
          <w:sz w:val="28"/>
          <w:szCs w:val="28"/>
        </w:rPr>
        <w:t>.</w:t>
      </w:r>
      <w:proofErr w:type="gramEnd"/>
      <w:r w:rsidRPr="00AB2B7E">
        <w:rPr>
          <w:rFonts w:eastAsia="Times New Roman"/>
          <w:color w:val="auto"/>
          <w:sz w:val="28"/>
          <w:szCs w:val="28"/>
        </w:rPr>
        <w:t xml:space="preserve"> </w:t>
      </w:r>
      <w:proofErr w:type="gramStart"/>
      <w:r w:rsidRPr="00AB2B7E">
        <w:rPr>
          <w:rFonts w:eastAsia="Times New Roman"/>
          <w:color w:val="auto"/>
          <w:sz w:val="28"/>
          <w:szCs w:val="28"/>
        </w:rPr>
        <w:t>р</w:t>
      </w:r>
      <w:proofErr w:type="gramEnd"/>
      <w:r w:rsidRPr="00AB2B7E">
        <w:rPr>
          <w:rFonts w:eastAsia="Times New Roman"/>
          <w:color w:val="auto"/>
          <w:sz w:val="28"/>
          <w:szCs w:val="28"/>
        </w:rPr>
        <w:t>ед. А. П. Панфиловой, Л. С. Киселевой</w:t>
      </w:r>
      <w:r w:rsidR="00A206A7">
        <w:rPr>
          <w:rFonts w:eastAsia="Times New Roman"/>
          <w:color w:val="auto"/>
          <w:sz w:val="28"/>
          <w:szCs w:val="28"/>
        </w:rPr>
        <w:t xml:space="preserve">. – </w:t>
      </w:r>
      <w:r w:rsidRPr="00AB2B7E">
        <w:rPr>
          <w:rFonts w:eastAsia="Times New Roman"/>
          <w:color w:val="auto"/>
          <w:sz w:val="28"/>
          <w:szCs w:val="28"/>
        </w:rPr>
        <w:t>Москва</w:t>
      </w:r>
      <w:proofErr w:type="gramStart"/>
      <w:r w:rsidRPr="00AB2B7E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AB2B7E">
        <w:rPr>
          <w:rFonts w:eastAsia="Times New Roman"/>
          <w:color w:val="auto"/>
          <w:sz w:val="28"/>
          <w:szCs w:val="28"/>
        </w:rPr>
        <w:t xml:space="preserve"> Издательство Юрайт, 2022</w:t>
      </w:r>
      <w:r w:rsidR="00A206A7">
        <w:rPr>
          <w:rFonts w:eastAsia="Times New Roman"/>
          <w:color w:val="auto"/>
          <w:sz w:val="28"/>
          <w:szCs w:val="28"/>
        </w:rPr>
        <w:t xml:space="preserve">. – </w:t>
      </w:r>
      <w:r w:rsidRPr="00AB2B7E">
        <w:rPr>
          <w:rFonts w:eastAsia="Times New Roman"/>
          <w:color w:val="auto"/>
          <w:sz w:val="28"/>
          <w:szCs w:val="28"/>
        </w:rPr>
        <w:t>313 с. // Юрайт</w:t>
      </w:r>
      <w:proofErr w:type="gramStart"/>
      <w:r w:rsidRPr="00AB2B7E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AB2B7E">
        <w:rPr>
          <w:rFonts w:eastAsia="Times New Roman"/>
          <w:color w:val="auto"/>
          <w:sz w:val="28"/>
          <w:szCs w:val="28"/>
        </w:rPr>
        <w:t xml:space="preserve"> образовательная платформа</w:t>
      </w:r>
      <w:r w:rsidR="00A206A7">
        <w:rPr>
          <w:rFonts w:eastAsia="Times New Roman"/>
          <w:color w:val="auto"/>
          <w:sz w:val="28"/>
          <w:szCs w:val="28"/>
        </w:rPr>
        <w:t xml:space="preserve">. – </w:t>
      </w:r>
      <w:r w:rsidRPr="00AB2B7E">
        <w:rPr>
          <w:rFonts w:eastAsia="Times New Roman"/>
          <w:color w:val="auto"/>
          <w:sz w:val="28"/>
          <w:szCs w:val="28"/>
        </w:rPr>
        <w:t xml:space="preserve">URL: </w:t>
      </w:r>
      <w:hyperlink r:id="rId17" w:history="1">
        <w:r w:rsidR="00A206A7" w:rsidRPr="002E25DF">
          <w:rPr>
            <w:rStyle w:val="a3"/>
            <w:rFonts w:eastAsia="Times New Roman"/>
            <w:sz w:val="28"/>
            <w:szCs w:val="28"/>
          </w:rPr>
          <w:t>https://urait.ru/bcode/496616</w:t>
        </w:r>
      </w:hyperlink>
      <w:r w:rsidR="00A206A7">
        <w:rPr>
          <w:rFonts w:eastAsia="Times New Roman"/>
          <w:color w:val="auto"/>
          <w:sz w:val="28"/>
          <w:szCs w:val="28"/>
        </w:rPr>
        <w:t xml:space="preserve"> </w:t>
      </w:r>
      <w:r w:rsidRPr="00AB2B7E">
        <w:rPr>
          <w:rFonts w:eastAsia="Times New Roman"/>
          <w:color w:val="auto"/>
          <w:sz w:val="28"/>
          <w:szCs w:val="28"/>
        </w:rPr>
        <w:t>(дата обращения: 14.06.2022). – Режим доступа: по подписке.</w:t>
      </w:r>
    </w:p>
    <w:p w:rsidR="000044D3" w:rsidRPr="00AB2B7E" w:rsidRDefault="000044D3" w:rsidP="00AB2B7E">
      <w:pPr>
        <w:jc w:val="both"/>
        <w:rPr>
          <w:rFonts w:eastAsia="Times New Roman"/>
          <w:color w:val="auto"/>
          <w:sz w:val="28"/>
          <w:szCs w:val="28"/>
        </w:rPr>
      </w:pPr>
    </w:p>
    <w:p w:rsidR="000044D3" w:rsidRPr="00AB2B7E" w:rsidRDefault="000044D3" w:rsidP="00AB2B7E">
      <w:pPr>
        <w:jc w:val="both"/>
        <w:rPr>
          <w:rFonts w:eastAsia="Times New Roman"/>
          <w:color w:val="auto"/>
          <w:sz w:val="28"/>
          <w:szCs w:val="28"/>
        </w:rPr>
      </w:pPr>
      <w:r w:rsidRPr="00AB2B7E">
        <w:rPr>
          <w:rFonts w:eastAsia="Times New Roman"/>
          <w:color w:val="auto"/>
          <w:sz w:val="28"/>
          <w:szCs w:val="28"/>
        </w:rPr>
        <w:t>Исаева, О. М.  Управление человеческими ресурсами</w:t>
      </w:r>
      <w:proofErr w:type="gramStart"/>
      <w:r w:rsidRPr="00AB2B7E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AB2B7E">
        <w:rPr>
          <w:rFonts w:eastAsia="Times New Roman"/>
          <w:color w:val="auto"/>
          <w:sz w:val="28"/>
          <w:szCs w:val="28"/>
        </w:rPr>
        <w:t xml:space="preserve"> учебник и практикум для вузов / О. М. Исаева, Е. А. </w:t>
      </w:r>
      <w:proofErr w:type="spellStart"/>
      <w:r w:rsidRPr="00AB2B7E">
        <w:rPr>
          <w:rFonts w:eastAsia="Times New Roman"/>
          <w:color w:val="auto"/>
          <w:sz w:val="28"/>
          <w:szCs w:val="28"/>
        </w:rPr>
        <w:t>Припорова</w:t>
      </w:r>
      <w:proofErr w:type="spellEnd"/>
      <w:r w:rsidR="00A206A7">
        <w:rPr>
          <w:rFonts w:eastAsia="Times New Roman"/>
          <w:color w:val="auto"/>
          <w:sz w:val="28"/>
          <w:szCs w:val="28"/>
        </w:rPr>
        <w:t xml:space="preserve">. – </w:t>
      </w:r>
      <w:r w:rsidRPr="00AB2B7E">
        <w:rPr>
          <w:rFonts w:eastAsia="Times New Roman"/>
          <w:color w:val="auto"/>
          <w:sz w:val="28"/>
          <w:szCs w:val="28"/>
        </w:rPr>
        <w:t>2-е изд</w:t>
      </w:r>
      <w:r w:rsidR="00A206A7">
        <w:rPr>
          <w:rFonts w:eastAsia="Times New Roman"/>
          <w:color w:val="auto"/>
          <w:sz w:val="28"/>
          <w:szCs w:val="28"/>
        </w:rPr>
        <w:t xml:space="preserve">. – </w:t>
      </w:r>
      <w:r w:rsidRPr="00AB2B7E">
        <w:rPr>
          <w:rFonts w:eastAsia="Times New Roman"/>
          <w:color w:val="auto"/>
          <w:sz w:val="28"/>
          <w:szCs w:val="28"/>
        </w:rPr>
        <w:t>Москва : Издательство Юрайт, 2022</w:t>
      </w:r>
      <w:r w:rsidR="00A206A7">
        <w:rPr>
          <w:rFonts w:eastAsia="Times New Roman"/>
          <w:color w:val="auto"/>
          <w:sz w:val="28"/>
          <w:szCs w:val="28"/>
        </w:rPr>
        <w:t xml:space="preserve">. – </w:t>
      </w:r>
      <w:r w:rsidRPr="00AB2B7E">
        <w:rPr>
          <w:rFonts w:eastAsia="Times New Roman"/>
          <w:color w:val="auto"/>
          <w:sz w:val="28"/>
          <w:szCs w:val="28"/>
        </w:rPr>
        <w:t>178 с. // Юрайт</w:t>
      </w:r>
      <w:proofErr w:type="gramStart"/>
      <w:r w:rsidRPr="00AB2B7E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AB2B7E">
        <w:rPr>
          <w:rFonts w:eastAsia="Times New Roman"/>
          <w:color w:val="auto"/>
          <w:sz w:val="28"/>
          <w:szCs w:val="28"/>
        </w:rPr>
        <w:t xml:space="preserve"> образовательная платформа</w:t>
      </w:r>
      <w:r w:rsidR="00A206A7">
        <w:rPr>
          <w:rFonts w:eastAsia="Times New Roman"/>
          <w:color w:val="auto"/>
          <w:sz w:val="28"/>
          <w:szCs w:val="28"/>
        </w:rPr>
        <w:t xml:space="preserve">. – </w:t>
      </w:r>
      <w:r w:rsidRPr="00AB2B7E">
        <w:rPr>
          <w:rFonts w:eastAsia="Times New Roman"/>
          <w:color w:val="auto"/>
          <w:sz w:val="28"/>
          <w:szCs w:val="28"/>
        </w:rPr>
        <w:t xml:space="preserve">URL: </w:t>
      </w:r>
      <w:hyperlink r:id="rId18" w:history="1">
        <w:r w:rsidR="00A206A7" w:rsidRPr="002E25DF">
          <w:rPr>
            <w:rStyle w:val="a3"/>
            <w:rFonts w:eastAsia="Times New Roman"/>
            <w:sz w:val="28"/>
            <w:szCs w:val="28"/>
          </w:rPr>
          <w:t>https://urait.ru/bcode/490178</w:t>
        </w:r>
      </w:hyperlink>
      <w:r w:rsidR="00A206A7">
        <w:rPr>
          <w:rFonts w:eastAsia="Times New Roman"/>
          <w:color w:val="auto"/>
          <w:sz w:val="28"/>
          <w:szCs w:val="28"/>
        </w:rPr>
        <w:t xml:space="preserve"> </w:t>
      </w:r>
      <w:r w:rsidRPr="00AB2B7E">
        <w:rPr>
          <w:rFonts w:eastAsia="Times New Roman"/>
          <w:color w:val="auto"/>
          <w:sz w:val="28"/>
          <w:szCs w:val="28"/>
        </w:rPr>
        <w:t>(дата обращения: 14.06.2022). – Режим доступа: по подписке.</w:t>
      </w:r>
    </w:p>
    <w:p w:rsidR="003967F2" w:rsidRPr="00AB2B7E" w:rsidRDefault="003967F2" w:rsidP="00AB2B7E">
      <w:pPr>
        <w:jc w:val="both"/>
        <w:rPr>
          <w:rFonts w:eastAsia="Times New Roman"/>
          <w:color w:val="auto"/>
          <w:sz w:val="28"/>
          <w:szCs w:val="28"/>
        </w:rPr>
      </w:pPr>
    </w:p>
    <w:p w:rsidR="003967F2" w:rsidRPr="00AB2B7E" w:rsidRDefault="003967F2" w:rsidP="00AB2B7E">
      <w:pPr>
        <w:jc w:val="both"/>
        <w:rPr>
          <w:rFonts w:eastAsia="Times New Roman"/>
          <w:color w:val="auto"/>
          <w:sz w:val="28"/>
          <w:szCs w:val="28"/>
        </w:rPr>
      </w:pPr>
      <w:r w:rsidRPr="00AB2B7E">
        <w:rPr>
          <w:rFonts w:eastAsia="Times New Roman"/>
          <w:color w:val="auto"/>
          <w:sz w:val="28"/>
          <w:szCs w:val="28"/>
        </w:rPr>
        <w:t>Никитина, А. С.  Управление человеческими ресурсами в государственном и муниципальном управлении</w:t>
      </w:r>
      <w:proofErr w:type="gramStart"/>
      <w:r w:rsidRPr="00AB2B7E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AB2B7E">
        <w:rPr>
          <w:rFonts w:eastAsia="Times New Roman"/>
          <w:color w:val="auto"/>
          <w:sz w:val="28"/>
          <w:szCs w:val="28"/>
        </w:rPr>
        <w:t xml:space="preserve"> учебное пособие для вузов / А. С. Никитина, Н. Г. </w:t>
      </w:r>
      <w:proofErr w:type="spellStart"/>
      <w:r w:rsidRPr="00AB2B7E">
        <w:rPr>
          <w:rFonts w:eastAsia="Times New Roman"/>
          <w:color w:val="auto"/>
          <w:sz w:val="28"/>
          <w:szCs w:val="28"/>
        </w:rPr>
        <w:t>Чевтаева</w:t>
      </w:r>
      <w:proofErr w:type="spellEnd"/>
      <w:r w:rsidR="00A206A7">
        <w:rPr>
          <w:rFonts w:eastAsia="Times New Roman"/>
          <w:color w:val="auto"/>
          <w:sz w:val="28"/>
          <w:szCs w:val="28"/>
        </w:rPr>
        <w:t xml:space="preserve">. – </w:t>
      </w:r>
      <w:r w:rsidRPr="00AB2B7E">
        <w:rPr>
          <w:rFonts w:eastAsia="Times New Roman"/>
          <w:color w:val="auto"/>
          <w:sz w:val="28"/>
          <w:szCs w:val="28"/>
        </w:rPr>
        <w:t>2-е изд</w:t>
      </w:r>
      <w:r w:rsidR="00A206A7">
        <w:rPr>
          <w:rFonts w:eastAsia="Times New Roman"/>
          <w:color w:val="auto"/>
          <w:sz w:val="28"/>
          <w:szCs w:val="28"/>
        </w:rPr>
        <w:t xml:space="preserve">. – </w:t>
      </w:r>
      <w:r w:rsidRPr="00AB2B7E">
        <w:rPr>
          <w:rFonts w:eastAsia="Times New Roman"/>
          <w:color w:val="auto"/>
          <w:sz w:val="28"/>
          <w:szCs w:val="28"/>
        </w:rPr>
        <w:t>Москва : Издательство Юрайт, 2022</w:t>
      </w:r>
      <w:r w:rsidR="00A206A7">
        <w:rPr>
          <w:rFonts w:eastAsia="Times New Roman"/>
          <w:color w:val="auto"/>
          <w:sz w:val="28"/>
          <w:szCs w:val="28"/>
        </w:rPr>
        <w:t xml:space="preserve">. – </w:t>
      </w:r>
      <w:r w:rsidRPr="00AB2B7E">
        <w:rPr>
          <w:rFonts w:eastAsia="Times New Roman"/>
          <w:color w:val="auto"/>
          <w:sz w:val="28"/>
          <w:szCs w:val="28"/>
        </w:rPr>
        <w:t>187 с. // Юрайт</w:t>
      </w:r>
      <w:proofErr w:type="gramStart"/>
      <w:r w:rsidRPr="00AB2B7E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AB2B7E">
        <w:rPr>
          <w:rFonts w:eastAsia="Times New Roman"/>
          <w:color w:val="auto"/>
          <w:sz w:val="28"/>
          <w:szCs w:val="28"/>
        </w:rPr>
        <w:t xml:space="preserve"> образовательная платформа</w:t>
      </w:r>
      <w:r w:rsidR="00A206A7">
        <w:rPr>
          <w:rFonts w:eastAsia="Times New Roman"/>
          <w:color w:val="auto"/>
          <w:sz w:val="28"/>
          <w:szCs w:val="28"/>
        </w:rPr>
        <w:t xml:space="preserve">. – </w:t>
      </w:r>
      <w:r w:rsidRPr="00AB2B7E">
        <w:rPr>
          <w:rFonts w:eastAsia="Times New Roman"/>
          <w:color w:val="auto"/>
          <w:sz w:val="28"/>
          <w:szCs w:val="28"/>
        </w:rPr>
        <w:t xml:space="preserve">URL: </w:t>
      </w:r>
      <w:hyperlink r:id="rId19" w:history="1">
        <w:r w:rsidR="00A206A7" w:rsidRPr="002E25DF">
          <w:rPr>
            <w:rStyle w:val="a3"/>
            <w:rFonts w:eastAsia="Times New Roman"/>
            <w:sz w:val="28"/>
            <w:szCs w:val="28"/>
          </w:rPr>
          <w:t>https://urait.ru/bcode/496550</w:t>
        </w:r>
      </w:hyperlink>
      <w:r w:rsidR="00A206A7">
        <w:rPr>
          <w:rFonts w:eastAsia="Times New Roman"/>
          <w:color w:val="auto"/>
          <w:sz w:val="28"/>
          <w:szCs w:val="28"/>
        </w:rPr>
        <w:t xml:space="preserve"> </w:t>
      </w:r>
      <w:r w:rsidRPr="00AB2B7E">
        <w:rPr>
          <w:rFonts w:eastAsia="Times New Roman"/>
          <w:color w:val="auto"/>
          <w:sz w:val="28"/>
          <w:szCs w:val="28"/>
        </w:rPr>
        <w:t>(дата обращения: 14.06.2022). – Режим доступа: по подписке.</w:t>
      </w:r>
    </w:p>
    <w:p w:rsidR="003967F2" w:rsidRPr="00AB2B7E" w:rsidRDefault="003967F2" w:rsidP="00AB2B7E">
      <w:pPr>
        <w:jc w:val="both"/>
        <w:rPr>
          <w:rFonts w:eastAsia="Times New Roman"/>
          <w:color w:val="auto"/>
          <w:sz w:val="28"/>
          <w:szCs w:val="28"/>
        </w:rPr>
      </w:pPr>
    </w:p>
    <w:p w:rsidR="000044D3" w:rsidRPr="00AB2B7E" w:rsidRDefault="000044D3" w:rsidP="00AB2B7E">
      <w:pPr>
        <w:jc w:val="both"/>
        <w:rPr>
          <w:rFonts w:eastAsia="Times New Roman"/>
          <w:color w:val="auto"/>
          <w:sz w:val="28"/>
          <w:szCs w:val="28"/>
        </w:rPr>
      </w:pPr>
      <w:r w:rsidRPr="00AB2B7E">
        <w:rPr>
          <w:rFonts w:eastAsia="Times New Roman"/>
          <w:color w:val="auto"/>
          <w:sz w:val="28"/>
          <w:szCs w:val="28"/>
        </w:rPr>
        <w:t>Управление человеческими ресурсами</w:t>
      </w:r>
      <w:proofErr w:type="gramStart"/>
      <w:r w:rsidRPr="00AB2B7E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AB2B7E">
        <w:rPr>
          <w:rFonts w:eastAsia="Times New Roman"/>
          <w:color w:val="auto"/>
          <w:sz w:val="28"/>
          <w:szCs w:val="28"/>
        </w:rPr>
        <w:t xml:space="preserve"> учебник и практикум для вузов / </w:t>
      </w:r>
    </w:p>
    <w:p w:rsidR="000044D3" w:rsidRPr="00AB2B7E" w:rsidRDefault="000044D3" w:rsidP="00AB2B7E">
      <w:pPr>
        <w:jc w:val="both"/>
        <w:rPr>
          <w:rFonts w:eastAsia="Times New Roman"/>
          <w:color w:val="auto"/>
          <w:sz w:val="28"/>
          <w:szCs w:val="28"/>
        </w:rPr>
      </w:pPr>
      <w:r w:rsidRPr="00AB2B7E">
        <w:rPr>
          <w:rFonts w:eastAsia="Times New Roman"/>
          <w:color w:val="auto"/>
          <w:sz w:val="28"/>
          <w:szCs w:val="28"/>
        </w:rPr>
        <w:t xml:space="preserve">О. А. </w:t>
      </w:r>
      <w:proofErr w:type="spellStart"/>
      <w:r w:rsidRPr="00AB2B7E">
        <w:rPr>
          <w:rFonts w:eastAsia="Times New Roman"/>
          <w:color w:val="auto"/>
          <w:sz w:val="28"/>
          <w:szCs w:val="28"/>
        </w:rPr>
        <w:t>Лапшова</w:t>
      </w:r>
      <w:proofErr w:type="spellEnd"/>
      <w:r w:rsidRPr="00AB2B7E">
        <w:rPr>
          <w:rFonts w:eastAsia="Times New Roman"/>
          <w:color w:val="auto"/>
          <w:sz w:val="28"/>
          <w:szCs w:val="28"/>
        </w:rPr>
        <w:t xml:space="preserve"> [и др.] ; под общ</w:t>
      </w:r>
      <w:proofErr w:type="gramStart"/>
      <w:r w:rsidRPr="00AB2B7E">
        <w:rPr>
          <w:rFonts w:eastAsia="Times New Roman"/>
          <w:color w:val="auto"/>
          <w:sz w:val="28"/>
          <w:szCs w:val="28"/>
        </w:rPr>
        <w:t>.</w:t>
      </w:r>
      <w:proofErr w:type="gramEnd"/>
      <w:r w:rsidRPr="00AB2B7E">
        <w:rPr>
          <w:rFonts w:eastAsia="Times New Roman"/>
          <w:color w:val="auto"/>
          <w:sz w:val="28"/>
          <w:szCs w:val="28"/>
        </w:rPr>
        <w:t xml:space="preserve"> </w:t>
      </w:r>
      <w:proofErr w:type="gramStart"/>
      <w:r w:rsidRPr="00AB2B7E">
        <w:rPr>
          <w:rFonts w:eastAsia="Times New Roman"/>
          <w:color w:val="auto"/>
          <w:sz w:val="28"/>
          <w:szCs w:val="28"/>
        </w:rPr>
        <w:t>р</w:t>
      </w:r>
      <w:proofErr w:type="gramEnd"/>
      <w:r w:rsidRPr="00AB2B7E">
        <w:rPr>
          <w:rFonts w:eastAsia="Times New Roman"/>
          <w:color w:val="auto"/>
          <w:sz w:val="28"/>
          <w:szCs w:val="28"/>
        </w:rPr>
        <w:t>ед. О. А. Лапшовой</w:t>
      </w:r>
      <w:r w:rsidR="00A206A7">
        <w:rPr>
          <w:rFonts w:eastAsia="Times New Roman"/>
          <w:color w:val="auto"/>
          <w:sz w:val="28"/>
          <w:szCs w:val="28"/>
        </w:rPr>
        <w:t xml:space="preserve">. – </w:t>
      </w:r>
      <w:r w:rsidRPr="00AB2B7E">
        <w:rPr>
          <w:rFonts w:eastAsia="Times New Roman"/>
          <w:color w:val="auto"/>
          <w:sz w:val="28"/>
          <w:szCs w:val="28"/>
        </w:rPr>
        <w:t>Москва</w:t>
      </w:r>
      <w:proofErr w:type="gramStart"/>
      <w:r w:rsidRPr="00AB2B7E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AB2B7E">
        <w:rPr>
          <w:rFonts w:eastAsia="Times New Roman"/>
          <w:color w:val="auto"/>
          <w:sz w:val="28"/>
          <w:szCs w:val="28"/>
        </w:rPr>
        <w:t xml:space="preserve"> Издательство Юрайт, 2022</w:t>
      </w:r>
      <w:r w:rsidR="00A206A7">
        <w:rPr>
          <w:rFonts w:eastAsia="Times New Roman"/>
          <w:color w:val="auto"/>
          <w:sz w:val="28"/>
          <w:szCs w:val="28"/>
        </w:rPr>
        <w:t xml:space="preserve">. – </w:t>
      </w:r>
      <w:r w:rsidRPr="00AB2B7E">
        <w:rPr>
          <w:rFonts w:eastAsia="Times New Roman"/>
          <w:color w:val="auto"/>
          <w:sz w:val="28"/>
          <w:szCs w:val="28"/>
        </w:rPr>
        <w:t>406 с. // Юрайт</w:t>
      </w:r>
      <w:proofErr w:type="gramStart"/>
      <w:r w:rsidRPr="00AB2B7E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AB2B7E">
        <w:rPr>
          <w:rFonts w:eastAsia="Times New Roman"/>
          <w:color w:val="auto"/>
          <w:sz w:val="28"/>
          <w:szCs w:val="28"/>
        </w:rPr>
        <w:t xml:space="preserve"> образовательная платформа</w:t>
      </w:r>
      <w:r w:rsidR="00A206A7">
        <w:rPr>
          <w:rFonts w:eastAsia="Times New Roman"/>
          <w:color w:val="auto"/>
          <w:sz w:val="28"/>
          <w:szCs w:val="28"/>
        </w:rPr>
        <w:t xml:space="preserve">. – </w:t>
      </w:r>
      <w:r w:rsidRPr="00AB2B7E">
        <w:rPr>
          <w:rFonts w:eastAsia="Times New Roman"/>
          <w:color w:val="auto"/>
          <w:sz w:val="28"/>
          <w:szCs w:val="28"/>
        </w:rPr>
        <w:t xml:space="preserve">URL: </w:t>
      </w:r>
      <w:hyperlink r:id="rId20" w:history="1">
        <w:r w:rsidR="00A206A7" w:rsidRPr="002E25DF">
          <w:rPr>
            <w:rStyle w:val="a3"/>
            <w:rFonts w:eastAsia="Times New Roman"/>
            <w:sz w:val="28"/>
            <w:szCs w:val="28"/>
          </w:rPr>
          <w:t>https://urait.ru/bcode/489420</w:t>
        </w:r>
      </w:hyperlink>
      <w:r w:rsidR="00A206A7">
        <w:rPr>
          <w:rFonts w:eastAsia="Times New Roman"/>
          <w:color w:val="auto"/>
          <w:sz w:val="28"/>
          <w:szCs w:val="28"/>
        </w:rPr>
        <w:t xml:space="preserve"> </w:t>
      </w:r>
      <w:r w:rsidRPr="00AB2B7E">
        <w:rPr>
          <w:rFonts w:eastAsia="Times New Roman"/>
          <w:color w:val="auto"/>
          <w:sz w:val="28"/>
          <w:szCs w:val="28"/>
        </w:rPr>
        <w:t>(дата обращения: 14.06.2022). – Режим доступа: по подписке.</w:t>
      </w:r>
    </w:p>
    <w:p w:rsidR="000044D3" w:rsidRPr="00AB2B7E" w:rsidRDefault="000044D3" w:rsidP="00AB2B7E">
      <w:pPr>
        <w:jc w:val="both"/>
        <w:rPr>
          <w:rFonts w:eastAsia="Times New Roman"/>
          <w:color w:val="auto"/>
          <w:sz w:val="28"/>
          <w:szCs w:val="28"/>
        </w:rPr>
      </w:pPr>
    </w:p>
    <w:p w:rsidR="003967F2" w:rsidRPr="00AB2B7E" w:rsidRDefault="003967F2" w:rsidP="00AB2B7E">
      <w:pPr>
        <w:jc w:val="both"/>
        <w:rPr>
          <w:rFonts w:eastAsia="Times New Roman"/>
          <w:color w:val="auto"/>
          <w:sz w:val="28"/>
          <w:szCs w:val="28"/>
        </w:rPr>
      </w:pPr>
      <w:r w:rsidRPr="00AB2B7E">
        <w:rPr>
          <w:rFonts w:eastAsia="Times New Roman"/>
          <w:color w:val="auto"/>
          <w:sz w:val="28"/>
          <w:szCs w:val="28"/>
        </w:rPr>
        <w:t>Управление человеческими ресурсами</w:t>
      </w:r>
      <w:proofErr w:type="gramStart"/>
      <w:r w:rsidRPr="00AB2B7E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AB2B7E">
        <w:rPr>
          <w:rFonts w:eastAsia="Times New Roman"/>
          <w:color w:val="auto"/>
          <w:sz w:val="28"/>
          <w:szCs w:val="28"/>
        </w:rPr>
        <w:t xml:space="preserve"> учебник для вузов / И. А. </w:t>
      </w:r>
      <w:proofErr w:type="spellStart"/>
      <w:r w:rsidRPr="00AB2B7E">
        <w:rPr>
          <w:rFonts w:eastAsia="Times New Roman"/>
          <w:color w:val="auto"/>
          <w:sz w:val="28"/>
          <w:szCs w:val="28"/>
        </w:rPr>
        <w:t>Максимцев</w:t>
      </w:r>
      <w:proofErr w:type="spellEnd"/>
      <w:r w:rsidRPr="00AB2B7E">
        <w:rPr>
          <w:rFonts w:eastAsia="Times New Roman"/>
          <w:color w:val="auto"/>
          <w:sz w:val="28"/>
          <w:szCs w:val="28"/>
        </w:rPr>
        <w:t xml:space="preserve"> [и др.] ; под ред. И. А. </w:t>
      </w:r>
      <w:proofErr w:type="spellStart"/>
      <w:r w:rsidRPr="00AB2B7E">
        <w:rPr>
          <w:rFonts w:eastAsia="Times New Roman"/>
          <w:color w:val="auto"/>
          <w:sz w:val="28"/>
          <w:szCs w:val="28"/>
        </w:rPr>
        <w:t>Максимцева</w:t>
      </w:r>
      <w:proofErr w:type="spellEnd"/>
      <w:r w:rsidRPr="00AB2B7E">
        <w:rPr>
          <w:rFonts w:eastAsia="Times New Roman"/>
          <w:color w:val="auto"/>
          <w:sz w:val="28"/>
          <w:szCs w:val="28"/>
        </w:rPr>
        <w:t>, Н. А. Горелова</w:t>
      </w:r>
      <w:r w:rsidR="00A206A7">
        <w:rPr>
          <w:rFonts w:eastAsia="Times New Roman"/>
          <w:color w:val="auto"/>
          <w:sz w:val="28"/>
          <w:szCs w:val="28"/>
        </w:rPr>
        <w:t xml:space="preserve">. – </w:t>
      </w:r>
      <w:r w:rsidRPr="00AB2B7E">
        <w:rPr>
          <w:rFonts w:eastAsia="Times New Roman"/>
          <w:color w:val="auto"/>
          <w:sz w:val="28"/>
          <w:szCs w:val="28"/>
        </w:rPr>
        <w:t>2-е изд., перераб. и доп</w:t>
      </w:r>
      <w:r w:rsidR="00A206A7">
        <w:rPr>
          <w:rFonts w:eastAsia="Times New Roman"/>
          <w:color w:val="auto"/>
          <w:sz w:val="28"/>
          <w:szCs w:val="28"/>
        </w:rPr>
        <w:t xml:space="preserve">. – </w:t>
      </w:r>
      <w:r w:rsidRPr="00AB2B7E">
        <w:rPr>
          <w:rFonts w:eastAsia="Times New Roman"/>
          <w:color w:val="auto"/>
          <w:sz w:val="28"/>
          <w:szCs w:val="28"/>
        </w:rPr>
        <w:t>Москва : Издательство Юрайт, 2021</w:t>
      </w:r>
      <w:r w:rsidR="00A206A7">
        <w:rPr>
          <w:rFonts w:eastAsia="Times New Roman"/>
          <w:color w:val="auto"/>
          <w:sz w:val="28"/>
          <w:szCs w:val="28"/>
        </w:rPr>
        <w:t xml:space="preserve">. – </w:t>
      </w:r>
      <w:r w:rsidRPr="00AB2B7E">
        <w:rPr>
          <w:rFonts w:eastAsia="Times New Roman"/>
          <w:color w:val="auto"/>
          <w:sz w:val="28"/>
          <w:szCs w:val="28"/>
        </w:rPr>
        <w:t>467 с. // Юрайт</w:t>
      </w:r>
      <w:proofErr w:type="gramStart"/>
      <w:r w:rsidRPr="00AB2B7E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AB2B7E">
        <w:rPr>
          <w:rFonts w:eastAsia="Times New Roman"/>
          <w:color w:val="auto"/>
          <w:sz w:val="28"/>
          <w:szCs w:val="28"/>
        </w:rPr>
        <w:t xml:space="preserve"> образовательная платформа</w:t>
      </w:r>
      <w:r w:rsidR="00A206A7">
        <w:rPr>
          <w:rFonts w:eastAsia="Times New Roman"/>
          <w:color w:val="auto"/>
          <w:sz w:val="28"/>
          <w:szCs w:val="28"/>
        </w:rPr>
        <w:t xml:space="preserve">. – </w:t>
      </w:r>
      <w:r w:rsidRPr="00AB2B7E">
        <w:rPr>
          <w:rFonts w:eastAsia="Times New Roman"/>
          <w:color w:val="auto"/>
          <w:sz w:val="28"/>
          <w:szCs w:val="28"/>
        </w:rPr>
        <w:t xml:space="preserve">URL: </w:t>
      </w:r>
      <w:hyperlink r:id="rId21" w:history="1">
        <w:r w:rsidR="00A206A7" w:rsidRPr="002E25DF">
          <w:rPr>
            <w:rStyle w:val="a3"/>
            <w:rFonts w:eastAsia="Times New Roman"/>
            <w:sz w:val="28"/>
            <w:szCs w:val="28"/>
          </w:rPr>
          <w:t>https://urait.ru/bcode/468655</w:t>
        </w:r>
      </w:hyperlink>
      <w:r w:rsidR="00A206A7">
        <w:rPr>
          <w:rFonts w:eastAsia="Times New Roman"/>
          <w:color w:val="auto"/>
          <w:sz w:val="28"/>
          <w:szCs w:val="28"/>
        </w:rPr>
        <w:t xml:space="preserve"> </w:t>
      </w:r>
      <w:r w:rsidRPr="00AB2B7E">
        <w:rPr>
          <w:rFonts w:eastAsia="Times New Roman"/>
          <w:color w:val="auto"/>
          <w:sz w:val="28"/>
          <w:szCs w:val="28"/>
        </w:rPr>
        <w:t>(дата обращения: 14.06.2022). – Режим доступа: по подписке.</w:t>
      </w:r>
    </w:p>
    <w:p w:rsidR="003967F2" w:rsidRPr="00AB2B7E" w:rsidRDefault="003967F2" w:rsidP="00AB2B7E">
      <w:pPr>
        <w:jc w:val="both"/>
        <w:rPr>
          <w:rFonts w:eastAsia="Times New Roman"/>
          <w:color w:val="auto"/>
          <w:sz w:val="28"/>
          <w:szCs w:val="28"/>
        </w:rPr>
      </w:pPr>
    </w:p>
    <w:p w:rsidR="003967F2" w:rsidRPr="00A206A7" w:rsidRDefault="003967F2" w:rsidP="00AB2B7E">
      <w:pPr>
        <w:jc w:val="both"/>
        <w:rPr>
          <w:rFonts w:eastAsia="Times New Roman"/>
          <w:b/>
          <w:i/>
          <w:color w:val="auto"/>
          <w:sz w:val="28"/>
          <w:szCs w:val="28"/>
        </w:rPr>
      </w:pPr>
      <w:r w:rsidRPr="00A206A7">
        <w:rPr>
          <w:rFonts w:eastAsia="Times New Roman"/>
          <w:b/>
          <w:i/>
          <w:color w:val="auto"/>
          <w:sz w:val="28"/>
          <w:szCs w:val="28"/>
        </w:rPr>
        <w:t>Доступ из НЭБ eLIBRARY.RU</w:t>
      </w:r>
      <w:r w:rsidR="00A206A7" w:rsidRPr="00A206A7">
        <w:rPr>
          <w:rFonts w:eastAsia="Times New Roman"/>
          <w:b/>
          <w:i/>
          <w:color w:val="auto"/>
          <w:sz w:val="28"/>
          <w:szCs w:val="28"/>
        </w:rPr>
        <w:t>.</w:t>
      </w:r>
    </w:p>
    <w:p w:rsidR="004A48E8" w:rsidRPr="00AB2B7E" w:rsidRDefault="004A48E8" w:rsidP="00AB2B7E">
      <w:pPr>
        <w:jc w:val="both"/>
        <w:rPr>
          <w:rFonts w:eastAsia="Times New Roman"/>
          <w:color w:val="auto"/>
          <w:sz w:val="28"/>
          <w:szCs w:val="28"/>
        </w:rPr>
      </w:pPr>
    </w:p>
    <w:p w:rsidR="00A206A7" w:rsidRDefault="00E92308" w:rsidP="00AB2B7E">
      <w:pPr>
        <w:jc w:val="both"/>
        <w:rPr>
          <w:rFonts w:eastAsia="Times New Roman"/>
          <w:color w:val="auto"/>
          <w:sz w:val="28"/>
          <w:szCs w:val="28"/>
        </w:rPr>
      </w:pPr>
      <w:r w:rsidRPr="00AB2B7E">
        <w:rPr>
          <w:rFonts w:eastAsia="Times New Roman"/>
          <w:color w:val="auto"/>
          <w:sz w:val="28"/>
          <w:szCs w:val="28"/>
        </w:rPr>
        <w:t xml:space="preserve">Алтухова, Е. В. Современные методы управления человеческими ресурсами в организации / Е. В. Алтухова, Е. Г. </w:t>
      </w:r>
      <w:proofErr w:type="spellStart"/>
      <w:r w:rsidRPr="00AB2B7E">
        <w:rPr>
          <w:rFonts w:eastAsia="Times New Roman"/>
          <w:color w:val="auto"/>
          <w:sz w:val="28"/>
          <w:szCs w:val="28"/>
        </w:rPr>
        <w:t>Казьмина</w:t>
      </w:r>
      <w:proofErr w:type="spellEnd"/>
      <w:r w:rsidRPr="00AB2B7E">
        <w:rPr>
          <w:rFonts w:eastAsia="Times New Roman"/>
          <w:color w:val="auto"/>
          <w:sz w:val="28"/>
          <w:szCs w:val="28"/>
        </w:rPr>
        <w:t xml:space="preserve"> // Гуманитарные науки на службе развития сельского хозяйства и АПК : материалы национальной научно-практической конференции научно-педагогических работников и аспирантов, приуроченной к 20-летию гуманитарно-правового факультета</w:t>
      </w:r>
      <w:proofErr w:type="gramStart"/>
      <w:r w:rsidRPr="00AB2B7E">
        <w:rPr>
          <w:rFonts w:eastAsia="Times New Roman"/>
          <w:color w:val="auto"/>
          <w:sz w:val="28"/>
          <w:szCs w:val="28"/>
        </w:rPr>
        <w:t xml:space="preserve"> </w:t>
      </w:r>
      <w:r w:rsidR="00A206A7">
        <w:rPr>
          <w:rFonts w:eastAsia="Times New Roman"/>
          <w:color w:val="auto"/>
          <w:sz w:val="28"/>
          <w:szCs w:val="28"/>
        </w:rPr>
        <w:t>.</w:t>
      </w:r>
      <w:proofErr w:type="gramEnd"/>
      <w:r w:rsidR="00A206A7">
        <w:rPr>
          <w:rFonts w:eastAsia="Times New Roman"/>
          <w:color w:val="auto"/>
          <w:sz w:val="28"/>
          <w:szCs w:val="28"/>
        </w:rPr>
        <w:t xml:space="preserve"> – </w:t>
      </w:r>
      <w:r w:rsidRPr="00AB2B7E">
        <w:rPr>
          <w:rFonts w:eastAsia="Times New Roman"/>
          <w:color w:val="auto"/>
          <w:sz w:val="28"/>
          <w:szCs w:val="28"/>
        </w:rPr>
        <w:t>Воронеж, 2021</w:t>
      </w:r>
      <w:r w:rsidR="00A206A7">
        <w:rPr>
          <w:rFonts w:eastAsia="Times New Roman"/>
          <w:color w:val="auto"/>
          <w:sz w:val="28"/>
          <w:szCs w:val="28"/>
        </w:rPr>
        <w:t xml:space="preserve">. – </w:t>
      </w:r>
      <w:r w:rsidRPr="00AB2B7E">
        <w:rPr>
          <w:rFonts w:eastAsia="Times New Roman"/>
          <w:color w:val="auto"/>
          <w:sz w:val="28"/>
          <w:szCs w:val="28"/>
        </w:rPr>
        <w:t xml:space="preserve">С. 17-22. – URL: </w:t>
      </w:r>
      <w:hyperlink r:id="rId22" w:history="1">
        <w:r w:rsidR="00A206A7" w:rsidRPr="002E25DF">
          <w:rPr>
            <w:rStyle w:val="a3"/>
            <w:rFonts w:eastAsia="Times New Roman"/>
            <w:sz w:val="28"/>
            <w:szCs w:val="28"/>
          </w:rPr>
          <w:t>https://elibrary.ru/item.asp?id=47572696</w:t>
        </w:r>
      </w:hyperlink>
    </w:p>
    <w:p w:rsidR="004A48E8" w:rsidRPr="00AB2B7E" w:rsidRDefault="00E92308" w:rsidP="00AB2B7E">
      <w:pPr>
        <w:jc w:val="both"/>
        <w:rPr>
          <w:rFonts w:eastAsia="Times New Roman"/>
          <w:color w:val="auto"/>
          <w:sz w:val="28"/>
          <w:szCs w:val="28"/>
        </w:rPr>
      </w:pPr>
      <w:r w:rsidRPr="00AB2B7E">
        <w:rPr>
          <w:rFonts w:eastAsia="Times New Roman"/>
          <w:color w:val="auto"/>
          <w:sz w:val="28"/>
          <w:szCs w:val="28"/>
        </w:rPr>
        <w:t xml:space="preserve">(дата обращения: 15.06.2022). – Режим доступа: для </w:t>
      </w:r>
      <w:proofErr w:type="spellStart"/>
      <w:r w:rsidRPr="00AB2B7E">
        <w:rPr>
          <w:rFonts w:eastAsia="Times New Roman"/>
          <w:color w:val="auto"/>
          <w:sz w:val="28"/>
          <w:szCs w:val="28"/>
        </w:rPr>
        <w:t>зарегистрир</w:t>
      </w:r>
      <w:proofErr w:type="spellEnd"/>
      <w:r w:rsidRPr="00AB2B7E">
        <w:rPr>
          <w:rFonts w:eastAsia="Times New Roman"/>
          <w:color w:val="auto"/>
          <w:sz w:val="28"/>
          <w:szCs w:val="28"/>
        </w:rPr>
        <w:t>. пользователей.</w:t>
      </w:r>
    </w:p>
    <w:p w:rsidR="00E92308" w:rsidRPr="00AB2B7E" w:rsidRDefault="00E92308" w:rsidP="00AB2B7E">
      <w:pPr>
        <w:jc w:val="both"/>
        <w:rPr>
          <w:rFonts w:eastAsia="Times New Roman"/>
          <w:color w:val="auto"/>
          <w:sz w:val="28"/>
          <w:szCs w:val="28"/>
        </w:rPr>
      </w:pPr>
    </w:p>
    <w:p w:rsidR="004A48E8" w:rsidRPr="00AB2B7E" w:rsidRDefault="004A48E8" w:rsidP="00AB2B7E">
      <w:pPr>
        <w:jc w:val="both"/>
        <w:rPr>
          <w:rFonts w:eastAsia="Times New Roman"/>
          <w:color w:val="auto"/>
          <w:sz w:val="28"/>
          <w:szCs w:val="28"/>
        </w:rPr>
      </w:pPr>
      <w:r w:rsidRPr="00AB2B7E">
        <w:rPr>
          <w:rFonts w:eastAsia="Times New Roman"/>
          <w:color w:val="auto"/>
          <w:sz w:val="28"/>
          <w:szCs w:val="28"/>
        </w:rPr>
        <w:t xml:space="preserve">Горячева, Е. А. Сравнительный анализ управления персоналом и управления человеческими ресурсами / Е. А. Горячева // Современные научные взгляды в </w:t>
      </w:r>
      <w:r w:rsidRPr="00AB2B7E">
        <w:rPr>
          <w:rFonts w:eastAsia="Times New Roman"/>
          <w:color w:val="auto"/>
          <w:sz w:val="28"/>
          <w:szCs w:val="28"/>
        </w:rPr>
        <w:lastRenderedPageBreak/>
        <w:t>эпоху глобальных трансформаций: проблемы, новые векторы развития: материалы XLII Всероссийской научно-практической конференции</w:t>
      </w:r>
      <w:r w:rsidR="00A206A7">
        <w:rPr>
          <w:rFonts w:eastAsia="Times New Roman"/>
          <w:color w:val="auto"/>
          <w:sz w:val="28"/>
          <w:szCs w:val="28"/>
        </w:rPr>
        <w:t xml:space="preserve">. – </w:t>
      </w:r>
      <w:r w:rsidRPr="00AB2B7E">
        <w:rPr>
          <w:rFonts w:eastAsia="Times New Roman"/>
          <w:color w:val="auto"/>
          <w:sz w:val="28"/>
          <w:szCs w:val="28"/>
        </w:rPr>
        <w:t>Ростов-на-Дону, 2021</w:t>
      </w:r>
      <w:r w:rsidR="00A206A7">
        <w:rPr>
          <w:rFonts w:eastAsia="Times New Roman"/>
          <w:color w:val="auto"/>
          <w:sz w:val="28"/>
          <w:szCs w:val="28"/>
        </w:rPr>
        <w:t xml:space="preserve">. – </w:t>
      </w:r>
      <w:r w:rsidRPr="00AB2B7E">
        <w:rPr>
          <w:rFonts w:eastAsia="Times New Roman"/>
          <w:color w:val="auto"/>
          <w:sz w:val="28"/>
          <w:szCs w:val="28"/>
        </w:rPr>
        <w:t xml:space="preserve">С. 47-951. – URL:  </w:t>
      </w:r>
      <w:hyperlink r:id="rId23" w:history="1">
        <w:r w:rsidR="00A206A7" w:rsidRPr="002E25DF">
          <w:rPr>
            <w:rStyle w:val="a3"/>
            <w:rFonts w:eastAsia="Times New Roman"/>
            <w:sz w:val="28"/>
            <w:szCs w:val="28"/>
          </w:rPr>
          <w:t>https://elibrary.ru/item.asp?id=47534471</w:t>
        </w:r>
      </w:hyperlink>
      <w:r w:rsidR="00A206A7">
        <w:rPr>
          <w:rFonts w:eastAsia="Times New Roman"/>
          <w:color w:val="auto"/>
          <w:sz w:val="28"/>
          <w:szCs w:val="28"/>
        </w:rPr>
        <w:t xml:space="preserve"> </w:t>
      </w:r>
      <w:r w:rsidRPr="00AB2B7E">
        <w:rPr>
          <w:rFonts w:eastAsia="Times New Roman"/>
          <w:color w:val="auto"/>
          <w:sz w:val="28"/>
          <w:szCs w:val="28"/>
        </w:rPr>
        <w:t xml:space="preserve">(дата обращения: 15.06.2022). – Режим доступа: для </w:t>
      </w:r>
      <w:proofErr w:type="spellStart"/>
      <w:r w:rsidRPr="00AB2B7E">
        <w:rPr>
          <w:rFonts w:eastAsia="Times New Roman"/>
          <w:color w:val="auto"/>
          <w:sz w:val="28"/>
          <w:szCs w:val="28"/>
        </w:rPr>
        <w:t>зарегистрир</w:t>
      </w:r>
      <w:proofErr w:type="spellEnd"/>
      <w:r w:rsidRPr="00AB2B7E">
        <w:rPr>
          <w:rFonts w:eastAsia="Times New Roman"/>
          <w:color w:val="auto"/>
          <w:sz w:val="28"/>
          <w:szCs w:val="28"/>
        </w:rPr>
        <w:t>. пользователей.</w:t>
      </w:r>
    </w:p>
    <w:p w:rsidR="00D90DA7" w:rsidRPr="00AB2B7E" w:rsidRDefault="00D90DA7" w:rsidP="00AB2B7E">
      <w:pPr>
        <w:jc w:val="both"/>
        <w:rPr>
          <w:rFonts w:eastAsia="Times New Roman"/>
          <w:color w:val="auto"/>
          <w:sz w:val="28"/>
          <w:szCs w:val="28"/>
        </w:rPr>
      </w:pPr>
    </w:p>
    <w:p w:rsidR="003967F2" w:rsidRPr="00AB2B7E" w:rsidRDefault="00D90DA7" w:rsidP="00AB2B7E">
      <w:pPr>
        <w:jc w:val="both"/>
        <w:rPr>
          <w:rFonts w:eastAsia="Times New Roman"/>
          <w:color w:val="auto"/>
          <w:sz w:val="28"/>
          <w:szCs w:val="28"/>
        </w:rPr>
      </w:pPr>
      <w:r w:rsidRPr="00AB2B7E">
        <w:rPr>
          <w:rFonts w:eastAsia="Times New Roman"/>
          <w:color w:val="auto"/>
          <w:sz w:val="28"/>
          <w:szCs w:val="28"/>
        </w:rPr>
        <w:t xml:space="preserve">Максимова, Е. С. Планирование управления человеческими ресурсами / Е. С. Максимова, В. С. </w:t>
      </w:r>
      <w:proofErr w:type="spellStart"/>
      <w:r w:rsidRPr="00AB2B7E">
        <w:rPr>
          <w:rFonts w:eastAsia="Times New Roman"/>
          <w:color w:val="auto"/>
          <w:sz w:val="28"/>
          <w:szCs w:val="28"/>
        </w:rPr>
        <w:t>Глашкина</w:t>
      </w:r>
      <w:proofErr w:type="spellEnd"/>
      <w:r w:rsidRPr="00AB2B7E">
        <w:rPr>
          <w:rFonts w:eastAsia="Times New Roman"/>
          <w:color w:val="auto"/>
          <w:sz w:val="28"/>
          <w:szCs w:val="28"/>
        </w:rPr>
        <w:t xml:space="preserve"> // Форум молодых ученых</w:t>
      </w:r>
      <w:r w:rsidR="00A206A7">
        <w:rPr>
          <w:rFonts w:eastAsia="Times New Roman"/>
          <w:color w:val="auto"/>
          <w:sz w:val="28"/>
          <w:szCs w:val="28"/>
        </w:rPr>
        <w:t xml:space="preserve">. – </w:t>
      </w:r>
      <w:r w:rsidRPr="00AB2B7E">
        <w:rPr>
          <w:rFonts w:eastAsia="Times New Roman"/>
          <w:color w:val="auto"/>
          <w:sz w:val="28"/>
          <w:szCs w:val="28"/>
        </w:rPr>
        <w:t>2022</w:t>
      </w:r>
      <w:r w:rsidR="00A206A7">
        <w:rPr>
          <w:rFonts w:eastAsia="Times New Roman"/>
          <w:color w:val="auto"/>
          <w:sz w:val="28"/>
          <w:szCs w:val="28"/>
        </w:rPr>
        <w:t xml:space="preserve">. – </w:t>
      </w:r>
      <w:r w:rsidRPr="00AB2B7E">
        <w:rPr>
          <w:rFonts w:eastAsia="Times New Roman"/>
          <w:color w:val="auto"/>
          <w:sz w:val="28"/>
          <w:szCs w:val="28"/>
        </w:rPr>
        <w:t>№ 4 (68)</w:t>
      </w:r>
      <w:r w:rsidR="00A206A7">
        <w:rPr>
          <w:rFonts w:eastAsia="Times New Roman"/>
          <w:color w:val="auto"/>
          <w:sz w:val="28"/>
          <w:szCs w:val="28"/>
        </w:rPr>
        <w:t xml:space="preserve">. – </w:t>
      </w:r>
      <w:r w:rsidRPr="00AB2B7E">
        <w:rPr>
          <w:rFonts w:eastAsia="Times New Roman"/>
          <w:color w:val="auto"/>
          <w:sz w:val="28"/>
          <w:szCs w:val="28"/>
        </w:rPr>
        <w:t xml:space="preserve">С. 211-214. – URL:  </w:t>
      </w:r>
      <w:hyperlink r:id="rId24" w:history="1">
        <w:r w:rsidR="00A206A7" w:rsidRPr="002E25DF">
          <w:rPr>
            <w:rStyle w:val="a3"/>
            <w:rFonts w:eastAsia="Times New Roman"/>
            <w:sz w:val="28"/>
            <w:szCs w:val="28"/>
          </w:rPr>
          <w:t>https://elibrary.ru/item.asp?id=48436590</w:t>
        </w:r>
      </w:hyperlink>
      <w:r w:rsidR="00A206A7">
        <w:rPr>
          <w:rFonts w:eastAsia="Times New Roman"/>
          <w:color w:val="auto"/>
          <w:sz w:val="28"/>
          <w:szCs w:val="28"/>
        </w:rPr>
        <w:t xml:space="preserve"> </w:t>
      </w:r>
      <w:r w:rsidRPr="00AB2B7E">
        <w:rPr>
          <w:rFonts w:eastAsia="Times New Roman"/>
          <w:color w:val="auto"/>
          <w:sz w:val="28"/>
          <w:szCs w:val="28"/>
        </w:rPr>
        <w:t xml:space="preserve">(дата обращения: 15.06.2022). – Режим доступа: для </w:t>
      </w:r>
      <w:proofErr w:type="spellStart"/>
      <w:r w:rsidRPr="00AB2B7E">
        <w:rPr>
          <w:rFonts w:eastAsia="Times New Roman"/>
          <w:color w:val="auto"/>
          <w:sz w:val="28"/>
          <w:szCs w:val="28"/>
        </w:rPr>
        <w:t>зарегистрир</w:t>
      </w:r>
      <w:proofErr w:type="spellEnd"/>
      <w:r w:rsidRPr="00AB2B7E">
        <w:rPr>
          <w:rFonts w:eastAsia="Times New Roman"/>
          <w:color w:val="auto"/>
          <w:sz w:val="28"/>
          <w:szCs w:val="28"/>
        </w:rPr>
        <w:t>. пользователей.</w:t>
      </w:r>
    </w:p>
    <w:p w:rsidR="00D90DA7" w:rsidRPr="00AB2B7E" w:rsidRDefault="00D90DA7" w:rsidP="00AB2B7E">
      <w:pPr>
        <w:jc w:val="both"/>
        <w:rPr>
          <w:rFonts w:eastAsia="Times New Roman"/>
          <w:color w:val="auto"/>
          <w:sz w:val="28"/>
          <w:szCs w:val="28"/>
        </w:rPr>
      </w:pPr>
    </w:p>
    <w:p w:rsidR="003967F2" w:rsidRPr="00AB2B7E" w:rsidRDefault="003967F2" w:rsidP="00AB2B7E">
      <w:pPr>
        <w:jc w:val="both"/>
        <w:rPr>
          <w:rFonts w:eastAsia="Times New Roman"/>
          <w:color w:val="auto"/>
          <w:sz w:val="28"/>
          <w:szCs w:val="28"/>
        </w:rPr>
      </w:pPr>
      <w:proofErr w:type="spellStart"/>
      <w:r w:rsidRPr="00AB2B7E">
        <w:rPr>
          <w:rFonts w:eastAsia="Times New Roman"/>
          <w:color w:val="auto"/>
          <w:sz w:val="28"/>
          <w:szCs w:val="28"/>
        </w:rPr>
        <w:t>Лезина</w:t>
      </w:r>
      <w:proofErr w:type="spellEnd"/>
      <w:r w:rsidRPr="00AB2B7E">
        <w:rPr>
          <w:rFonts w:eastAsia="Times New Roman"/>
          <w:color w:val="auto"/>
          <w:sz w:val="28"/>
          <w:szCs w:val="28"/>
        </w:rPr>
        <w:t xml:space="preserve">, О. В. Управление знаниями в контексте управления человеческими ресурсами / О. В. </w:t>
      </w:r>
      <w:proofErr w:type="spellStart"/>
      <w:r w:rsidRPr="00AB2B7E">
        <w:rPr>
          <w:rFonts w:eastAsia="Times New Roman"/>
          <w:color w:val="auto"/>
          <w:sz w:val="28"/>
          <w:szCs w:val="28"/>
        </w:rPr>
        <w:t>Лезина</w:t>
      </w:r>
      <w:proofErr w:type="spellEnd"/>
      <w:r w:rsidRPr="00AB2B7E">
        <w:rPr>
          <w:rFonts w:eastAsia="Times New Roman"/>
          <w:color w:val="auto"/>
          <w:sz w:val="28"/>
          <w:szCs w:val="28"/>
        </w:rPr>
        <w:t xml:space="preserve">, Л. О. Терновая // </w:t>
      </w:r>
      <w:proofErr w:type="spellStart"/>
      <w:r w:rsidRPr="00AB2B7E">
        <w:rPr>
          <w:rFonts w:eastAsia="Times New Roman"/>
          <w:color w:val="auto"/>
          <w:sz w:val="28"/>
          <w:szCs w:val="28"/>
        </w:rPr>
        <w:t>Этносоциум</w:t>
      </w:r>
      <w:proofErr w:type="spellEnd"/>
      <w:r w:rsidRPr="00AB2B7E">
        <w:rPr>
          <w:rFonts w:eastAsia="Times New Roman"/>
          <w:color w:val="auto"/>
          <w:sz w:val="28"/>
          <w:szCs w:val="28"/>
        </w:rPr>
        <w:t xml:space="preserve"> и межнациональная культура. – 2021</w:t>
      </w:r>
      <w:r w:rsidR="00A206A7">
        <w:rPr>
          <w:rFonts w:eastAsia="Times New Roman"/>
          <w:color w:val="auto"/>
          <w:sz w:val="28"/>
          <w:szCs w:val="28"/>
        </w:rPr>
        <w:t xml:space="preserve">. – </w:t>
      </w:r>
      <w:r w:rsidRPr="00AB2B7E">
        <w:rPr>
          <w:rFonts w:eastAsia="Times New Roman"/>
          <w:color w:val="auto"/>
          <w:sz w:val="28"/>
          <w:szCs w:val="28"/>
        </w:rPr>
        <w:t>№ 10 (160)</w:t>
      </w:r>
      <w:r w:rsidR="00A206A7">
        <w:rPr>
          <w:rFonts w:eastAsia="Times New Roman"/>
          <w:color w:val="auto"/>
          <w:sz w:val="28"/>
          <w:szCs w:val="28"/>
        </w:rPr>
        <w:t xml:space="preserve">. – </w:t>
      </w:r>
      <w:r w:rsidRPr="00AB2B7E">
        <w:rPr>
          <w:rFonts w:eastAsia="Times New Roman"/>
          <w:color w:val="auto"/>
          <w:sz w:val="28"/>
          <w:szCs w:val="28"/>
        </w:rPr>
        <w:t xml:space="preserve">С. 35-42. – URL: </w:t>
      </w:r>
      <w:hyperlink r:id="rId25" w:history="1">
        <w:r w:rsidR="00A206A7" w:rsidRPr="002E25DF">
          <w:rPr>
            <w:rStyle w:val="a3"/>
            <w:rFonts w:eastAsia="Times New Roman"/>
            <w:sz w:val="28"/>
            <w:szCs w:val="28"/>
          </w:rPr>
          <w:t>https://elibrary.ru/item.asp?id=48032614</w:t>
        </w:r>
      </w:hyperlink>
      <w:r w:rsidR="00A206A7">
        <w:rPr>
          <w:rFonts w:eastAsia="Times New Roman"/>
          <w:color w:val="auto"/>
          <w:sz w:val="28"/>
          <w:szCs w:val="28"/>
        </w:rPr>
        <w:t xml:space="preserve"> </w:t>
      </w:r>
      <w:r w:rsidRPr="00AB2B7E">
        <w:rPr>
          <w:rFonts w:eastAsia="Times New Roman"/>
          <w:color w:val="auto"/>
          <w:sz w:val="28"/>
          <w:szCs w:val="28"/>
        </w:rPr>
        <w:t xml:space="preserve">(дата обращения: 15.06.2022). – Режим доступа: для </w:t>
      </w:r>
      <w:proofErr w:type="spellStart"/>
      <w:r w:rsidRPr="00AB2B7E">
        <w:rPr>
          <w:rFonts w:eastAsia="Times New Roman"/>
          <w:color w:val="auto"/>
          <w:sz w:val="28"/>
          <w:szCs w:val="28"/>
        </w:rPr>
        <w:t>зарегистрир</w:t>
      </w:r>
      <w:proofErr w:type="spellEnd"/>
      <w:r w:rsidRPr="00AB2B7E">
        <w:rPr>
          <w:rFonts w:eastAsia="Times New Roman"/>
          <w:color w:val="auto"/>
          <w:sz w:val="28"/>
          <w:szCs w:val="28"/>
        </w:rPr>
        <w:t>. пользователей.</w:t>
      </w:r>
    </w:p>
    <w:p w:rsidR="003967F2" w:rsidRPr="00AB2B7E" w:rsidRDefault="003967F2" w:rsidP="00AB2B7E">
      <w:pPr>
        <w:jc w:val="both"/>
        <w:rPr>
          <w:rFonts w:eastAsia="Times New Roman"/>
          <w:color w:val="auto"/>
          <w:sz w:val="28"/>
          <w:szCs w:val="28"/>
        </w:rPr>
      </w:pPr>
    </w:p>
    <w:p w:rsidR="003967F2" w:rsidRPr="00AB2B7E" w:rsidRDefault="003967F2" w:rsidP="00AB2B7E">
      <w:pPr>
        <w:jc w:val="both"/>
        <w:rPr>
          <w:rFonts w:eastAsia="Times New Roman"/>
          <w:color w:val="auto"/>
          <w:sz w:val="28"/>
          <w:szCs w:val="28"/>
        </w:rPr>
      </w:pPr>
      <w:r w:rsidRPr="00AB2B7E">
        <w:rPr>
          <w:rFonts w:eastAsia="Times New Roman"/>
          <w:color w:val="auto"/>
          <w:sz w:val="28"/>
          <w:szCs w:val="28"/>
        </w:rPr>
        <w:t xml:space="preserve">Нестеренко, Е. С. Управление талантами как современный тренд в области управления человеческими ресурсами / Е. С. Нестеренко, М. Н. </w:t>
      </w:r>
      <w:proofErr w:type="spellStart"/>
      <w:r w:rsidRPr="00AB2B7E">
        <w:rPr>
          <w:rFonts w:eastAsia="Times New Roman"/>
          <w:color w:val="auto"/>
          <w:sz w:val="28"/>
          <w:szCs w:val="28"/>
        </w:rPr>
        <w:t>Хойна</w:t>
      </w:r>
      <w:proofErr w:type="spellEnd"/>
      <w:r w:rsidRPr="00AB2B7E">
        <w:rPr>
          <w:rFonts w:eastAsia="Times New Roman"/>
          <w:color w:val="auto"/>
          <w:sz w:val="28"/>
          <w:szCs w:val="28"/>
        </w:rPr>
        <w:t xml:space="preserve"> // Менеджмент и маркетинг: современное состояние, технологии и тенденции развития</w:t>
      </w:r>
      <w:proofErr w:type="gramStart"/>
      <w:r w:rsidRPr="00AB2B7E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AB2B7E">
        <w:rPr>
          <w:rFonts w:eastAsia="Times New Roman"/>
          <w:color w:val="auto"/>
          <w:sz w:val="28"/>
          <w:szCs w:val="28"/>
        </w:rPr>
        <w:t xml:space="preserve"> сборник научных статей; отв. ред. Е. А. Ильина, Г. Л. Белов</w:t>
      </w:r>
      <w:r w:rsidR="00A206A7">
        <w:rPr>
          <w:rFonts w:eastAsia="Times New Roman"/>
          <w:color w:val="auto"/>
          <w:sz w:val="28"/>
          <w:szCs w:val="28"/>
        </w:rPr>
        <w:t xml:space="preserve">. – </w:t>
      </w:r>
      <w:r w:rsidRPr="00AB2B7E">
        <w:rPr>
          <w:rFonts w:eastAsia="Times New Roman"/>
          <w:color w:val="auto"/>
          <w:sz w:val="28"/>
          <w:szCs w:val="28"/>
        </w:rPr>
        <w:t xml:space="preserve"> Чебоксары, 2021</w:t>
      </w:r>
      <w:r w:rsidR="00A206A7">
        <w:rPr>
          <w:rFonts w:eastAsia="Times New Roman"/>
          <w:color w:val="auto"/>
          <w:sz w:val="28"/>
          <w:szCs w:val="28"/>
        </w:rPr>
        <w:t xml:space="preserve">. – </w:t>
      </w:r>
      <w:r w:rsidRPr="00AB2B7E">
        <w:rPr>
          <w:rFonts w:eastAsia="Times New Roman"/>
          <w:color w:val="auto"/>
          <w:sz w:val="28"/>
          <w:szCs w:val="28"/>
        </w:rPr>
        <w:t xml:space="preserve">С. 195-200. – URL: </w:t>
      </w:r>
      <w:hyperlink r:id="rId26" w:history="1">
        <w:r w:rsidR="00A206A7" w:rsidRPr="002E25DF">
          <w:rPr>
            <w:rStyle w:val="a3"/>
            <w:rFonts w:eastAsia="Times New Roman"/>
            <w:sz w:val="28"/>
            <w:szCs w:val="28"/>
          </w:rPr>
          <w:t>https://elibrary.ru/item.asp?id=47398382</w:t>
        </w:r>
      </w:hyperlink>
      <w:r w:rsidR="00A206A7">
        <w:rPr>
          <w:rFonts w:eastAsia="Times New Roman"/>
          <w:color w:val="auto"/>
          <w:sz w:val="28"/>
          <w:szCs w:val="28"/>
        </w:rPr>
        <w:t xml:space="preserve"> </w:t>
      </w:r>
      <w:r w:rsidRPr="00AB2B7E">
        <w:rPr>
          <w:rFonts w:eastAsia="Times New Roman"/>
          <w:color w:val="auto"/>
          <w:sz w:val="28"/>
          <w:szCs w:val="28"/>
        </w:rPr>
        <w:t xml:space="preserve">(дата обращения: 15.06.2022). – Режим доступа: для </w:t>
      </w:r>
      <w:proofErr w:type="spellStart"/>
      <w:r w:rsidRPr="00AB2B7E">
        <w:rPr>
          <w:rFonts w:eastAsia="Times New Roman"/>
          <w:color w:val="auto"/>
          <w:sz w:val="28"/>
          <w:szCs w:val="28"/>
        </w:rPr>
        <w:t>зарегистрир</w:t>
      </w:r>
      <w:proofErr w:type="spellEnd"/>
      <w:r w:rsidRPr="00AB2B7E">
        <w:rPr>
          <w:rFonts w:eastAsia="Times New Roman"/>
          <w:color w:val="auto"/>
          <w:sz w:val="28"/>
          <w:szCs w:val="28"/>
        </w:rPr>
        <w:t>. пользователей.</w:t>
      </w:r>
    </w:p>
    <w:p w:rsidR="003967F2" w:rsidRPr="00AB2B7E" w:rsidRDefault="003967F2" w:rsidP="00AB2B7E">
      <w:pPr>
        <w:jc w:val="both"/>
        <w:rPr>
          <w:rFonts w:eastAsia="Times New Roman"/>
          <w:color w:val="auto"/>
          <w:sz w:val="28"/>
          <w:szCs w:val="28"/>
        </w:rPr>
      </w:pPr>
    </w:p>
    <w:p w:rsidR="003967F2" w:rsidRPr="00AB2B7E" w:rsidRDefault="003967F2" w:rsidP="00AB2B7E">
      <w:pPr>
        <w:jc w:val="both"/>
        <w:rPr>
          <w:rFonts w:eastAsia="Times New Roman"/>
          <w:color w:val="auto"/>
          <w:sz w:val="28"/>
          <w:szCs w:val="28"/>
        </w:rPr>
      </w:pPr>
      <w:r w:rsidRPr="00AB2B7E">
        <w:rPr>
          <w:rFonts w:eastAsia="Times New Roman"/>
          <w:color w:val="auto"/>
          <w:sz w:val="28"/>
          <w:szCs w:val="28"/>
        </w:rPr>
        <w:t>Савенко, А. Ю. Управление человеческими ресурсами как новая версия управления персоналом / А. Ю. Савенко // Современные наука и образование: достижения и перспективы развития</w:t>
      </w:r>
      <w:proofErr w:type="gramStart"/>
      <w:r w:rsidRPr="00AB2B7E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AB2B7E">
        <w:rPr>
          <w:rFonts w:eastAsia="Times New Roman"/>
          <w:color w:val="auto"/>
          <w:sz w:val="28"/>
          <w:szCs w:val="28"/>
        </w:rPr>
        <w:t xml:space="preserve"> материалы Национальной научно-практической конференции: в 2 частях</w:t>
      </w:r>
      <w:r w:rsidR="00A206A7">
        <w:rPr>
          <w:rFonts w:eastAsia="Times New Roman"/>
          <w:color w:val="auto"/>
          <w:sz w:val="28"/>
          <w:szCs w:val="28"/>
        </w:rPr>
        <w:t xml:space="preserve">. – </w:t>
      </w:r>
      <w:r w:rsidRPr="00AB2B7E">
        <w:rPr>
          <w:rFonts w:eastAsia="Times New Roman"/>
          <w:color w:val="auto"/>
          <w:sz w:val="28"/>
          <w:szCs w:val="28"/>
        </w:rPr>
        <w:t>Керчь, 2021</w:t>
      </w:r>
      <w:r w:rsidR="00A206A7">
        <w:rPr>
          <w:rFonts w:eastAsia="Times New Roman"/>
          <w:color w:val="auto"/>
          <w:sz w:val="28"/>
          <w:szCs w:val="28"/>
        </w:rPr>
        <w:t xml:space="preserve">. – </w:t>
      </w:r>
      <w:r w:rsidRPr="00AB2B7E">
        <w:rPr>
          <w:rFonts w:eastAsia="Times New Roman"/>
          <w:color w:val="auto"/>
          <w:sz w:val="28"/>
          <w:szCs w:val="28"/>
        </w:rPr>
        <w:t xml:space="preserve">С. 300-303. – URL: </w:t>
      </w:r>
      <w:hyperlink r:id="rId27" w:history="1">
        <w:r w:rsidR="00A206A7" w:rsidRPr="002E25DF">
          <w:rPr>
            <w:rStyle w:val="a3"/>
            <w:rFonts w:eastAsia="Times New Roman"/>
            <w:sz w:val="28"/>
            <w:szCs w:val="28"/>
          </w:rPr>
          <w:t>https://elibrary.ru/item.asp?id=46225018</w:t>
        </w:r>
      </w:hyperlink>
      <w:r w:rsidR="00A206A7">
        <w:rPr>
          <w:rFonts w:eastAsia="Times New Roman"/>
          <w:color w:val="auto"/>
          <w:sz w:val="28"/>
          <w:szCs w:val="28"/>
        </w:rPr>
        <w:t xml:space="preserve"> </w:t>
      </w:r>
      <w:r w:rsidRPr="00AB2B7E">
        <w:rPr>
          <w:rFonts w:eastAsia="Times New Roman"/>
          <w:color w:val="auto"/>
          <w:sz w:val="28"/>
          <w:szCs w:val="28"/>
        </w:rPr>
        <w:t xml:space="preserve">(дата обращения: 15.06.2022). – Режим доступа: для </w:t>
      </w:r>
      <w:proofErr w:type="spellStart"/>
      <w:r w:rsidRPr="00AB2B7E">
        <w:rPr>
          <w:rFonts w:eastAsia="Times New Roman"/>
          <w:color w:val="auto"/>
          <w:sz w:val="28"/>
          <w:szCs w:val="28"/>
        </w:rPr>
        <w:t>зарегистрир</w:t>
      </w:r>
      <w:proofErr w:type="spellEnd"/>
      <w:r w:rsidRPr="00AB2B7E">
        <w:rPr>
          <w:rFonts w:eastAsia="Times New Roman"/>
          <w:color w:val="auto"/>
          <w:sz w:val="28"/>
          <w:szCs w:val="28"/>
        </w:rPr>
        <w:t>. пользователей.</w:t>
      </w:r>
    </w:p>
    <w:p w:rsidR="003967F2" w:rsidRPr="00AB2B7E" w:rsidRDefault="003967F2" w:rsidP="00AB2B7E">
      <w:pPr>
        <w:jc w:val="both"/>
        <w:rPr>
          <w:rFonts w:eastAsia="Times New Roman"/>
          <w:color w:val="auto"/>
          <w:sz w:val="28"/>
          <w:szCs w:val="28"/>
        </w:rPr>
      </w:pPr>
    </w:p>
    <w:p w:rsidR="00D90DA7" w:rsidRPr="00AB2B7E" w:rsidRDefault="00D90DA7" w:rsidP="00AB2B7E">
      <w:pPr>
        <w:jc w:val="both"/>
        <w:rPr>
          <w:rFonts w:eastAsia="Times New Roman"/>
          <w:color w:val="auto"/>
          <w:sz w:val="28"/>
          <w:szCs w:val="28"/>
        </w:rPr>
      </w:pPr>
      <w:proofErr w:type="spellStart"/>
      <w:r w:rsidRPr="00AB2B7E">
        <w:rPr>
          <w:rFonts w:eastAsia="Times New Roman"/>
          <w:color w:val="auto"/>
          <w:sz w:val="28"/>
          <w:szCs w:val="28"/>
        </w:rPr>
        <w:t>Садыхов</w:t>
      </w:r>
      <w:proofErr w:type="spellEnd"/>
      <w:r w:rsidRPr="00AB2B7E">
        <w:rPr>
          <w:rFonts w:eastAsia="Times New Roman"/>
          <w:color w:val="auto"/>
          <w:sz w:val="28"/>
          <w:szCs w:val="28"/>
        </w:rPr>
        <w:t xml:space="preserve">, Р.Ф.О. Особенности реализации кадровой политики в управлении человеческими ресурсами / Р.Ф.О. </w:t>
      </w:r>
      <w:proofErr w:type="spellStart"/>
      <w:r w:rsidRPr="00AB2B7E">
        <w:rPr>
          <w:rFonts w:eastAsia="Times New Roman"/>
          <w:color w:val="auto"/>
          <w:sz w:val="28"/>
          <w:szCs w:val="28"/>
        </w:rPr>
        <w:t>Садыхов</w:t>
      </w:r>
      <w:proofErr w:type="spellEnd"/>
      <w:r w:rsidRPr="00AB2B7E">
        <w:rPr>
          <w:rFonts w:eastAsia="Times New Roman"/>
          <w:color w:val="auto"/>
          <w:sz w:val="28"/>
          <w:szCs w:val="28"/>
        </w:rPr>
        <w:t xml:space="preserve"> // Вестник Бурятского государственного университета. Экономика и менеджмент</w:t>
      </w:r>
      <w:r w:rsidR="00A206A7">
        <w:rPr>
          <w:rFonts w:eastAsia="Times New Roman"/>
          <w:color w:val="auto"/>
          <w:sz w:val="28"/>
          <w:szCs w:val="28"/>
        </w:rPr>
        <w:t xml:space="preserve">. – </w:t>
      </w:r>
      <w:r w:rsidRPr="00AB2B7E">
        <w:rPr>
          <w:rFonts w:eastAsia="Times New Roman"/>
          <w:color w:val="auto"/>
          <w:sz w:val="28"/>
          <w:szCs w:val="28"/>
        </w:rPr>
        <w:t>2021</w:t>
      </w:r>
      <w:r w:rsidR="00A206A7">
        <w:rPr>
          <w:rFonts w:eastAsia="Times New Roman"/>
          <w:color w:val="auto"/>
          <w:sz w:val="28"/>
          <w:szCs w:val="28"/>
        </w:rPr>
        <w:t xml:space="preserve">. – </w:t>
      </w:r>
      <w:r w:rsidRPr="00AB2B7E">
        <w:rPr>
          <w:rFonts w:eastAsia="Times New Roman"/>
          <w:color w:val="auto"/>
          <w:sz w:val="28"/>
          <w:szCs w:val="28"/>
        </w:rPr>
        <w:t xml:space="preserve">№ 3. – </w:t>
      </w:r>
    </w:p>
    <w:p w:rsidR="00D90DA7" w:rsidRPr="00AB2B7E" w:rsidRDefault="00D90DA7" w:rsidP="00AB2B7E">
      <w:pPr>
        <w:jc w:val="both"/>
        <w:rPr>
          <w:rFonts w:eastAsia="Times New Roman"/>
          <w:color w:val="auto"/>
          <w:sz w:val="28"/>
          <w:szCs w:val="28"/>
        </w:rPr>
      </w:pPr>
      <w:r w:rsidRPr="00AB2B7E">
        <w:rPr>
          <w:rFonts w:eastAsia="Times New Roman"/>
          <w:color w:val="auto"/>
          <w:sz w:val="28"/>
          <w:szCs w:val="28"/>
        </w:rPr>
        <w:t xml:space="preserve">С. 74-80. – URL: </w:t>
      </w:r>
      <w:hyperlink r:id="rId28" w:history="1">
        <w:r w:rsidR="00A206A7" w:rsidRPr="002E25DF">
          <w:rPr>
            <w:rStyle w:val="a3"/>
            <w:rFonts w:eastAsia="Times New Roman"/>
            <w:sz w:val="28"/>
            <w:szCs w:val="28"/>
          </w:rPr>
          <w:t>https://elibrary.ru/item.asp?id=46625164</w:t>
        </w:r>
      </w:hyperlink>
      <w:r w:rsidR="00A206A7">
        <w:rPr>
          <w:rFonts w:eastAsia="Times New Roman"/>
          <w:color w:val="auto"/>
          <w:sz w:val="28"/>
          <w:szCs w:val="28"/>
        </w:rPr>
        <w:t xml:space="preserve"> </w:t>
      </w:r>
      <w:r w:rsidRPr="00AB2B7E">
        <w:rPr>
          <w:rFonts w:eastAsia="Times New Roman"/>
          <w:color w:val="auto"/>
          <w:sz w:val="28"/>
          <w:szCs w:val="28"/>
        </w:rPr>
        <w:t xml:space="preserve">(дата обращения: 15.06.2022). – Режим доступа: для </w:t>
      </w:r>
      <w:proofErr w:type="spellStart"/>
      <w:r w:rsidRPr="00AB2B7E">
        <w:rPr>
          <w:rFonts w:eastAsia="Times New Roman"/>
          <w:color w:val="auto"/>
          <w:sz w:val="28"/>
          <w:szCs w:val="28"/>
        </w:rPr>
        <w:t>зарегистрир</w:t>
      </w:r>
      <w:proofErr w:type="spellEnd"/>
      <w:r w:rsidRPr="00AB2B7E">
        <w:rPr>
          <w:rFonts w:eastAsia="Times New Roman"/>
          <w:color w:val="auto"/>
          <w:sz w:val="28"/>
          <w:szCs w:val="28"/>
        </w:rPr>
        <w:t>. пользователей.</w:t>
      </w:r>
    </w:p>
    <w:p w:rsidR="00D90DA7" w:rsidRPr="00AB2B7E" w:rsidRDefault="00D90DA7" w:rsidP="00AB2B7E">
      <w:pPr>
        <w:jc w:val="both"/>
        <w:rPr>
          <w:rFonts w:eastAsia="Times New Roman"/>
          <w:color w:val="auto"/>
          <w:sz w:val="28"/>
          <w:szCs w:val="28"/>
        </w:rPr>
      </w:pPr>
    </w:p>
    <w:p w:rsidR="00D90DA7" w:rsidRPr="00AB2B7E" w:rsidRDefault="00D90DA7" w:rsidP="00AB2B7E">
      <w:pPr>
        <w:jc w:val="both"/>
        <w:rPr>
          <w:rFonts w:eastAsia="Times New Roman"/>
          <w:color w:val="auto"/>
          <w:sz w:val="28"/>
          <w:szCs w:val="28"/>
        </w:rPr>
      </w:pPr>
      <w:r w:rsidRPr="00AB2B7E">
        <w:rPr>
          <w:rFonts w:eastAsia="Times New Roman"/>
          <w:color w:val="auto"/>
          <w:sz w:val="28"/>
          <w:szCs w:val="28"/>
        </w:rPr>
        <w:t>Сорокина, О. Г. Управление человеческими ресурсами как ключевой элемент эффективного функционирования организации / О. Г. Сорокина // Наука и образование: хозяйство и экономика; предпринимательство; право и управление</w:t>
      </w:r>
      <w:r w:rsidR="00A206A7">
        <w:rPr>
          <w:rFonts w:eastAsia="Times New Roman"/>
          <w:color w:val="auto"/>
          <w:sz w:val="28"/>
          <w:szCs w:val="28"/>
        </w:rPr>
        <w:t xml:space="preserve">. – </w:t>
      </w:r>
      <w:r w:rsidRPr="00AB2B7E">
        <w:rPr>
          <w:rFonts w:eastAsia="Times New Roman"/>
          <w:color w:val="auto"/>
          <w:sz w:val="28"/>
          <w:szCs w:val="28"/>
        </w:rPr>
        <w:t>2022</w:t>
      </w:r>
      <w:r w:rsidR="00A206A7">
        <w:rPr>
          <w:rFonts w:eastAsia="Times New Roman"/>
          <w:color w:val="auto"/>
          <w:sz w:val="28"/>
          <w:szCs w:val="28"/>
        </w:rPr>
        <w:t xml:space="preserve">. – </w:t>
      </w:r>
      <w:r w:rsidRPr="00AB2B7E">
        <w:rPr>
          <w:rFonts w:eastAsia="Times New Roman"/>
          <w:color w:val="auto"/>
          <w:sz w:val="28"/>
          <w:szCs w:val="28"/>
        </w:rPr>
        <w:t>№ 4 (143)</w:t>
      </w:r>
      <w:r w:rsidR="00A206A7">
        <w:rPr>
          <w:rFonts w:eastAsia="Times New Roman"/>
          <w:color w:val="auto"/>
          <w:sz w:val="28"/>
          <w:szCs w:val="28"/>
        </w:rPr>
        <w:t xml:space="preserve">. – </w:t>
      </w:r>
      <w:r w:rsidRPr="00AB2B7E">
        <w:rPr>
          <w:rFonts w:eastAsia="Times New Roman"/>
          <w:color w:val="auto"/>
          <w:sz w:val="28"/>
          <w:szCs w:val="28"/>
        </w:rPr>
        <w:t xml:space="preserve">С. 19-23. – URL:  </w:t>
      </w:r>
      <w:hyperlink r:id="rId29" w:history="1">
        <w:r w:rsidR="00A206A7" w:rsidRPr="002E25DF">
          <w:rPr>
            <w:rStyle w:val="a3"/>
            <w:rFonts w:eastAsia="Times New Roman"/>
            <w:sz w:val="28"/>
            <w:szCs w:val="28"/>
          </w:rPr>
          <w:t>https://elibrary.ru/item.asp?id=48141016</w:t>
        </w:r>
      </w:hyperlink>
      <w:r w:rsidR="00A206A7">
        <w:rPr>
          <w:rFonts w:eastAsia="Times New Roman"/>
          <w:color w:val="auto"/>
          <w:sz w:val="28"/>
          <w:szCs w:val="28"/>
        </w:rPr>
        <w:t xml:space="preserve"> </w:t>
      </w:r>
      <w:r w:rsidRPr="00AB2B7E">
        <w:rPr>
          <w:rFonts w:eastAsia="Times New Roman"/>
          <w:color w:val="auto"/>
          <w:sz w:val="28"/>
          <w:szCs w:val="28"/>
        </w:rPr>
        <w:t xml:space="preserve">(дата обращения: 15.06.2022). – Режим доступа: для </w:t>
      </w:r>
      <w:proofErr w:type="spellStart"/>
      <w:r w:rsidRPr="00AB2B7E">
        <w:rPr>
          <w:rFonts w:eastAsia="Times New Roman"/>
          <w:color w:val="auto"/>
          <w:sz w:val="28"/>
          <w:szCs w:val="28"/>
        </w:rPr>
        <w:t>зарегистрир</w:t>
      </w:r>
      <w:proofErr w:type="spellEnd"/>
      <w:r w:rsidRPr="00AB2B7E">
        <w:rPr>
          <w:rFonts w:eastAsia="Times New Roman"/>
          <w:color w:val="auto"/>
          <w:sz w:val="28"/>
          <w:szCs w:val="28"/>
        </w:rPr>
        <w:t>. пользователей.</w:t>
      </w:r>
    </w:p>
    <w:p w:rsidR="00D90DA7" w:rsidRPr="00AB2B7E" w:rsidRDefault="00D90DA7" w:rsidP="00AB2B7E">
      <w:pPr>
        <w:jc w:val="both"/>
        <w:rPr>
          <w:rFonts w:eastAsia="Times New Roman"/>
          <w:color w:val="auto"/>
          <w:sz w:val="28"/>
          <w:szCs w:val="28"/>
        </w:rPr>
      </w:pPr>
    </w:p>
    <w:p w:rsidR="00D90DA7" w:rsidRPr="00AB2B7E" w:rsidRDefault="00D90DA7" w:rsidP="00AB2B7E">
      <w:pPr>
        <w:jc w:val="both"/>
        <w:rPr>
          <w:rFonts w:eastAsia="Times New Roman"/>
          <w:color w:val="auto"/>
          <w:sz w:val="28"/>
          <w:szCs w:val="28"/>
        </w:rPr>
      </w:pPr>
    </w:p>
    <w:p w:rsidR="003967F2" w:rsidRPr="00AB2B7E" w:rsidRDefault="003967F2" w:rsidP="00AB2B7E">
      <w:pPr>
        <w:jc w:val="both"/>
        <w:rPr>
          <w:rFonts w:eastAsia="Times New Roman"/>
          <w:color w:val="auto"/>
          <w:sz w:val="28"/>
          <w:szCs w:val="28"/>
        </w:rPr>
      </w:pPr>
      <w:proofErr w:type="spellStart"/>
      <w:r w:rsidRPr="00AB2B7E">
        <w:rPr>
          <w:rFonts w:eastAsia="Times New Roman"/>
          <w:color w:val="auto"/>
          <w:sz w:val="28"/>
          <w:szCs w:val="28"/>
        </w:rPr>
        <w:t>Шрейдер</w:t>
      </w:r>
      <w:proofErr w:type="spellEnd"/>
      <w:r w:rsidRPr="00AB2B7E">
        <w:rPr>
          <w:rFonts w:eastAsia="Times New Roman"/>
          <w:color w:val="auto"/>
          <w:sz w:val="28"/>
          <w:szCs w:val="28"/>
        </w:rPr>
        <w:t xml:space="preserve">, Н. В. Управление опытом сотрудников как актуальный тренд в управлении человеческим капиталом компании и новый ресурс современного бизнеса / Н. В. </w:t>
      </w:r>
      <w:proofErr w:type="spellStart"/>
      <w:r w:rsidRPr="00AB2B7E">
        <w:rPr>
          <w:rFonts w:eastAsia="Times New Roman"/>
          <w:color w:val="auto"/>
          <w:sz w:val="28"/>
          <w:szCs w:val="28"/>
        </w:rPr>
        <w:t>Шрейдер</w:t>
      </w:r>
      <w:proofErr w:type="spellEnd"/>
      <w:r w:rsidRPr="00AB2B7E">
        <w:rPr>
          <w:rFonts w:eastAsia="Times New Roman"/>
          <w:color w:val="auto"/>
          <w:sz w:val="28"/>
          <w:szCs w:val="28"/>
        </w:rPr>
        <w:t xml:space="preserve"> // </w:t>
      </w:r>
      <w:proofErr w:type="spellStart"/>
      <w:r w:rsidRPr="00AB2B7E">
        <w:rPr>
          <w:rFonts w:eastAsia="Times New Roman"/>
          <w:color w:val="auto"/>
          <w:sz w:val="28"/>
          <w:szCs w:val="28"/>
        </w:rPr>
        <w:t>Фотинские</w:t>
      </w:r>
      <w:proofErr w:type="spellEnd"/>
      <w:r w:rsidRPr="00AB2B7E">
        <w:rPr>
          <w:rFonts w:eastAsia="Times New Roman"/>
          <w:color w:val="auto"/>
          <w:sz w:val="28"/>
          <w:szCs w:val="28"/>
        </w:rPr>
        <w:t xml:space="preserve"> чтения - 2021 (весеннее собрание)</w:t>
      </w:r>
      <w:proofErr w:type="gramStart"/>
      <w:r w:rsidRPr="00AB2B7E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AB2B7E">
        <w:rPr>
          <w:rFonts w:eastAsia="Times New Roman"/>
          <w:color w:val="auto"/>
          <w:sz w:val="28"/>
          <w:szCs w:val="28"/>
        </w:rPr>
        <w:t xml:space="preserve"> материалы VIII Международной научно-практической конференции</w:t>
      </w:r>
      <w:r w:rsidR="00A206A7">
        <w:rPr>
          <w:rFonts w:eastAsia="Times New Roman"/>
          <w:color w:val="auto"/>
          <w:sz w:val="28"/>
          <w:szCs w:val="28"/>
        </w:rPr>
        <w:t xml:space="preserve">. – </w:t>
      </w:r>
      <w:r w:rsidRPr="00AB2B7E">
        <w:rPr>
          <w:rFonts w:eastAsia="Times New Roman"/>
          <w:color w:val="auto"/>
          <w:sz w:val="28"/>
          <w:szCs w:val="28"/>
        </w:rPr>
        <w:t>Ижевск, 2021</w:t>
      </w:r>
      <w:r w:rsidR="00A206A7">
        <w:rPr>
          <w:rFonts w:eastAsia="Times New Roman"/>
          <w:color w:val="auto"/>
          <w:sz w:val="28"/>
          <w:szCs w:val="28"/>
        </w:rPr>
        <w:t xml:space="preserve">. – </w:t>
      </w:r>
      <w:r w:rsidRPr="00AB2B7E">
        <w:rPr>
          <w:rFonts w:eastAsia="Times New Roman"/>
          <w:color w:val="auto"/>
          <w:sz w:val="28"/>
          <w:szCs w:val="28"/>
        </w:rPr>
        <w:t xml:space="preserve">С. 185-192. – URL: </w:t>
      </w:r>
      <w:hyperlink r:id="rId30" w:history="1">
        <w:r w:rsidR="00A206A7" w:rsidRPr="002E25DF">
          <w:rPr>
            <w:rStyle w:val="a3"/>
            <w:rFonts w:eastAsia="Times New Roman"/>
            <w:sz w:val="28"/>
            <w:szCs w:val="28"/>
          </w:rPr>
          <w:t>https://elibrary.ru/item.asp?id=45729082</w:t>
        </w:r>
      </w:hyperlink>
      <w:r w:rsidR="00A206A7">
        <w:rPr>
          <w:rFonts w:eastAsia="Times New Roman"/>
          <w:color w:val="auto"/>
          <w:sz w:val="28"/>
          <w:szCs w:val="28"/>
        </w:rPr>
        <w:t xml:space="preserve"> </w:t>
      </w:r>
      <w:bookmarkStart w:id="0" w:name="_GoBack"/>
      <w:bookmarkEnd w:id="0"/>
      <w:r w:rsidRPr="00AB2B7E">
        <w:rPr>
          <w:rFonts w:eastAsia="Times New Roman"/>
          <w:color w:val="auto"/>
          <w:sz w:val="28"/>
          <w:szCs w:val="28"/>
        </w:rPr>
        <w:t xml:space="preserve">(дата обращения: 15.06.2022). – Режим доступа: для </w:t>
      </w:r>
      <w:proofErr w:type="spellStart"/>
      <w:r w:rsidRPr="00AB2B7E">
        <w:rPr>
          <w:rFonts w:eastAsia="Times New Roman"/>
          <w:color w:val="auto"/>
          <w:sz w:val="28"/>
          <w:szCs w:val="28"/>
        </w:rPr>
        <w:t>зарегистрир</w:t>
      </w:r>
      <w:proofErr w:type="spellEnd"/>
      <w:r w:rsidRPr="00AB2B7E">
        <w:rPr>
          <w:rFonts w:eastAsia="Times New Roman"/>
          <w:color w:val="auto"/>
          <w:sz w:val="28"/>
          <w:szCs w:val="28"/>
        </w:rPr>
        <w:t>. пользователей.</w:t>
      </w:r>
    </w:p>
    <w:p w:rsidR="003967F2" w:rsidRPr="00AB2B7E" w:rsidRDefault="003967F2" w:rsidP="00AB2B7E">
      <w:pPr>
        <w:jc w:val="both"/>
        <w:rPr>
          <w:rFonts w:eastAsia="Times New Roman"/>
          <w:color w:val="auto"/>
          <w:sz w:val="28"/>
          <w:szCs w:val="28"/>
        </w:rPr>
      </w:pPr>
    </w:p>
    <w:sectPr w:rsidR="003967F2" w:rsidRPr="00AB2B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A542D2"/>
    <w:rsid w:val="000044D3"/>
    <w:rsid w:val="0025067D"/>
    <w:rsid w:val="003967F2"/>
    <w:rsid w:val="003F3260"/>
    <w:rsid w:val="003F6FC6"/>
    <w:rsid w:val="00400110"/>
    <w:rsid w:val="004A48E8"/>
    <w:rsid w:val="0069738B"/>
    <w:rsid w:val="00A206A7"/>
    <w:rsid w:val="00A542D2"/>
    <w:rsid w:val="00AB2B7E"/>
    <w:rsid w:val="00D90DA7"/>
    <w:rsid w:val="00E92308"/>
    <w:rsid w:val="00FC4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color w:val="000088"/>
      <w:sz w:val="24"/>
      <w:szCs w:val="24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000077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color w:val="000088"/>
      <w:sz w:val="24"/>
      <w:szCs w:val="24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000077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prbookshop.ru/91279.html" TargetMode="External"/><Relationship Id="rId13" Type="http://schemas.openxmlformats.org/officeDocument/2006/relationships/hyperlink" Target="https://znanium.com/catalog/product/1854952" TargetMode="External"/><Relationship Id="rId18" Type="http://schemas.openxmlformats.org/officeDocument/2006/relationships/hyperlink" Target="https://urait.ru/bcode/490178" TargetMode="External"/><Relationship Id="rId26" Type="http://schemas.openxmlformats.org/officeDocument/2006/relationships/hyperlink" Target="https://elibrary.ru/item.asp?id=47398382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urait.ru/bcode/468655" TargetMode="External"/><Relationship Id="rId7" Type="http://schemas.openxmlformats.org/officeDocument/2006/relationships/hyperlink" Target="https://www.iprbookshop.ru/101086.html" TargetMode="External"/><Relationship Id="rId12" Type="http://schemas.openxmlformats.org/officeDocument/2006/relationships/hyperlink" Target="https://znanium.com/catalog/product/1844325" TargetMode="External"/><Relationship Id="rId17" Type="http://schemas.openxmlformats.org/officeDocument/2006/relationships/hyperlink" Target="https://urait.ru/bcode/496616" TargetMode="External"/><Relationship Id="rId25" Type="http://schemas.openxmlformats.org/officeDocument/2006/relationships/hyperlink" Target="https://elibrary.ru/item.asp?id=48032614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znanium.com/catalog/product/1840344" TargetMode="External"/><Relationship Id="rId20" Type="http://schemas.openxmlformats.org/officeDocument/2006/relationships/hyperlink" Target="https://urait.ru/bcode/489420" TargetMode="External"/><Relationship Id="rId29" Type="http://schemas.openxmlformats.org/officeDocument/2006/relationships/hyperlink" Target="https://elibrary.ru/item.asp?id=48141016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iprbookshop.ru/94683.html" TargetMode="External"/><Relationship Id="rId11" Type="http://schemas.openxmlformats.org/officeDocument/2006/relationships/hyperlink" Target="https://www.iprbookshop.ru/75491.html" TargetMode="External"/><Relationship Id="rId24" Type="http://schemas.openxmlformats.org/officeDocument/2006/relationships/hyperlink" Target="https://elibrary.ru/item.asp?id=48436590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www.iprbookshop.ru/111395.html" TargetMode="External"/><Relationship Id="rId15" Type="http://schemas.openxmlformats.org/officeDocument/2006/relationships/hyperlink" Target="https://znanium.com/catalog/product/1003926" TargetMode="External"/><Relationship Id="rId23" Type="http://schemas.openxmlformats.org/officeDocument/2006/relationships/hyperlink" Target="https://elibrary.ru/item.asp?id=47534471" TargetMode="External"/><Relationship Id="rId28" Type="http://schemas.openxmlformats.org/officeDocument/2006/relationships/hyperlink" Target="https://elibrary.ru/item.asp?id=46625164" TargetMode="External"/><Relationship Id="rId10" Type="http://schemas.openxmlformats.org/officeDocument/2006/relationships/hyperlink" Target="https://www.iprbookshop.ru/116151.html" TargetMode="External"/><Relationship Id="rId19" Type="http://schemas.openxmlformats.org/officeDocument/2006/relationships/hyperlink" Target="https://urait.ru/bcode/496550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iprbookshop.ru/89498.html" TargetMode="External"/><Relationship Id="rId14" Type="http://schemas.openxmlformats.org/officeDocument/2006/relationships/hyperlink" Target="https://znanium.com/catalog/product/1252174" TargetMode="External"/><Relationship Id="rId22" Type="http://schemas.openxmlformats.org/officeDocument/2006/relationships/hyperlink" Target="https://elibrary.ru/item.asp?id=47572696" TargetMode="External"/><Relationship Id="rId27" Type="http://schemas.openxmlformats.org/officeDocument/2006/relationships/hyperlink" Target="https://elibrary.ru/item.asp?id=46225018" TargetMode="External"/><Relationship Id="rId30" Type="http://schemas.openxmlformats.org/officeDocument/2006/relationships/hyperlink" Target="https://elibrary.ru/item.asp?id=457290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2086</Words>
  <Characters>11891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Указатель</vt:lpstr>
    </vt:vector>
  </TitlesOfParts>
  <Company/>
  <LinksUpToDate>false</LinksUpToDate>
  <CharactersWithSpaces>13950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Указатель</dc:title>
  <dc:subject/>
  <dc:creator>Гаер Нина Михайловна</dc:creator>
  <cp:keywords/>
  <dc:description/>
  <cp:lastModifiedBy>Романовская Инна Анатольевна</cp:lastModifiedBy>
  <cp:revision>13</cp:revision>
  <dcterms:created xsi:type="dcterms:W3CDTF">2022-06-15T01:43:00Z</dcterms:created>
  <dcterms:modified xsi:type="dcterms:W3CDTF">2022-06-22T01:56:00Z</dcterms:modified>
</cp:coreProperties>
</file>