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23" w:rsidRPr="00116319" w:rsidRDefault="003B1023" w:rsidP="003B1023">
      <w:pPr>
        <w:pStyle w:val="af4"/>
        <w:rPr>
          <w:szCs w:val="28"/>
        </w:rPr>
      </w:pPr>
      <w:bookmarkStart w:id="0" w:name="_Toc480632551"/>
      <w:bookmarkStart w:id="1" w:name="_Toc480800655"/>
      <w:bookmarkStart w:id="2" w:name="_Toc433264627"/>
      <w:bookmarkStart w:id="3" w:name="_Toc437972791"/>
      <w:r w:rsidRPr="00BF076E">
        <w:rPr>
          <w:szCs w:val="28"/>
        </w:rPr>
        <w:t xml:space="preserve">Министерство </w:t>
      </w:r>
      <w:r w:rsidR="003441F3">
        <w:rPr>
          <w:szCs w:val="28"/>
        </w:rPr>
        <w:t>науки и высшего образования</w:t>
      </w:r>
      <w:r w:rsidRPr="00BF076E">
        <w:rPr>
          <w:szCs w:val="28"/>
        </w:rPr>
        <w:t xml:space="preserve"> Российской Федерации</w:t>
      </w:r>
    </w:p>
    <w:p w:rsidR="003B1023" w:rsidRPr="00116319" w:rsidRDefault="003B1023" w:rsidP="003B1023">
      <w:pPr>
        <w:pStyle w:val="af4"/>
        <w:rPr>
          <w:szCs w:val="28"/>
        </w:rPr>
      </w:pPr>
    </w:p>
    <w:p w:rsidR="000623A3" w:rsidRPr="000650E0" w:rsidRDefault="000623A3" w:rsidP="000623A3">
      <w:pPr>
        <w:spacing w:after="0" w:line="240" w:lineRule="auto"/>
        <w:jc w:val="center"/>
        <w:rPr>
          <w:rFonts w:ascii="Times New Roman" w:hAnsi="Times New Roman" w:cs="Times New Roman"/>
          <w:sz w:val="28"/>
          <w:szCs w:val="28"/>
        </w:rPr>
      </w:pPr>
      <w:r w:rsidRPr="000650E0">
        <w:rPr>
          <w:rFonts w:ascii="Times New Roman" w:hAnsi="Times New Roman" w:cs="Times New Roman"/>
          <w:sz w:val="28"/>
          <w:szCs w:val="28"/>
        </w:rPr>
        <w:t>Федеральное государственное бюджетное</w:t>
      </w:r>
      <w:bookmarkEnd w:id="0"/>
      <w:bookmarkEnd w:id="1"/>
    </w:p>
    <w:p w:rsidR="000623A3" w:rsidRPr="000650E0" w:rsidRDefault="000623A3" w:rsidP="000623A3">
      <w:pPr>
        <w:spacing w:after="0" w:line="240" w:lineRule="auto"/>
        <w:jc w:val="center"/>
        <w:rPr>
          <w:rFonts w:ascii="Times New Roman" w:hAnsi="Times New Roman" w:cs="Times New Roman"/>
          <w:sz w:val="28"/>
          <w:szCs w:val="28"/>
        </w:rPr>
      </w:pPr>
      <w:bookmarkStart w:id="4" w:name="_Toc462641406"/>
      <w:bookmarkStart w:id="5" w:name="_Toc461991797"/>
      <w:bookmarkStart w:id="6" w:name="_Toc461981082"/>
      <w:bookmarkStart w:id="7" w:name="_Toc461980874"/>
      <w:bookmarkStart w:id="8" w:name="_Toc480632552"/>
      <w:bookmarkStart w:id="9" w:name="_Toc480800656"/>
      <w:r w:rsidRPr="000650E0">
        <w:rPr>
          <w:rFonts w:ascii="Times New Roman" w:hAnsi="Times New Roman" w:cs="Times New Roman"/>
          <w:sz w:val="28"/>
          <w:szCs w:val="28"/>
        </w:rPr>
        <w:t>образовательное</w:t>
      </w:r>
      <w:bookmarkStart w:id="10" w:name="_Toc433264628"/>
      <w:bookmarkStart w:id="11" w:name="_Toc437972792"/>
      <w:bookmarkEnd w:id="2"/>
      <w:bookmarkEnd w:id="3"/>
      <w:bookmarkEnd w:id="4"/>
      <w:bookmarkEnd w:id="5"/>
      <w:bookmarkEnd w:id="6"/>
      <w:bookmarkEnd w:id="7"/>
      <w:bookmarkEnd w:id="10"/>
      <w:bookmarkEnd w:id="11"/>
      <w:r w:rsidRPr="000650E0">
        <w:rPr>
          <w:rFonts w:ascii="Times New Roman" w:hAnsi="Times New Roman" w:cs="Times New Roman"/>
          <w:sz w:val="28"/>
          <w:szCs w:val="28"/>
        </w:rPr>
        <w:t xml:space="preserve"> учреждение высшего образования</w:t>
      </w:r>
      <w:bookmarkEnd w:id="8"/>
      <w:bookmarkEnd w:id="9"/>
    </w:p>
    <w:p w:rsidR="000623A3" w:rsidRPr="000650E0" w:rsidRDefault="000623A3" w:rsidP="000623A3">
      <w:pPr>
        <w:spacing w:after="0" w:line="240" w:lineRule="auto"/>
        <w:jc w:val="center"/>
        <w:rPr>
          <w:rFonts w:ascii="Times New Roman" w:hAnsi="Times New Roman" w:cs="Times New Roman"/>
          <w:sz w:val="28"/>
          <w:szCs w:val="28"/>
        </w:rPr>
      </w:pPr>
      <w:bookmarkStart w:id="12" w:name="_Toc433264629"/>
      <w:bookmarkStart w:id="13" w:name="_Toc437972793"/>
      <w:bookmarkStart w:id="14" w:name="_Toc461980875"/>
      <w:bookmarkStart w:id="15" w:name="_Toc461981083"/>
      <w:bookmarkStart w:id="16" w:name="_Toc461991798"/>
      <w:bookmarkStart w:id="17" w:name="_Toc462641407"/>
      <w:bookmarkStart w:id="18" w:name="_Toc480632553"/>
      <w:bookmarkStart w:id="19" w:name="_Toc480800657"/>
      <w:bookmarkEnd w:id="12"/>
      <w:bookmarkEnd w:id="13"/>
      <w:bookmarkEnd w:id="14"/>
      <w:bookmarkEnd w:id="15"/>
      <w:bookmarkEnd w:id="16"/>
      <w:bookmarkEnd w:id="17"/>
      <w:r w:rsidRPr="000650E0">
        <w:rPr>
          <w:rFonts w:ascii="Times New Roman" w:hAnsi="Times New Roman" w:cs="Times New Roman"/>
          <w:sz w:val="28"/>
          <w:szCs w:val="28"/>
        </w:rPr>
        <w:t>«Комсомольский-на-Амуре государственный</w:t>
      </w:r>
      <w:bookmarkStart w:id="20" w:name="_Toc433264630"/>
      <w:bookmarkStart w:id="21" w:name="_Toc437972794"/>
      <w:bookmarkStart w:id="22" w:name="_Toc461980876"/>
      <w:bookmarkStart w:id="23" w:name="_Toc461981084"/>
      <w:bookmarkStart w:id="24" w:name="_Toc461991799"/>
      <w:bookmarkStart w:id="25" w:name="_Toc462641408"/>
      <w:bookmarkStart w:id="26" w:name="_Toc480632554"/>
      <w:bookmarkStart w:id="27" w:name="_Toc480800658"/>
      <w:bookmarkEnd w:id="18"/>
      <w:bookmarkEnd w:id="19"/>
      <w:bookmarkEnd w:id="20"/>
      <w:bookmarkEnd w:id="21"/>
      <w:bookmarkEnd w:id="22"/>
      <w:bookmarkEnd w:id="23"/>
      <w:bookmarkEnd w:id="24"/>
      <w:bookmarkEnd w:id="25"/>
      <w:r w:rsidRPr="000650E0">
        <w:rPr>
          <w:rFonts w:ascii="Times New Roman" w:hAnsi="Times New Roman" w:cs="Times New Roman"/>
          <w:sz w:val="28"/>
          <w:szCs w:val="28"/>
        </w:rPr>
        <w:t xml:space="preserve"> университет»</w:t>
      </w:r>
      <w:bookmarkEnd w:id="26"/>
      <w:bookmarkEnd w:id="27"/>
    </w:p>
    <w:p w:rsidR="000623A3" w:rsidRDefault="000623A3" w:rsidP="000623A3">
      <w:pPr>
        <w:spacing w:after="0" w:line="360" w:lineRule="auto"/>
        <w:jc w:val="center"/>
        <w:rPr>
          <w:rFonts w:ascii="Times New Roman" w:hAnsi="Times New Roman"/>
          <w:sz w:val="28"/>
        </w:rPr>
      </w:pPr>
      <w:r>
        <w:rPr>
          <w:rFonts w:ascii="Times New Roman" w:hAnsi="Times New Roman"/>
          <w:sz w:val="28"/>
        </w:rPr>
        <w:t>Военная кафедра</w:t>
      </w:r>
    </w:p>
    <w:p w:rsidR="000623A3" w:rsidRDefault="000623A3" w:rsidP="000623A3">
      <w:pPr>
        <w:spacing w:after="0" w:line="360" w:lineRule="auto"/>
        <w:jc w:val="center"/>
        <w:rPr>
          <w:rFonts w:ascii="Times New Roman" w:hAnsi="Times New Roman"/>
          <w:sz w:val="28"/>
        </w:rPr>
      </w:pPr>
    </w:p>
    <w:p w:rsidR="000623A3" w:rsidRDefault="000623A3" w:rsidP="000623A3">
      <w:pPr>
        <w:spacing w:after="0" w:line="360" w:lineRule="auto"/>
        <w:jc w:val="center"/>
        <w:rPr>
          <w:rFonts w:ascii="Times New Roman" w:hAnsi="Times New Roman"/>
          <w:sz w:val="28"/>
        </w:rPr>
      </w:pPr>
    </w:p>
    <w:p w:rsidR="000623A3" w:rsidRDefault="000623A3" w:rsidP="000623A3">
      <w:pPr>
        <w:spacing w:after="0" w:line="360" w:lineRule="auto"/>
        <w:jc w:val="center"/>
        <w:rPr>
          <w:rFonts w:ascii="Times New Roman" w:hAnsi="Times New Roman"/>
          <w:sz w:val="28"/>
        </w:rPr>
      </w:pPr>
    </w:p>
    <w:p w:rsidR="000623A3" w:rsidRDefault="000623A3" w:rsidP="000623A3">
      <w:pPr>
        <w:spacing w:after="0" w:line="360" w:lineRule="auto"/>
        <w:jc w:val="center"/>
        <w:rPr>
          <w:rFonts w:ascii="Times New Roman" w:hAnsi="Times New Roman"/>
          <w:sz w:val="28"/>
        </w:rPr>
      </w:pPr>
    </w:p>
    <w:p w:rsidR="000623A3" w:rsidRDefault="000623A3" w:rsidP="000623A3">
      <w:pPr>
        <w:spacing w:after="0" w:line="360" w:lineRule="auto"/>
        <w:jc w:val="center"/>
        <w:rPr>
          <w:rFonts w:ascii="Times New Roman" w:hAnsi="Times New Roman"/>
          <w:sz w:val="28"/>
        </w:rPr>
      </w:pPr>
    </w:p>
    <w:p w:rsidR="000623A3" w:rsidRDefault="000623A3" w:rsidP="000623A3">
      <w:pPr>
        <w:spacing w:after="0" w:line="360" w:lineRule="auto"/>
        <w:jc w:val="center"/>
        <w:rPr>
          <w:rFonts w:ascii="Times New Roman" w:hAnsi="Times New Roman"/>
          <w:sz w:val="28"/>
        </w:rPr>
      </w:pPr>
    </w:p>
    <w:p w:rsidR="000623A3" w:rsidRDefault="000623A3" w:rsidP="000623A3">
      <w:pPr>
        <w:spacing w:after="0" w:line="360" w:lineRule="auto"/>
        <w:jc w:val="center"/>
        <w:rPr>
          <w:rFonts w:ascii="Times New Roman" w:hAnsi="Times New Roman"/>
          <w:sz w:val="28"/>
        </w:rPr>
      </w:pPr>
    </w:p>
    <w:p w:rsidR="000623A3" w:rsidRPr="00BF1CFC" w:rsidRDefault="00BF1CFC" w:rsidP="003B1023">
      <w:pPr>
        <w:spacing w:after="0" w:line="240" w:lineRule="auto"/>
        <w:jc w:val="center"/>
        <w:rPr>
          <w:rFonts w:ascii="Times New Roman" w:hAnsi="Times New Roman"/>
          <w:b/>
          <w:sz w:val="28"/>
        </w:rPr>
      </w:pPr>
      <w:r>
        <w:rPr>
          <w:rFonts w:ascii="Times New Roman" w:hAnsi="Times New Roman"/>
          <w:b/>
          <w:sz w:val="28"/>
        </w:rPr>
        <w:t>В. А. Решетник</w:t>
      </w:r>
    </w:p>
    <w:p w:rsidR="000623A3" w:rsidRDefault="000623A3" w:rsidP="003B1023">
      <w:pPr>
        <w:spacing w:after="0" w:line="240" w:lineRule="auto"/>
        <w:jc w:val="center"/>
        <w:rPr>
          <w:rFonts w:ascii="Times New Roman" w:hAnsi="Times New Roman"/>
          <w:sz w:val="28"/>
        </w:rPr>
      </w:pPr>
    </w:p>
    <w:p w:rsidR="00E56EBC" w:rsidRPr="00E56EBC" w:rsidRDefault="00E56EBC" w:rsidP="00E56EBC">
      <w:pPr>
        <w:spacing w:after="0" w:line="360" w:lineRule="auto"/>
        <w:jc w:val="center"/>
        <w:rPr>
          <w:rFonts w:ascii="Times New Roman" w:hAnsi="Times New Roman"/>
          <w:b/>
          <w:sz w:val="36"/>
          <w:szCs w:val="36"/>
        </w:rPr>
      </w:pPr>
      <w:r>
        <w:rPr>
          <w:rFonts w:ascii="Times New Roman" w:hAnsi="Times New Roman"/>
          <w:b/>
          <w:sz w:val="36"/>
          <w:szCs w:val="36"/>
        </w:rPr>
        <w:t>ПОДГОТОВКА СТУДЕНТОВ К</w:t>
      </w:r>
      <w:r>
        <w:rPr>
          <w:rFonts w:ascii="Times New Roman" w:hAnsi="Times New Roman"/>
          <w:b/>
          <w:sz w:val="36"/>
          <w:szCs w:val="36"/>
          <w:lang w:val="en-US"/>
        </w:rPr>
        <w:t> </w:t>
      </w:r>
      <w:r w:rsidRPr="00E56EBC">
        <w:rPr>
          <w:rFonts w:ascii="Times New Roman" w:hAnsi="Times New Roman"/>
          <w:b/>
          <w:sz w:val="36"/>
          <w:szCs w:val="36"/>
        </w:rPr>
        <w:t>МЕЖДИСЦИПЛИ</w:t>
      </w:r>
      <w:r>
        <w:rPr>
          <w:rFonts w:ascii="Times New Roman" w:hAnsi="Times New Roman"/>
          <w:b/>
          <w:sz w:val="36"/>
          <w:szCs w:val="36"/>
        </w:rPr>
        <w:t>НАРНОМУ ЭКЗАМЕНУ И</w:t>
      </w:r>
      <w:r>
        <w:rPr>
          <w:rFonts w:ascii="Times New Roman" w:hAnsi="Times New Roman"/>
          <w:b/>
          <w:sz w:val="36"/>
          <w:szCs w:val="36"/>
          <w:lang w:val="en-US"/>
        </w:rPr>
        <w:t> </w:t>
      </w:r>
      <w:proofErr w:type="gramStart"/>
      <w:r w:rsidRPr="00E56EBC">
        <w:rPr>
          <w:rFonts w:ascii="Times New Roman" w:hAnsi="Times New Roman"/>
          <w:b/>
          <w:sz w:val="36"/>
          <w:szCs w:val="36"/>
        </w:rPr>
        <w:t>ИТОГОВОЙ</w:t>
      </w:r>
      <w:proofErr w:type="gramEnd"/>
      <w:r w:rsidRPr="00E56EBC">
        <w:rPr>
          <w:rFonts w:ascii="Times New Roman" w:hAnsi="Times New Roman"/>
          <w:b/>
          <w:sz w:val="36"/>
          <w:szCs w:val="36"/>
        </w:rPr>
        <w:t xml:space="preserve"> </w:t>
      </w:r>
    </w:p>
    <w:p w:rsidR="00E56EBC" w:rsidRPr="00E56EBC" w:rsidRDefault="00E56EBC" w:rsidP="00E56EBC">
      <w:pPr>
        <w:spacing w:after="0" w:line="360" w:lineRule="auto"/>
        <w:jc w:val="center"/>
        <w:rPr>
          <w:rFonts w:ascii="Times New Roman" w:hAnsi="Times New Roman"/>
          <w:b/>
          <w:sz w:val="36"/>
          <w:szCs w:val="36"/>
        </w:rPr>
      </w:pPr>
      <w:r w:rsidRPr="00E56EBC">
        <w:rPr>
          <w:rFonts w:ascii="Times New Roman" w:hAnsi="Times New Roman"/>
          <w:b/>
          <w:sz w:val="36"/>
          <w:szCs w:val="36"/>
        </w:rPr>
        <w:t>АТТЕСТА</w:t>
      </w:r>
      <w:r>
        <w:rPr>
          <w:rFonts w:ascii="Times New Roman" w:hAnsi="Times New Roman"/>
          <w:b/>
          <w:sz w:val="36"/>
          <w:szCs w:val="36"/>
        </w:rPr>
        <w:t xml:space="preserve">ЦИИ </w:t>
      </w:r>
      <w:r w:rsidRPr="00E56EBC">
        <w:rPr>
          <w:rFonts w:ascii="Times New Roman" w:hAnsi="Times New Roman"/>
          <w:b/>
          <w:sz w:val="36"/>
          <w:szCs w:val="36"/>
        </w:rPr>
        <w:t>И ЗАЧЕТУ</w:t>
      </w:r>
    </w:p>
    <w:p w:rsidR="00E56EBC" w:rsidRPr="00E56EBC" w:rsidRDefault="00E56EBC" w:rsidP="00E56EBC">
      <w:pPr>
        <w:spacing w:after="0" w:line="360" w:lineRule="auto"/>
        <w:jc w:val="center"/>
        <w:rPr>
          <w:rFonts w:ascii="Times New Roman" w:hAnsi="Times New Roman"/>
          <w:b/>
          <w:sz w:val="32"/>
          <w:szCs w:val="36"/>
        </w:rPr>
      </w:pPr>
      <w:r w:rsidRPr="00E56EBC">
        <w:rPr>
          <w:rFonts w:ascii="Times New Roman" w:hAnsi="Times New Roman"/>
          <w:b/>
          <w:sz w:val="32"/>
          <w:szCs w:val="36"/>
        </w:rPr>
        <w:t>ПО АРТИЛЛЕРИЙСКОМУ ВООРУЖЕНИЮ ВУС 030405</w:t>
      </w:r>
    </w:p>
    <w:p w:rsidR="000623A3" w:rsidRPr="00E56EBC" w:rsidRDefault="00E56EBC" w:rsidP="00E56EBC">
      <w:pPr>
        <w:spacing w:after="0" w:line="360" w:lineRule="auto"/>
        <w:jc w:val="center"/>
        <w:rPr>
          <w:rFonts w:ascii="Times New Roman" w:hAnsi="Times New Roman"/>
          <w:sz w:val="24"/>
          <w:szCs w:val="28"/>
        </w:rPr>
      </w:pPr>
      <w:r w:rsidRPr="00E56EBC">
        <w:rPr>
          <w:rFonts w:ascii="Times New Roman" w:hAnsi="Times New Roman"/>
          <w:b/>
          <w:sz w:val="32"/>
          <w:szCs w:val="36"/>
        </w:rPr>
        <w:t>( ТЕОРЕТИЧЕСКИЕ ВОПРОСЫ)</w:t>
      </w:r>
    </w:p>
    <w:p w:rsidR="000623A3" w:rsidRPr="00116319" w:rsidRDefault="00116319" w:rsidP="003B1023">
      <w:pPr>
        <w:spacing w:after="0" w:line="360" w:lineRule="auto"/>
        <w:jc w:val="center"/>
        <w:rPr>
          <w:rFonts w:ascii="Times New Roman" w:hAnsi="Times New Roman"/>
          <w:b/>
          <w:sz w:val="28"/>
          <w:szCs w:val="28"/>
        </w:rPr>
      </w:pPr>
      <w:r w:rsidRPr="00116319">
        <w:rPr>
          <w:rFonts w:ascii="Times New Roman" w:hAnsi="Times New Roman"/>
          <w:b/>
          <w:sz w:val="28"/>
          <w:szCs w:val="28"/>
        </w:rPr>
        <w:t>Учебное пособие</w:t>
      </w:r>
    </w:p>
    <w:p w:rsidR="000623A3" w:rsidRPr="003B1023" w:rsidRDefault="000623A3" w:rsidP="003B1023">
      <w:pPr>
        <w:spacing w:after="0" w:line="360" w:lineRule="auto"/>
        <w:jc w:val="center"/>
        <w:rPr>
          <w:rFonts w:ascii="Times New Roman" w:hAnsi="Times New Roman"/>
          <w:sz w:val="28"/>
          <w:szCs w:val="28"/>
        </w:rPr>
      </w:pPr>
    </w:p>
    <w:p w:rsidR="000623A3" w:rsidRPr="003B1023" w:rsidRDefault="000623A3" w:rsidP="003B1023">
      <w:pPr>
        <w:spacing w:after="0" w:line="360" w:lineRule="auto"/>
        <w:jc w:val="center"/>
        <w:rPr>
          <w:rFonts w:ascii="Times New Roman" w:hAnsi="Times New Roman"/>
          <w:sz w:val="28"/>
          <w:szCs w:val="28"/>
        </w:rPr>
      </w:pPr>
    </w:p>
    <w:p w:rsidR="000623A3" w:rsidRPr="003B1023" w:rsidRDefault="000623A3" w:rsidP="003B1023">
      <w:pPr>
        <w:spacing w:after="0" w:line="360" w:lineRule="auto"/>
        <w:jc w:val="center"/>
        <w:rPr>
          <w:rFonts w:ascii="Times New Roman" w:hAnsi="Times New Roman"/>
          <w:sz w:val="28"/>
          <w:szCs w:val="28"/>
        </w:rPr>
      </w:pPr>
    </w:p>
    <w:p w:rsidR="000623A3" w:rsidRPr="00BF1CFC" w:rsidRDefault="000623A3" w:rsidP="00E56EBC">
      <w:pPr>
        <w:spacing w:after="0" w:line="360" w:lineRule="auto"/>
        <w:jc w:val="center"/>
        <w:rPr>
          <w:rFonts w:ascii="Times New Roman" w:hAnsi="Times New Roman"/>
          <w:sz w:val="28"/>
          <w:szCs w:val="28"/>
        </w:rPr>
      </w:pPr>
    </w:p>
    <w:p w:rsidR="000623A3" w:rsidRPr="003B1023" w:rsidRDefault="000623A3" w:rsidP="003B1023">
      <w:pPr>
        <w:spacing w:after="0" w:line="360" w:lineRule="auto"/>
        <w:jc w:val="center"/>
        <w:rPr>
          <w:rFonts w:ascii="Times New Roman" w:hAnsi="Times New Roman"/>
          <w:sz w:val="28"/>
          <w:szCs w:val="28"/>
        </w:rPr>
      </w:pPr>
    </w:p>
    <w:p w:rsidR="000623A3" w:rsidRPr="003B1023" w:rsidRDefault="000623A3" w:rsidP="003B1023">
      <w:pPr>
        <w:spacing w:after="0" w:line="360" w:lineRule="auto"/>
        <w:jc w:val="center"/>
        <w:rPr>
          <w:rFonts w:ascii="Times New Roman" w:hAnsi="Times New Roman"/>
          <w:sz w:val="28"/>
          <w:szCs w:val="28"/>
        </w:rPr>
      </w:pPr>
    </w:p>
    <w:p w:rsidR="003B1023" w:rsidRPr="003B1023" w:rsidRDefault="003B1023" w:rsidP="003B1023">
      <w:pPr>
        <w:spacing w:after="0" w:line="360" w:lineRule="auto"/>
        <w:jc w:val="center"/>
        <w:rPr>
          <w:rFonts w:ascii="Times New Roman" w:hAnsi="Times New Roman"/>
          <w:sz w:val="28"/>
          <w:szCs w:val="28"/>
        </w:rPr>
      </w:pPr>
    </w:p>
    <w:p w:rsidR="003B1023" w:rsidRDefault="003B1023" w:rsidP="000623A3">
      <w:pPr>
        <w:spacing w:after="0" w:line="240" w:lineRule="auto"/>
        <w:jc w:val="center"/>
        <w:rPr>
          <w:rFonts w:ascii="Times New Roman" w:hAnsi="Times New Roman"/>
          <w:sz w:val="28"/>
          <w:szCs w:val="36"/>
        </w:rPr>
      </w:pPr>
      <w:r>
        <w:rPr>
          <w:rFonts w:ascii="Times New Roman" w:hAnsi="Times New Roman"/>
          <w:sz w:val="28"/>
          <w:szCs w:val="36"/>
        </w:rPr>
        <w:t>Комсомольск – на – Амуре</w:t>
      </w:r>
    </w:p>
    <w:p w:rsidR="000623A3" w:rsidRPr="007D1E2D" w:rsidRDefault="000623A3" w:rsidP="000623A3">
      <w:pPr>
        <w:spacing w:after="0" w:line="240" w:lineRule="auto"/>
        <w:jc w:val="center"/>
        <w:rPr>
          <w:rFonts w:ascii="Times New Roman" w:hAnsi="Times New Roman"/>
          <w:sz w:val="28"/>
          <w:szCs w:val="36"/>
        </w:rPr>
      </w:pPr>
      <w:r w:rsidRPr="00BE43C3">
        <w:rPr>
          <w:rFonts w:ascii="Times New Roman" w:hAnsi="Times New Roman"/>
          <w:sz w:val="28"/>
          <w:szCs w:val="36"/>
        </w:rPr>
        <w:t>2018</w:t>
      </w:r>
    </w:p>
    <w:p w:rsidR="007C344F" w:rsidRDefault="007C344F" w:rsidP="003B1023">
      <w:pPr>
        <w:spacing w:after="0"/>
        <w:rPr>
          <w:rFonts w:ascii="Times New Roman" w:hAnsi="Times New Roman" w:cs="Times New Roman"/>
          <w:sz w:val="28"/>
        </w:rPr>
      </w:pPr>
    </w:p>
    <w:p w:rsidR="003B1023" w:rsidRDefault="003B1023" w:rsidP="003B1023">
      <w:pPr>
        <w:spacing w:after="0"/>
        <w:ind w:firstLine="709"/>
        <w:jc w:val="both"/>
        <w:rPr>
          <w:rFonts w:ascii="Times New Roman" w:hAnsi="Times New Roman"/>
          <w:sz w:val="28"/>
          <w:szCs w:val="36"/>
        </w:rPr>
      </w:pPr>
    </w:p>
    <w:p w:rsidR="003B1023" w:rsidRDefault="003B1023" w:rsidP="003B1023">
      <w:pPr>
        <w:spacing w:after="0"/>
        <w:ind w:firstLine="709"/>
        <w:jc w:val="both"/>
        <w:rPr>
          <w:rFonts w:ascii="Times New Roman" w:hAnsi="Times New Roman"/>
          <w:sz w:val="28"/>
          <w:szCs w:val="36"/>
        </w:rPr>
      </w:pPr>
    </w:p>
    <w:p w:rsidR="003B1023" w:rsidRPr="001209D1" w:rsidRDefault="003B1023" w:rsidP="003B1023">
      <w:pPr>
        <w:spacing w:after="0"/>
        <w:ind w:firstLine="709"/>
        <w:jc w:val="both"/>
        <w:rPr>
          <w:rFonts w:ascii="Times New Roman" w:eastAsia="Times New Roman" w:hAnsi="Times New Roman" w:cs="Times New Roman"/>
          <w:iCs/>
          <w:color w:val="000000"/>
          <w:spacing w:val="-2"/>
          <w:sz w:val="28"/>
          <w:szCs w:val="28"/>
          <w:lang w:eastAsia="ru-RU"/>
        </w:rPr>
      </w:pPr>
    </w:p>
    <w:p w:rsidR="001209D1" w:rsidRPr="001209D1" w:rsidRDefault="001209D1" w:rsidP="003B1023">
      <w:pPr>
        <w:spacing w:after="0"/>
        <w:ind w:firstLine="709"/>
        <w:jc w:val="both"/>
        <w:rPr>
          <w:rFonts w:ascii="Times New Roman" w:eastAsia="Times New Roman" w:hAnsi="Times New Roman" w:cs="Times New Roman"/>
          <w:iCs/>
          <w:color w:val="000000"/>
          <w:spacing w:val="-2"/>
          <w:sz w:val="28"/>
          <w:szCs w:val="28"/>
          <w:lang w:eastAsia="ru-RU"/>
        </w:rPr>
      </w:pPr>
    </w:p>
    <w:p w:rsidR="001209D1" w:rsidRDefault="001209D1" w:rsidP="003B1023">
      <w:pPr>
        <w:spacing w:after="0"/>
        <w:ind w:firstLine="709"/>
        <w:jc w:val="both"/>
        <w:rPr>
          <w:rFonts w:ascii="Times New Roman" w:hAnsi="Times New Roman"/>
          <w:sz w:val="28"/>
          <w:szCs w:val="36"/>
        </w:rPr>
      </w:pPr>
    </w:p>
    <w:p w:rsidR="001209D1" w:rsidRDefault="001209D1" w:rsidP="003B1023">
      <w:pPr>
        <w:spacing w:after="0"/>
        <w:ind w:firstLine="709"/>
        <w:jc w:val="both"/>
        <w:rPr>
          <w:rFonts w:ascii="Times New Roman" w:hAnsi="Times New Roman"/>
          <w:sz w:val="28"/>
          <w:szCs w:val="36"/>
        </w:rPr>
      </w:pPr>
    </w:p>
    <w:p w:rsidR="001209D1" w:rsidRDefault="001209D1" w:rsidP="003B1023">
      <w:pPr>
        <w:spacing w:after="0"/>
        <w:ind w:firstLine="709"/>
        <w:jc w:val="both"/>
        <w:rPr>
          <w:rFonts w:ascii="Times New Roman" w:hAnsi="Times New Roman"/>
          <w:sz w:val="28"/>
          <w:szCs w:val="36"/>
        </w:rPr>
      </w:pPr>
    </w:p>
    <w:p w:rsidR="001209D1" w:rsidRDefault="001209D1" w:rsidP="003B1023">
      <w:pPr>
        <w:spacing w:after="0"/>
        <w:ind w:firstLine="709"/>
        <w:jc w:val="both"/>
        <w:rPr>
          <w:rFonts w:ascii="Times New Roman" w:hAnsi="Times New Roman"/>
          <w:sz w:val="28"/>
          <w:szCs w:val="36"/>
        </w:rPr>
      </w:pPr>
    </w:p>
    <w:p w:rsidR="003B1023" w:rsidRDefault="003B1023" w:rsidP="003B1023">
      <w:pPr>
        <w:spacing w:after="0"/>
        <w:ind w:firstLine="709"/>
        <w:jc w:val="both"/>
        <w:rPr>
          <w:rFonts w:ascii="Times New Roman" w:hAnsi="Times New Roman"/>
          <w:sz w:val="28"/>
          <w:szCs w:val="36"/>
        </w:rPr>
      </w:pPr>
    </w:p>
    <w:p w:rsidR="003B1023" w:rsidRDefault="003B1023" w:rsidP="003B1023">
      <w:pPr>
        <w:spacing w:after="0"/>
        <w:ind w:firstLine="709"/>
        <w:jc w:val="both"/>
        <w:rPr>
          <w:rFonts w:ascii="Times New Roman" w:hAnsi="Times New Roman"/>
          <w:sz w:val="28"/>
          <w:szCs w:val="36"/>
        </w:rPr>
      </w:pPr>
    </w:p>
    <w:p w:rsidR="00945F26" w:rsidRDefault="00945F26" w:rsidP="003B1023">
      <w:pPr>
        <w:spacing w:after="0"/>
        <w:ind w:firstLine="709"/>
        <w:jc w:val="both"/>
        <w:rPr>
          <w:rFonts w:ascii="Times New Roman" w:hAnsi="Times New Roman"/>
          <w:b/>
          <w:sz w:val="28"/>
          <w:szCs w:val="36"/>
          <w:lang w:val="en-US"/>
        </w:rPr>
      </w:pPr>
      <w:r w:rsidRPr="00945F26">
        <w:rPr>
          <w:rFonts w:ascii="Times New Roman" w:hAnsi="Times New Roman"/>
          <w:b/>
          <w:sz w:val="28"/>
          <w:szCs w:val="36"/>
        </w:rPr>
        <w:t>Решетник, В. А.</w:t>
      </w:r>
    </w:p>
    <w:p w:rsidR="003B1023" w:rsidRPr="00945F26" w:rsidRDefault="00945F26" w:rsidP="003B1023">
      <w:pPr>
        <w:spacing w:after="0"/>
        <w:ind w:firstLine="709"/>
        <w:jc w:val="both"/>
        <w:rPr>
          <w:rFonts w:ascii="Times New Roman" w:hAnsi="Times New Roman"/>
          <w:sz w:val="28"/>
          <w:szCs w:val="36"/>
        </w:rPr>
      </w:pPr>
      <w:r w:rsidRPr="00945F26">
        <w:rPr>
          <w:rFonts w:ascii="Times New Roman" w:hAnsi="Times New Roman"/>
          <w:sz w:val="28"/>
          <w:szCs w:val="36"/>
        </w:rPr>
        <w:t>Подготовка студентов к междисциплинарному экзамену и итоговой а</w:t>
      </w:r>
      <w:r w:rsidRPr="00945F26">
        <w:rPr>
          <w:rFonts w:ascii="Times New Roman" w:hAnsi="Times New Roman"/>
          <w:sz w:val="28"/>
          <w:szCs w:val="36"/>
        </w:rPr>
        <w:t>т</w:t>
      </w:r>
      <w:r w:rsidRPr="00945F26">
        <w:rPr>
          <w:rFonts w:ascii="Times New Roman" w:hAnsi="Times New Roman"/>
          <w:sz w:val="28"/>
          <w:szCs w:val="36"/>
        </w:rPr>
        <w:t>тестации</w:t>
      </w:r>
      <w:r>
        <w:rPr>
          <w:rFonts w:ascii="Times New Roman" w:hAnsi="Times New Roman"/>
          <w:sz w:val="28"/>
          <w:szCs w:val="36"/>
        </w:rPr>
        <w:t xml:space="preserve"> </w:t>
      </w:r>
      <w:r w:rsidRPr="00945F26">
        <w:rPr>
          <w:rFonts w:ascii="Times New Roman" w:hAnsi="Times New Roman"/>
          <w:sz w:val="28"/>
          <w:szCs w:val="36"/>
        </w:rPr>
        <w:t>и зачету по артиллерийскому вооружению</w:t>
      </w:r>
      <w:proofErr w:type="gramStart"/>
      <w:r w:rsidRPr="00945F26">
        <w:rPr>
          <w:rFonts w:ascii="Times New Roman" w:hAnsi="Times New Roman"/>
          <w:sz w:val="28"/>
          <w:szCs w:val="36"/>
        </w:rPr>
        <w:t xml:space="preserve"> :</w:t>
      </w:r>
      <w:proofErr w:type="gramEnd"/>
      <w:r w:rsidRPr="00945F26">
        <w:rPr>
          <w:rFonts w:ascii="Times New Roman" w:hAnsi="Times New Roman"/>
          <w:sz w:val="28"/>
          <w:szCs w:val="36"/>
        </w:rPr>
        <w:t xml:space="preserve"> учебное пособие / В. А. Решетник. - Комсомольск-на-Амуре: ФГБОУ ВО «КнАГУ»,2018. </w:t>
      </w:r>
      <w:r>
        <w:rPr>
          <w:rFonts w:ascii="Times New Roman" w:hAnsi="Times New Roman"/>
          <w:sz w:val="28"/>
          <w:szCs w:val="36"/>
        </w:rPr>
        <w:t>–</w:t>
      </w:r>
      <w:r w:rsidRPr="00945F26">
        <w:rPr>
          <w:rFonts w:ascii="Times New Roman" w:hAnsi="Times New Roman"/>
          <w:sz w:val="28"/>
          <w:szCs w:val="36"/>
        </w:rPr>
        <w:t xml:space="preserve"> 61 с.</w:t>
      </w:r>
    </w:p>
    <w:p w:rsidR="00945F26" w:rsidRPr="00945F26" w:rsidRDefault="00945F26" w:rsidP="003B1023">
      <w:pPr>
        <w:spacing w:after="0"/>
        <w:ind w:firstLine="709"/>
        <w:jc w:val="both"/>
        <w:rPr>
          <w:rFonts w:ascii="Times New Roman" w:hAnsi="Times New Roman"/>
          <w:sz w:val="28"/>
          <w:szCs w:val="36"/>
        </w:rPr>
      </w:pPr>
    </w:p>
    <w:p w:rsidR="00D36555" w:rsidRDefault="00945F26" w:rsidP="00945F26">
      <w:pPr>
        <w:spacing w:after="0"/>
        <w:ind w:firstLine="709"/>
        <w:jc w:val="both"/>
        <w:rPr>
          <w:rFonts w:ascii="Times New Roman" w:hAnsi="Times New Roman"/>
          <w:sz w:val="28"/>
          <w:szCs w:val="36"/>
        </w:rPr>
      </w:pPr>
      <w:r w:rsidRPr="00945F26">
        <w:rPr>
          <w:rFonts w:ascii="Times New Roman" w:hAnsi="Times New Roman"/>
          <w:sz w:val="28"/>
          <w:szCs w:val="36"/>
        </w:rPr>
        <w:t>Настоящее пособие составлено с учётом требований программы подг</w:t>
      </w:r>
      <w:r w:rsidRPr="00945F26">
        <w:rPr>
          <w:rFonts w:ascii="Times New Roman" w:hAnsi="Times New Roman"/>
          <w:sz w:val="28"/>
          <w:szCs w:val="36"/>
        </w:rPr>
        <w:t>о</w:t>
      </w:r>
      <w:r w:rsidRPr="00945F26">
        <w:rPr>
          <w:rFonts w:ascii="Times New Roman" w:hAnsi="Times New Roman"/>
          <w:sz w:val="28"/>
          <w:szCs w:val="36"/>
        </w:rPr>
        <w:t>товки офицеров запаса (по ВУС 030405) для подготовки студентов к сдаче междисциплинарного экзамена и итоговой аттестации  и зачета по артилл</w:t>
      </w:r>
      <w:r w:rsidRPr="00945F26">
        <w:rPr>
          <w:rFonts w:ascii="Times New Roman" w:hAnsi="Times New Roman"/>
          <w:sz w:val="28"/>
          <w:szCs w:val="36"/>
        </w:rPr>
        <w:t>е</w:t>
      </w:r>
      <w:r w:rsidRPr="00945F26">
        <w:rPr>
          <w:rFonts w:ascii="Times New Roman" w:hAnsi="Times New Roman"/>
          <w:sz w:val="28"/>
          <w:szCs w:val="36"/>
        </w:rPr>
        <w:t>рийскому вооружению</w:t>
      </w:r>
    </w:p>
    <w:p w:rsidR="003B1023" w:rsidRDefault="003B1023" w:rsidP="003B1023">
      <w:pPr>
        <w:spacing w:after="0"/>
        <w:jc w:val="both"/>
        <w:rPr>
          <w:rFonts w:ascii="Times New Roman" w:hAnsi="Times New Roman"/>
          <w:sz w:val="28"/>
          <w:szCs w:val="36"/>
        </w:rPr>
      </w:pPr>
    </w:p>
    <w:p w:rsidR="001209D1" w:rsidRDefault="001209D1" w:rsidP="003B1023">
      <w:pPr>
        <w:spacing w:after="0"/>
        <w:jc w:val="both"/>
        <w:rPr>
          <w:rFonts w:ascii="Times New Roman" w:hAnsi="Times New Roman"/>
          <w:sz w:val="28"/>
          <w:szCs w:val="36"/>
        </w:rPr>
      </w:pPr>
    </w:p>
    <w:p w:rsidR="003B1023" w:rsidRDefault="003B1023" w:rsidP="003B1023">
      <w:pPr>
        <w:spacing w:after="0"/>
        <w:jc w:val="both"/>
        <w:rPr>
          <w:rFonts w:ascii="Times New Roman" w:hAnsi="Times New Roman"/>
          <w:sz w:val="28"/>
          <w:szCs w:val="36"/>
        </w:rPr>
      </w:pPr>
    </w:p>
    <w:p w:rsidR="003B1023" w:rsidRDefault="003B1023" w:rsidP="003B1023">
      <w:pPr>
        <w:spacing w:after="0"/>
        <w:jc w:val="both"/>
        <w:rPr>
          <w:rFonts w:ascii="Times New Roman" w:hAnsi="Times New Roman"/>
          <w:sz w:val="28"/>
          <w:szCs w:val="36"/>
        </w:rPr>
      </w:pPr>
      <w:bookmarkStart w:id="28" w:name="_GoBack"/>
      <w:bookmarkEnd w:id="28"/>
    </w:p>
    <w:p w:rsidR="003B1023" w:rsidRDefault="003B1023" w:rsidP="003B1023">
      <w:pPr>
        <w:spacing w:after="0"/>
        <w:jc w:val="both"/>
        <w:rPr>
          <w:rFonts w:ascii="Times New Roman" w:hAnsi="Times New Roman"/>
          <w:sz w:val="28"/>
          <w:szCs w:val="36"/>
        </w:rPr>
      </w:pPr>
    </w:p>
    <w:p w:rsidR="003B1023" w:rsidRDefault="003B1023" w:rsidP="003B1023">
      <w:pPr>
        <w:spacing w:after="0"/>
        <w:jc w:val="both"/>
        <w:rPr>
          <w:rFonts w:ascii="Times New Roman" w:hAnsi="Times New Roman"/>
          <w:sz w:val="28"/>
          <w:szCs w:val="36"/>
        </w:rPr>
      </w:pPr>
    </w:p>
    <w:p w:rsidR="003B1023" w:rsidRDefault="003B1023" w:rsidP="003B1023">
      <w:pPr>
        <w:spacing w:after="0"/>
        <w:jc w:val="both"/>
        <w:rPr>
          <w:rFonts w:ascii="Times New Roman" w:hAnsi="Times New Roman"/>
          <w:sz w:val="28"/>
          <w:szCs w:val="36"/>
        </w:rPr>
      </w:pPr>
    </w:p>
    <w:p w:rsidR="003B1023" w:rsidRDefault="003B1023" w:rsidP="003B1023">
      <w:pPr>
        <w:spacing w:after="0"/>
        <w:jc w:val="both"/>
        <w:rPr>
          <w:rFonts w:ascii="Times New Roman" w:hAnsi="Times New Roman"/>
          <w:sz w:val="28"/>
          <w:szCs w:val="36"/>
        </w:rPr>
      </w:pPr>
    </w:p>
    <w:p w:rsidR="003B1023" w:rsidRDefault="003B1023" w:rsidP="003B1023">
      <w:pPr>
        <w:spacing w:after="0"/>
        <w:jc w:val="both"/>
        <w:rPr>
          <w:rFonts w:ascii="Times New Roman" w:hAnsi="Times New Roman"/>
          <w:sz w:val="28"/>
          <w:szCs w:val="36"/>
        </w:rPr>
      </w:pPr>
    </w:p>
    <w:p w:rsidR="003B1023" w:rsidRDefault="003B1023" w:rsidP="003B1023">
      <w:pPr>
        <w:spacing w:after="0"/>
        <w:jc w:val="both"/>
        <w:rPr>
          <w:rFonts w:ascii="Times New Roman" w:hAnsi="Times New Roman"/>
          <w:sz w:val="28"/>
          <w:szCs w:val="36"/>
        </w:rPr>
      </w:pPr>
    </w:p>
    <w:p w:rsidR="003B1023" w:rsidRPr="00945F26" w:rsidRDefault="003B1023" w:rsidP="003B1023">
      <w:pPr>
        <w:spacing w:after="0"/>
        <w:jc w:val="both"/>
        <w:rPr>
          <w:rFonts w:ascii="Times New Roman" w:hAnsi="Times New Roman"/>
          <w:sz w:val="28"/>
          <w:szCs w:val="36"/>
        </w:rPr>
      </w:pPr>
    </w:p>
    <w:p w:rsidR="002C175B" w:rsidRPr="00945F26" w:rsidRDefault="002C175B" w:rsidP="003B1023">
      <w:pPr>
        <w:spacing w:after="0"/>
        <w:jc w:val="both"/>
        <w:rPr>
          <w:rFonts w:ascii="Times New Roman" w:hAnsi="Times New Roman"/>
          <w:sz w:val="28"/>
          <w:szCs w:val="36"/>
        </w:rPr>
      </w:pPr>
    </w:p>
    <w:p w:rsidR="002C175B" w:rsidRPr="00E56EBC" w:rsidRDefault="002C175B" w:rsidP="003B1023">
      <w:pPr>
        <w:spacing w:after="0"/>
        <w:jc w:val="both"/>
        <w:rPr>
          <w:rFonts w:ascii="Times New Roman" w:hAnsi="Times New Roman"/>
          <w:sz w:val="28"/>
          <w:szCs w:val="36"/>
        </w:rPr>
      </w:pPr>
    </w:p>
    <w:p w:rsidR="00945F26" w:rsidRPr="00E56EBC" w:rsidRDefault="00945F26" w:rsidP="003B1023">
      <w:pPr>
        <w:spacing w:after="0"/>
        <w:jc w:val="both"/>
        <w:rPr>
          <w:rFonts w:ascii="Times New Roman" w:hAnsi="Times New Roman"/>
          <w:sz w:val="28"/>
          <w:szCs w:val="36"/>
        </w:rPr>
      </w:pPr>
    </w:p>
    <w:p w:rsidR="00945F26" w:rsidRPr="00E56EBC" w:rsidRDefault="00945F26" w:rsidP="003B1023">
      <w:pPr>
        <w:spacing w:after="0"/>
        <w:jc w:val="both"/>
        <w:rPr>
          <w:rFonts w:ascii="Times New Roman" w:hAnsi="Times New Roman"/>
          <w:sz w:val="28"/>
          <w:szCs w:val="36"/>
        </w:rPr>
      </w:pPr>
    </w:p>
    <w:p w:rsidR="00945F26" w:rsidRPr="00E56EBC" w:rsidRDefault="00945F26" w:rsidP="003B1023">
      <w:pPr>
        <w:spacing w:after="0"/>
        <w:jc w:val="both"/>
        <w:rPr>
          <w:rFonts w:ascii="Times New Roman" w:hAnsi="Times New Roman"/>
          <w:sz w:val="28"/>
          <w:szCs w:val="36"/>
        </w:rPr>
      </w:pPr>
    </w:p>
    <w:p w:rsidR="003B1023" w:rsidRPr="003B1023" w:rsidRDefault="003B1023" w:rsidP="003B1023">
      <w:pPr>
        <w:autoSpaceDE w:val="0"/>
        <w:autoSpaceDN w:val="0"/>
        <w:adjustRightInd w:val="0"/>
        <w:spacing w:after="0" w:line="240" w:lineRule="auto"/>
        <w:ind w:firstLine="4111"/>
        <w:jc w:val="both"/>
        <w:rPr>
          <w:rFonts w:ascii="Times New Roman" w:eastAsia="Times New Roman" w:hAnsi="Times New Roman" w:cs="Times New Roman"/>
          <w:sz w:val="28"/>
          <w:szCs w:val="28"/>
          <w:lang w:eastAsia="ru-RU"/>
        </w:rPr>
      </w:pPr>
      <w:r w:rsidRPr="003B1023">
        <w:rPr>
          <w:rFonts w:ascii="Times New Roman" w:eastAsia="Times New Roman" w:hAnsi="Times New Roman" w:cs="Times New Roman"/>
          <w:sz w:val="28"/>
          <w:szCs w:val="28"/>
          <w:lang w:eastAsia="ru-RU"/>
        </w:rPr>
        <w:t xml:space="preserve">© Федеральное государственное </w:t>
      </w:r>
    </w:p>
    <w:p w:rsidR="003B1023" w:rsidRPr="003B1023" w:rsidRDefault="003B1023" w:rsidP="002C175B">
      <w:pPr>
        <w:autoSpaceDE w:val="0"/>
        <w:autoSpaceDN w:val="0"/>
        <w:adjustRightInd w:val="0"/>
        <w:spacing w:after="0" w:line="240" w:lineRule="auto"/>
        <w:ind w:left="3828"/>
        <w:jc w:val="both"/>
        <w:rPr>
          <w:rFonts w:ascii="Times New Roman" w:eastAsia="Times New Roman" w:hAnsi="Times New Roman" w:cs="Times New Roman"/>
          <w:sz w:val="28"/>
          <w:szCs w:val="28"/>
          <w:lang w:eastAsia="ru-RU"/>
        </w:rPr>
      </w:pPr>
      <w:r w:rsidRPr="003B1023">
        <w:rPr>
          <w:rFonts w:ascii="Times New Roman" w:eastAsia="Times New Roman" w:hAnsi="Times New Roman" w:cs="Times New Roman"/>
          <w:sz w:val="28"/>
          <w:szCs w:val="28"/>
          <w:lang w:eastAsia="ru-RU"/>
        </w:rPr>
        <w:t>бюджетное образовательное учреждение высшего обра</w:t>
      </w:r>
      <w:r>
        <w:rPr>
          <w:rFonts w:ascii="Times New Roman" w:eastAsia="Times New Roman" w:hAnsi="Times New Roman" w:cs="Times New Roman"/>
          <w:sz w:val="28"/>
          <w:szCs w:val="28"/>
          <w:lang w:eastAsia="ru-RU"/>
        </w:rPr>
        <w:t xml:space="preserve">зования «Комсомольский-на-Амуре государственный </w:t>
      </w:r>
      <w:r w:rsidRPr="003B1023">
        <w:rPr>
          <w:rFonts w:ascii="Times New Roman" w:eastAsia="Times New Roman" w:hAnsi="Times New Roman" w:cs="Times New Roman"/>
          <w:sz w:val="28"/>
          <w:szCs w:val="28"/>
          <w:lang w:eastAsia="ru-RU"/>
        </w:rPr>
        <w:t>университет», 201</w:t>
      </w:r>
      <w:r>
        <w:rPr>
          <w:rFonts w:ascii="Times New Roman" w:eastAsia="Times New Roman" w:hAnsi="Times New Roman" w:cs="Times New Roman"/>
          <w:sz w:val="28"/>
          <w:szCs w:val="28"/>
          <w:lang w:eastAsia="ru-RU"/>
        </w:rPr>
        <w:t>8</w:t>
      </w:r>
    </w:p>
    <w:p w:rsidR="000623A3" w:rsidRDefault="000623A3" w:rsidP="003B1023">
      <w:pPr>
        <w:spacing w:after="0"/>
        <w:rPr>
          <w:rFonts w:ascii="Times New Roman" w:hAnsi="Times New Roman"/>
          <w:sz w:val="28"/>
          <w:szCs w:val="36"/>
        </w:rPr>
      </w:pPr>
    </w:p>
    <w:p w:rsidR="000623A3" w:rsidRDefault="000623A3" w:rsidP="000623A3">
      <w:pPr>
        <w:rPr>
          <w:rFonts w:ascii="Times New Roman" w:hAnsi="Times New Roman" w:cs="Times New Roman"/>
          <w:sz w:val="28"/>
        </w:rPr>
        <w:sectPr w:rsidR="000623A3">
          <w:headerReference w:type="default" r:id="rId9"/>
          <w:pgSz w:w="11906" w:h="16838"/>
          <w:pgMar w:top="1134" w:right="850" w:bottom="1134" w:left="1701" w:header="708" w:footer="708" w:gutter="0"/>
          <w:cols w:space="708"/>
          <w:docGrid w:linePitch="360"/>
        </w:sectPr>
      </w:pPr>
    </w:p>
    <w:sdt>
      <w:sdtPr>
        <w:rPr>
          <w:rFonts w:asciiTheme="minorHAnsi" w:eastAsiaTheme="minorHAnsi" w:hAnsiTheme="minorHAnsi" w:cstheme="minorBidi"/>
          <w:b w:val="0"/>
          <w:bCs w:val="0"/>
          <w:color w:val="auto"/>
          <w:sz w:val="22"/>
          <w:szCs w:val="22"/>
          <w:lang w:eastAsia="en-US"/>
        </w:rPr>
        <w:id w:val="-1741157696"/>
        <w:docPartObj>
          <w:docPartGallery w:val="Table of Contents"/>
          <w:docPartUnique/>
        </w:docPartObj>
      </w:sdtPr>
      <w:sdtEndPr>
        <w:rPr>
          <w:rFonts w:ascii="Times New Roman" w:hAnsi="Times New Roman" w:cs="Times New Roman"/>
          <w:sz w:val="28"/>
          <w:szCs w:val="28"/>
        </w:rPr>
      </w:sdtEndPr>
      <w:sdtContent>
        <w:p w:rsidR="004501DF" w:rsidRPr="003B1023" w:rsidRDefault="004501DF" w:rsidP="00901066">
          <w:pPr>
            <w:pStyle w:val="a7"/>
            <w:spacing w:before="0"/>
            <w:jc w:val="center"/>
            <w:rPr>
              <w:rFonts w:ascii="Times New Roman" w:hAnsi="Times New Roman" w:cs="Times New Roman"/>
              <w:color w:val="auto"/>
            </w:rPr>
          </w:pPr>
          <w:r w:rsidRPr="00D02BB9">
            <w:rPr>
              <w:rFonts w:ascii="Times New Roman" w:hAnsi="Times New Roman" w:cs="Times New Roman"/>
              <w:color w:val="auto"/>
            </w:rPr>
            <w:t>СОДЕРЖАНИЕ</w:t>
          </w:r>
        </w:p>
        <w:p w:rsidR="00D02BB9" w:rsidRPr="003B1023" w:rsidRDefault="00D02BB9" w:rsidP="00D02BB9">
          <w:pPr>
            <w:spacing w:after="0" w:line="360" w:lineRule="auto"/>
            <w:rPr>
              <w:lang w:eastAsia="ru-RU"/>
            </w:rPr>
          </w:pPr>
        </w:p>
        <w:p w:rsidR="001209D1" w:rsidRPr="001209D1" w:rsidRDefault="004501DF">
          <w:pPr>
            <w:pStyle w:val="11"/>
            <w:tabs>
              <w:tab w:val="right" w:leader="dot" w:pos="9345"/>
            </w:tabs>
            <w:rPr>
              <w:rFonts w:ascii="Times New Roman" w:eastAsiaTheme="minorEastAsia" w:hAnsi="Times New Roman" w:cs="Times New Roman"/>
              <w:noProof/>
              <w:sz w:val="28"/>
              <w:lang w:eastAsia="ru-RU"/>
            </w:rPr>
          </w:pPr>
          <w:r w:rsidRPr="003B1023">
            <w:rPr>
              <w:rFonts w:ascii="Times New Roman" w:hAnsi="Times New Roman" w:cs="Times New Roman"/>
              <w:sz w:val="28"/>
              <w:szCs w:val="28"/>
            </w:rPr>
            <w:fldChar w:fldCharType="begin"/>
          </w:r>
          <w:r w:rsidRPr="003B1023">
            <w:rPr>
              <w:rFonts w:ascii="Times New Roman" w:hAnsi="Times New Roman" w:cs="Times New Roman"/>
              <w:sz w:val="28"/>
              <w:szCs w:val="28"/>
            </w:rPr>
            <w:instrText xml:space="preserve"> TOC \o "1-3" \h \z \u </w:instrText>
          </w:r>
          <w:r w:rsidRPr="003B1023">
            <w:rPr>
              <w:rFonts w:ascii="Times New Roman" w:hAnsi="Times New Roman" w:cs="Times New Roman"/>
              <w:sz w:val="28"/>
              <w:szCs w:val="28"/>
            </w:rPr>
            <w:fldChar w:fldCharType="separate"/>
          </w:r>
          <w:hyperlink w:anchor="_Toc528657422" w:history="1">
            <w:r w:rsidR="001209D1" w:rsidRPr="001209D1">
              <w:rPr>
                <w:rStyle w:val="a8"/>
                <w:rFonts w:ascii="Times New Roman" w:hAnsi="Times New Roman" w:cs="Times New Roman"/>
                <w:noProof/>
                <w:sz w:val="28"/>
              </w:rPr>
              <w:t>1. Назначение, ТТХ и общее устройство миномёта</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_Toc528657422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5</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23" w:history="1">
            <w:r w:rsidR="001209D1" w:rsidRPr="001209D1">
              <w:rPr>
                <w:rStyle w:val="a8"/>
                <w:rFonts w:ascii="Times New Roman" w:hAnsi="Times New Roman" w:cs="Times New Roman"/>
                <w:noProof/>
                <w:sz w:val="28"/>
              </w:rPr>
              <w:t>2. Назначение и устройство ствола</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_Toc528657423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9</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24" w:history="1">
            <w:r w:rsidR="001209D1" w:rsidRPr="001209D1">
              <w:rPr>
                <w:rStyle w:val="a8"/>
                <w:rFonts w:ascii="Times New Roman" w:hAnsi="Times New Roman" w:cs="Times New Roman"/>
                <w:noProof/>
                <w:sz w:val="28"/>
              </w:rPr>
              <w:t>3. Назначение, устройство и действие механизмов казённика</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_Toc528657424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10</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25" w:history="1">
            <w:r w:rsidR="001209D1" w:rsidRPr="001209D1">
              <w:rPr>
                <w:rStyle w:val="a8"/>
                <w:rFonts w:ascii="Times New Roman" w:hAnsi="Times New Roman" w:cs="Times New Roman"/>
                <w:noProof/>
                <w:sz w:val="28"/>
              </w:rPr>
              <w:t>(стреляющего приспособления).</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_Toc528657425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10</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26" w:history="1">
            <w:r w:rsidR="001209D1" w:rsidRPr="001209D1">
              <w:rPr>
                <w:rStyle w:val="a8"/>
                <w:rFonts w:ascii="Times New Roman" w:eastAsia="Times New Roman" w:hAnsi="Times New Roman" w:cs="Times New Roman"/>
                <w:noProof/>
                <w:sz w:val="28"/>
                <w:lang w:eastAsia="ru-RU"/>
              </w:rPr>
              <w:t>4. Назначение и устройство и действие предохранителя от двойного заряжания</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_Toc528657426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14</w:t>
            </w:r>
            <w:r w:rsidR="001209D1" w:rsidRPr="001209D1">
              <w:rPr>
                <w:rFonts w:ascii="Times New Roman" w:hAnsi="Times New Roman" w:cs="Times New Roman"/>
                <w:noProof/>
                <w:webHidden/>
                <w:sz w:val="28"/>
              </w:rPr>
              <w:fldChar w:fldCharType="end"/>
            </w:r>
          </w:hyperlink>
        </w:p>
        <w:p w:rsidR="001209D1" w:rsidRPr="001209D1" w:rsidRDefault="002B2402">
          <w:pPr>
            <w:pStyle w:val="23"/>
            <w:tabs>
              <w:tab w:val="right" w:leader="dot" w:pos="9345"/>
            </w:tabs>
            <w:rPr>
              <w:rFonts w:ascii="Times New Roman" w:eastAsiaTheme="minorEastAsia" w:hAnsi="Times New Roman" w:cs="Times New Roman"/>
              <w:noProof/>
              <w:sz w:val="28"/>
              <w:lang w:eastAsia="ru-RU"/>
            </w:rPr>
          </w:pPr>
          <w:hyperlink w:anchor="_Toc528657427" w:history="1">
            <w:r w:rsidR="001209D1" w:rsidRPr="001209D1">
              <w:rPr>
                <w:rStyle w:val="a8"/>
                <w:rFonts w:ascii="Times New Roman" w:hAnsi="Times New Roman" w:cs="Times New Roman"/>
                <w:noProof/>
                <w:sz w:val="28"/>
              </w:rPr>
              <w:t xml:space="preserve">4.3 </w:t>
            </w:r>
            <w:r w:rsidR="001209D1" w:rsidRPr="001209D1">
              <w:rPr>
                <w:rStyle w:val="a8"/>
                <w:rFonts w:ascii="Times New Roman" w:hAnsi="Times New Roman" w:cs="Times New Roman"/>
                <w:noProof/>
                <w:spacing w:val="2"/>
                <w:sz w:val="28"/>
              </w:rPr>
              <w:t>Действия предохранителя</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_Toc528657427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14</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28" w:history="1">
            <w:r w:rsidR="001209D1" w:rsidRPr="001209D1">
              <w:rPr>
                <w:rStyle w:val="a8"/>
                <w:rFonts w:ascii="Times New Roman" w:hAnsi="Times New Roman" w:cs="Times New Roman"/>
                <w:noProof/>
                <w:sz w:val="28"/>
              </w:rPr>
              <w:t>5. Назначение и устройство лафета</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_Toc528657428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16</w:t>
            </w:r>
            <w:r w:rsidR="001209D1" w:rsidRPr="001209D1">
              <w:rPr>
                <w:rFonts w:ascii="Times New Roman" w:hAnsi="Times New Roman" w:cs="Times New Roman"/>
                <w:noProof/>
                <w:webHidden/>
                <w:sz w:val="28"/>
              </w:rPr>
              <w:fldChar w:fldCharType="end"/>
            </w:r>
          </w:hyperlink>
        </w:p>
        <w:p w:rsidR="001209D1" w:rsidRPr="001209D1" w:rsidRDefault="002B2402">
          <w:pPr>
            <w:pStyle w:val="23"/>
            <w:tabs>
              <w:tab w:val="right" w:leader="dot" w:pos="9345"/>
            </w:tabs>
            <w:rPr>
              <w:rFonts w:ascii="Times New Roman" w:eastAsiaTheme="minorEastAsia" w:hAnsi="Times New Roman" w:cs="Times New Roman"/>
              <w:noProof/>
              <w:sz w:val="28"/>
              <w:lang w:eastAsia="ru-RU"/>
            </w:rPr>
          </w:pPr>
          <w:hyperlink w:anchor="_Toc528657429" w:history="1">
            <w:r w:rsidR="001209D1" w:rsidRPr="001209D1">
              <w:rPr>
                <w:rStyle w:val="a8"/>
                <w:rFonts w:ascii="Times New Roman" w:hAnsi="Times New Roman" w:cs="Times New Roman"/>
                <w:noProof/>
                <w:sz w:val="28"/>
              </w:rPr>
              <w:t>5.1 Назначение, устройство и действие подъёмного механизма</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_Toc528657429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16</w:t>
            </w:r>
            <w:r w:rsidR="001209D1" w:rsidRPr="001209D1">
              <w:rPr>
                <w:rFonts w:ascii="Times New Roman" w:hAnsi="Times New Roman" w:cs="Times New Roman"/>
                <w:noProof/>
                <w:webHidden/>
                <w:sz w:val="28"/>
              </w:rPr>
              <w:fldChar w:fldCharType="end"/>
            </w:r>
          </w:hyperlink>
        </w:p>
        <w:p w:rsidR="001209D1" w:rsidRPr="001209D1" w:rsidRDefault="002B2402">
          <w:pPr>
            <w:pStyle w:val="23"/>
            <w:tabs>
              <w:tab w:val="right" w:leader="dot" w:pos="9345"/>
            </w:tabs>
            <w:rPr>
              <w:rFonts w:ascii="Times New Roman" w:eastAsiaTheme="minorEastAsia" w:hAnsi="Times New Roman" w:cs="Times New Roman"/>
              <w:noProof/>
              <w:sz w:val="28"/>
              <w:lang w:eastAsia="ru-RU"/>
            </w:rPr>
          </w:pPr>
          <w:hyperlink w:anchor="_Toc528657430" w:history="1">
            <w:r w:rsidR="001209D1" w:rsidRPr="001209D1">
              <w:rPr>
                <w:rStyle w:val="a8"/>
                <w:rFonts w:ascii="Times New Roman" w:hAnsi="Times New Roman" w:cs="Times New Roman"/>
                <w:noProof/>
                <w:sz w:val="28"/>
              </w:rPr>
              <w:t>5.3 Назначение, устройство и действие поворотного механизма</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_Toc528657430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17</w:t>
            </w:r>
            <w:r w:rsidR="001209D1" w:rsidRPr="001209D1">
              <w:rPr>
                <w:rFonts w:ascii="Times New Roman" w:hAnsi="Times New Roman" w:cs="Times New Roman"/>
                <w:noProof/>
                <w:webHidden/>
                <w:sz w:val="28"/>
              </w:rPr>
              <w:fldChar w:fldCharType="end"/>
            </w:r>
          </w:hyperlink>
        </w:p>
        <w:p w:rsidR="001209D1" w:rsidRPr="001209D1" w:rsidRDefault="002B2402">
          <w:pPr>
            <w:pStyle w:val="23"/>
            <w:tabs>
              <w:tab w:val="right" w:leader="dot" w:pos="9345"/>
            </w:tabs>
            <w:rPr>
              <w:rFonts w:ascii="Times New Roman" w:eastAsiaTheme="minorEastAsia" w:hAnsi="Times New Roman" w:cs="Times New Roman"/>
              <w:noProof/>
              <w:sz w:val="28"/>
              <w:lang w:eastAsia="ru-RU"/>
            </w:rPr>
          </w:pPr>
          <w:hyperlink w:anchor="_Toc528657431" w:history="1">
            <w:r w:rsidR="001209D1" w:rsidRPr="001209D1">
              <w:rPr>
                <w:rStyle w:val="a8"/>
                <w:rFonts w:ascii="Times New Roman" w:hAnsi="Times New Roman" w:cs="Times New Roman"/>
                <w:noProof/>
                <w:sz w:val="28"/>
              </w:rPr>
              <w:t>и амортизатора</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_Toc528657431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17</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32" w:history="1">
            <w:r w:rsidR="001209D1" w:rsidRPr="001209D1">
              <w:rPr>
                <w:rStyle w:val="a8"/>
                <w:rFonts w:ascii="Times New Roman" w:hAnsi="Times New Roman" w:cs="Times New Roman"/>
                <w:noProof/>
                <w:sz w:val="28"/>
              </w:rPr>
              <w:t>6. Назначение, устройство и действие механизма горизонтирования</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_Toc528657432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19</w:t>
            </w:r>
            <w:r w:rsidR="001209D1" w:rsidRPr="001209D1">
              <w:rPr>
                <w:rFonts w:ascii="Times New Roman" w:hAnsi="Times New Roman" w:cs="Times New Roman"/>
                <w:noProof/>
                <w:webHidden/>
                <w:sz w:val="28"/>
              </w:rPr>
              <w:fldChar w:fldCharType="end"/>
            </w:r>
          </w:hyperlink>
        </w:p>
        <w:p w:rsidR="001209D1" w:rsidRPr="001209D1" w:rsidRDefault="002B2402">
          <w:pPr>
            <w:pStyle w:val="23"/>
            <w:tabs>
              <w:tab w:val="right" w:leader="dot" w:pos="9345"/>
            </w:tabs>
            <w:rPr>
              <w:rFonts w:ascii="Times New Roman" w:eastAsiaTheme="minorEastAsia" w:hAnsi="Times New Roman" w:cs="Times New Roman"/>
              <w:noProof/>
              <w:sz w:val="28"/>
              <w:lang w:eastAsia="ru-RU"/>
            </w:rPr>
          </w:pPr>
          <w:hyperlink w:anchor="_Toc528657433" w:history="1">
            <w:r w:rsidR="001209D1" w:rsidRPr="001209D1">
              <w:rPr>
                <w:rStyle w:val="a8"/>
                <w:rFonts w:ascii="Times New Roman" w:eastAsia="Times New Roman" w:hAnsi="Times New Roman" w:cs="Times New Roman"/>
                <w:noProof/>
                <w:sz w:val="28"/>
                <w:lang w:eastAsia="ru-RU"/>
              </w:rPr>
              <w:t>6.1 Назначение и устройство колесного хода миномёта</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_Toc528657433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19</w:t>
            </w:r>
            <w:r w:rsidR="001209D1" w:rsidRPr="001209D1">
              <w:rPr>
                <w:rFonts w:ascii="Times New Roman" w:hAnsi="Times New Roman" w:cs="Times New Roman"/>
                <w:noProof/>
                <w:webHidden/>
                <w:sz w:val="28"/>
              </w:rPr>
              <w:fldChar w:fldCharType="end"/>
            </w:r>
          </w:hyperlink>
        </w:p>
        <w:p w:rsidR="001209D1" w:rsidRPr="001209D1" w:rsidRDefault="002B2402">
          <w:pPr>
            <w:pStyle w:val="23"/>
            <w:tabs>
              <w:tab w:val="right" w:leader="dot" w:pos="9345"/>
            </w:tabs>
            <w:rPr>
              <w:rFonts w:ascii="Times New Roman" w:eastAsiaTheme="minorEastAsia" w:hAnsi="Times New Roman" w:cs="Times New Roman"/>
              <w:noProof/>
              <w:sz w:val="28"/>
              <w:lang w:eastAsia="ru-RU"/>
            </w:rPr>
          </w:pPr>
          <w:hyperlink w:anchor="_Toc528657434" w:history="1">
            <w:r w:rsidR="001209D1" w:rsidRPr="001209D1">
              <w:rPr>
                <w:rStyle w:val="a8"/>
                <w:rFonts w:ascii="Times New Roman" w:eastAsia="Times New Roman" w:hAnsi="Times New Roman" w:cs="Times New Roman"/>
                <w:noProof/>
                <w:sz w:val="28"/>
                <w:lang w:eastAsia="ru-RU"/>
              </w:rPr>
              <w:t>6.2 Назначение и устройство опорной плиты миномёта</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_Toc528657434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21</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35" w:history="1">
            <w:r w:rsidR="001209D1" w:rsidRPr="001209D1">
              <w:rPr>
                <w:rStyle w:val="a8"/>
                <w:rFonts w:ascii="Times New Roman" w:hAnsi="Times New Roman" w:cs="Times New Roman"/>
                <w:noProof/>
                <w:sz w:val="28"/>
              </w:rPr>
              <w:t>7. Назначение, ТТХ и устройство прицела МПМ 44М</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_Toc528657435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22</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36" w:history="1">
            <w:r w:rsidR="001209D1" w:rsidRPr="001209D1">
              <w:rPr>
                <w:rStyle w:val="a8"/>
                <w:rFonts w:ascii="Times New Roman" w:hAnsi="Times New Roman" w:cs="Times New Roman"/>
                <w:noProof/>
                <w:sz w:val="28"/>
              </w:rPr>
              <w:t>8. Назначение и устройство коллиматора К-1</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_Toc528657436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25</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37" w:history="1">
            <w:r w:rsidR="001209D1" w:rsidRPr="001209D1">
              <w:rPr>
                <w:rStyle w:val="a8"/>
                <w:rFonts w:ascii="Times New Roman" w:hAnsi="Times New Roman" w:cs="Times New Roman"/>
                <w:noProof/>
                <w:sz w:val="28"/>
              </w:rPr>
              <w:t>9. Назначение и устройство прибора освещения «ЛУЧ»</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_Toc528657437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27</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38" w:history="1">
            <w:r w:rsidR="001209D1" w:rsidRPr="001209D1">
              <w:rPr>
                <w:rStyle w:val="a8"/>
                <w:rFonts w:ascii="Times New Roman" w:hAnsi="Times New Roman" w:cs="Times New Roman"/>
                <w:noProof/>
                <w:sz w:val="28"/>
              </w:rPr>
              <w:t>10. Требования безопасности при обращении с миномётом</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_Toc528657438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28</w:t>
            </w:r>
            <w:r w:rsidR="001209D1" w:rsidRPr="001209D1">
              <w:rPr>
                <w:rFonts w:ascii="Times New Roman" w:hAnsi="Times New Roman" w:cs="Times New Roman"/>
                <w:noProof/>
                <w:webHidden/>
                <w:sz w:val="28"/>
              </w:rPr>
              <w:fldChar w:fldCharType="end"/>
            </w:r>
          </w:hyperlink>
        </w:p>
        <w:p w:rsidR="001209D1" w:rsidRPr="001209D1" w:rsidRDefault="002B2402">
          <w:pPr>
            <w:pStyle w:val="23"/>
            <w:tabs>
              <w:tab w:val="right" w:leader="dot" w:pos="9345"/>
            </w:tabs>
            <w:rPr>
              <w:rFonts w:ascii="Times New Roman" w:eastAsiaTheme="minorEastAsia" w:hAnsi="Times New Roman" w:cs="Times New Roman"/>
              <w:noProof/>
              <w:sz w:val="28"/>
              <w:lang w:eastAsia="ru-RU"/>
            </w:rPr>
          </w:pPr>
          <w:hyperlink w:anchor="_Toc528657439" w:history="1">
            <w:r w:rsidR="001209D1" w:rsidRPr="001209D1">
              <w:rPr>
                <w:rStyle w:val="a8"/>
                <w:rFonts w:ascii="Times New Roman" w:hAnsi="Times New Roman" w:cs="Times New Roman"/>
                <w:noProof/>
                <w:sz w:val="28"/>
              </w:rPr>
              <w:t>10.1 Контрольный осмотр миномёта перед маршем и на марше. Контрольный осмотр миномёта перед маршем</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_Toc528657439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29</w:t>
            </w:r>
            <w:r w:rsidR="001209D1" w:rsidRPr="001209D1">
              <w:rPr>
                <w:rFonts w:ascii="Times New Roman" w:hAnsi="Times New Roman" w:cs="Times New Roman"/>
                <w:noProof/>
                <w:webHidden/>
                <w:sz w:val="28"/>
              </w:rPr>
              <w:fldChar w:fldCharType="end"/>
            </w:r>
          </w:hyperlink>
        </w:p>
        <w:p w:rsidR="001209D1" w:rsidRPr="001209D1" w:rsidRDefault="002B2402">
          <w:pPr>
            <w:pStyle w:val="23"/>
            <w:tabs>
              <w:tab w:val="right" w:leader="dot" w:pos="9345"/>
            </w:tabs>
            <w:rPr>
              <w:rFonts w:ascii="Times New Roman" w:eastAsiaTheme="minorEastAsia" w:hAnsi="Times New Roman" w:cs="Times New Roman"/>
              <w:noProof/>
              <w:sz w:val="28"/>
              <w:lang w:eastAsia="ru-RU"/>
            </w:rPr>
          </w:pPr>
          <w:hyperlink w:anchor="_Toc528657440" w:history="1">
            <w:r w:rsidR="001209D1" w:rsidRPr="001209D1">
              <w:rPr>
                <w:rStyle w:val="a8"/>
                <w:rFonts w:ascii="Times New Roman" w:hAnsi="Times New Roman" w:cs="Times New Roman"/>
                <w:noProof/>
                <w:sz w:val="28"/>
              </w:rPr>
              <w:t>10.2 Контрольный осмотр миномёта на марше</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_Toc528657440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30</w:t>
            </w:r>
            <w:r w:rsidR="001209D1" w:rsidRPr="001209D1">
              <w:rPr>
                <w:rFonts w:ascii="Times New Roman" w:hAnsi="Times New Roman" w:cs="Times New Roman"/>
                <w:noProof/>
                <w:webHidden/>
                <w:sz w:val="28"/>
              </w:rPr>
              <w:fldChar w:fldCharType="end"/>
            </w:r>
          </w:hyperlink>
        </w:p>
        <w:p w:rsidR="001209D1" w:rsidRPr="001209D1" w:rsidRDefault="002B2402">
          <w:pPr>
            <w:pStyle w:val="23"/>
            <w:tabs>
              <w:tab w:val="right" w:leader="dot" w:pos="9345"/>
            </w:tabs>
            <w:rPr>
              <w:rFonts w:ascii="Times New Roman" w:eastAsiaTheme="minorEastAsia" w:hAnsi="Times New Roman" w:cs="Times New Roman"/>
              <w:noProof/>
              <w:sz w:val="28"/>
              <w:lang w:eastAsia="ru-RU"/>
            </w:rPr>
          </w:pPr>
          <w:hyperlink w:anchor="_Toc528657441" w:history="1">
            <w:r w:rsidR="001209D1" w:rsidRPr="001209D1">
              <w:rPr>
                <w:rStyle w:val="a8"/>
                <w:rFonts w:ascii="Times New Roman" w:hAnsi="Times New Roman" w:cs="Times New Roman"/>
                <w:noProof/>
                <w:sz w:val="28"/>
              </w:rPr>
              <w:t>10.3 Контрольный осмотр миномёта перед стрельбой</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_Toc528657441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31</w:t>
            </w:r>
            <w:r w:rsidR="001209D1" w:rsidRPr="001209D1">
              <w:rPr>
                <w:rFonts w:ascii="Times New Roman" w:hAnsi="Times New Roman" w:cs="Times New Roman"/>
                <w:noProof/>
                <w:webHidden/>
                <w:sz w:val="28"/>
              </w:rPr>
              <w:fldChar w:fldCharType="end"/>
            </w:r>
          </w:hyperlink>
        </w:p>
        <w:p w:rsidR="001209D1" w:rsidRPr="001209D1" w:rsidRDefault="002B2402">
          <w:pPr>
            <w:pStyle w:val="23"/>
            <w:tabs>
              <w:tab w:val="right" w:leader="dot" w:pos="9345"/>
            </w:tabs>
            <w:rPr>
              <w:rFonts w:ascii="Times New Roman" w:eastAsiaTheme="minorEastAsia" w:hAnsi="Times New Roman" w:cs="Times New Roman"/>
              <w:noProof/>
              <w:sz w:val="28"/>
              <w:lang w:eastAsia="ru-RU"/>
            </w:rPr>
          </w:pPr>
          <w:hyperlink w:anchor="_Toc528657442" w:history="1">
            <w:r w:rsidR="001209D1" w:rsidRPr="001209D1">
              <w:rPr>
                <w:rStyle w:val="a8"/>
                <w:rFonts w:ascii="Times New Roman" w:hAnsi="Times New Roman" w:cs="Times New Roman"/>
                <w:noProof/>
                <w:sz w:val="28"/>
              </w:rPr>
              <w:t>10.4 Действия расчета миномёта при осечке</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_Toc528657442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42</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43" w:history="1">
            <w:r w:rsidR="001209D1" w:rsidRPr="001209D1">
              <w:rPr>
                <w:rStyle w:val="a8"/>
                <w:rFonts w:ascii="Times New Roman" w:hAnsi="Times New Roman" w:cs="Times New Roman"/>
                <w:noProof/>
                <w:sz w:val="28"/>
              </w:rPr>
              <w:t>11. Виды технического обслуживания миномёта</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_Toc528657443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44</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44" w:history="1">
            <w:r w:rsidR="001209D1" w:rsidRPr="001209D1">
              <w:rPr>
                <w:rStyle w:val="a8"/>
                <w:rFonts w:ascii="Times New Roman" w:hAnsi="Times New Roman" w:cs="Times New Roman"/>
                <w:noProof/>
                <w:sz w:val="28"/>
              </w:rPr>
              <w:t>12. Меры безопасности при обращении с боеприпасами на ОП и при транспортировке</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_Toc528657444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46</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45" w:history="1">
            <w:r w:rsidR="001209D1" w:rsidRPr="001209D1">
              <w:rPr>
                <w:rStyle w:val="a8"/>
                <w:rFonts w:ascii="Times New Roman" w:hAnsi="Times New Roman" w:cs="Times New Roman"/>
                <w:noProof/>
                <w:sz w:val="28"/>
              </w:rPr>
              <w:t>13. Назначение, общее устройство и действие мин. Боевой комплект миномета. Устройство мин.</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_Toc528657445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54</w:t>
            </w:r>
            <w:r w:rsidR="001209D1" w:rsidRPr="001209D1">
              <w:rPr>
                <w:rFonts w:ascii="Times New Roman" w:hAnsi="Times New Roman" w:cs="Times New Roman"/>
                <w:noProof/>
                <w:webHidden/>
                <w:sz w:val="28"/>
              </w:rPr>
              <w:fldChar w:fldCharType="end"/>
            </w:r>
          </w:hyperlink>
        </w:p>
        <w:p w:rsidR="001209D1" w:rsidRPr="001209D1" w:rsidRDefault="002B2402">
          <w:pPr>
            <w:pStyle w:val="23"/>
            <w:tabs>
              <w:tab w:val="right" w:leader="dot" w:pos="9345"/>
            </w:tabs>
            <w:rPr>
              <w:rFonts w:ascii="Times New Roman" w:eastAsiaTheme="minorEastAsia" w:hAnsi="Times New Roman" w:cs="Times New Roman"/>
              <w:noProof/>
              <w:sz w:val="28"/>
              <w:lang w:eastAsia="ru-RU"/>
            </w:rPr>
          </w:pPr>
          <w:hyperlink w:anchor="_Toc528657446" w:history="1">
            <w:r w:rsidR="001209D1" w:rsidRPr="001209D1">
              <w:rPr>
                <w:rStyle w:val="a8"/>
                <w:rFonts w:ascii="Times New Roman" w:hAnsi="Times New Roman" w:cs="Times New Roman"/>
                <w:noProof/>
                <w:sz w:val="28"/>
              </w:rPr>
              <w:t>13.1 Боевой комплект 120 мм  миномёта.</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_Toc528657446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56</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47" w:history="1">
            <w:r w:rsidR="001209D1" w:rsidRPr="001209D1">
              <w:rPr>
                <w:rStyle w:val="a8"/>
                <w:rFonts w:ascii="Times New Roman" w:hAnsi="Times New Roman" w:cs="Times New Roman"/>
                <w:noProof/>
                <w:sz w:val="28"/>
              </w:rPr>
              <w:t>14. Назначение, состав и устройство боевого заряда</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_Toc528657447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57</w:t>
            </w:r>
            <w:r w:rsidR="001209D1" w:rsidRPr="001209D1">
              <w:rPr>
                <w:rFonts w:ascii="Times New Roman" w:hAnsi="Times New Roman" w:cs="Times New Roman"/>
                <w:noProof/>
                <w:webHidden/>
                <w:sz w:val="28"/>
              </w:rPr>
              <w:fldChar w:fldCharType="end"/>
            </w:r>
          </w:hyperlink>
        </w:p>
        <w:p w:rsidR="001209D1" w:rsidRPr="001209D1" w:rsidRDefault="002B2402">
          <w:pPr>
            <w:pStyle w:val="23"/>
            <w:tabs>
              <w:tab w:val="right" w:leader="dot" w:pos="9345"/>
            </w:tabs>
            <w:rPr>
              <w:rFonts w:ascii="Times New Roman" w:eastAsiaTheme="minorEastAsia" w:hAnsi="Times New Roman" w:cs="Times New Roman"/>
              <w:noProof/>
              <w:sz w:val="28"/>
              <w:lang w:eastAsia="ru-RU"/>
            </w:rPr>
          </w:pPr>
          <w:hyperlink w:anchor="_Toc528657448" w:history="1">
            <w:r w:rsidR="001209D1" w:rsidRPr="001209D1">
              <w:rPr>
                <w:rStyle w:val="a8"/>
                <w:rFonts w:ascii="Times New Roman" w:hAnsi="Times New Roman" w:cs="Times New Roman"/>
                <w:noProof/>
                <w:sz w:val="28"/>
              </w:rPr>
              <w:t>14.1 Маркировка боеприпасов</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_Toc528657448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59</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49" w:history="1">
            <w:r w:rsidR="001209D1" w:rsidRPr="001209D1">
              <w:rPr>
                <w:rStyle w:val="a8"/>
                <w:rFonts w:ascii="Times New Roman" w:hAnsi="Times New Roman" w:cs="Times New Roman"/>
                <w:noProof/>
                <w:sz w:val="28"/>
              </w:rPr>
              <w:t>15. Приведение боеприпасов в окончательно снаряженный вид</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_Toc528657449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64</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50" w:history="1">
            <w:r w:rsidR="001209D1" w:rsidRPr="001209D1">
              <w:rPr>
                <w:rStyle w:val="a8"/>
                <w:rFonts w:ascii="Times New Roman" w:hAnsi="Times New Roman" w:cs="Times New Roman"/>
                <w:noProof/>
                <w:sz w:val="28"/>
              </w:rPr>
              <w:t>16. Штатные артиллерийские приборы артиллерийской батареи, дивизиона</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_Toc528657450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68</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51" w:history="1">
            <w:r w:rsidR="001209D1" w:rsidRPr="001209D1">
              <w:rPr>
                <w:rStyle w:val="a8"/>
                <w:rFonts w:ascii="Times New Roman" w:hAnsi="Times New Roman" w:cs="Times New Roman"/>
                <w:noProof/>
                <w:sz w:val="28"/>
              </w:rPr>
              <w:t>17. Назначение, ТТХ и устройство биноклей Б-6, Б-8, Б-12.</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_Toc528657451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69</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52" w:history="1">
            <w:r w:rsidR="001209D1" w:rsidRPr="001209D1">
              <w:rPr>
                <w:rStyle w:val="a8"/>
                <w:rFonts w:ascii="Times New Roman" w:hAnsi="Times New Roman" w:cs="Times New Roman"/>
                <w:noProof/>
                <w:sz w:val="28"/>
              </w:rPr>
              <w:t>Измерение углов и расстояний</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_Toc528657452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69</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53" w:history="1">
            <w:r w:rsidR="001209D1" w:rsidRPr="001209D1">
              <w:rPr>
                <w:rStyle w:val="a8"/>
                <w:rFonts w:ascii="Times New Roman" w:hAnsi="Times New Roman" w:cs="Times New Roman"/>
                <w:noProof/>
                <w:sz w:val="28"/>
              </w:rPr>
              <w:t>18. Назначение, ТТХ, комплектность и устройство ПАБ-2М</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_Toc528657453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74</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54" w:history="1">
            <w:r w:rsidR="001209D1" w:rsidRPr="001209D1">
              <w:rPr>
                <w:rStyle w:val="a8"/>
                <w:rFonts w:ascii="Times New Roman" w:hAnsi="Times New Roman" w:cs="Times New Roman"/>
                <w:noProof/>
                <w:sz w:val="28"/>
              </w:rPr>
              <w:t>19. Определение поправки буссоли</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_Toc528657454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82</w:t>
            </w:r>
            <w:r w:rsidR="001209D1" w:rsidRPr="001209D1">
              <w:rPr>
                <w:rFonts w:ascii="Times New Roman" w:hAnsi="Times New Roman" w:cs="Times New Roman"/>
                <w:noProof/>
                <w:webHidden/>
                <w:sz w:val="28"/>
              </w:rPr>
              <w:fldChar w:fldCharType="end"/>
            </w:r>
          </w:hyperlink>
        </w:p>
        <w:p w:rsidR="001209D1" w:rsidRPr="001209D1" w:rsidRDefault="002B2402">
          <w:pPr>
            <w:pStyle w:val="23"/>
            <w:tabs>
              <w:tab w:val="right" w:leader="dot" w:pos="9345"/>
            </w:tabs>
            <w:rPr>
              <w:rFonts w:ascii="Times New Roman" w:eastAsiaTheme="minorEastAsia" w:hAnsi="Times New Roman" w:cs="Times New Roman"/>
              <w:noProof/>
              <w:sz w:val="28"/>
              <w:lang w:eastAsia="ru-RU"/>
            </w:rPr>
          </w:pPr>
          <w:hyperlink w:anchor="_Toc528657455" w:history="1">
            <w:r w:rsidR="001209D1" w:rsidRPr="001209D1">
              <w:rPr>
                <w:rStyle w:val="a8"/>
                <w:rFonts w:ascii="Times New Roman" w:hAnsi="Times New Roman" w:cs="Times New Roman"/>
                <w:noProof/>
                <w:sz w:val="28"/>
              </w:rPr>
              <w:t>19.1 Порядок определения поправок буссолей следующий</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_Toc528657455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83</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56" w:history="1">
            <w:r w:rsidR="001209D1" w:rsidRPr="001209D1">
              <w:rPr>
                <w:rStyle w:val="a8"/>
                <w:rFonts w:ascii="Times New Roman" w:hAnsi="Times New Roman" w:cs="Times New Roman"/>
                <w:noProof/>
                <w:sz w:val="28"/>
              </w:rPr>
              <w:t>19.2 Основные проверки технического состояния буссоли</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_Toc528657456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84</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57" w:history="1">
            <w:r w:rsidR="001209D1" w:rsidRPr="001209D1">
              <w:rPr>
                <w:rStyle w:val="a8"/>
                <w:rFonts w:ascii="Times New Roman" w:hAnsi="Times New Roman" w:cs="Times New Roman"/>
                <w:noProof/>
                <w:sz w:val="28"/>
              </w:rPr>
              <w:t>ПАБ-2</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_Toc528657457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84</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58" w:history="1">
            <w:r w:rsidR="001209D1" w:rsidRPr="001209D1">
              <w:rPr>
                <w:rStyle w:val="a8"/>
                <w:rFonts w:ascii="Times New Roman" w:hAnsi="Times New Roman" w:cs="Times New Roman"/>
                <w:noProof/>
                <w:sz w:val="28"/>
              </w:rPr>
              <w:t>20. Назначение, ТТХ, комплектность ДАК-2.Требования</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_Toc528657458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89</w:t>
            </w:r>
            <w:r w:rsidR="001209D1" w:rsidRPr="001209D1">
              <w:rPr>
                <w:rFonts w:ascii="Times New Roman" w:hAnsi="Times New Roman" w:cs="Times New Roman"/>
                <w:noProof/>
                <w:webHidden/>
                <w:sz w:val="28"/>
              </w:rPr>
              <w:fldChar w:fldCharType="end"/>
            </w:r>
          </w:hyperlink>
        </w:p>
        <w:p w:rsidR="001209D1" w:rsidRPr="001209D1" w:rsidRDefault="002B2402">
          <w:pPr>
            <w:pStyle w:val="11"/>
            <w:tabs>
              <w:tab w:val="right" w:leader="dot" w:pos="9345"/>
            </w:tabs>
            <w:rPr>
              <w:rFonts w:ascii="Times New Roman" w:eastAsiaTheme="minorEastAsia" w:hAnsi="Times New Roman" w:cs="Times New Roman"/>
              <w:noProof/>
              <w:sz w:val="28"/>
              <w:lang w:eastAsia="ru-RU"/>
            </w:rPr>
          </w:pPr>
          <w:hyperlink w:anchor="_Toc528657459" w:history="1">
            <w:r w:rsidR="001209D1" w:rsidRPr="001209D1">
              <w:rPr>
                <w:rStyle w:val="a8"/>
                <w:rFonts w:ascii="Times New Roman" w:hAnsi="Times New Roman" w:cs="Times New Roman"/>
                <w:noProof/>
                <w:sz w:val="28"/>
              </w:rPr>
              <w:t>безопасности при работе на ДАК-2</w:t>
            </w:r>
            <w:r w:rsidR="001209D1" w:rsidRPr="001209D1">
              <w:rPr>
                <w:rFonts w:ascii="Times New Roman" w:hAnsi="Times New Roman" w:cs="Times New Roman"/>
                <w:noProof/>
                <w:webHidden/>
                <w:sz w:val="28"/>
              </w:rPr>
              <w:tab/>
            </w:r>
            <w:r w:rsidR="001209D1" w:rsidRPr="001209D1">
              <w:rPr>
                <w:rFonts w:ascii="Times New Roman" w:hAnsi="Times New Roman" w:cs="Times New Roman"/>
                <w:noProof/>
                <w:webHidden/>
                <w:sz w:val="28"/>
              </w:rPr>
              <w:fldChar w:fldCharType="begin"/>
            </w:r>
            <w:r w:rsidR="001209D1" w:rsidRPr="001209D1">
              <w:rPr>
                <w:rFonts w:ascii="Times New Roman" w:hAnsi="Times New Roman" w:cs="Times New Roman"/>
                <w:noProof/>
                <w:webHidden/>
                <w:sz w:val="28"/>
              </w:rPr>
              <w:instrText xml:space="preserve"> PAGEREF _Toc528657459 \h </w:instrText>
            </w:r>
            <w:r w:rsidR="001209D1" w:rsidRPr="001209D1">
              <w:rPr>
                <w:rFonts w:ascii="Times New Roman" w:hAnsi="Times New Roman" w:cs="Times New Roman"/>
                <w:noProof/>
                <w:webHidden/>
                <w:sz w:val="28"/>
              </w:rPr>
            </w:r>
            <w:r w:rsidR="001209D1" w:rsidRPr="001209D1">
              <w:rPr>
                <w:rFonts w:ascii="Times New Roman" w:hAnsi="Times New Roman" w:cs="Times New Roman"/>
                <w:noProof/>
                <w:webHidden/>
                <w:sz w:val="28"/>
              </w:rPr>
              <w:fldChar w:fldCharType="separate"/>
            </w:r>
            <w:r w:rsidR="001209D1">
              <w:rPr>
                <w:rFonts w:ascii="Times New Roman" w:hAnsi="Times New Roman" w:cs="Times New Roman"/>
                <w:noProof/>
                <w:webHidden/>
                <w:sz w:val="28"/>
              </w:rPr>
              <w:t>89</w:t>
            </w:r>
            <w:r w:rsidR="001209D1" w:rsidRPr="001209D1">
              <w:rPr>
                <w:rFonts w:ascii="Times New Roman" w:hAnsi="Times New Roman" w:cs="Times New Roman"/>
                <w:noProof/>
                <w:webHidden/>
                <w:sz w:val="28"/>
              </w:rPr>
              <w:fldChar w:fldCharType="end"/>
            </w:r>
          </w:hyperlink>
        </w:p>
        <w:p w:rsidR="004501DF" w:rsidRPr="003B1023" w:rsidRDefault="004501DF" w:rsidP="000F3B63">
          <w:pPr>
            <w:spacing w:after="0"/>
            <w:rPr>
              <w:rFonts w:ascii="Times New Roman" w:hAnsi="Times New Roman" w:cs="Times New Roman"/>
              <w:sz w:val="28"/>
              <w:szCs w:val="28"/>
            </w:rPr>
          </w:pPr>
          <w:r w:rsidRPr="003B1023">
            <w:rPr>
              <w:rFonts w:ascii="Times New Roman" w:hAnsi="Times New Roman" w:cs="Times New Roman"/>
              <w:b/>
              <w:bCs/>
              <w:sz w:val="28"/>
              <w:szCs w:val="28"/>
            </w:rPr>
            <w:fldChar w:fldCharType="end"/>
          </w:r>
        </w:p>
      </w:sdtContent>
    </w:sdt>
    <w:p w:rsidR="00945F26" w:rsidRPr="00E56EBC" w:rsidRDefault="00E1701C" w:rsidP="00E56EBC">
      <w:pPr>
        <w:pStyle w:val="1"/>
        <w:spacing w:before="0" w:line="360" w:lineRule="auto"/>
        <w:ind w:firstLine="709"/>
        <w:rPr>
          <w:rFonts w:ascii="Times New Roman" w:hAnsi="Times New Roman" w:cs="Times New Roman"/>
          <w:color w:val="auto"/>
        </w:rPr>
      </w:pPr>
      <w:r>
        <w:br w:type="page"/>
      </w:r>
      <w:bookmarkStart w:id="29" w:name="_Toc528657422"/>
      <w:r w:rsidR="00945F26" w:rsidRPr="00E56EBC">
        <w:rPr>
          <w:rFonts w:ascii="Times New Roman" w:hAnsi="Times New Roman" w:cs="Times New Roman"/>
          <w:color w:val="auto"/>
        </w:rPr>
        <w:lastRenderedPageBreak/>
        <w:t>1. Назначение, ТТХ и общее устройство миномёта</w:t>
      </w:r>
      <w:bookmarkEnd w:id="29"/>
    </w:p>
    <w:p w:rsidR="00945F26" w:rsidRPr="00E56EBC" w:rsidRDefault="00945F26" w:rsidP="00E56EBC">
      <w:pPr>
        <w:spacing w:after="0" w:line="360" w:lineRule="auto"/>
        <w:ind w:firstLine="708"/>
        <w:rPr>
          <w:rFonts w:ascii="Times New Roman" w:hAnsi="Times New Roman" w:cs="Times New Roman"/>
          <w:sz w:val="28"/>
          <w:szCs w:val="28"/>
        </w:rPr>
      </w:pPr>
    </w:p>
    <w:p w:rsidR="00945F26" w:rsidRPr="00E56EBC" w:rsidRDefault="00945F26" w:rsidP="00E56EBC">
      <w:pPr>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120-мм миномет  2Б11 обр. 1979 г. предназначен для уничтожения (п</w:t>
      </w:r>
      <w:r w:rsidRPr="00E56EBC">
        <w:rPr>
          <w:rFonts w:ascii="Times New Roman" w:hAnsi="Times New Roman" w:cs="Times New Roman"/>
          <w:sz w:val="28"/>
          <w:szCs w:val="28"/>
        </w:rPr>
        <w:t>о</w:t>
      </w:r>
      <w:r w:rsidRPr="00E56EBC">
        <w:rPr>
          <w:rFonts w:ascii="Times New Roman" w:hAnsi="Times New Roman" w:cs="Times New Roman"/>
          <w:sz w:val="28"/>
          <w:szCs w:val="28"/>
        </w:rPr>
        <w:t>давления) навесным огнем живой силы и огневых сре</w:t>
      </w:r>
      <w:proofErr w:type="gramStart"/>
      <w:r w:rsidRPr="00E56EBC">
        <w:rPr>
          <w:rFonts w:ascii="Times New Roman" w:hAnsi="Times New Roman" w:cs="Times New Roman"/>
          <w:sz w:val="28"/>
          <w:szCs w:val="28"/>
        </w:rPr>
        <w:t>дств пр</w:t>
      </w:r>
      <w:proofErr w:type="gramEnd"/>
      <w:r w:rsidRPr="00E56EBC">
        <w:rPr>
          <w:rFonts w:ascii="Times New Roman" w:hAnsi="Times New Roman" w:cs="Times New Roman"/>
          <w:sz w:val="28"/>
          <w:szCs w:val="28"/>
        </w:rPr>
        <w:t>отивника и для разрушения полевых оборонительных сооружений.</w:t>
      </w:r>
    </w:p>
    <w:p w:rsidR="00945F26" w:rsidRPr="00E56EBC" w:rsidRDefault="00945F26" w:rsidP="00E56EBC">
      <w:pPr>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Основные задачи,  решаемые стрельбой  из  минометов:</w:t>
      </w:r>
    </w:p>
    <w:p w:rsidR="00945F26" w:rsidRPr="00E56EBC" w:rsidRDefault="00945F26" w:rsidP="00E56EBC">
      <w:pPr>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уничтожение или подавление живой силы и огневых средств распол</w:t>
      </w:r>
      <w:r w:rsidRPr="00E56EBC">
        <w:rPr>
          <w:rFonts w:ascii="Times New Roman" w:hAnsi="Times New Roman" w:cs="Times New Roman"/>
          <w:sz w:val="28"/>
          <w:szCs w:val="28"/>
        </w:rPr>
        <w:t>о</w:t>
      </w:r>
      <w:r w:rsidRPr="00E56EBC">
        <w:rPr>
          <w:rFonts w:ascii="Times New Roman" w:hAnsi="Times New Roman" w:cs="Times New Roman"/>
          <w:sz w:val="28"/>
          <w:szCs w:val="28"/>
        </w:rPr>
        <w:t>женных открыто и находящихся в укрытиях полевого типа;</w:t>
      </w:r>
    </w:p>
    <w:p w:rsidR="00945F26" w:rsidRPr="00E56EBC" w:rsidRDefault="00945F26" w:rsidP="00E56EBC">
      <w:pPr>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уничтожение и подавление живой силы и огневых средств, распол</w:t>
      </w:r>
      <w:r w:rsidRPr="00E56EBC">
        <w:rPr>
          <w:rFonts w:ascii="Times New Roman" w:hAnsi="Times New Roman" w:cs="Times New Roman"/>
          <w:sz w:val="28"/>
          <w:szCs w:val="28"/>
        </w:rPr>
        <w:t>о</w:t>
      </w:r>
      <w:r w:rsidRPr="00E56EBC">
        <w:rPr>
          <w:rFonts w:ascii="Times New Roman" w:hAnsi="Times New Roman" w:cs="Times New Roman"/>
          <w:sz w:val="28"/>
          <w:szCs w:val="28"/>
        </w:rPr>
        <w:t>женных на крутых обратных скатах, в глубоких лощинах, ущельях и в лесах;</w:t>
      </w:r>
    </w:p>
    <w:p w:rsidR="00945F26" w:rsidRPr="00E56EBC" w:rsidRDefault="00945F26" w:rsidP="00E56EBC">
      <w:pPr>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уничтожение (подавление) наблюдаемых и ненаблюдаемых миноме</w:t>
      </w:r>
      <w:r w:rsidRPr="00E56EBC">
        <w:rPr>
          <w:rFonts w:ascii="Times New Roman" w:hAnsi="Times New Roman" w:cs="Times New Roman"/>
          <w:sz w:val="28"/>
          <w:szCs w:val="28"/>
        </w:rPr>
        <w:t>т</w:t>
      </w:r>
      <w:r w:rsidRPr="00E56EBC">
        <w:rPr>
          <w:rFonts w:ascii="Times New Roman" w:hAnsi="Times New Roman" w:cs="Times New Roman"/>
          <w:sz w:val="28"/>
          <w:szCs w:val="28"/>
        </w:rPr>
        <w:t>ных батарей, расположенных главным образом на обратных скатах, в овр</w:t>
      </w:r>
      <w:r w:rsidRPr="00E56EBC">
        <w:rPr>
          <w:rFonts w:ascii="Times New Roman" w:hAnsi="Times New Roman" w:cs="Times New Roman"/>
          <w:sz w:val="28"/>
          <w:szCs w:val="28"/>
        </w:rPr>
        <w:t>а</w:t>
      </w:r>
      <w:r w:rsidRPr="00E56EBC">
        <w:rPr>
          <w:rFonts w:ascii="Times New Roman" w:hAnsi="Times New Roman" w:cs="Times New Roman"/>
          <w:sz w:val="28"/>
          <w:szCs w:val="28"/>
        </w:rPr>
        <w:t>гах, в легких укрытиях и вне их, а также борьба с огневыми средствами, ра</w:t>
      </w:r>
      <w:r w:rsidRPr="00E56EBC">
        <w:rPr>
          <w:rFonts w:ascii="Times New Roman" w:hAnsi="Times New Roman" w:cs="Times New Roman"/>
          <w:sz w:val="28"/>
          <w:szCs w:val="28"/>
        </w:rPr>
        <w:t>с</w:t>
      </w:r>
      <w:r w:rsidRPr="00E56EBC">
        <w:rPr>
          <w:rFonts w:ascii="Times New Roman" w:hAnsi="Times New Roman" w:cs="Times New Roman"/>
          <w:sz w:val="28"/>
          <w:szCs w:val="28"/>
        </w:rPr>
        <w:t>положенными в непосредственной близости к переднему краю обороны пр</w:t>
      </w:r>
      <w:r w:rsidRPr="00E56EBC">
        <w:rPr>
          <w:rFonts w:ascii="Times New Roman" w:hAnsi="Times New Roman" w:cs="Times New Roman"/>
          <w:sz w:val="28"/>
          <w:szCs w:val="28"/>
        </w:rPr>
        <w:t>о</w:t>
      </w:r>
      <w:r w:rsidRPr="00E56EBC">
        <w:rPr>
          <w:rFonts w:ascii="Times New Roman" w:hAnsi="Times New Roman" w:cs="Times New Roman"/>
          <w:sz w:val="28"/>
          <w:szCs w:val="28"/>
        </w:rPr>
        <w:t>тивника;</w:t>
      </w:r>
    </w:p>
    <w:p w:rsidR="00945F26" w:rsidRPr="00E56EBC" w:rsidRDefault="00945F26" w:rsidP="00E56EBC">
      <w:pPr>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 xml:space="preserve">разрушение окопов, траншей, ходов сообщения и легких </w:t>
      </w:r>
      <w:proofErr w:type="gramStart"/>
      <w:r w:rsidRPr="00E56EBC">
        <w:rPr>
          <w:rFonts w:ascii="Times New Roman" w:hAnsi="Times New Roman" w:cs="Times New Roman"/>
          <w:sz w:val="28"/>
          <w:szCs w:val="28"/>
        </w:rPr>
        <w:t>дерево-земляных</w:t>
      </w:r>
      <w:proofErr w:type="gramEnd"/>
      <w:r w:rsidRPr="00E56EBC">
        <w:rPr>
          <w:rFonts w:ascii="Times New Roman" w:hAnsi="Times New Roman" w:cs="Times New Roman"/>
          <w:sz w:val="28"/>
          <w:szCs w:val="28"/>
        </w:rPr>
        <w:t xml:space="preserve"> сооружений;</w:t>
      </w:r>
    </w:p>
    <w:p w:rsidR="00945F26" w:rsidRPr="00E56EBC" w:rsidRDefault="00945F26" w:rsidP="00E56EBC">
      <w:pPr>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проделывание проходов в проволочных заграждениях;</w:t>
      </w:r>
    </w:p>
    <w:p w:rsidR="00945F26" w:rsidRPr="00E56EBC" w:rsidRDefault="00945F26" w:rsidP="00E56EBC">
      <w:pPr>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сопровождение пехоты;</w:t>
      </w:r>
    </w:p>
    <w:p w:rsidR="00945F26" w:rsidRPr="00E56EBC" w:rsidRDefault="00945F26" w:rsidP="00E56EBC">
      <w:pPr>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отражение атак и контратак противника.</w:t>
      </w:r>
    </w:p>
    <w:p w:rsidR="00945F26" w:rsidRPr="00E56EBC" w:rsidRDefault="00945F26" w:rsidP="00E56EBC">
      <w:pPr>
        <w:spacing w:after="0" w:line="360" w:lineRule="auto"/>
        <w:ind w:firstLine="709"/>
        <w:jc w:val="both"/>
        <w:rPr>
          <w:rFonts w:ascii="Times New Roman" w:hAnsi="Times New Roman" w:cs="Times New Roman"/>
          <w:sz w:val="28"/>
          <w:szCs w:val="28"/>
        </w:rPr>
      </w:pPr>
    </w:p>
    <w:p w:rsidR="00945F26" w:rsidRPr="00E56EBC" w:rsidRDefault="00945F26" w:rsidP="00E56EBC">
      <w:pPr>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ОСНОВНЫЕ ТТХ 120-мм МИНОМЕТА 2Б11 ОБРАЗЦА 1979 г.</w:t>
      </w:r>
    </w:p>
    <w:p w:rsidR="00945F26" w:rsidRPr="00E56EBC" w:rsidRDefault="00945F26" w:rsidP="00E56EBC">
      <w:pPr>
        <w:spacing w:after="0" w:line="360" w:lineRule="auto"/>
        <w:ind w:firstLine="709"/>
        <w:jc w:val="both"/>
        <w:rPr>
          <w:rFonts w:ascii="Times New Roman" w:hAnsi="Times New Roman" w:cs="Times New Roman"/>
          <w:sz w:val="28"/>
          <w:szCs w:val="28"/>
        </w:rPr>
      </w:pPr>
    </w:p>
    <w:p w:rsidR="00945F26" w:rsidRPr="00E56EBC" w:rsidRDefault="00945F26"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Калибр</w:t>
      </w:r>
      <w:r w:rsidRPr="00E56EBC">
        <w:rPr>
          <w:rFonts w:ascii="Times New Roman" w:hAnsi="Times New Roman" w:cs="Times New Roman"/>
          <w:sz w:val="28"/>
          <w:szCs w:val="28"/>
        </w:rPr>
        <w:tab/>
        <w:t>120 мм.</w:t>
      </w:r>
    </w:p>
    <w:p w:rsidR="00945F26" w:rsidRPr="00E56EBC" w:rsidRDefault="00945F26" w:rsidP="00E56EBC">
      <w:pPr>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 xml:space="preserve">Масса осколочно-фугасной мины </w:t>
      </w:r>
      <w:proofErr w:type="spellStart"/>
      <w:r w:rsidRPr="00E56EBC">
        <w:rPr>
          <w:rFonts w:ascii="Times New Roman" w:hAnsi="Times New Roman" w:cs="Times New Roman"/>
          <w:sz w:val="28"/>
          <w:szCs w:val="28"/>
        </w:rPr>
        <w:t>сталистого</w:t>
      </w:r>
      <w:proofErr w:type="spellEnd"/>
      <w:r w:rsidRPr="00E56EBC">
        <w:rPr>
          <w:rFonts w:ascii="Times New Roman" w:hAnsi="Times New Roman" w:cs="Times New Roman"/>
          <w:sz w:val="28"/>
          <w:szCs w:val="28"/>
        </w:rPr>
        <w:t xml:space="preserve"> чугуна</w:t>
      </w:r>
    </w:p>
    <w:p w:rsidR="00945F26" w:rsidRPr="00BF1CFC" w:rsidRDefault="00945F26" w:rsidP="00E56EBC">
      <w:pPr>
        <w:tabs>
          <w:tab w:val="left" w:pos="8647"/>
        </w:tabs>
        <w:spacing w:after="0" w:line="360" w:lineRule="auto"/>
        <w:jc w:val="both"/>
        <w:rPr>
          <w:rFonts w:ascii="Times New Roman" w:hAnsi="Times New Roman" w:cs="Times New Roman"/>
          <w:sz w:val="28"/>
          <w:szCs w:val="28"/>
        </w:rPr>
      </w:pPr>
      <w:r w:rsidRPr="00E56EBC">
        <w:rPr>
          <w:rFonts w:ascii="Times New Roman" w:hAnsi="Times New Roman" w:cs="Times New Roman"/>
          <w:sz w:val="28"/>
          <w:szCs w:val="28"/>
        </w:rPr>
        <w:t>(с взрывателем ГВМЗ-7)</w:t>
      </w:r>
      <w:r w:rsidRPr="00E56EBC">
        <w:rPr>
          <w:rFonts w:ascii="Times New Roman" w:hAnsi="Times New Roman" w:cs="Times New Roman"/>
          <w:sz w:val="28"/>
          <w:szCs w:val="28"/>
        </w:rPr>
        <w:tab/>
      </w:r>
      <w:r w:rsidR="00E56EBC">
        <w:rPr>
          <w:rFonts w:ascii="Times New Roman" w:hAnsi="Times New Roman" w:cs="Times New Roman"/>
          <w:sz w:val="28"/>
          <w:szCs w:val="28"/>
        </w:rPr>
        <w:t>16 кг</w:t>
      </w:r>
      <w:r w:rsidR="00E56EBC" w:rsidRPr="00BF1CFC">
        <w:rPr>
          <w:rFonts w:ascii="Times New Roman" w:hAnsi="Times New Roman" w:cs="Times New Roman"/>
          <w:sz w:val="28"/>
          <w:szCs w:val="28"/>
        </w:rPr>
        <w:t>.</w:t>
      </w:r>
    </w:p>
    <w:p w:rsidR="00945F26" w:rsidRPr="00E56EBC" w:rsidRDefault="00945F26" w:rsidP="00E56EBC">
      <w:pPr>
        <w:tabs>
          <w:tab w:val="left" w:pos="8080"/>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Наибольшая начальная скорость мины</w:t>
      </w:r>
      <w:r w:rsidRPr="00E56EBC">
        <w:rPr>
          <w:rFonts w:ascii="Times New Roman" w:hAnsi="Times New Roman" w:cs="Times New Roman"/>
          <w:sz w:val="28"/>
          <w:szCs w:val="28"/>
        </w:rPr>
        <w:tab/>
        <w:t>325 м\сек.</w:t>
      </w:r>
    </w:p>
    <w:p w:rsidR="00945F26" w:rsidRPr="00E56EBC" w:rsidRDefault="00945F26" w:rsidP="00E56EBC">
      <w:pPr>
        <w:tabs>
          <w:tab w:val="left" w:pos="7797"/>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Наибольшее давление пороховых газов в канале ствола</w:t>
      </w:r>
      <w:r w:rsidRPr="00E56EBC">
        <w:rPr>
          <w:rFonts w:ascii="Times New Roman" w:hAnsi="Times New Roman" w:cs="Times New Roman"/>
          <w:sz w:val="28"/>
          <w:szCs w:val="28"/>
        </w:rPr>
        <w:tab/>
        <w:t>1130кгс\см</w:t>
      </w:r>
      <w:proofErr w:type="gramStart"/>
      <w:r w:rsidRPr="00E56EBC">
        <w:rPr>
          <w:rFonts w:ascii="Times New Roman" w:hAnsi="Times New Roman" w:cs="Times New Roman"/>
          <w:sz w:val="28"/>
          <w:szCs w:val="28"/>
        </w:rPr>
        <w:t>2</w:t>
      </w:r>
      <w:proofErr w:type="gramEnd"/>
    </w:p>
    <w:p w:rsidR="00945F26" w:rsidRPr="00E56EBC" w:rsidRDefault="00945F26" w:rsidP="00E56EBC">
      <w:pPr>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Наибольшая дальность стрельбы:</w:t>
      </w:r>
    </w:p>
    <w:p w:rsidR="00945F26" w:rsidRPr="00E56EBC" w:rsidRDefault="00945F26"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 xml:space="preserve">для осколочно-фугасной мины </w:t>
      </w:r>
      <w:proofErr w:type="spellStart"/>
      <w:r w:rsidRPr="00E56EBC">
        <w:rPr>
          <w:rFonts w:ascii="Times New Roman" w:hAnsi="Times New Roman" w:cs="Times New Roman"/>
          <w:sz w:val="28"/>
          <w:szCs w:val="28"/>
        </w:rPr>
        <w:t>сталистого</w:t>
      </w:r>
      <w:proofErr w:type="spellEnd"/>
      <w:r w:rsidRPr="00E56EBC">
        <w:rPr>
          <w:rFonts w:ascii="Times New Roman" w:hAnsi="Times New Roman" w:cs="Times New Roman"/>
          <w:sz w:val="28"/>
          <w:szCs w:val="28"/>
        </w:rPr>
        <w:t xml:space="preserve"> чугуна</w:t>
      </w:r>
      <w:r w:rsidRPr="00E56EBC">
        <w:rPr>
          <w:rFonts w:ascii="Times New Roman" w:hAnsi="Times New Roman" w:cs="Times New Roman"/>
          <w:sz w:val="28"/>
          <w:szCs w:val="28"/>
        </w:rPr>
        <w:tab/>
        <w:t>7100 м.</w:t>
      </w:r>
    </w:p>
    <w:p w:rsidR="00945F26" w:rsidRPr="00E56EBC" w:rsidRDefault="00945F26"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lastRenderedPageBreak/>
        <w:t>для осветительной мины</w:t>
      </w:r>
      <w:r w:rsidRPr="00E56EBC">
        <w:rPr>
          <w:rFonts w:ascii="Times New Roman" w:hAnsi="Times New Roman" w:cs="Times New Roman"/>
          <w:sz w:val="28"/>
          <w:szCs w:val="28"/>
        </w:rPr>
        <w:tab/>
        <w:t>5300 м.</w:t>
      </w:r>
    </w:p>
    <w:p w:rsidR="00945F26" w:rsidRPr="00E56EBC" w:rsidRDefault="00945F26"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для зажигательной мины</w:t>
      </w:r>
      <w:r w:rsidRPr="00E56EBC">
        <w:rPr>
          <w:rFonts w:ascii="Times New Roman" w:hAnsi="Times New Roman" w:cs="Times New Roman"/>
          <w:sz w:val="28"/>
          <w:szCs w:val="28"/>
        </w:rPr>
        <w:tab/>
        <w:t>5900 м.</w:t>
      </w:r>
    </w:p>
    <w:p w:rsidR="00945F26" w:rsidRPr="00E56EBC" w:rsidRDefault="00945F26" w:rsidP="00E56EBC">
      <w:pPr>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Н</w:t>
      </w:r>
      <w:r w:rsidR="00B97FFB" w:rsidRPr="00E56EBC">
        <w:rPr>
          <w:rFonts w:ascii="Times New Roman" w:hAnsi="Times New Roman" w:cs="Times New Roman"/>
          <w:sz w:val="28"/>
          <w:szCs w:val="28"/>
        </w:rPr>
        <w:t>аименьшая дальность стрельбы</w:t>
      </w:r>
    </w:p>
    <w:p w:rsidR="00945F26" w:rsidRPr="00E56EBC" w:rsidRDefault="00B97FFB" w:rsidP="00E56EBC">
      <w:pPr>
        <w:tabs>
          <w:tab w:val="left" w:pos="8505"/>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 xml:space="preserve">(для осколочно-фугасной мины </w:t>
      </w:r>
      <w:proofErr w:type="spellStart"/>
      <w:r w:rsidR="00945F26" w:rsidRPr="00E56EBC">
        <w:rPr>
          <w:rFonts w:ascii="Times New Roman" w:hAnsi="Times New Roman" w:cs="Times New Roman"/>
          <w:sz w:val="28"/>
          <w:szCs w:val="28"/>
        </w:rPr>
        <w:t>сталистого</w:t>
      </w:r>
      <w:proofErr w:type="spellEnd"/>
      <w:r w:rsidR="00945F26" w:rsidRPr="00E56EBC">
        <w:rPr>
          <w:rFonts w:ascii="Times New Roman" w:hAnsi="Times New Roman" w:cs="Times New Roman"/>
          <w:sz w:val="28"/>
          <w:szCs w:val="28"/>
        </w:rPr>
        <w:t xml:space="preserve"> чугуна)</w:t>
      </w:r>
      <w:r w:rsidRPr="00E56EBC">
        <w:rPr>
          <w:rFonts w:ascii="Times New Roman" w:hAnsi="Times New Roman" w:cs="Times New Roman"/>
          <w:sz w:val="28"/>
          <w:szCs w:val="28"/>
        </w:rPr>
        <w:tab/>
        <w:t>480 м.</w:t>
      </w:r>
    </w:p>
    <w:p w:rsidR="00945F26" w:rsidRPr="00E56EBC" w:rsidRDefault="00B97FFB" w:rsidP="00E56EBC">
      <w:pPr>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Масса:</w:t>
      </w:r>
    </w:p>
    <w:p w:rsidR="00945F26" w:rsidRPr="00E56EBC" w:rsidRDefault="00945F26"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миномета в боевом положении</w:t>
      </w:r>
      <w:r w:rsidR="00B97FFB" w:rsidRPr="00E56EBC">
        <w:rPr>
          <w:rFonts w:ascii="Times New Roman" w:hAnsi="Times New Roman" w:cs="Times New Roman"/>
          <w:sz w:val="28"/>
          <w:szCs w:val="28"/>
        </w:rPr>
        <w:tab/>
      </w:r>
      <w:r w:rsidRPr="00E56EBC">
        <w:rPr>
          <w:rFonts w:ascii="Times New Roman" w:hAnsi="Times New Roman" w:cs="Times New Roman"/>
          <w:sz w:val="28"/>
          <w:szCs w:val="28"/>
        </w:rPr>
        <w:t>210 кг.</w:t>
      </w:r>
    </w:p>
    <w:p w:rsidR="00945F26" w:rsidRPr="00E56EBC" w:rsidRDefault="00B97FFB" w:rsidP="00E56EBC">
      <w:pPr>
        <w:tabs>
          <w:tab w:val="left" w:pos="8505"/>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ствола с (предохранителем)</w:t>
      </w:r>
      <w:r w:rsidRPr="00E56EBC">
        <w:rPr>
          <w:rFonts w:ascii="Times New Roman" w:hAnsi="Times New Roman" w:cs="Times New Roman"/>
          <w:sz w:val="28"/>
          <w:szCs w:val="28"/>
        </w:rPr>
        <w:tab/>
      </w:r>
      <w:r w:rsidR="00945F26" w:rsidRPr="00E56EBC">
        <w:rPr>
          <w:rFonts w:ascii="Times New Roman" w:hAnsi="Times New Roman" w:cs="Times New Roman"/>
          <w:sz w:val="28"/>
          <w:szCs w:val="28"/>
        </w:rPr>
        <w:t>74 кг.</w:t>
      </w:r>
    </w:p>
    <w:p w:rsidR="00945F26" w:rsidRPr="00E56EBC" w:rsidRDefault="00B97FFB" w:rsidP="00E56EBC">
      <w:pPr>
        <w:tabs>
          <w:tab w:val="left" w:pos="8505"/>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лафета</w:t>
      </w:r>
      <w:r w:rsidRPr="00E56EBC">
        <w:rPr>
          <w:rFonts w:ascii="Times New Roman" w:hAnsi="Times New Roman" w:cs="Times New Roman"/>
          <w:sz w:val="28"/>
          <w:szCs w:val="28"/>
        </w:rPr>
        <w:tab/>
      </w:r>
      <w:r w:rsidR="00945F26" w:rsidRPr="00E56EBC">
        <w:rPr>
          <w:rFonts w:ascii="Times New Roman" w:hAnsi="Times New Roman" w:cs="Times New Roman"/>
          <w:sz w:val="28"/>
          <w:szCs w:val="28"/>
        </w:rPr>
        <w:t>55 кг.</w:t>
      </w:r>
    </w:p>
    <w:p w:rsidR="00945F26" w:rsidRPr="00E56EBC" w:rsidRDefault="00945F26" w:rsidP="00E56EBC">
      <w:pPr>
        <w:tabs>
          <w:tab w:val="left" w:pos="8505"/>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опорной  плиты</w:t>
      </w:r>
      <w:r w:rsidR="00B97FFB" w:rsidRPr="00E56EBC">
        <w:rPr>
          <w:rFonts w:ascii="Times New Roman" w:hAnsi="Times New Roman" w:cs="Times New Roman"/>
          <w:sz w:val="28"/>
          <w:szCs w:val="28"/>
        </w:rPr>
        <w:tab/>
      </w:r>
      <w:r w:rsidRPr="00E56EBC">
        <w:rPr>
          <w:rFonts w:ascii="Times New Roman" w:hAnsi="Times New Roman" w:cs="Times New Roman"/>
          <w:sz w:val="28"/>
          <w:szCs w:val="28"/>
        </w:rPr>
        <w:t>80 кг.</w:t>
      </w:r>
    </w:p>
    <w:p w:rsidR="00945F26" w:rsidRPr="00E56EBC" w:rsidRDefault="00B97FFB" w:rsidP="00E56EBC">
      <w:pPr>
        <w:tabs>
          <w:tab w:val="left" w:pos="8505"/>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колесного хода</w:t>
      </w:r>
      <w:r w:rsidRPr="00E56EBC">
        <w:rPr>
          <w:rFonts w:ascii="Times New Roman" w:hAnsi="Times New Roman" w:cs="Times New Roman"/>
          <w:sz w:val="28"/>
          <w:szCs w:val="28"/>
        </w:rPr>
        <w:tab/>
      </w:r>
      <w:r w:rsidR="00945F26" w:rsidRPr="00E56EBC">
        <w:rPr>
          <w:rFonts w:ascii="Times New Roman" w:hAnsi="Times New Roman" w:cs="Times New Roman"/>
          <w:sz w:val="28"/>
          <w:szCs w:val="28"/>
        </w:rPr>
        <w:t>87 кг.</w:t>
      </w:r>
    </w:p>
    <w:p w:rsidR="00945F26" w:rsidRPr="00E56EBC" w:rsidRDefault="00945F26" w:rsidP="00E56EBC">
      <w:pPr>
        <w:tabs>
          <w:tab w:val="left" w:pos="8505"/>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прицела МПМ-44  (МПМ-44М)</w:t>
      </w:r>
      <w:r w:rsidR="00B97FFB" w:rsidRPr="00E56EBC">
        <w:rPr>
          <w:rFonts w:ascii="Times New Roman" w:hAnsi="Times New Roman" w:cs="Times New Roman"/>
          <w:sz w:val="28"/>
          <w:szCs w:val="28"/>
        </w:rPr>
        <w:tab/>
      </w:r>
      <w:r w:rsidRPr="00E56EBC">
        <w:rPr>
          <w:rFonts w:ascii="Times New Roman" w:hAnsi="Times New Roman" w:cs="Times New Roman"/>
          <w:sz w:val="28"/>
          <w:szCs w:val="28"/>
        </w:rPr>
        <w:t>0,9 кг.</w:t>
      </w:r>
    </w:p>
    <w:p w:rsidR="00945F26" w:rsidRPr="00E56EBC" w:rsidRDefault="00B97FFB"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 xml:space="preserve">миномета с колесным ходом обр. </w:t>
      </w:r>
      <w:r w:rsidR="00945F26" w:rsidRPr="00E56EBC">
        <w:rPr>
          <w:rFonts w:ascii="Times New Roman" w:hAnsi="Times New Roman" w:cs="Times New Roman"/>
          <w:sz w:val="28"/>
          <w:szCs w:val="28"/>
        </w:rPr>
        <w:t>1979 г.</w:t>
      </w:r>
      <w:r w:rsidRPr="00E56EBC">
        <w:rPr>
          <w:rFonts w:ascii="Times New Roman" w:hAnsi="Times New Roman" w:cs="Times New Roman"/>
          <w:sz w:val="28"/>
          <w:szCs w:val="28"/>
        </w:rPr>
        <w:tab/>
      </w:r>
      <w:r w:rsidR="00945F26" w:rsidRPr="00E56EBC">
        <w:rPr>
          <w:rFonts w:ascii="Times New Roman" w:hAnsi="Times New Roman" w:cs="Times New Roman"/>
          <w:sz w:val="28"/>
          <w:szCs w:val="28"/>
        </w:rPr>
        <w:t>300 кг.</w:t>
      </w:r>
    </w:p>
    <w:p w:rsidR="00945F26" w:rsidRPr="00E56EBC" w:rsidRDefault="00B97FFB" w:rsidP="00E56EBC">
      <w:pPr>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 xml:space="preserve">Угол горизонтального обстрела без </w:t>
      </w:r>
      <w:r w:rsidR="00945F26" w:rsidRPr="00E56EBC">
        <w:rPr>
          <w:rFonts w:ascii="Times New Roman" w:hAnsi="Times New Roman" w:cs="Times New Roman"/>
          <w:sz w:val="28"/>
          <w:szCs w:val="28"/>
        </w:rPr>
        <w:t>перестановки</w:t>
      </w:r>
      <w:r w:rsidRPr="00E56EBC">
        <w:rPr>
          <w:rFonts w:ascii="Times New Roman" w:hAnsi="Times New Roman" w:cs="Times New Roman"/>
          <w:sz w:val="28"/>
          <w:szCs w:val="28"/>
        </w:rPr>
        <w:t>:</w:t>
      </w:r>
    </w:p>
    <w:p w:rsidR="00B97FFB" w:rsidRPr="00E56EBC" w:rsidRDefault="00945F26" w:rsidP="00E56EBC">
      <w:pPr>
        <w:tabs>
          <w:tab w:val="left" w:pos="8789"/>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лафета (при угле возвышения 45°)</w:t>
      </w:r>
      <w:r w:rsidR="00B97FFB" w:rsidRPr="00E56EBC">
        <w:rPr>
          <w:rFonts w:ascii="Times New Roman" w:hAnsi="Times New Roman" w:cs="Times New Roman"/>
          <w:sz w:val="28"/>
          <w:szCs w:val="28"/>
        </w:rPr>
        <w:tab/>
        <w:t xml:space="preserve">± </w:t>
      </w:r>
      <w:r w:rsidRPr="00E56EBC">
        <w:rPr>
          <w:rFonts w:ascii="Times New Roman" w:hAnsi="Times New Roman" w:cs="Times New Roman"/>
          <w:sz w:val="28"/>
          <w:szCs w:val="28"/>
        </w:rPr>
        <w:t>50</w:t>
      </w:r>
    </w:p>
    <w:p w:rsidR="00945F26" w:rsidRPr="00E56EBC" w:rsidRDefault="00945F26" w:rsidP="00E56EBC">
      <w:pPr>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Угол горизонтального обстрела за счет перестановки</w:t>
      </w:r>
      <w:r w:rsidR="00B97FFB" w:rsidRPr="00E56EBC">
        <w:rPr>
          <w:rFonts w:ascii="Times New Roman" w:hAnsi="Times New Roman" w:cs="Times New Roman"/>
          <w:sz w:val="28"/>
          <w:szCs w:val="28"/>
        </w:rPr>
        <w:t>:</w:t>
      </w:r>
    </w:p>
    <w:p w:rsidR="00945F26" w:rsidRPr="00E56EBC" w:rsidRDefault="00945F26" w:rsidP="00E56EBC">
      <w:pPr>
        <w:tabs>
          <w:tab w:val="left" w:pos="8647"/>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лафета (при угле возвышения 45°)</w:t>
      </w:r>
      <w:r w:rsidR="00B97FFB" w:rsidRPr="00E56EBC">
        <w:rPr>
          <w:rFonts w:ascii="Times New Roman" w:hAnsi="Times New Roman" w:cs="Times New Roman"/>
          <w:sz w:val="28"/>
          <w:szCs w:val="28"/>
        </w:rPr>
        <w:tab/>
      </w:r>
      <w:r w:rsidRPr="00E56EBC">
        <w:rPr>
          <w:rFonts w:ascii="Times New Roman" w:hAnsi="Times New Roman" w:cs="Times New Roman"/>
          <w:sz w:val="28"/>
          <w:szCs w:val="28"/>
        </w:rPr>
        <w:t>± 260</w:t>
      </w:r>
    </w:p>
    <w:p w:rsidR="00945F26" w:rsidRPr="00E56EBC" w:rsidRDefault="00945F26" w:rsidP="00E56EBC">
      <w:pPr>
        <w:tabs>
          <w:tab w:val="left" w:pos="7797"/>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Углы возвышения</w:t>
      </w:r>
      <w:r w:rsidR="00B97FFB" w:rsidRPr="00E56EBC">
        <w:rPr>
          <w:rFonts w:ascii="Times New Roman" w:hAnsi="Times New Roman" w:cs="Times New Roman"/>
          <w:sz w:val="28"/>
          <w:szCs w:val="28"/>
        </w:rPr>
        <w:tab/>
      </w:r>
      <w:r w:rsidRPr="00E56EBC">
        <w:rPr>
          <w:rFonts w:ascii="Times New Roman" w:hAnsi="Times New Roman" w:cs="Times New Roman"/>
          <w:sz w:val="28"/>
          <w:szCs w:val="28"/>
        </w:rPr>
        <w:t>от 450до800</w:t>
      </w:r>
    </w:p>
    <w:p w:rsidR="00945F26" w:rsidRPr="00E56EBC" w:rsidRDefault="00B97FFB" w:rsidP="00E56EBC">
      <w:pPr>
        <w:tabs>
          <w:tab w:val="left" w:pos="8222"/>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Ширина хода 2Л81 обр. 1979 г.</w:t>
      </w:r>
      <w:r w:rsidRPr="00E56EBC">
        <w:rPr>
          <w:rFonts w:ascii="Times New Roman" w:hAnsi="Times New Roman" w:cs="Times New Roman"/>
          <w:sz w:val="28"/>
          <w:szCs w:val="28"/>
        </w:rPr>
        <w:tab/>
      </w:r>
      <w:r w:rsidR="00945F26" w:rsidRPr="00E56EBC">
        <w:rPr>
          <w:rFonts w:ascii="Times New Roman" w:hAnsi="Times New Roman" w:cs="Times New Roman"/>
          <w:sz w:val="28"/>
          <w:szCs w:val="28"/>
        </w:rPr>
        <w:t>1040 мм.</w:t>
      </w:r>
    </w:p>
    <w:p w:rsidR="00945F26" w:rsidRPr="00E56EBC" w:rsidRDefault="00945F26"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Дорожный просвет колесного хода</w:t>
      </w:r>
      <w:r w:rsidR="00B97FFB" w:rsidRPr="00E56EBC">
        <w:rPr>
          <w:rFonts w:ascii="Times New Roman" w:hAnsi="Times New Roman" w:cs="Times New Roman"/>
          <w:sz w:val="28"/>
          <w:szCs w:val="28"/>
        </w:rPr>
        <w:tab/>
      </w:r>
      <w:r w:rsidRPr="00E56EBC">
        <w:rPr>
          <w:rFonts w:ascii="Times New Roman" w:hAnsi="Times New Roman" w:cs="Times New Roman"/>
          <w:sz w:val="28"/>
          <w:szCs w:val="28"/>
        </w:rPr>
        <w:t>270 мм.</w:t>
      </w:r>
    </w:p>
    <w:p w:rsidR="00945F26" w:rsidRPr="00E56EBC" w:rsidRDefault="00945F26" w:rsidP="00E56EBC">
      <w:pPr>
        <w:tabs>
          <w:tab w:val="left" w:pos="7230"/>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Скорострельность с исправлением наводки</w:t>
      </w:r>
      <w:r w:rsidR="00B97FFB" w:rsidRPr="00E56EBC">
        <w:rPr>
          <w:rFonts w:ascii="Times New Roman" w:hAnsi="Times New Roman" w:cs="Times New Roman"/>
          <w:sz w:val="28"/>
          <w:szCs w:val="28"/>
        </w:rPr>
        <w:tab/>
      </w:r>
      <w:r w:rsidRPr="00E56EBC">
        <w:rPr>
          <w:rFonts w:ascii="Times New Roman" w:hAnsi="Times New Roman" w:cs="Times New Roman"/>
          <w:sz w:val="28"/>
          <w:szCs w:val="28"/>
        </w:rPr>
        <w:t xml:space="preserve">до 10 </w:t>
      </w:r>
      <w:proofErr w:type="spellStart"/>
      <w:r w:rsidRPr="00E56EBC">
        <w:rPr>
          <w:rFonts w:ascii="Times New Roman" w:hAnsi="Times New Roman" w:cs="Times New Roman"/>
          <w:sz w:val="28"/>
          <w:szCs w:val="28"/>
        </w:rPr>
        <w:t>выстр</w:t>
      </w:r>
      <w:proofErr w:type="spellEnd"/>
      <w:r w:rsidRPr="00E56EBC">
        <w:rPr>
          <w:rFonts w:ascii="Times New Roman" w:hAnsi="Times New Roman" w:cs="Times New Roman"/>
          <w:sz w:val="28"/>
          <w:szCs w:val="28"/>
        </w:rPr>
        <w:t>./мин.</w:t>
      </w:r>
    </w:p>
    <w:p w:rsidR="00945F26" w:rsidRPr="00E56EBC" w:rsidRDefault="00B97FFB" w:rsidP="00E56EBC">
      <w:pPr>
        <w:tabs>
          <w:tab w:val="left" w:pos="8647"/>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Расчет (без водителя)</w:t>
      </w:r>
      <w:r w:rsidRPr="00E56EBC">
        <w:rPr>
          <w:rFonts w:ascii="Times New Roman" w:hAnsi="Times New Roman" w:cs="Times New Roman"/>
          <w:sz w:val="28"/>
          <w:szCs w:val="28"/>
        </w:rPr>
        <w:tab/>
        <w:t xml:space="preserve"> 5 чел</w:t>
      </w:r>
    </w:p>
    <w:p w:rsidR="00945F26" w:rsidRPr="00E56EBC" w:rsidRDefault="00945F26" w:rsidP="00E56EBC">
      <w:pPr>
        <w:tabs>
          <w:tab w:val="left" w:pos="8505"/>
          <w:tab w:val="left" w:pos="8647"/>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Возимый боекомплект</w:t>
      </w:r>
      <w:r w:rsidR="00B97FFB" w:rsidRPr="00E56EBC">
        <w:rPr>
          <w:rFonts w:ascii="Times New Roman" w:hAnsi="Times New Roman" w:cs="Times New Roman"/>
          <w:sz w:val="28"/>
          <w:szCs w:val="28"/>
        </w:rPr>
        <w:tab/>
        <w:t>48 мин</w:t>
      </w:r>
    </w:p>
    <w:p w:rsidR="00945F26" w:rsidRPr="00E56EBC" w:rsidRDefault="00945F26" w:rsidP="00E56EBC">
      <w:pPr>
        <w:tabs>
          <w:tab w:val="left" w:pos="8080"/>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Тип а</w:t>
      </w:r>
      <w:r w:rsidR="00B97FFB" w:rsidRPr="00E56EBC">
        <w:rPr>
          <w:rFonts w:ascii="Times New Roman" w:hAnsi="Times New Roman" w:cs="Times New Roman"/>
          <w:sz w:val="28"/>
          <w:szCs w:val="28"/>
        </w:rPr>
        <w:t>втомобиля</w:t>
      </w:r>
      <w:r w:rsidR="00B97FFB" w:rsidRPr="00E56EBC">
        <w:rPr>
          <w:rFonts w:ascii="Times New Roman" w:hAnsi="Times New Roman" w:cs="Times New Roman"/>
          <w:sz w:val="28"/>
          <w:szCs w:val="28"/>
        </w:rPr>
        <w:tab/>
      </w:r>
      <w:r w:rsidRPr="00E56EBC">
        <w:rPr>
          <w:rFonts w:ascii="Times New Roman" w:hAnsi="Times New Roman" w:cs="Times New Roman"/>
          <w:sz w:val="28"/>
          <w:szCs w:val="28"/>
        </w:rPr>
        <w:t>ГАЗ-66-15</w:t>
      </w:r>
    </w:p>
    <w:p w:rsidR="00945F26" w:rsidRPr="00E56EBC" w:rsidRDefault="00945F26" w:rsidP="00E56EBC">
      <w:pPr>
        <w:tabs>
          <w:tab w:val="left" w:pos="8647"/>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Время перевода в боев</w:t>
      </w:r>
      <w:r w:rsidR="00B97FFB" w:rsidRPr="00E56EBC">
        <w:rPr>
          <w:rFonts w:ascii="Times New Roman" w:hAnsi="Times New Roman" w:cs="Times New Roman"/>
          <w:sz w:val="28"/>
          <w:szCs w:val="28"/>
        </w:rPr>
        <w:t>ое положение и обратно не более</w:t>
      </w:r>
      <w:r w:rsidR="00B97FFB" w:rsidRPr="00E56EBC">
        <w:rPr>
          <w:rFonts w:ascii="Times New Roman" w:hAnsi="Times New Roman" w:cs="Times New Roman"/>
          <w:sz w:val="28"/>
          <w:szCs w:val="28"/>
        </w:rPr>
        <w:tab/>
        <w:t>3 мин</w:t>
      </w:r>
    </w:p>
    <w:p w:rsidR="00945F26" w:rsidRPr="00E56EBC" w:rsidRDefault="00945F26"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Скорость движения по грунтовой дороге</w:t>
      </w:r>
      <w:r w:rsidR="00B97FFB" w:rsidRPr="00E56EBC">
        <w:rPr>
          <w:rFonts w:ascii="Times New Roman" w:hAnsi="Times New Roman" w:cs="Times New Roman"/>
          <w:sz w:val="28"/>
          <w:szCs w:val="28"/>
        </w:rPr>
        <w:tab/>
        <w:t>20 км\ч</w:t>
      </w:r>
    </w:p>
    <w:p w:rsidR="00945F26" w:rsidRPr="00E56EBC" w:rsidRDefault="00945F26"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Скорость движения по асфальтовому шоссе</w:t>
      </w:r>
      <w:r w:rsidR="00B97FFB" w:rsidRPr="00E56EBC">
        <w:rPr>
          <w:rFonts w:ascii="Times New Roman" w:hAnsi="Times New Roman" w:cs="Times New Roman"/>
          <w:sz w:val="28"/>
          <w:szCs w:val="28"/>
        </w:rPr>
        <w:tab/>
      </w:r>
      <w:r w:rsidRPr="00E56EBC">
        <w:rPr>
          <w:rFonts w:ascii="Times New Roman" w:hAnsi="Times New Roman" w:cs="Times New Roman"/>
          <w:sz w:val="28"/>
          <w:szCs w:val="28"/>
        </w:rPr>
        <w:t>60 км\ч</w:t>
      </w:r>
    </w:p>
    <w:p w:rsidR="00B97FFB" w:rsidRPr="00E56EBC" w:rsidRDefault="00B97FFB" w:rsidP="00E56EBC">
      <w:pPr>
        <w:tabs>
          <w:tab w:val="left" w:pos="8364"/>
        </w:tabs>
        <w:spacing w:after="0" w:line="360" w:lineRule="auto"/>
        <w:ind w:firstLine="709"/>
        <w:jc w:val="both"/>
        <w:rPr>
          <w:rFonts w:ascii="Times New Roman" w:hAnsi="Times New Roman" w:cs="Times New Roman"/>
          <w:sz w:val="28"/>
          <w:szCs w:val="28"/>
        </w:rPr>
      </w:pPr>
    </w:p>
    <w:p w:rsidR="00B97FFB" w:rsidRPr="00E56EBC" w:rsidRDefault="00B97FFB"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ОБЩИЕ СВЕДЕНИЯ ОБ УСТРОЙСТВЕ МИНОМЕТА</w:t>
      </w:r>
    </w:p>
    <w:p w:rsidR="00B97FFB" w:rsidRPr="00E56EBC" w:rsidRDefault="00B97FFB" w:rsidP="00E56EBC">
      <w:pPr>
        <w:tabs>
          <w:tab w:val="left" w:pos="8364"/>
        </w:tabs>
        <w:spacing w:after="0" w:line="360" w:lineRule="auto"/>
        <w:ind w:firstLine="709"/>
        <w:jc w:val="both"/>
        <w:rPr>
          <w:rFonts w:ascii="Times New Roman" w:hAnsi="Times New Roman" w:cs="Times New Roman"/>
          <w:sz w:val="28"/>
          <w:szCs w:val="28"/>
        </w:rPr>
      </w:pPr>
    </w:p>
    <w:p w:rsidR="00B97FFB" w:rsidRPr="00E56EBC" w:rsidRDefault="00B97FFB"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lastRenderedPageBreak/>
        <w:t>120-мм миномет обр. 1979 г.  является гладкоствольной (без нарезов), жесткой (без противооткатных устройств) системой, состоящей из пяти о</w:t>
      </w:r>
      <w:r w:rsidRPr="00E56EBC">
        <w:rPr>
          <w:rFonts w:ascii="Times New Roman" w:hAnsi="Times New Roman" w:cs="Times New Roman"/>
          <w:sz w:val="28"/>
          <w:szCs w:val="28"/>
        </w:rPr>
        <w:t>с</w:t>
      </w:r>
      <w:r w:rsidRPr="00E56EBC">
        <w:rPr>
          <w:rFonts w:ascii="Times New Roman" w:hAnsi="Times New Roman" w:cs="Times New Roman"/>
          <w:sz w:val="28"/>
          <w:szCs w:val="28"/>
        </w:rPr>
        <w:t>новных частей: ствола миномета, лафета со стойкой, опорной плиты, пр</w:t>
      </w:r>
      <w:r w:rsidRPr="00E56EBC">
        <w:rPr>
          <w:rFonts w:ascii="Times New Roman" w:hAnsi="Times New Roman" w:cs="Times New Roman"/>
          <w:sz w:val="28"/>
          <w:szCs w:val="28"/>
        </w:rPr>
        <w:t>и</w:t>
      </w:r>
      <w:r w:rsidRPr="00E56EBC">
        <w:rPr>
          <w:rFonts w:ascii="Times New Roman" w:hAnsi="Times New Roman" w:cs="Times New Roman"/>
          <w:sz w:val="28"/>
          <w:szCs w:val="28"/>
        </w:rPr>
        <w:t>цельных приспособлений и предохранителя от двойного заряжания.</w:t>
      </w:r>
    </w:p>
    <w:p w:rsidR="00B97FFB" w:rsidRPr="00E56EBC" w:rsidRDefault="00B97FFB"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Ствол миномета предназначен для направления полета мины и прои</w:t>
      </w:r>
      <w:r w:rsidRPr="00E56EBC">
        <w:rPr>
          <w:rFonts w:ascii="Times New Roman" w:hAnsi="Times New Roman" w:cs="Times New Roman"/>
          <w:sz w:val="28"/>
          <w:szCs w:val="28"/>
        </w:rPr>
        <w:t>з</w:t>
      </w:r>
      <w:r w:rsidRPr="00E56EBC">
        <w:rPr>
          <w:rFonts w:ascii="Times New Roman" w:hAnsi="Times New Roman" w:cs="Times New Roman"/>
          <w:sz w:val="28"/>
          <w:szCs w:val="28"/>
        </w:rPr>
        <w:t xml:space="preserve">водства выстрела. Устанавливается шаровой опорой в опорную плиту и </w:t>
      </w:r>
      <w:r w:rsidR="00307383" w:rsidRPr="00E56EBC">
        <w:rPr>
          <w:rFonts w:ascii="Times New Roman" w:hAnsi="Times New Roman" w:cs="Times New Roman"/>
          <w:sz w:val="28"/>
          <w:szCs w:val="28"/>
        </w:rPr>
        <w:t>по</w:t>
      </w:r>
      <w:r w:rsidR="00307383" w:rsidRPr="00E56EBC">
        <w:rPr>
          <w:rFonts w:ascii="Times New Roman" w:hAnsi="Times New Roman" w:cs="Times New Roman"/>
          <w:sz w:val="28"/>
          <w:szCs w:val="28"/>
        </w:rPr>
        <w:t>д</w:t>
      </w:r>
      <w:r w:rsidRPr="00E56EBC">
        <w:rPr>
          <w:rFonts w:ascii="Times New Roman" w:hAnsi="Times New Roman" w:cs="Times New Roman"/>
          <w:sz w:val="28"/>
          <w:szCs w:val="28"/>
        </w:rPr>
        <w:t>держивается с помощью лафета.</w:t>
      </w:r>
    </w:p>
    <w:p w:rsidR="00B97FFB" w:rsidRPr="00E56EBC" w:rsidRDefault="00B97FFB"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Для производства выстрела мина с соответствующими зарядами опу</w:t>
      </w:r>
      <w:r w:rsidRPr="00E56EBC">
        <w:rPr>
          <w:rFonts w:ascii="Times New Roman" w:hAnsi="Times New Roman" w:cs="Times New Roman"/>
          <w:sz w:val="28"/>
          <w:szCs w:val="28"/>
        </w:rPr>
        <w:t>с</w:t>
      </w:r>
      <w:r w:rsidR="00307383" w:rsidRPr="00E56EBC">
        <w:rPr>
          <w:rFonts w:ascii="Times New Roman" w:hAnsi="Times New Roman" w:cs="Times New Roman"/>
          <w:sz w:val="28"/>
          <w:szCs w:val="28"/>
        </w:rPr>
        <w:t>кается стабилиза</w:t>
      </w:r>
      <w:r w:rsidRPr="00E56EBC">
        <w:rPr>
          <w:rFonts w:ascii="Times New Roman" w:hAnsi="Times New Roman" w:cs="Times New Roman"/>
          <w:sz w:val="28"/>
          <w:szCs w:val="28"/>
        </w:rPr>
        <w:t>тором в дульную часть ствола. Под влиянием своей массы мина скользит вниз по каналу ствола и</w:t>
      </w:r>
      <w:r w:rsidR="00307383" w:rsidRPr="00E56EBC">
        <w:rPr>
          <w:rFonts w:ascii="Times New Roman" w:hAnsi="Times New Roman" w:cs="Times New Roman"/>
          <w:sz w:val="28"/>
          <w:szCs w:val="28"/>
        </w:rPr>
        <w:t>, если боек постав</w:t>
      </w:r>
      <w:r w:rsidRPr="00E56EBC">
        <w:rPr>
          <w:rFonts w:ascii="Times New Roman" w:hAnsi="Times New Roman" w:cs="Times New Roman"/>
          <w:sz w:val="28"/>
          <w:szCs w:val="28"/>
        </w:rPr>
        <w:t>лен в ЖЕСТКОЕ п</w:t>
      </w:r>
      <w:r w:rsidRPr="00E56EBC">
        <w:rPr>
          <w:rFonts w:ascii="Times New Roman" w:hAnsi="Times New Roman" w:cs="Times New Roman"/>
          <w:sz w:val="28"/>
          <w:szCs w:val="28"/>
        </w:rPr>
        <w:t>о</w:t>
      </w:r>
      <w:r w:rsidRPr="00E56EBC">
        <w:rPr>
          <w:rFonts w:ascii="Times New Roman" w:hAnsi="Times New Roman" w:cs="Times New Roman"/>
          <w:sz w:val="28"/>
          <w:szCs w:val="28"/>
        </w:rPr>
        <w:t xml:space="preserve">ложение, капсюль </w:t>
      </w:r>
      <w:proofErr w:type="spellStart"/>
      <w:r w:rsidRPr="00E56EBC">
        <w:rPr>
          <w:rFonts w:ascii="Times New Roman" w:hAnsi="Times New Roman" w:cs="Times New Roman"/>
          <w:sz w:val="28"/>
          <w:szCs w:val="28"/>
        </w:rPr>
        <w:t>воспламенительного</w:t>
      </w:r>
      <w:proofErr w:type="spellEnd"/>
      <w:r w:rsidRPr="00E56EBC">
        <w:rPr>
          <w:rFonts w:ascii="Times New Roman" w:hAnsi="Times New Roman" w:cs="Times New Roman"/>
          <w:sz w:val="28"/>
          <w:szCs w:val="28"/>
        </w:rPr>
        <w:t xml:space="preserve"> заряда накалывае</w:t>
      </w:r>
      <w:r w:rsidR="00307383" w:rsidRPr="00E56EBC">
        <w:rPr>
          <w:rFonts w:ascii="Times New Roman" w:hAnsi="Times New Roman" w:cs="Times New Roman"/>
          <w:sz w:val="28"/>
          <w:szCs w:val="28"/>
        </w:rPr>
        <w:t>тся на боек. При СВОБОДНОМ поло</w:t>
      </w:r>
      <w:r w:rsidRPr="00E56EBC">
        <w:rPr>
          <w:rFonts w:ascii="Times New Roman" w:hAnsi="Times New Roman" w:cs="Times New Roman"/>
          <w:sz w:val="28"/>
          <w:szCs w:val="28"/>
        </w:rPr>
        <w:t xml:space="preserve">жении бойка </w:t>
      </w:r>
      <w:proofErr w:type="spellStart"/>
      <w:r w:rsidRPr="00E56EBC">
        <w:rPr>
          <w:rFonts w:ascii="Times New Roman" w:hAnsi="Times New Roman" w:cs="Times New Roman"/>
          <w:sz w:val="28"/>
          <w:szCs w:val="28"/>
        </w:rPr>
        <w:t>накол</w:t>
      </w:r>
      <w:proofErr w:type="spellEnd"/>
      <w:r w:rsidRPr="00E56EBC">
        <w:rPr>
          <w:rFonts w:ascii="Times New Roman" w:hAnsi="Times New Roman" w:cs="Times New Roman"/>
          <w:sz w:val="28"/>
          <w:szCs w:val="28"/>
        </w:rPr>
        <w:t xml:space="preserve"> капс</w:t>
      </w:r>
      <w:r w:rsidR="00307383" w:rsidRPr="00E56EBC">
        <w:rPr>
          <w:rFonts w:ascii="Times New Roman" w:hAnsi="Times New Roman" w:cs="Times New Roman"/>
          <w:sz w:val="28"/>
          <w:szCs w:val="28"/>
        </w:rPr>
        <w:t>юля производится с помощью стре</w:t>
      </w:r>
      <w:r w:rsidRPr="00E56EBC">
        <w:rPr>
          <w:rFonts w:ascii="Times New Roman" w:hAnsi="Times New Roman" w:cs="Times New Roman"/>
          <w:sz w:val="28"/>
          <w:szCs w:val="28"/>
        </w:rPr>
        <w:t>ляющего приспособления.</w:t>
      </w:r>
    </w:p>
    <w:p w:rsidR="00B97FFB" w:rsidRPr="00E56EBC" w:rsidRDefault="00B97FFB"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 xml:space="preserve">Лафет, соединенный со стволом с помощью обоймы амортизатора, </w:t>
      </w:r>
      <w:r w:rsidR="00307383" w:rsidRPr="00E56EBC">
        <w:rPr>
          <w:rFonts w:ascii="Times New Roman" w:hAnsi="Times New Roman" w:cs="Times New Roman"/>
          <w:sz w:val="28"/>
          <w:szCs w:val="28"/>
        </w:rPr>
        <w:t>служит опорой для ствола миноме</w:t>
      </w:r>
      <w:r w:rsidRPr="00E56EBC">
        <w:rPr>
          <w:rFonts w:ascii="Times New Roman" w:hAnsi="Times New Roman" w:cs="Times New Roman"/>
          <w:sz w:val="28"/>
          <w:szCs w:val="28"/>
        </w:rPr>
        <w:t>та в боевом положении и обеспечивает придание ему углов вертикального и горизонтального наведения. Поэтому на лафете помещен</w:t>
      </w:r>
      <w:r w:rsidR="00307383" w:rsidRPr="00E56EBC">
        <w:rPr>
          <w:rFonts w:ascii="Times New Roman" w:hAnsi="Times New Roman" w:cs="Times New Roman"/>
          <w:sz w:val="28"/>
          <w:szCs w:val="28"/>
        </w:rPr>
        <w:t>ы все механизмы наведения: подъ</w:t>
      </w:r>
      <w:r w:rsidRPr="00E56EBC">
        <w:rPr>
          <w:rFonts w:ascii="Times New Roman" w:hAnsi="Times New Roman" w:cs="Times New Roman"/>
          <w:sz w:val="28"/>
          <w:szCs w:val="28"/>
        </w:rPr>
        <w:t>емный и поворотный м</w:t>
      </w:r>
      <w:r w:rsidRPr="00E56EBC">
        <w:rPr>
          <w:rFonts w:ascii="Times New Roman" w:hAnsi="Times New Roman" w:cs="Times New Roman"/>
          <w:sz w:val="28"/>
          <w:szCs w:val="28"/>
        </w:rPr>
        <w:t>е</w:t>
      </w:r>
      <w:r w:rsidRPr="00E56EBC">
        <w:rPr>
          <w:rFonts w:ascii="Times New Roman" w:hAnsi="Times New Roman" w:cs="Times New Roman"/>
          <w:sz w:val="28"/>
          <w:szCs w:val="28"/>
        </w:rPr>
        <w:t xml:space="preserve">ханизмы, механизмы </w:t>
      </w:r>
      <w:proofErr w:type="spellStart"/>
      <w:r w:rsidRPr="00E56EBC">
        <w:rPr>
          <w:rFonts w:ascii="Times New Roman" w:hAnsi="Times New Roman" w:cs="Times New Roman"/>
          <w:sz w:val="28"/>
          <w:szCs w:val="28"/>
        </w:rPr>
        <w:t>горизонтирования</w:t>
      </w:r>
      <w:proofErr w:type="spellEnd"/>
      <w:r w:rsidRPr="00E56EBC">
        <w:rPr>
          <w:rFonts w:ascii="Times New Roman" w:hAnsi="Times New Roman" w:cs="Times New Roman"/>
          <w:sz w:val="28"/>
          <w:szCs w:val="28"/>
        </w:rPr>
        <w:t>, стойка и прицельные приспособл</w:t>
      </w:r>
      <w:r w:rsidRPr="00E56EBC">
        <w:rPr>
          <w:rFonts w:ascii="Times New Roman" w:hAnsi="Times New Roman" w:cs="Times New Roman"/>
          <w:sz w:val="28"/>
          <w:szCs w:val="28"/>
        </w:rPr>
        <w:t>е</w:t>
      </w:r>
      <w:r w:rsidRPr="00E56EBC">
        <w:rPr>
          <w:rFonts w:ascii="Times New Roman" w:hAnsi="Times New Roman" w:cs="Times New Roman"/>
          <w:sz w:val="28"/>
          <w:szCs w:val="28"/>
        </w:rPr>
        <w:t>ния.</w:t>
      </w:r>
    </w:p>
    <w:p w:rsidR="00B97FFB" w:rsidRPr="00E56EBC" w:rsidRDefault="00B97FFB"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 xml:space="preserve">Опорная плита служит опорой для ствола миномета и, вдавливаясь в </w:t>
      </w:r>
      <w:proofErr w:type="gramStart"/>
      <w:r w:rsidRPr="00E56EBC">
        <w:rPr>
          <w:rFonts w:ascii="Times New Roman" w:hAnsi="Times New Roman" w:cs="Times New Roman"/>
          <w:sz w:val="28"/>
          <w:szCs w:val="28"/>
        </w:rPr>
        <w:t>грунт</w:t>
      </w:r>
      <w:proofErr w:type="gramEnd"/>
      <w:r w:rsidRPr="00E56EBC">
        <w:rPr>
          <w:rFonts w:ascii="Times New Roman" w:hAnsi="Times New Roman" w:cs="Times New Roman"/>
          <w:sz w:val="28"/>
          <w:szCs w:val="28"/>
        </w:rPr>
        <w:t xml:space="preserve"> принимает на себя силу отдачи ствола при выстреле. Вследствие оса</w:t>
      </w:r>
      <w:r w:rsidRPr="00E56EBC">
        <w:rPr>
          <w:rFonts w:ascii="Times New Roman" w:hAnsi="Times New Roman" w:cs="Times New Roman"/>
          <w:sz w:val="28"/>
          <w:szCs w:val="28"/>
        </w:rPr>
        <w:t>д</w:t>
      </w:r>
      <w:r w:rsidRPr="00E56EBC">
        <w:rPr>
          <w:rFonts w:ascii="Times New Roman" w:hAnsi="Times New Roman" w:cs="Times New Roman"/>
          <w:sz w:val="28"/>
          <w:szCs w:val="28"/>
        </w:rPr>
        <w:t xml:space="preserve">ки грунта </w:t>
      </w:r>
      <w:proofErr w:type="gramStart"/>
      <w:r w:rsidRPr="00E56EBC">
        <w:rPr>
          <w:rFonts w:ascii="Times New Roman" w:hAnsi="Times New Roman" w:cs="Times New Roman"/>
          <w:sz w:val="28"/>
          <w:szCs w:val="28"/>
        </w:rPr>
        <w:t>принимает на себя силу о</w:t>
      </w:r>
      <w:r w:rsidR="00307383" w:rsidRPr="00E56EBC">
        <w:rPr>
          <w:rFonts w:ascii="Times New Roman" w:hAnsi="Times New Roman" w:cs="Times New Roman"/>
          <w:sz w:val="28"/>
          <w:szCs w:val="28"/>
        </w:rPr>
        <w:t>тдачи при выстреле ствол миноме</w:t>
      </w:r>
      <w:r w:rsidRPr="00E56EBC">
        <w:rPr>
          <w:rFonts w:ascii="Times New Roman" w:hAnsi="Times New Roman" w:cs="Times New Roman"/>
          <w:sz w:val="28"/>
          <w:szCs w:val="28"/>
        </w:rPr>
        <w:t>та им</w:t>
      </w:r>
      <w:r w:rsidRPr="00E56EBC">
        <w:rPr>
          <w:rFonts w:ascii="Times New Roman" w:hAnsi="Times New Roman" w:cs="Times New Roman"/>
          <w:sz w:val="28"/>
          <w:szCs w:val="28"/>
        </w:rPr>
        <w:t>е</w:t>
      </w:r>
      <w:r w:rsidRPr="00E56EBC">
        <w:rPr>
          <w:rFonts w:ascii="Times New Roman" w:hAnsi="Times New Roman" w:cs="Times New Roman"/>
          <w:sz w:val="28"/>
          <w:szCs w:val="28"/>
        </w:rPr>
        <w:t>ет</w:t>
      </w:r>
      <w:proofErr w:type="gramEnd"/>
      <w:r w:rsidRPr="00E56EBC">
        <w:rPr>
          <w:rFonts w:ascii="Times New Roman" w:hAnsi="Times New Roman" w:cs="Times New Roman"/>
          <w:sz w:val="28"/>
          <w:szCs w:val="28"/>
        </w:rPr>
        <w:t xml:space="preserve"> возможность пере</w:t>
      </w:r>
      <w:r w:rsidR="00307383" w:rsidRPr="00E56EBC">
        <w:rPr>
          <w:rFonts w:ascii="Times New Roman" w:hAnsi="Times New Roman" w:cs="Times New Roman"/>
          <w:sz w:val="28"/>
          <w:szCs w:val="28"/>
        </w:rPr>
        <w:t>мещаться назад, увлекая за со</w:t>
      </w:r>
      <w:r w:rsidRPr="00E56EBC">
        <w:rPr>
          <w:rFonts w:ascii="Times New Roman" w:hAnsi="Times New Roman" w:cs="Times New Roman"/>
          <w:sz w:val="28"/>
          <w:szCs w:val="28"/>
        </w:rPr>
        <w:t>бой лафет. Для уменьш</w:t>
      </w:r>
      <w:r w:rsidRPr="00E56EBC">
        <w:rPr>
          <w:rFonts w:ascii="Times New Roman" w:hAnsi="Times New Roman" w:cs="Times New Roman"/>
          <w:sz w:val="28"/>
          <w:szCs w:val="28"/>
        </w:rPr>
        <w:t>е</w:t>
      </w:r>
      <w:r w:rsidRPr="00E56EBC">
        <w:rPr>
          <w:rFonts w:ascii="Times New Roman" w:hAnsi="Times New Roman" w:cs="Times New Roman"/>
          <w:sz w:val="28"/>
          <w:szCs w:val="28"/>
        </w:rPr>
        <w:t>ния при отдаче силы удара на лафет, который может разрушительно дей</w:t>
      </w:r>
      <w:r w:rsidR="00307383" w:rsidRPr="00E56EBC">
        <w:rPr>
          <w:rFonts w:ascii="Times New Roman" w:hAnsi="Times New Roman" w:cs="Times New Roman"/>
          <w:sz w:val="28"/>
          <w:szCs w:val="28"/>
        </w:rPr>
        <w:t>ств</w:t>
      </w:r>
      <w:r w:rsidR="00307383" w:rsidRPr="00E56EBC">
        <w:rPr>
          <w:rFonts w:ascii="Times New Roman" w:hAnsi="Times New Roman" w:cs="Times New Roman"/>
          <w:sz w:val="28"/>
          <w:szCs w:val="28"/>
        </w:rPr>
        <w:t>о</w:t>
      </w:r>
      <w:r w:rsidRPr="00E56EBC">
        <w:rPr>
          <w:rFonts w:ascii="Times New Roman" w:hAnsi="Times New Roman" w:cs="Times New Roman"/>
          <w:sz w:val="28"/>
          <w:szCs w:val="28"/>
        </w:rPr>
        <w:t>вать как на прицельны</w:t>
      </w:r>
      <w:r w:rsidR="00307383" w:rsidRPr="00E56EBC">
        <w:rPr>
          <w:rFonts w:ascii="Times New Roman" w:hAnsi="Times New Roman" w:cs="Times New Roman"/>
          <w:sz w:val="28"/>
          <w:szCs w:val="28"/>
        </w:rPr>
        <w:t>е приспособления, так и на меха</w:t>
      </w:r>
      <w:r w:rsidRPr="00E56EBC">
        <w:rPr>
          <w:rFonts w:ascii="Times New Roman" w:hAnsi="Times New Roman" w:cs="Times New Roman"/>
          <w:sz w:val="28"/>
          <w:szCs w:val="28"/>
        </w:rPr>
        <w:t>низмы наведения, л</w:t>
      </w:r>
      <w:r w:rsidRPr="00E56EBC">
        <w:rPr>
          <w:rFonts w:ascii="Times New Roman" w:hAnsi="Times New Roman" w:cs="Times New Roman"/>
          <w:sz w:val="28"/>
          <w:szCs w:val="28"/>
        </w:rPr>
        <w:t>а</w:t>
      </w:r>
      <w:r w:rsidRPr="00E56EBC">
        <w:rPr>
          <w:rFonts w:ascii="Times New Roman" w:hAnsi="Times New Roman" w:cs="Times New Roman"/>
          <w:sz w:val="28"/>
          <w:szCs w:val="28"/>
        </w:rPr>
        <w:t>фет соединен со стволом пружинным амортизатором, смягчающим этот удар.</w:t>
      </w:r>
    </w:p>
    <w:p w:rsidR="00B97FFB" w:rsidRPr="00E56EBC" w:rsidRDefault="00B97FFB"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t>Прицельные приспособления устанавливаются на лафете и предназн</w:t>
      </w:r>
      <w:r w:rsidRPr="00E56EBC">
        <w:rPr>
          <w:rFonts w:ascii="Times New Roman" w:hAnsi="Times New Roman" w:cs="Times New Roman"/>
          <w:sz w:val="28"/>
          <w:szCs w:val="28"/>
        </w:rPr>
        <w:t>а</w:t>
      </w:r>
      <w:r w:rsidRPr="00E56EBC">
        <w:rPr>
          <w:rFonts w:ascii="Times New Roman" w:hAnsi="Times New Roman" w:cs="Times New Roman"/>
          <w:sz w:val="28"/>
          <w:szCs w:val="28"/>
        </w:rPr>
        <w:t>чаю</w:t>
      </w:r>
      <w:r w:rsidR="00307383" w:rsidRPr="00E56EBC">
        <w:rPr>
          <w:rFonts w:ascii="Times New Roman" w:hAnsi="Times New Roman" w:cs="Times New Roman"/>
          <w:sz w:val="28"/>
          <w:szCs w:val="28"/>
        </w:rPr>
        <w:t>тся для наведения ствола миноме</w:t>
      </w:r>
      <w:r w:rsidRPr="00E56EBC">
        <w:rPr>
          <w:rFonts w:ascii="Times New Roman" w:hAnsi="Times New Roman" w:cs="Times New Roman"/>
          <w:sz w:val="28"/>
          <w:szCs w:val="28"/>
        </w:rPr>
        <w:t xml:space="preserve">та в цель. </w:t>
      </w:r>
    </w:p>
    <w:p w:rsidR="00B97FFB" w:rsidRPr="00E56EBC" w:rsidRDefault="00B97FFB" w:rsidP="00E56EBC">
      <w:pPr>
        <w:tabs>
          <w:tab w:val="left" w:pos="8364"/>
        </w:tabs>
        <w:spacing w:after="0" w:line="360" w:lineRule="auto"/>
        <w:ind w:firstLine="709"/>
        <w:jc w:val="both"/>
        <w:rPr>
          <w:rFonts w:ascii="Times New Roman" w:hAnsi="Times New Roman" w:cs="Times New Roman"/>
          <w:sz w:val="28"/>
          <w:szCs w:val="28"/>
        </w:rPr>
      </w:pPr>
      <w:r w:rsidRPr="00E56EBC">
        <w:rPr>
          <w:rFonts w:ascii="Times New Roman" w:hAnsi="Times New Roman" w:cs="Times New Roman"/>
          <w:sz w:val="28"/>
          <w:szCs w:val="28"/>
        </w:rPr>
        <w:lastRenderedPageBreak/>
        <w:t xml:space="preserve">Предохранитель от двойного заряжания крепится на дульной части ствола </w:t>
      </w:r>
      <w:r w:rsidR="00307383" w:rsidRPr="00E56EBC">
        <w:rPr>
          <w:rFonts w:ascii="Times New Roman" w:hAnsi="Times New Roman" w:cs="Times New Roman"/>
          <w:sz w:val="28"/>
          <w:szCs w:val="28"/>
        </w:rPr>
        <w:t>и служит для предотвращения воз</w:t>
      </w:r>
      <w:r w:rsidRPr="00E56EBC">
        <w:rPr>
          <w:rFonts w:ascii="Times New Roman" w:hAnsi="Times New Roman" w:cs="Times New Roman"/>
          <w:sz w:val="28"/>
          <w:szCs w:val="28"/>
        </w:rPr>
        <w:t>можности заряжания миномета вт</w:t>
      </w:r>
      <w:r w:rsidRPr="00E56EBC">
        <w:rPr>
          <w:rFonts w:ascii="Times New Roman" w:hAnsi="Times New Roman" w:cs="Times New Roman"/>
          <w:sz w:val="28"/>
          <w:szCs w:val="28"/>
        </w:rPr>
        <w:t>о</w:t>
      </w:r>
      <w:r w:rsidRPr="00E56EBC">
        <w:rPr>
          <w:rFonts w:ascii="Times New Roman" w:hAnsi="Times New Roman" w:cs="Times New Roman"/>
          <w:sz w:val="28"/>
          <w:szCs w:val="28"/>
        </w:rPr>
        <w:t>ро</w:t>
      </w:r>
      <w:r w:rsidR="00307383" w:rsidRPr="00E56EBC">
        <w:rPr>
          <w:rFonts w:ascii="Times New Roman" w:hAnsi="Times New Roman" w:cs="Times New Roman"/>
          <w:sz w:val="28"/>
          <w:szCs w:val="28"/>
        </w:rPr>
        <w:t>й миной, если пер</w:t>
      </w:r>
      <w:r w:rsidRPr="00E56EBC">
        <w:rPr>
          <w:rFonts w:ascii="Times New Roman" w:hAnsi="Times New Roman" w:cs="Times New Roman"/>
          <w:sz w:val="28"/>
          <w:szCs w:val="28"/>
        </w:rPr>
        <w:t>вая мина находится в стволе.</w:t>
      </w:r>
    </w:p>
    <w:p w:rsidR="00FD675E" w:rsidRPr="00B75C42" w:rsidRDefault="004C0FE6" w:rsidP="00307383">
      <w:pPr>
        <w:pStyle w:val="1"/>
        <w:spacing w:before="0" w:line="360" w:lineRule="auto"/>
        <w:ind w:firstLine="709"/>
        <w:jc w:val="both"/>
        <w:rPr>
          <w:rFonts w:ascii="Times New Roman" w:hAnsi="Times New Roman" w:cs="Times New Roman"/>
          <w:color w:val="auto"/>
        </w:rPr>
      </w:pPr>
      <w:r>
        <w:br w:type="page"/>
      </w:r>
      <w:bookmarkStart w:id="30" w:name="_Toc528657423"/>
      <w:r w:rsidR="00307383">
        <w:rPr>
          <w:rFonts w:ascii="Times New Roman" w:hAnsi="Times New Roman" w:cs="Times New Roman"/>
          <w:color w:val="auto"/>
        </w:rPr>
        <w:lastRenderedPageBreak/>
        <w:t xml:space="preserve">2. </w:t>
      </w:r>
      <w:r w:rsidR="00307383" w:rsidRPr="00307383">
        <w:rPr>
          <w:rFonts w:ascii="Times New Roman" w:hAnsi="Times New Roman" w:cs="Times New Roman"/>
          <w:color w:val="auto"/>
        </w:rPr>
        <w:t>Назначение и устройство ствола</w:t>
      </w:r>
      <w:bookmarkEnd w:id="30"/>
    </w:p>
    <w:p w:rsidR="00D02BB9" w:rsidRPr="00B75C42" w:rsidRDefault="00D02BB9" w:rsidP="00E56EBC">
      <w:pPr>
        <w:spacing w:after="0" w:line="360" w:lineRule="auto"/>
        <w:ind w:firstLine="709"/>
        <w:jc w:val="both"/>
        <w:rPr>
          <w:rFonts w:ascii="Times New Roman" w:hAnsi="Times New Roman" w:cs="Times New Roman"/>
          <w:sz w:val="28"/>
          <w:szCs w:val="28"/>
        </w:rPr>
      </w:pPr>
    </w:p>
    <w:p w:rsidR="00307383" w:rsidRPr="00307383" w:rsidRDefault="00307383" w:rsidP="00E56EBC">
      <w:pPr>
        <w:widowControl w:val="0"/>
        <w:autoSpaceDE w:val="0"/>
        <w:autoSpaceDN w:val="0"/>
        <w:adjustRightInd w:val="0"/>
        <w:spacing w:after="0" w:line="360" w:lineRule="auto"/>
        <w:ind w:left="57" w:right="57" w:firstLine="652"/>
        <w:jc w:val="both"/>
        <w:rPr>
          <w:rFonts w:ascii="Times New Roman" w:hAnsi="Times New Roman" w:cs="Times New Roman"/>
          <w:sz w:val="28"/>
          <w:szCs w:val="28"/>
        </w:rPr>
      </w:pPr>
      <w:r w:rsidRPr="00307383">
        <w:rPr>
          <w:rFonts w:ascii="Times New Roman" w:hAnsi="Times New Roman" w:cs="Times New Roman"/>
          <w:b/>
          <w:sz w:val="28"/>
          <w:szCs w:val="28"/>
        </w:rPr>
        <w:t xml:space="preserve">Ствол миномёта предназначен </w:t>
      </w:r>
      <w:r w:rsidRPr="00307383">
        <w:rPr>
          <w:rFonts w:ascii="Times New Roman" w:hAnsi="Times New Roman" w:cs="Times New Roman"/>
          <w:sz w:val="28"/>
          <w:szCs w:val="28"/>
        </w:rPr>
        <w:t>для направления полёта мины соо</w:t>
      </w:r>
      <w:r w:rsidRPr="00307383">
        <w:rPr>
          <w:rFonts w:ascii="Times New Roman" w:hAnsi="Times New Roman" w:cs="Times New Roman"/>
          <w:sz w:val="28"/>
          <w:szCs w:val="28"/>
        </w:rPr>
        <w:t>б</w:t>
      </w:r>
      <w:r w:rsidRPr="00307383">
        <w:rPr>
          <w:rFonts w:ascii="Times New Roman" w:hAnsi="Times New Roman" w:cs="Times New Roman"/>
          <w:sz w:val="28"/>
          <w:szCs w:val="28"/>
        </w:rPr>
        <w:t>щения ей необходимой начальной скорости (в зависимости от заряда) и производства выстрела.</w:t>
      </w:r>
    </w:p>
    <w:p w:rsidR="00307383" w:rsidRPr="00307383" w:rsidRDefault="00307383" w:rsidP="00E56EBC">
      <w:pPr>
        <w:widowControl w:val="0"/>
        <w:autoSpaceDE w:val="0"/>
        <w:autoSpaceDN w:val="0"/>
        <w:adjustRightInd w:val="0"/>
        <w:spacing w:after="0" w:line="360" w:lineRule="auto"/>
        <w:ind w:left="57" w:right="57" w:firstLine="652"/>
        <w:jc w:val="both"/>
        <w:rPr>
          <w:rFonts w:ascii="Times New Roman" w:hAnsi="Times New Roman" w:cs="Times New Roman"/>
          <w:sz w:val="28"/>
          <w:szCs w:val="28"/>
        </w:rPr>
      </w:pPr>
      <w:r w:rsidRPr="00307383">
        <w:rPr>
          <w:rFonts w:ascii="Times New Roman" w:hAnsi="Times New Roman" w:cs="Times New Roman"/>
          <w:sz w:val="28"/>
          <w:szCs w:val="28"/>
          <w:u w:val="single"/>
        </w:rPr>
        <w:t xml:space="preserve">Ствол миномёта состоит </w:t>
      </w:r>
      <w:proofErr w:type="gramStart"/>
      <w:r w:rsidRPr="00307383">
        <w:rPr>
          <w:rFonts w:ascii="Times New Roman" w:hAnsi="Times New Roman" w:cs="Times New Roman"/>
          <w:sz w:val="28"/>
          <w:szCs w:val="28"/>
          <w:u w:val="single"/>
        </w:rPr>
        <w:t>из</w:t>
      </w:r>
      <w:proofErr w:type="gramEnd"/>
      <w:r w:rsidRPr="00307383">
        <w:rPr>
          <w:rFonts w:ascii="Times New Roman" w:hAnsi="Times New Roman" w:cs="Times New Roman"/>
          <w:sz w:val="28"/>
          <w:szCs w:val="28"/>
        </w:rPr>
        <w:t>:</w:t>
      </w:r>
    </w:p>
    <w:p w:rsidR="00307383" w:rsidRPr="00307383" w:rsidRDefault="00307383" w:rsidP="00E56EBC">
      <w:pPr>
        <w:widowControl w:val="0"/>
        <w:autoSpaceDE w:val="0"/>
        <w:autoSpaceDN w:val="0"/>
        <w:adjustRightInd w:val="0"/>
        <w:spacing w:after="0" w:line="360" w:lineRule="auto"/>
        <w:ind w:left="57" w:right="57" w:firstLine="652"/>
        <w:jc w:val="both"/>
        <w:rPr>
          <w:rFonts w:ascii="Times New Roman" w:hAnsi="Times New Roman" w:cs="Times New Roman"/>
          <w:sz w:val="28"/>
          <w:szCs w:val="28"/>
        </w:rPr>
      </w:pPr>
      <w:r w:rsidRPr="00307383">
        <w:rPr>
          <w:rFonts w:ascii="Times New Roman" w:hAnsi="Times New Roman" w:cs="Times New Roman"/>
          <w:sz w:val="28"/>
          <w:szCs w:val="28"/>
        </w:rPr>
        <w:t>трубы;</w:t>
      </w:r>
    </w:p>
    <w:p w:rsidR="00307383" w:rsidRPr="00307383" w:rsidRDefault="00307383" w:rsidP="00E56EBC">
      <w:pPr>
        <w:widowControl w:val="0"/>
        <w:autoSpaceDE w:val="0"/>
        <w:autoSpaceDN w:val="0"/>
        <w:adjustRightInd w:val="0"/>
        <w:spacing w:after="0" w:line="360" w:lineRule="auto"/>
        <w:ind w:left="57" w:right="57" w:firstLine="652"/>
        <w:jc w:val="both"/>
        <w:rPr>
          <w:rFonts w:ascii="Times New Roman" w:hAnsi="Times New Roman" w:cs="Times New Roman"/>
          <w:sz w:val="28"/>
          <w:szCs w:val="28"/>
        </w:rPr>
      </w:pPr>
      <w:r w:rsidRPr="00307383">
        <w:rPr>
          <w:rFonts w:ascii="Times New Roman" w:hAnsi="Times New Roman" w:cs="Times New Roman"/>
          <w:sz w:val="28"/>
          <w:szCs w:val="28"/>
        </w:rPr>
        <w:t>казённика со стреляющим приспособлением;</w:t>
      </w:r>
    </w:p>
    <w:p w:rsidR="00307383" w:rsidRPr="00307383" w:rsidRDefault="00307383" w:rsidP="00E56EBC">
      <w:pPr>
        <w:widowControl w:val="0"/>
        <w:autoSpaceDE w:val="0"/>
        <w:autoSpaceDN w:val="0"/>
        <w:adjustRightInd w:val="0"/>
        <w:spacing w:after="0" w:line="360" w:lineRule="auto"/>
        <w:ind w:left="57" w:right="57" w:firstLine="652"/>
        <w:jc w:val="both"/>
        <w:rPr>
          <w:rFonts w:ascii="Times New Roman" w:hAnsi="Times New Roman" w:cs="Times New Roman"/>
          <w:sz w:val="28"/>
          <w:szCs w:val="28"/>
        </w:rPr>
      </w:pPr>
      <w:r w:rsidRPr="00307383">
        <w:rPr>
          <w:rFonts w:ascii="Times New Roman" w:hAnsi="Times New Roman" w:cs="Times New Roman"/>
          <w:sz w:val="28"/>
          <w:szCs w:val="28"/>
        </w:rPr>
        <w:t>обтюрирующего кольца;</w:t>
      </w:r>
    </w:p>
    <w:p w:rsidR="00307383" w:rsidRPr="00307383" w:rsidRDefault="00307383" w:rsidP="00E56EBC">
      <w:pPr>
        <w:widowControl w:val="0"/>
        <w:autoSpaceDE w:val="0"/>
        <w:autoSpaceDN w:val="0"/>
        <w:adjustRightInd w:val="0"/>
        <w:spacing w:after="0" w:line="360" w:lineRule="auto"/>
        <w:ind w:right="57" w:firstLine="709"/>
        <w:jc w:val="both"/>
        <w:rPr>
          <w:rFonts w:ascii="Times New Roman" w:hAnsi="Times New Roman" w:cs="Times New Roman"/>
          <w:sz w:val="28"/>
          <w:szCs w:val="28"/>
        </w:rPr>
      </w:pPr>
      <w:r w:rsidRPr="00307383">
        <w:rPr>
          <w:rFonts w:ascii="Times New Roman" w:hAnsi="Times New Roman" w:cs="Times New Roman"/>
          <w:b/>
          <w:sz w:val="28"/>
          <w:szCs w:val="28"/>
        </w:rPr>
        <w:t>Труба.</w:t>
      </w:r>
      <w:r w:rsidRPr="00307383">
        <w:rPr>
          <w:rFonts w:ascii="Times New Roman" w:hAnsi="Times New Roman" w:cs="Times New Roman"/>
          <w:sz w:val="28"/>
          <w:szCs w:val="28"/>
        </w:rPr>
        <w:t xml:space="preserve"> Канал трубы гладкий, полированный. В дульной части его им</w:t>
      </w:r>
      <w:r w:rsidRPr="00307383">
        <w:rPr>
          <w:rFonts w:ascii="Times New Roman" w:hAnsi="Times New Roman" w:cs="Times New Roman"/>
          <w:sz w:val="28"/>
          <w:szCs w:val="28"/>
        </w:rPr>
        <w:t>е</w:t>
      </w:r>
      <w:r w:rsidRPr="00307383">
        <w:rPr>
          <w:rFonts w:ascii="Times New Roman" w:hAnsi="Times New Roman" w:cs="Times New Roman"/>
          <w:sz w:val="28"/>
          <w:szCs w:val="28"/>
        </w:rPr>
        <w:t>ется коническая фаска (входной конус) для обеспечения удобства заряжания (направления стабилизатора мины при опускании её в ствол) и для устран</w:t>
      </w:r>
      <w:r w:rsidRPr="00307383">
        <w:rPr>
          <w:rFonts w:ascii="Times New Roman" w:hAnsi="Times New Roman" w:cs="Times New Roman"/>
          <w:sz w:val="28"/>
          <w:szCs w:val="28"/>
        </w:rPr>
        <w:t>е</w:t>
      </w:r>
      <w:r w:rsidRPr="00307383">
        <w:rPr>
          <w:rFonts w:ascii="Times New Roman" w:hAnsi="Times New Roman" w:cs="Times New Roman"/>
          <w:sz w:val="28"/>
          <w:szCs w:val="28"/>
        </w:rPr>
        <w:t>ния влияния возможных наминов на дульном срезе. На наружной поверхн</w:t>
      </w:r>
      <w:r w:rsidRPr="00307383">
        <w:rPr>
          <w:rFonts w:ascii="Times New Roman" w:hAnsi="Times New Roman" w:cs="Times New Roman"/>
          <w:sz w:val="28"/>
          <w:szCs w:val="28"/>
        </w:rPr>
        <w:t>о</w:t>
      </w:r>
      <w:r w:rsidRPr="00307383">
        <w:rPr>
          <w:rFonts w:ascii="Times New Roman" w:hAnsi="Times New Roman" w:cs="Times New Roman"/>
          <w:sz w:val="28"/>
          <w:szCs w:val="28"/>
        </w:rPr>
        <w:t>сти дульной части трубы миномёта имеется утолщение, предназначенное для крепления предохранителя от двойного заряжания и для упрочения дульной части трубы. Труба на наружной поверхности казённой части имеет резьбу для соединения с казёнником и конический скат с кольцевыми уступами.</w:t>
      </w:r>
    </w:p>
    <w:p w:rsidR="00307383" w:rsidRPr="00307383" w:rsidRDefault="00307383" w:rsidP="00E56EBC">
      <w:pPr>
        <w:widowControl w:val="0"/>
        <w:autoSpaceDE w:val="0"/>
        <w:autoSpaceDN w:val="0"/>
        <w:adjustRightInd w:val="0"/>
        <w:spacing w:after="0" w:line="360" w:lineRule="auto"/>
        <w:ind w:right="57" w:firstLine="709"/>
        <w:jc w:val="both"/>
        <w:rPr>
          <w:rFonts w:ascii="Times New Roman" w:hAnsi="Times New Roman" w:cs="Times New Roman"/>
          <w:sz w:val="28"/>
          <w:szCs w:val="28"/>
        </w:rPr>
      </w:pPr>
      <w:r w:rsidRPr="00307383">
        <w:rPr>
          <w:rFonts w:ascii="Times New Roman" w:hAnsi="Times New Roman" w:cs="Times New Roman"/>
          <w:sz w:val="28"/>
          <w:szCs w:val="28"/>
        </w:rPr>
        <w:t>Проточки с буртами в средней части служат, передняя для крепления обоймы лафета, задняя для крепления обоймы колесного хода.</w:t>
      </w:r>
    </w:p>
    <w:p w:rsidR="00307383" w:rsidRPr="00307383" w:rsidRDefault="00307383" w:rsidP="00E56EBC">
      <w:pPr>
        <w:widowControl w:val="0"/>
        <w:autoSpaceDE w:val="0"/>
        <w:autoSpaceDN w:val="0"/>
        <w:adjustRightInd w:val="0"/>
        <w:spacing w:after="0" w:line="360" w:lineRule="auto"/>
        <w:ind w:right="57"/>
        <w:jc w:val="both"/>
        <w:rPr>
          <w:rFonts w:ascii="Times New Roman" w:hAnsi="Times New Roman" w:cs="Times New Roman"/>
          <w:sz w:val="28"/>
          <w:szCs w:val="28"/>
        </w:rPr>
      </w:pPr>
      <w:r w:rsidRPr="00307383">
        <w:rPr>
          <w:rFonts w:ascii="Times New Roman" w:hAnsi="Times New Roman" w:cs="Times New Roman"/>
          <w:sz w:val="28"/>
          <w:szCs w:val="28"/>
        </w:rPr>
        <w:t>Кроме того, для проверки нулевой линии прицеливания сверху  на трубе имеется контрольная площадка с риской для установки квадранта  и  нанес</w:t>
      </w:r>
      <w:r w:rsidRPr="00307383">
        <w:rPr>
          <w:rFonts w:ascii="Times New Roman" w:hAnsi="Times New Roman" w:cs="Times New Roman"/>
          <w:sz w:val="28"/>
          <w:szCs w:val="28"/>
        </w:rPr>
        <w:t>е</w:t>
      </w:r>
      <w:r w:rsidRPr="00307383">
        <w:rPr>
          <w:rFonts w:ascii="Times New Roman" w:hAnsi="Times New Roman" w:cs="Times New Roman"/>
          <w:sz w:val="28"/>
          <w:szCs w:val="28"/>
        </w:rPr>
        <w:t>на продольная белая полоса.</w:t>
      </w:r>
    </w:p>
    <w:p w:rsidR="00D02BB9" w:rsidRPr="00307383" w:rsidRDefault="00307383" w:rsidP="00E56EBC">
      <w:pPr>
        <w:widowControl w:val="0"/>
        <w:autoSpaceDE w:val="0"/>
        <w:autoSpaceDN w:val="0"/>
        <w:adjustRightInd w:val="0"/>
        <w:spacing w:after="0" w:line="360" w:lineRule="auto"/>
        <w:ind w:right="57" w:firstLine="709"/>
        <w:jc w:val="both"/>
        <w:rPr>
          <w:rFonts w:ascii="Times New Roman" w:hAnsi="Times New Roman" w:cs="Times New Roman"/>
          <w:sz w:val="28"/>
          <w:szCs w:val="28"/>
        </w:rPr>
      </w:pPr>
      <w:r w:rsidRPr="00307383">
        <w:rPr>
          <w:rFonts w:ascii="Times New Roman" w:hAnsi="Times New Roman" w:cs="Times New Roman"/>
          <w:sz w:val="28"/>
          <w:szCs w:val="28"/>
        </w:rPr>
        <w:t>Обтюрация пороховых газов в соединении трубы с казёнником ос</w:t>
      </w:r>
      <w:r w:rsidRPr="00307383">
        <w:rPr>
          <w:rFonts w:ascii="Times New Roman" w:hAnsi="Times New Roman" w:cs="Times New Roman"/>
          <w:sz w:val="28"/>
          <w:szCs w:val="28"/>
        </w:rPr>
        <w:t>у</w:t>
      </w:r>
      <w:r w:rsidRPr="00307383">
        <w:rPr>
          <w:rFonts w:ascii="Times New Roman" w:hAnsi="Times New Roman" w:cs="Times New Roman"/>
          <w:sz w:val="28"/>
          <w:szCs w:val="28"/>
        </w:rPr>
        <w:t>ществляется посредством обтюрирующего кольца, плотно зажимаемого между коническими скатами с кольцев</w:t>
      </w:r>
      <w:r>
        <w:rPr>
          <w:rFonts w:ascii="Times New Roman" w:hAnsi="Times New Roman" w:cs="Times New Roman"/>
          <w:sz w:val="28"/>
          <w:szCs w:val="28"/>
        </w:rPr>
        <w:t>ыми уступами трубы и казённика.</w:t>
      </w:r>
    </w:p>
    <w:p w:rsidR="00592BED" w:rsidRDefault="00FD675E" w:rsidP="00592BED">
      <w:pPr>
        <w:pStyle w:val="1"/>
        <w:spacing w:before="0"/>
        <w:ind w:firstLine="709"/>
        <w:rPr>
          <w:rFonts w:ascii="Times New Roman" w:hAnsi="Times New Roman" w:cs="Times New Roman"/>
          <w:color w:val="auto"/>
        </w:rPr>
      </w:pPr>
      <w:r>
        <w:br w:type="page"/>
      </w:r>
      <w:bookmarkStart w:id="31" w:name="_Toc528657424"/>
      <w:r w:rsidR="00C6500D">
        <w:rPr>
          <w:rFonts w:ascii="Times New Roman" w:hAnsi="Times New Roman" w:cs="Times New Roman"/>
          <w:color w:val="auto"/>
        </w:rPr>
        <w:lastRenderedPageBreak/>
        <w:t>3</w:t>
      </w:r>
      <w:r w:rsidR="00C6500D" w:rsidRPr="00C6500D">
        <w:rPr>
          <w:rFonts w:ascii="Times New Roman" w:hAnsi="Times New Roman" w:cs="Times New Roman"/>
          <w:color w:val="auto"/>
        </w:rPr>
        <w:t>. Назначение, устройство и действие механизмов казённика</w:t>
      </w:r>
      <w:bookmarkEnd w:id="31"/>
      <w:r w:rsidR="00C6500D" w:rsidRPr="00C6500D">
        <w:rPr>
          <w:rFonts w:ascii="Times New Roman" w:hAnsi="Times New Roman" w:cs="Times New Roman"/>
          <w:color w:val="auto"/>
        </w:rPr>
        <w:t xml:space="preserve"> </w:t>
      </w:r>
    </w:p>
    <w:p w:rsidR="00C6500D" w:rsidRPr="00BF1CFC" w:rsidRDefault="00E56EBC" w:rsidP="00592BED">
      <w:pPr>
        <w:pStyle w:val="1"/>
        <w:spacing w:before="0"/>
        <w:ind w:firstLine="993"/>
        <w:rPr>
          <w:rFonts w:ascii="Times New Roman" w:hAnsi="Times New Roman" w:cs="Times New Roman"/>
          <w:color w:val="auto"/>
        </w:rPr>
      </w:pPr>
      <w:bookmarkStart w:id="32" w:name="_Toc528657425"/>
      <w:r>
        <w:rPr>
          <w:rFonts w:ascii="Times New Roman" w:hAnsi="Times New Roman" w:cs="Times New Roman"/>
          <w:color w:val="auto"/>
        </w:rPr>
        <w:t>(стреляющего приспособления).</w:t>
      </w:r>
      <w:bookmarkEnd w:id="32"/>
    </w:p>
    <w:p w:rsidR="001D00E9" w:rsidRDefault="001D00E9" w:rsidP="00C6500D">
      <w:pPr>
        <w:pStyle w:val="21"/>
        <w:widowControl w:val="0"/>
        <w:spacing w:line="360" w:lineRule="auto"/>
        <w:jc w:val="both"/>
      </w:pPr>
    </w:p>
    <w:p w:rsidR="00C6500D" w:rsidRDefault="00C6500D" w:rsidP="00C6500D">
      <w:pPr>
        <w:pStyle w:val="21"/>
        <w:widowControl w:val="0"/>
        <w:spacing w:line="360" w:lineRule="auto"/>
        <w:jc w:val="both"/>
      </w:pPr>
      <w:r>
        <w:t>Казённик надёжно запирает казённую часть ствола и обеспечивает пр</w:t>
      </w:r>
      <w:r>
        <w:t>о</w:t>
      </w:r>
      <w:r>
        <w:t>изводство выстрела из миномёта.</w:t>
      </w:r>
    </w:p>
    <w:p w:rsidR="00C6500D" w:rsidRDefault="00C6500D" w:rsidP="00C6500D">
      <w:pPr>
        <w:pStyle w:val="21"/>
        <w:widowControl w:val="0"/>
        <w:spacing w:line="360" w:lineRule="auto"/>
        <w:jc w:val="both"/>
      </w:pPr>
      <w:r>
        <w:t xml:space="preserve">Казённик состоит </w:t>
      </w:r>
      <w:proofErr w:type="gramStart"/>
      <w:r>
        <w:t>из</w:t>
      </w:r>
      <w:proofErr w:type="gramEnd"/>
      <w:r>
        <w:t>:</w:t>
      </w:r>
    </w:p>
    <w:p w:rsidR="00C6500D" w:rsidRDefault="00C6500D" w:rsidP="00C6500D">
      <w:pPr>
        <w:pStyle w:val="21"/>
        <w:widowControl w:val="0"/>
        <w:spacing w:line="360" w:lineRule="auto"/>
        <w:jc w:val="both"/>
      </w:pPr>
      <w:r>
        <w:t>корпуса казённика;</w:t>
      </w:r>
    </w:p>
    <w:p w:rsidR="00C6500D" w:rsidRDefault="00C6500D" w:rsidP="00C6500D">
      <w:pPr>
        <w:pStyle w:val="21"/>
        <w:widowControl w:val="0"/>
        <w:spacing w:line="360" w:lineRule="auto"/>
        <w:jc w:val="both"/>
      </w:pPr>
      <w:r>
        <w:t>стреляющего приспособления.</w:t>
      </w:r>
    </w:p>
    <w:p w:rsidR="00C6500D" w:rsidRDefault="00C6500D" w:rsidP="00C6500D">
      <w:pPr>
        <w:pStyle w:val="21"/>
        <w:widowControl w:val="0"/>
        <w:spacing w:line="360" w:lineRule="auto"/>
        <w:jc w:val="both"/>
      </w:pPr>
      <w:r>
        <w:t>Стреляющее приспособление смонтировано в корпусе казённика.</w:t>
      </w:r>
    </w:p>
    <w:p w:rsidR="00C6500D" w:rsidRDefault="00C6500D" w:rsidP="00C6500D">
      <w:pPr>
        <w:pStyle w:val="21"/>
        <w:widowControl w:val="0"/>
        <w:spacing w:line="360" w:lineRule="auto"/>
        <w:jc w:val="both"/>
      </w:pPr>
      <w:r>
        <w:t>Корпус казённика делится на три части: переднюю, среднюю и хвост</w:t>
      </w:r>
      <w:r>
        <w:t>о</w:t>
      </w:r>
      <w:r>
        <w:t>вую.</w:t>
      </w:r>
    </w:p>
    <w:p w:rsidR="00C6500D" w:rsidRDefault="00C6500D" w:rsidP="00C6500D">
      <w:pPr>
        <w:pStyle w:val="21"/>
        <w:widowControl w:val="0"/>
        <w:spacing w:line="360" w:lineRule="auto"/>
        <w:jc w:val="both"/>
      </w:pPr>
      <w:r>
        <w:t>Передняя часть снаружи представляет собой цилиндр с коническим скатом. Внутри передней части корпуса казённика имеется резьба для соед</w:t>
      </w:r>
      <w:r>
        <w:t>и</w:t>
      </w:r>
      <w:r>
        <w:t>нения с трубой. Дальше расположена цилиндрическая часть с тремя канавк</w:t>
      </w:r>
      <w:r>
        <w:t>а</w:t>
      </w:r>
      <w:r>
        <w:t>ми, переходящая в конический скат с двумя кольцевыми уступами, на кот</w:t>
      </w:r>
      <w:r>
        <w:t>о</w:t>
      </w:r>
      <w:r>
        <w:t>рые накладывается обтюрирующее кольцо. Канавки предназначаются для улавливания пороховых газов, которые могут прорваться по зазорам между коническими скатами казённика и трубы при недостаточном зажиме обтюр</w:t>
      </w:r>
      <w:r>
        <w:t>и</w:t>
      </w:r>
      <w:r>
        <w:t>рующего кольца.</w:t>
      </w:r>
    </w:p>
    <w:p w:rsidR="00C6500D" w:rsidRDefault="00C6500D" w:rsidP="00C6500D">
      <w:pPr>
        <w:pStyle w:val="21"/>
        <w:widowControl w:val="0"/>
        <w:spacing w:line="360" w:lineRule="auto"/>
        <w:jc w:val="both"/>
      </w:pPr>
      <w:r>
        <w:t>В передней части корпуса казённика, на площадке имеется отверстие для переключателя и продолговатое окно для крючка и рычага стреляющего приспособления.</w:t>
      </w:r>
    </w:p>
    <w:p w:rsidR="00C6500D" w:rsidRDefault="00C6500D" w:rsidP="00C6500D">
      <w:pPr>
        <w:pStyle w:val="21"/>
        <w:widowControl w:val="0"/>
        <w:spacing w:line="360" w:lineRule="auto"/>
        <w:jc w:val="both"/>
      </w:pPr>
      <w:r>
        <w:t xml:space="preserve">Кроме того, на площадке имеются две шаровые выемки, которые с </w:t>
      </w:r>
      <w:proofErr w:type="spellStart"/>
      <w:proofErr w:type="gramStart"/>
      <w:r>
        <w:t>по-мощью</w:t>
      </w:r>
      <w:proofErr w:type="spellEnd"/>
      <w:proofErr w:type="gramEnd"/>
      <w:r>
        <w:t xml:space="preserve"> шарика, вставленного в ручку переключателя, фиксируют перекл</w:t>
      </w:r>
      <w:r>
        <w:t>ю</w:t>
      </w:r>
      <w:r>
        <w:t>чатель при переводе бойка в ЖЁСТКОЕ «Ж» или СВОБОДНОЕ «С» полож</w:t>
      </w:r>
      <w:r>
        <w:t>е</w:t>
      </w:r>
      <w:r>
        <w:t>ние.</w:t>
      </w:r>
    </w:p>
    <w:p w:rsidR="00C6500D" w:rsidRDefault="00C6500D" w:rsidP="00C6500D">
      <w:pPr>
        <w:pStyle w:val="21"/>
        <w:widowControl w:val="0"/>
        <w:spacing w:line="360" w:lineRule="auto"/>
        <w:jc w:val="both"/>
      </w:pPr>
      <w:r>
        <w:t>В выемке корпуса казённика имеются отверстия для оси крючка и оси ручки рычага.</w:t>
      </w:r>
    </w:p>
    <w:p w:rsidR="00C6500D" w:rsidRDefault="00C6500D" w:rsidP="00C6500D">
      <w:pPr>
        <w:pStyle w:val="21"/>
        <w:widowControl w:val="0"/>
        <w:spacing w:line="360" w:lineRule="auto"/>
        <w:jc w:val="both"/>
      </w:pPr>
      <w:r>
        <w:t>Хвостовая часть корпуса казённика переходит в шаровую пяту с пло</w:t>
      </w:r>
      <w:r>
        <w:t>с</w:t>
      </w:r>
      <w:r>
        <w:t xml:space="preserve">кими гранями и сквозным отверстием для ломика.  </w:t>
      </w:r>
    </w:p>
    <w:p w:rsidR="00C6500D" w:rsidRDefault="00C6500D" w:rsidP="00C6500D">
      <w:pPr>
        <w:pStyle w:val="21"/>
        <w:widowControl w:val="0"/>
        <w:spacing w:line="360" w:lineRule="auto"/>
        <w:jc w:val="both"/>
      </w:pPr>
      <w:r>
        <w:lastRenderedPageBreak/>
        <w:t xml:space="preserve">В центре дна казённика имеется канал, в котором помещаются ударный механизм и ударник. </w:t>
      </w:r>
    </w:p>
    <w:p w:rsidR="00C6500D" w:rsidRDefault="00C6500D" w:rsidP="00C6500D">
      <w:pPr>
        <w:pStyle w:val="21"/>
        <w:widowControl w:val="0"/>
        <w:spacing w:line="360" w:lineRule="auto"/>
        <w:jc w:val="both"/>
      </w:pPr>
      <w:r>
        <w:t>Для свинчивания казённика ствол миномёта необходимо положить на деревянные подставки или специальный верстак. Вставить ломик в отверстие шаровой пяты казённика  и, удерживая трубу от вращения усилием двух – трёх человек, резкими ударами молотка по концу ломика в направлении, о</w:t>
      </w:r>
      <w:r>
        <w:t>б</w:t>
      </w:r>
      <w:r>
        <w:t>ратном направлению движения часовой стрелки (лицо обращено в сторону дульной части), стронуть казённик с места относительно трубы. После этого свинтить казённик с трубы и вынуть обтюрирующее кольцо.</w:t>
      </w:r>
    </w:p>
    <w:p w:rsidR="00C6500D" w:rsidRDefault="00C6500D" w:rsidP="00592BED">
      <w:pPr>
        <w:pStyle w:val="21"/>
        <w:widowControl w:val="0"/>
        <w:spacing w:line="360" w:lineRule="auto"/>
        <w:jc w:val="both"/>
      </w:pPr>
      <w:r>
        <w:t>Навинчивание казённика производят в порядке обратном свинчиванию.</w:t>
      </w:r>
    </w:p>
    <w:p w:rsidR="00C6500D" w:rsidRDefault="00C6500D" w:rsidP="00C6500D">
      <w:pPr>
        <w:pStyle w:val="21"/>
        <w:widowControl w:val="0"/>
        <w:spacing w:line="360" w:lineRule="auto"/>
        <w:jc w:val="both"/>
      </w:pPr>
      <w:r>
        <w:t xml:space="preserve">Стреляющее приспособление миномёта служит для производства </w:t>
      </w:r>
      <w:proofErr w:type="gramStart"/>
      <w:r>
        <w:t>вы-стрела</w:t>
      </w:r>
      <w:proofErr w:type="gramEnd"/>
      <w:r>
        <w:t>.</w:t>
      </w:r>
    </w:p>
    <w:p w:rsidR="00C6500D" w:rsidRDefault="00C6500D" w:rsidP="00C6500D">
      <w:pPr>
        <w:pStyle w:val="21"/>
        <w:widowControl w:val="0"/>
        <w:spacing w:line="360" w:lineRule="auto"/>
        <w:jc w:val="both"/>
      </w:pPr>
      <w:r>
        <w:t xml:space="preserve">Стреляющее приспособление состоит </w:t>
      </w:r>
      <w:proofErr w:type="gramStart"/>
      <w:r>
        <w:t>из</w:t>
      </w:r>
      <w:proofErr w:type="gramEnd"/>
      <w:r>
        <w:t xml:space="preserve">: </w:t>
      </w:r>
    </w:p>
    <w:p w:rsidR="00C6500D" w:rsidRDefault="00C6500D" w:rsidP="00C6500D">
      <w:pPr>
        <w:pStyle w:val="21"/>
        <w:widowControl w:val="0"/>
        <w:spacing w:line="360" w:lineRule="auto"/>
        <w:jc w:val="both"/>
      </w:pPr>
      <w:r>
        <w:t>ударника;</w:t>
      </w:r>
    </w:p>
    <w:p w:rsidR="00C6500D" w:rsidRDefault="00C6500D" w:rsidP="00C6500D">
      <w:pPr>
        <w:pStyle w:val="21"/>
        <w:widowControl w:val="0"/>
        <w:spacing w:line="360" w:lineRule="auto"/>
        <w:jc w:val="both"/>
      </w:pPr>
      <w:r>
        <w:t>ударного механизма;</w:t>
      </w:r>
    </w:p>
    <w:p w:rsidR="00C6500D" w:rsidRDefault="00C6500D" w:rsidP="00C6500D">
      <w:pPr>
        <w:pStyle w:val="21"/>
        <w:widowControl w:val="0"/>
        <w:spacing w:line="360" w:lineRule="auto"/>
        <w:jc w:val="both"/>
      </w:pPr>
      <w:r>
        <w:t>спускового механизма;</w:t>
      </w:r>
    </w:p>
    <w:p w:rsidR="00C6500D" w:rsidRDefault="00C6500D" w:rsidP="00C6500D">
      <w:pPr>
        <w:pStyle w:val="21"/>
        <w:widowControl w:val="0"/>
        <w:spacing w:line="360" w:lineRule="auto"/>
        <w:jc w:val="both"/>
      </w:pPr>
      <w:r>
        <w:t>переключателя.</w:t>
      </w:r>
    </w:p>
    <w:p w:rsidR="00C6500D" w:rsidRDefault="00C6500D" w:rsidP="00C6500D">
      <w:pPr>
        <w:pStyle w:val="21"/>
        <w:widowControl w:val="0"/>
        <w:spacing w:line="360" w:lineRule="auto"/>
        <w:jc w:val="both"/>
      </w:pPr>
      <w:r>
        <w:t xml:space="preserve">Ударник служит </w:t>
      </w:r>
      <w:r w:rsidR="00592BED">
        <w:t>для нанесения удара по бойку.</w:t>
      </w:r>
    </w:p>
    <w:p w:rsidR="00C6500D" w:rsidRDefault="00C6500D" w:rsidP="00C6500D">
      <w:pPr>
        <w:pStyle w:val="21"/>
        <w:widowControl w:val="0"/>
        <w:spacing w:line="360" w:lineRule="auto"/>
        <w:jc w:val="both"/>
      </w:pPr>
      <w:r>
        <w:t xml:space="preserve">Ударник состоит из ползуна с </w:t>
      </w:r>
      <w:proofErr w:type="gramStart"/>
      <w:r>
        <w:t>надетыми</w:t>
      </w:r>
      <w:proofErr w:type="gramEnd"/>
      <w:r>
        <w:t xml:space="preserve"> на него упорной втулкой, пр</w:t>
      </w:r>
      <w:r>
        <w:t>у</w:t>
      </w:r>
      <w:r>
        <w:t>жиной, ударной втулкой и наконечником, который навинчен на ползун и з</w:t>
      </w:r>
      <w:r>
        <w:t>а</w:t>
      </w:r>
      <w:r>
        <w:t>креплён штифтом. На другом конце ползуна укреплена на оси собачка, кот</w:t>
      </w:r>
      <w:r>
        <w:t>о</w:t>
      </w:r>
      <w:r>
        <w:t>рая снизу поджимается пластинчатой пружиной; пружина к ползуну пр</w:t>
      </w:r>
      <w:r>
        <w:t>и</w:t>
      </w:r>
      <w:r>
        <w:t>креплена винтом. Для надёжности крепления пружины под винт подложена планка.</w:t>
      </w:r>
    </w:p>
    <w:p w:rsidR="00C6500D" w:rsidRDefault="00C6500D" w:rsidP="00C6500D">
      <w:pPr>
        <w:pStyle w:val="21"/>
        <w:widowControl w:val="0"/>
        <w:spacing w:line="360" w:lineRule="auto"/>
        <w:jc w:val="both"/>
      </w:pPr>
      <w:r>
        <w:t xml:space="preserve">Ударный механизм служит для нанесения удара по капсюлю – </w:t>
      </w:r>
      <w:r w:rsidR="00592BED">
        <w:t>воспл</w:t>
      </w:r>
      <w:r w:rsidR="00592BED">
        <w:t>а</w:t>
      </w:r>
      <w:r w:rsidR="00592BED">
        <w:t>менителю</w:t>
      </w:r>
      <w:r>
        <w:t xml:space="preserve"> </w:t>
      </w:r>
      <w:proofErr w:type="spellStart"/>
      <w:r>
        <w:t>воспламенительного</w:t>
      </w:r>
      <w:proofErr w:type="spellEnd"/>
      <w:r>
        <w:t xml:space="preserve"> заряда. </w:t>
      </w:r>
    </w:p>
    <w:p w:rsidR="00C6500D" w:rsidRDefault="00C6500D" w:rsidP="00C6500D">
      <w:pPr>
        <w:pStyle w:val="21"/>
        <w:widowControl w:val="0"/>
        <w:spacing w:line="360" w:lineRule="auto"/>
        <w:jc w:val="both"/>
      </w:pPr>
      <w:r>
        <w:t xml:space="preserve">Ударный механизм состоит </w:t>
      </w:r>
      <w:proofErr w:type="gramStart"/>
      <w:r>
        <w:t>из</w:t>
      </w:r>
      <w:proofErr w:type="gramEnd"/>
      <w:r>
        <w:t>:</w:t>
      </w:r>
    </w:p>
    <w:p w:rsidR="00C6500D" w:rsidRDefault="00C6500D" w:rsidP="00C6500D">
      <w:pPr>
        <w:pStyle w:val="21"/>
        <w:widowControl w:val="0"/>
        <w:spacing w:line="360" w:lineRule="auto"/>
        <w:jc w:val="both"/>
      </w:pPr>
      <w:r>
        <w:t>корпуса бойка;</w:t>
      </w:r>
    </w:p>
    <w:p w:rsidR="00C6500D" w:rsidRDefault="00C6500D" w:rsidP="00C6500D">
      <w:pPr>
        <w:pStyle w:val="21"/>
        <w:widowControl w:val="0"/>
        <w:spacing w:line="360" w:lineRule="auto"/>
        <w:jc w:val="both"/>
      </w:pPr>
      <w:r>
        <w:t>бойка;</w:t>
      </w:r>
    </w:p>
    <w:p w:rsidR="00C6500D" w:rsidRDefault="00C6500D" w:rsidP="00C6500D">
      <w:pPr>
        <w:pStyle w:val="21"/>
        <w:widowControl w:val="0"/>
        <w:spacing w:line="360" w:lineRule="auto"/>
        <w:jc w:val="both"/>
      </w:pPr>
      <w:r>
        <w:t>упора;</w:t>
      </w:r>
    </w:p>
    <w:p w:rsidR="00C6500D" w:rsidRDefault="00C6500D" w:rsidP="00C6500D">
      <w:pPr>
        <w:pStyle w:val="21"/>
        <w:widowControl w:val="0"/>
        <w:spacing w:line="360" w:lineRule="auto"/>
        <w:jc w:val="both"/>
      </w:pPr>
      <w:r>
        <w:lastRenderedPageBreak/>
        <w:t>пружины бойка;</w:t>
      </w:r>
    </w:p>
    <w:p w:rsidR="00C6500D" w:rsidRDefault="00C6500D" w:rsidP="00C6500D">
      <w:pPr>
        <w:pStyle w:val="21"/>
        <w:widowControl w:val="0"/>
        <w:spacing w:line="360" w:lineRule="auto"/>
        <w:jc w:val="both"/>
      </w:pPr>
      <w:r>
        <w:t xml:space="preserve">основания бойка, закреплённого штифтом </w:t>
      </w:r>
      <w:proofErr w:type="gramStart"/>
      <w:r>
        <w:t>от</w:t>
      </w:r>
      <w:proofErr w:type="gramEnd"/>
      <w:r>
        <w:t xml:space="preserve"> </w:t>
      </w:r>
    </w:p>
    <w:p w:rsidR="00C6500D" w:rsidRDefault="00C6500D" w:rsidP="00C6500D">
      <w:pPr>
        <w:pStyle w:val="21"/>
        <w:widowControl w:val="0"/>
        <w:spacing w:line="360" w:lineRule="auto"/>
        <w:jc w:val="both"/>
      </w:pPr>
      <w:r>
        <w:t>свинчивания.</w:t>
      </w:r>
    </w:p>
    <w:p w:rsidR="00C6500D" w:rsidRDefault="00C6500D" w:rsidP="00C6500D">
      <w:pPr>
        <w:pStyle w:val="21"/>
        <w:widowControl w:val="0"/>
        <w:spacing w:line="360" w:lineRule="auto"/>
        <w:jc w:val="both"/>
      </w:pPr>
      <w:r>
        <w:t>Спусковой механизм предназначен для спуска ударника.</w:t>
      </w:r>
    </w:p>
    <w:p w:rsidR="00C6500D" w:rsidRDefault="00C6500D" w:rsidP="00C6500D">
      <w:pPr>
        <w:pStyle w:val="21"/>
        <w:widowControl w:val="0"/>
        <w:spacing w:line="360" w:lineRule="auto"/>
        <w:jc w:val="both"/>
      </w:pPr>
      <w:r>
        <w:t xml:space="preserve">Спусковой механизм состоит </w:t>
      </w:r>
      <w:proofErr w:type="gramStart"/>
      <w:r>
        <w:t>из</w:t>
      </w:r>
      <w:proofErr w:type="gramEnd"/>
      <w:r>
        <w:t>:</w:t>
      </w:r>
    </w:p>
    <w:p w:rsidR="00C6500D" w:rsidRDefault="00C6500D" w:rsidP="00C6500D">
      <w:pPr>
        <w:pStyle w:val="21"/>
        <w:widowControl w:val="0"/>
        <w:spacing w:line="360" w:lineRule="auto"/>
        <w:jc w:val="both"/>
      </w:pPr>
      <w:r>
        <w:t>рычага с пальцем;</w:t>
      </w:r>
    </w:p>
    <w:p w:rsidR="00C6500D" w:rsidRDefault="00C6500D" w:rsidP="00C6500D">
      <w:pPr>
        <w:pStyle w:val="21"/>
        <w:widowControl w:val="0"/>
        <w:spacing w:line="360" w:lineRule="auto"/>
        <w:jc w:val="both"/>
      </w:pPr>
      <w:r>
        <w:t>ручки рычага;</w:t>
      </w:r>
    </w:p>
    <w:p w:rsidR="00C6500D" w:rsidRDefault="00C6500D" w:rsidP="00C6500D">
      <w:pPr>
        <w:pStyle w:val="21"/>
        <w:widowControl w:val="0"/>
        <w:spacing w:line="360" w:lineRule="auto"/>
        <w:jc w:val="both"/>
      </w:pPr>
      <w:r>
        <w:t>крючка;</w:t>
      </w:r>
    </w:p>
    <w:p w:rsidR="00C6500D" w:rsidRDefault="00C6500D" w:rsidP="00C6500D">
      <w:pPr>
        <w:pStyle w:val="21"/>
        <w:widowControl w:val="0"/>
        <w:spacing w:line="360" w:lineRule="auto"/>
        <w:jc w:val="both"/>
      </w:pPr>
      <w:r>
        <w:t>оси крючка.</w:t>
      </w:r>
    </w:p>
    <w:p w:rsidR="00C6500D" w:rsidRDefault="00C6500D" w:rsidP="00C6500D">
      <w:pPr>
        <w:pStyle w:val="21"/>
        <w:widowControl w:val="0"/>
        <w:spacing w:line="360" w:lineRule="auto"/>
        <w:jc w:val="both"/>
      </w:pPr>
      <w:r>
        <w:t>Для приведения в действие спускового механизма применяется спуск</w:t>
      </w:r>
      <w:r>
        <w:t>о</w:t>
      </w:r>
      <w:r>
        <w:t>вой шнур с карабином.</w:t>
      </w:r>
    </w:p>
    <w:p w:rsidR="00C6500D" w:rsidRDefault="00C6500D" w:rsidP="00C6500D">
      <w:pPr>
        <w:pStyle w:val="21"/>
        <w:widowControl w:val="0"/>
        <w:spacing w:line="360" w:lineRule="auto"/>
        <w:jc w:val="both"/>
      </w:pPr>
      <w:r>
        <w:t>Переключатель служит для установки бойка в боевое положение (пр</w:t>
      </w:r>
      <w:r>
        <w:t>и</w:t>
      </w:r>
      <w:r>
        <w:t>даёт бойку жёсткое положение).</w:t>
      </w:r>
    </w:p>
    <w:p w:rsidR="00C6500D" w:rsidRDefault="00C6500D" w:rsidP="00C6500D">
      <w:pPr>
        <w:pStyle w:val="21"/>
        <w:widowControl w:val="0"/>
        <w:spacing w:line="360" w:lineRule="auto"/>
        <w:jc w:val="both"/>
      </w:pPr>
      <w:r>
        <w:t xml:space="preserve">Переключатель состоит </w:t>
      </w:r>
      <w:proofErr w:type="gramStart"/>
      <w:r>
        <w:t>из</w:t>
      </w:r>
      <w:proofErr w:type="gramEnd"/>
      <w:r>
        <w:t>:</w:t>
      </w:r>
    </w:p>
    <w:p w:rsidR="00C6500D" w:rsidRDefault="00C6500D" w:rsidP="00C6500D">
      <w:pPr>
        <w:pStyle w:val="21"/>
        <w:widowControl w:val="0"/>
        <w:spacing w:line="360" w:lineRule="auto"/>
        <w:jc w:val="both"/>
      </w:pPr>
      <w:r>
        <w:t>собственно переключателя;</w:t>
      </w:r>
    </w:p>
    <w:p w:rsidR="00C6500D" w:rsidRDefault="00C6500D" w:rsidP="00C6500D">
      <w:pPr>
        <w:pStyle w:val="21"/>
        <w:widowControl w:val="0"/>
        <w:spacing w:line="360" w:lineRule="auto"/>
        <w:jc w:val="both"/>
      </w:pPr>
      <w:r>
        <w:t>ручки;</w:t>
      </w:r>
    </w:p>
    <w:p w:rsidR="00C6500D" w:rsidRDefault="00C6500D" w:rsidP="00C6500D">
      <w:pPr>
        <w:pStyle w:val="21"/>
        <w:widowControl w:val="0"/>
        <w:spacing w:line="360" w:lineRule="auto"/>
        <w:jc w:val="both"/>
      </w:pPr>
      <w:r>
        <w:t>шарика;</w:t>
      </w:r>
    </w:p>
    <w:p w:rsidR="00C6500D" w:rsidRDefault="00C6500D" w:rsidP="00C6500D">
      <w:pPr>
        <w:pStyle w:val="21"/>
        <w:widowControl w:val="0"/>
        <w:spacing w:line="360" w:lineRule="auto"/>
        <w:jc w:val="both"/>
      </w:pPr>
      <w:r>
        <w:t>пружины;</w:t>
      </w:r>
    </w:p>
    <w:p w:rsidR="00C6500D" w:rsidRDefault="00C6500D" w:rsidP="00C6500D">
      <w:pPr>
        <w:pStyle w:val="21"/>
        <w:widowControl w:val="0"/>
        <w:spacing w:line="360" w:lineRule="auto"/>
        <w:jc w:val="both"/>
      </w:pPr>
      <w:r>
        <w:t>винта;</w:t>
      </w:r>
    </w:p>
    <w:p w:rsidR="00C6500D" w:rsidRDefault="00C6500D" w:rsidP="00C6500D">
      <w:pPr>
        <w:pStyle w:val="21"/>
        <w:widowControl w:val="0"/>
        <w:spacing w:line="360" w:lineRule="auto"/>
        <w:jc w:val="both"/>
      </w:pPr>
      <w:r>
        <w:t xml:space="preserve">резьбового кольца, которое удерживает </w:t>
      </w:r>
    </w:p>
    <w:p w:rsidR="00C6500D" w:rsidRDefault="00592BED" w:rsidP="00592BED">
      <w:pPr>
        <w:pStyle w:val="21"/>
        <w:widowControl w:val="0"/>
        <w:spacing w:line="360" w:lineRule="auto"/>
        <w:jc w:val="both"/>
      </w:pPr>
      <w:r>
        <w:t>переключатель от выпадения.</w:t>
      </w:r>
    </w:p>
    <w:p w:rsidR="00C6500D" w:rsidRDefault="00C6500D" w:rsidP="00C6500D">
      <w:pPr>
        <w:pStyle w:val="21"/>
        <w:widowControl w:val="0"/>
        <w:spacing w:line="360" w:lineRule="auto"/>
        <w:jc w:val="both"/>
      </w:pPr>
      <w:r>
        <w:t>Действие стреляющего приспособления</w:t>
      </w:r>
    </w:p>
    <w:p w:rsidR="00C6500D" w:rsidRDefault="00C6500D" w:rsidP="00C6500D">
      <w:pPr>
        <w:pStyle w:val="21"/>
        <w:widowControl w:val="0"/>
        <w:spacing w:line="360" w:lineRule="auto"/>
        <w:jc w:val="both"/>
      </w:pPr>
      <w:r>
        <w:t>При оттягивании спусковым шнуром ручки рычага поворачивается р</w:t>
      </w:r>
      <w:r>
        <w:t>ы</w:t>
      </w:r>
      <w:r>
        <w:t>чаг, который закреплён на оси ручки. Рычаг, поворачиваясь, рожками наж</w:t>
      </w:r>
      <w:r>
        <w:t>и</w:t>
      </w:r>
      <w:r>
        <w:t>мает на упорную втулку и подаёт её вперёд, сжимая пружину ударника. О</w:t>
      </w:r>
      <w:r>
        <w:t>д</w:t>
      </w:r>
      <w:r>
        <w:t>новременно рычаг пальцем поворачивает крючок. Крючок, вращаясь на оси, концом упирается в собачку и оттягивает ползун назад, сжимая пружину ударника.</w:t>
      </w:r>
    </w:p>
    <w:p w:rsidR="00C6500D" w:rsidRDefault="00C6500D" w:rsidP="00C6500D">
      <w:pPr>
        <w:pStyle w:val="21"/>
        <w:widowControl w:val="0"/>
        <w:spacing w:line="360" w:lineRule="auto"/>
        <w:jc w:val="both"/>
      </w:pPr>
      <w:r>
        <w:t>Когда крючок соскакивает с собачки, ползун под действием разжим</w:t>
      </w:r>
      <w:r>
        <w:t>а</w:t>
      </w:r>
      <w:r>
        <w:t>ющейся пружины перемещается вперёд и наконечником ударяет по основ</w:t>
      </w:r>
      <w:r>
        <w:t>а</w:t>
      </w:r>
      <w:r>
        <w:lastRenderedPageBreak/>
        <w:t xml:space="preserve">нию бойка. Боёк движется вперёд и ударяет по капсюлю </w:t>
      </w:r>
      <w:proofErr w:type="spellStart"/>
      <w:r>
        <w:t>воспламенительного</w:t>
      </w:r>
      <w:proofErr w:type="spellEnd"/>
      <w:r>
        <w:t xml:space="preserve"> заряда.</w:t>
      </w:r>
    </w:p>
    <w:p w:rsidR="00C6500D" w:rsidRDefault="00C6500D" w:rsidP="00C6500D">
      <w:pPr>
        <w:pStyle w:val="21"/>
        <w:widowControl w:val="0"/>
        <w:spacing w:line="360" w:lineRule="auto"/>
        <w:jc w:val="both"/>
      </w:pPr>
      <w:r>
        <w:t>После того как спусковой шнур будет отпущен, ручка рычага и все остальные детали стреляющего приспособления под действием разжи</w:t>
      </w:r>
      <w:r w:rsidR="00592BED">
        <w:t>ма</w:t>
      </w:r>
      <w:r w:rsidR="00592BED">
        <w:t>ю</w:t>
      </w:r>
      <w:r>
        <w:t>щейся пружины ударника возвратятся в исходное положение.</w:t>
      </w:r>
    </w:p>
    <w:p w:rsidR="00C6500D" w:rsidRDefault="00C6500D" w:rsidP="00C6500D">
      <w:pPr>
        <w:pStyle w:val="21"/>
        <w:widowControl w:val="0"/>
        <w:spacing w:line="360" w:lineRule="auto"/>
        <w:jc w:val="both"/>
      </w:pPr>
      <w:r>
        <w:t>Такая стрельба из миномёта возможна при свободном положении бо</w:t>
      </w:r>
      <w:r>
        <w:t>й</w:t>
      </w:r>
      <w:r>
        <w:t>ка, когда ручка переключателя повёрнута в положение «С». В этом случае переключатель повёрнут срезанной плоскостью к основанию бойка и боёк не выходит из отверстия упора.</w:t>
      </w:r>
    </w:p>
    <w:p w:rsidR="00C6500D" w:rsidRDefault="00C6500D" w:rsidP="00C6500D">
      <w:pPr>
        <w:pStyle w:val="21"/>
        <w:widowControl w:val="0"/>
        <w:spacing w:line="360" w:lineRule="auto"/>
        <w:jc w:val="both"/>
      </w:pPr>
      <w:r>
        <w:t>При повороте ручки переключателя в положение «Ж» переключатель отжимает основание бойка вперёд и бой</w:t>
      </w:r>
      <w:r w:rsidR="00592BED">
        <w:t>ку, выходящему за переднюю пло</w:t>
      </w:r>
      <w:r w:rsidR="00592BED">
        <w:t>с</w:t>
      </w:r>
      <w:r>
        <w:t>кость упора, придаётся жёсткое положение.</w:t>
      </w:r>
    </w:p>
    <w:p w:rsidR="00C6500D" w:rsidRDefault="00C6500D" w:rsidP="00C6500D">
      <w:pPr>
        <w:pStyle w:val="21"/>
        <w:widowControl w:val="0"/>
        <w:spacing w:line="360" w:lineRule="auto"/>
        <w:jc w:val="both"/>
      </w:pPr>
      <w:r>
        <w:t>Устройство переключателя первого выпуска несколько иное.</w:t>
      </w:r>
    </w:p>
    <w:p w:rsidR="00C6500D" w:rsidRDefault="00C6500D" w:rsidP="00C6500D">
      <w:pPr>
        <w:pStyle w:val="21"/>
        <w:widowControl w:val="0"/>
        <w:spacing w:line="360" w:lineRule="auto"/>
        <w:jc w:val="both"/>
      </w:pPr>
      <w:r>
        <w:t xml:space="preserve">Мина, введённая в ствол, под действием собственного веса опускается. При установленном переключателе в положение «Ж», мина накалывается капсюлем </w:t>
      </w:r>
      <w:proofErr w:type="spellStart"/>
      <w:r>
        <w:t>воспламенительного</w:t>
      </w:r>
      <w:proofErr w:type="spellEnd"/>
      <w:r>
        <w:t xml:space="preserve"> заряда на боёк и происходит выстрел.</w:t>
      </w:r>
    </w:p>
    <w:p w:rsidR="00D54518" w:rsidRDefault="00D54518">
      <w:pPr>
        <w:rPr>
          <w:rFonts w:ascii="Times New Roman" w:eastAsia="Times New Roman" w:hAnsi="Times New Roman" w:cs="Times New Roman"/>
          <w:sz w:val="28"/>
          <w:szCs w:val="20"/>
          <w:lang w:eastAsia="ru-RU"/>
        </w:rPr>
      </w:pPr>
      <w:r>
        <w:br w:type="page"/>
      </w:r>
    </w:p>
    <w:p w:rsidR="00296018" w:rsidRPr="00E56EBC" w:rsidRDefault="00592BED" w:rsidP="00E56EBC">
      <w:pPr>
        <w:pStyle w:val="1"/>
        <w:spacing w:line="360" w:lineRule="auto"/>
        <w:ind w:left="993" w:hanging="284"/>
        <w:rPr>
          <w:rFonts w:ascii="Times New Roman" w:eastAsia="Times New Roman" w:hAnsi="Times New Roman" w:cs="Times New Roman"/>
          <w:color w:val="auto"/>
          <w:lang w:eastAsia="ru-RU"/>
        </w:rPr>
      </w:pPr>
      <w:bookmarkStart w:id="33" w:name="_Toc528657426"/>
      <w:r w:rsidRPr="00E56EBC">
        <w:rPr>
          <w:rFonts w:ascii="Times New Roman" w:eastAsia="Times New Roman" w:hAnsi="Times New Roman" w:cs="Times New Roman"/>
          <w:color w:val="auto"/>
          <w:lang w:eastAsia="ru-RU"/>
        </w:rPr>
        <w:lastRenderedPageBreak/>
        <w:t xml:space="preserve">4. Назначение и </w:t>
      </w:r>
      <w:proofErr w:type="gramStart"/>
      <w:r w:rsidRPr="00E56EBC">
        <w:rPr>
          <w:rFonts w:ascii="Times New Roman" w:eastAsia="Times New Roman" w:hAnsi="Times New Roman" w:cs="Times New Roman"/>
          <w:color w:val="auto"/>
          <w:lang w:eastAsia="ru-RU"/>
        </w:rPr>
        <w:t>устройство</w:t>
      </w:r>
      <w:proofErr w:type="gramEnd"/>
      <w:r w:rsidRPr="00E56EBC">
        <w:rPr>
          <w:rFonts w:ascii="Times New Roman" w:eastAsia="Times New Roman" w:hAnsi="Times New Roman" w:cs="Times New Roman"/>
          <w:color w:val="auto"/>
          <w:lang w:eastAsia="ru-RU"/>
        </w:rPr>
        <w:t xml:space="preserve"> и действие предохранителя от двойного заряжания</w:t>
      </w:r>
      <w:bookmarkEnd w:id="33"/>
    </w:p>
    <w:p w:rsidR="00592BED" w:rsidRDefault="00592BED" w:rsidP="00E56EBC">
      <w:pPr>
        <w:spacing w:after="0" w:line="360" w:lineRule="auto"/>
        <w:ind w:left="993" w:hanging="284"/>
        <w:jc w:val="both"/>
        <w:rPr>
          <w:rFonts w:ascii="Times New Roman" w:hAnsi="Times New Roman" w:cs="Times New Roman"/>
          <w:sz w:val="28"/>
          <w:szCs w:val="28"/>
        </w:rPr>
      </w:pPr>
    </w:p>
    <w:p w:rsidR="00592BED" w:rsidRPr="00592BED" w:rsidRDefault="00592BED" w:rsidP="00E56EBC">
      <w:pPr>
        <w:spacing w:after="0" w:line="360" w:lineRule="auto"/>
        <w:ind w:firstLine="709"/>
        <w:jc w:val="both"/>
        <w:rPr>
          <w:rFonts w:ascii="Times New Roman" w:eastAsia="Times New Roman" w:hAnsi="Times New Roman" w:cs="Times New Roman"/>
          <w:sz w:val="28"/>
          <w:szCs w:val="20"/>
          <w:lang w:eastAsia="ru-RU"/>
        </w:rPr>
      </w:pPr>
      <w:r w:rsidRPr="00592BED">
        <w:rPr>
          <w:rFonts w:ascii="Times New Roman" w:eastAsia="Times New Roman" w:hAnsi="Times New Roman" w:cs="Times New Roman"/>
          <w:sz w:val="28"/>
          <w:szCs w:val="20"/>
          <w:lang w:eastAsia="ru-RU"/>
        </w:rPr>
        <w:t>Предохранитель от двойного заряж</w:t>
      </w:r>
      <w:r>
        <w:rPr>
          <w:rFonts w:ascii="Times New Roman" w:eastAsia="Times New Roman" w:hAnsi="Times New Roman" w:cs="Times New Roman"/>
          <w:sz w:val="28"/>
          <w:szCs w:val="20"/>
          <w:lang w:eastAsia="ru-RU"/>
        </w:rPr>
        <w:t>ания исключает возможность зар</w:t>
      </w:r>
      <w:r>
        <w:rPr>
          <w:rFonts w:ascii="Times New Roman" w:eastAsia="Times New Roman" w:hAnsi="Times New Roman" w:cs="Times New Roman"/>
          <w:sz w:val="28"/>
          <w:szCs w:val="20"/>
          <w:lang w:eastAsia="ru-RU"/>
        </w:rPr>
        <w:t>я</w:t>
      </w:r>
      <w:r w:rsidRPr="00592BED">
        <w:rPr>
          <w:rFonts w:ascii="Times New Roman" w:eastAsia="Times New Roman" w:hAnsi="Times New Roman" w:cs="Times New Roman"/>
          <w:sz w:val="28"/>
          <w:szCs w:val="20"/>
          <w:lang w:eastAsia="ru-RU"/>
        </w:rPr>
        <w:t>жания миномета второй миной, если первая мина находится в стволе.</w:t>
      </w:r>
    </w:p>
    <w:p w:rsidR="00592BED" w:rsidRPr="00592BED" w:rsidRDefault="00592BED" w:rsidP="00E56EBC">
      <w:pPr>
        <w:spacing w:after="0" w:line="360" w:lineRule="auto"/>
        <w:ind w:firstLine="709"/>
        <w:jc w:val="both"/>
        <w:rPr>
          <w:rFonts w:ascii="Times New Roman" w:eastAsia="Times New Roman" w:hAnsi="Times New Roman" w:cs="Times New Roman"/>
          <w:sz w:val="28"/>
          <w:szCs w:val="20"/>
          <w:lang w:eastAsia="ru-RU"/>
        </w:rPr>
      </w:pPr>
      <w:r w:rsidRPr="00592BED">
        <w:rPr>
          <w:rFonts w:ascii="Times New Roman" w:eastAsia="Times New Roman" w:hAnsi="Times New Roman" w:cs="Times New Roman"/>
          <w:sz w:val="28"/>
          <w:szCs w:val="20"/>
          <w:lang w:eastAsia="ru-RU"/>
        </w:rPr>
        <w:t>Предохранитель состоит из корпус</w:t>
      </w:r>
      <w:r>
        <w:rPr>
          <w:rFonts w:ascii="Times New Roman" w:eastAsia="Times New Roman" w:hAnsi="Times New Roman" w:cs="Times New Roman"/>
          <w:sz w:val="28"/>
          <w:szCs w:val="20"/>
          <w:lang w:eastAsia="ru-RU"/>
        </w:rPr>
        <w:t>а, двух  предохранительных мех</w:t>
      </w:r>
      <w:r>
        <w:rPr>
          <w:rFonts w:ascii="Times New Roman" w:eastAsia="Times New Roman" w:hAnsi="Times New Roman" w:cs="Times New Roman"/>
          <w:sz w:val="28"/>
          <w:szCs w:val="20"/>
          <w:lang w:eastAsia="ru-RU"/>
        </w:rPr>
        <w:t>а</w:t>
      </w:r>
      <w:r w:rsidRPr="00592BED">
        <w:rPr>
          <w:rFonts w:ascii="Times New Roman" w:eastAsia="Times New Roman" w:hAnsi="Times New Roman" w:cs="Times New Roman"/>
          <w:sz w:val="28"/>
          <w:szCs w:val="20"/>
          <w:lang w:eastAsia="ru-RU"/>
        </w:rPr>
        <w:t>низмов, гайки, двух полуколец и пружинного стопора.</w:t>
      </w:r>
    </w:p>
    <w:p w:rsidR="00592BED" w:rsidRPr="00592BED" w:rsidRDefault="00592BED" w:rsidP="00E56EBC">
      <w:pPr>
        <w:spacing w:after="0" w:line="360" w:lineRule="auto"/>
        <w:ind w:firstLine="709"/>
        <w:jc w:val="both"/>
        <w:rPr>
          <w:rFonts w:ascii="Times New Roman" w:eastAsia="Times New Roman" w:hAnsi="Times New Roman" w:cs="Times New Roman"/>
          <w:sz w:val="28"/>
          <w:szCs w:val="20"/>
          <w:lang w:eastAsia="ru-RU"/>
        </w:rPr>
      </w:pPr>
      <w:r w:rsidRPr="00592BED">
        <w:rPr>
          <w:rFonts w:ascii="Times New Roman" w:eastAsia="Times New Roman" w:hAnsi="Times New Roman" w:cs="Times New Roman"/>
          <w:sz w:val="28"/>
          <w:szCs w:val="20"/>
          <w:lang w:eastAsia="ru-RU"/>
        </w:rPr>
        <w:t>Корпус представляет собой полый цилиндр, с приливами и четырьмя вырезами. Два выреза служат для разме</w:t>
      </w:r>
      <w:r>
        <w:rPr>
          <w:rFonts w:ascii="Times New Roman" w:eastAsia="Times New Roman" w:hAnsi="Times New Roman" w:cs="Times New Roman"/>
          <w:sz w:val="28"/>
          <w:szCs w:val="20"/>
          <w:lang w:eastAsia="ru-RU"/>
        </w:rPr>
        <w:t>щения предохранительных механи</w:t>
      </w:r>
      <w:r>
        <w:rPr>
          <w:rFonts w:ascii="Times New Roman" w:eastAsia="Times New Roman" w:hAnsi="Times New Roman" w:cs="Times New Roman"/>
          <w:sz w:val="28"/>
          <w:szCs w:val="20"/>
          <w:lang w:eastAsia="ru-RU"/>
        </w:rPr>
        <w:t>з</w:t>
      </w:r>
      <w:r w:rsidRPr="00592BED">
        <w:rPr>
          <w:rFonts w:ascii="Times New Roman" w:eastAsia="Times New Roman" w:hAnsi="Times New Roman" w:cs="Times New Roman"/>
          <w:sz w:val="28"/>
          <w:szCs w:val="20"/>
          <w:lang w:eastAsia="ru-RU"/>
        </w:rPr>
        <w:t>мов, два других для выхода пороховых газов при выстреле.</w:t>
      </w:r>
    </w:p>
    <w:p w:rsidR="00592BED" w:rsidRPr="00592BED" w:rsidRDefault="00592BED" w:rsidP="00E56EBC">
      <w:pPr>
        <w:spacing w:after="0" w:line="360" w:lineRule="auto"/>
        <w:ind w:firstLine="709"/>
        <w:jc w:val="both"/>
        <w:rPr>
          <w:rFonts w:ascii="Times New Roman" w:eastAsia="Times New Roman" w:hAnsi="Times New Roman" w:cs="Times New Roman"/>
          <w:sz w:val="28"/>
          <w:szCs w:val="20"/>
          <w:lang w:eastAsia="ru-RU"/>
        </w:rPr>
      </w:pPr>
      <w:r w:rsidRPr="00592BED">
        <w:rPr>
          <w:rFonts w:ascii="Times New Roman" w:eastAsia="Times New Roman" w:hAnsi="Times New Roman" w:cs="Times New Roman"/>
          <w:sz w:val="28"/>
          <w:szCs w:val="20"/>
          <w:lang w:eastAsia="ru-RU"/>
        </w:rPr>
        <w:t>Снизу корпус имеет наружную резьб</w:t>
      </w:r>
      <w:r w:rsidR="00E56EBC">
        <w:rPr>
          <w:rFonts w:ascii="Times New Roman" w:eastAsia="Times New Roman" w:hAnsi="Times New Roman" w:cs="Times New Roman"/>
          <w:sz w:val="28"/>
          <w:szCs w:val="20"/>
          <w:lang w:eastAsia="ru-RU"/>
        </w:rPr>
        <w:t>у для навинчивания гайки и вну</w:t>
      </w:r>
      <w:r w:rsidR="00E56EBC">
        <w:rPr>
          <w:rFonts w:ascii="Times New Roman" w:eastAsia="Times New Roman" w:hAnsi="Times New Roman" w:cs="Times New Roman"/>
          <w:sz w:val="28"/>
          <w:szCs w:val="20"/>
          <w:lang w:eastAsia="ru-RU"/>
        </w:rPr>
        <w:t>т</w:t>
      </w:r>
      <w:r w:rsidRPr="00592BED">
        <w:rPr>
          <w:rFonts w:ascii="Times New Roman" w:eastAsia="Times New Roman" w:hAnsi="Times New Roman" w:cs="Times New Roman"/>
          <w:sz w:val="28"/>
          <w:szCs w:val="20"/>
          <w:lang w:eastAsia="ru-RU"/>
        </w:rPr>
        <w:t>ренний кольцевой выступ, которым корпус при соединении со стволом уп</w:t>
      </w:r>
      <w:r w:rsidRPr="00592BED">
        <w:rPr>
          <w:rFonts w:ascii="Times New Roman" w:eastAsia="Times New Roman" w:hAnsi="Times New Roman" w:cs="Times New Roman"/>
          <w:sz w:val="28"/>
          <w:szCs w:val="20"/>
          <w:lang w:eastAsia="ru-RU"/>
        </w:rPr>
        <w:t>и</w:t>
      </w:r>
      <w:r w:rsidRPr="00592BED">
        <w:rPr>
          <w:rFonts w:ascii="Times New Roman" w:eastAsia="Times New Roman" w:hAnsi="Times New Roman" w:cs="Times New Roman"/>
          <w:sz w:val="28"/>
          <w:szCs w:val="20"/>
          <w:lang w:eastAsia="ru-RU"/>
        </w:rPr>
        <w:t>рается в дульный срез ствола.</w:t>
      </w:r>
    </w:p>
    <w:p w:rsidR="00592BED" w:rsidRPr="00592BED" w:rsidRDefault="00592BED" w:rsidP="00E56EBC">
      <w:pPr>
        <w:spacing w:after="0" w:line="360" w:lineRule="auto"/>
        <w:ind w:firstLine="709"/>
        <w:jc w:val="both"/>
        <w:rPr>
          <w:rFonts w:ascii="Times New Roman" w:eastAsia="Times New Roman" w:hAnsi="Times New Roman" w:cs="Times New Roman"/>
          <w:sz w:val="28"/>
          <w:szCs w:val="20"/>
          <w:lang w:eastAsia="ru-RU"/>
        </w:rPr>
      </w:pPr>
      <w:r w:rsidRPr="00592BED">
        <w:rPr>
          <w:rFonts w:ascii="Times New Roman" w:eastAsia="Times New Roman" w:hAnsi="Times New Roman" w:cs="Times New Roman"/>
          <w:sz w:val="28"/>
          <w:szCs w:val="20"/>
          <w:lang w:eastAsia="ru-RU"/>
        </w:rPr>
        <w:t xml:space="preserve">Предохранительные механизмы закреплены в корпусе на осях и могут вращаться только с ними. Служат для перекрытия канала ствола после </w:t>
      </w:r>
      <w:proofErr w:type="gramStart"/>
      <w:r w:rsidRPr="00592BED">
        <w:rPr>
          <w:rFonts w:ascii="Times New Roman" w:eastAsia="Times New Roman" w:hAnsi="Times New Roman" w:cs="Times New Roman"/>
          <w:sz w:val="28"/>
          <w:szCs w:val="20"/>
          <w:lang w:eastAsia="ru-RU"/>
        </w:rPr>
        <w:t>опус-</w:t>
      </w:r>
      <w:proofErr w:type="spellStart"/>
      <w:r w:rsidRPr="00592BED">
        <w:rPr>
          <w:rFonts w:ascii="Times New Roman" w:eastAsia="Times New Roman" w:hAnsi="Times New Roman" w:cs="Times New Roman"/>
          <w:sz w:val="28"/>
          <w:szCs w:val="20"/>
          <w:lang w:eastAsia="ru-RU"/>
        </w:rPr>
        <w:t>кания</w:t>
      </w:r>
      <w:proofErr w:type="spellEnd"/>
      <w:proofErr w:type="gramEnd"/>
      <w:r w:rsidRPr="00592BED">
        <w:rPr>
          <w:rFonts w:ascii="Times New Roman" w:eastAsia="Times New Roman" w:hAnsi="Times New Roman" w:cs="Times New Roman"/>
          <w:sz w:val="28"/>
          <w:szCs w:val="20"/>
          <w:lang w:eastAsia="ru-RU"/>
        </w:rPr>
        <w:t xml:space="preserve"> в него мины. Состоит из двух лопаток, двух осей и двух стопоров.</w:t>
      </w:r>
    </w:p>
    <w:p w:rsidR="00592BED" w:rsidRPr="00592BED" w:rsidRDefault="00592BED" w:rsidP="00E56EBC">
      <w:pPr>
        <w:spacing w:after="0" w:line="360" w:lineRule="auto"/>
        <w:ind w:firstLine="709"/>
        <w:jc w:val="both"/>
        <w:rPr>
          <w:rFonts w:ascii="Times New Roman" w:eastAsia="Times New Roman" w:hAnsi="Times New Roman" w:cs="Times New Roman"/>
          <w:sz w:val="28"/>
          <w:szCs w:val="20"/>
          <w:lang w:eastAsia="ru-RU"/>
        </w:rPr>
      </w:pPr>
      <w:r w:rsidRPr="00592BED">
        <w:rPr>
          <w:rFonts w:ascii="Times New Roman" w:eastAsia="Times New Roman" w:hAnsi="Times New Roman" w:cs="Times New Roman"/>
          <w:sz w:val="28"/>
          <w:szCs w:val="20"/>
          <w:lang w:eastAsia="ru-RU"/>
        </w:rPr>
        <w:t>Гайка и два полукольца предназначены для крепления предохранителя на дульной части ствола.</w:t>
      </w:r>
    </w:p>
    <w:p w:rsidR="00B62BD2" w:rsidRDefault="00592BED" w:rsidP="00E56EBC">
      <w:pPr>
        <w:spacing w:after="0" w:line="360" w:lineRule="auto"/>
        <w:ind w:firstLine="709"/>
        <w:jc w:val="both"/>
        <w:rPr>
          <w:rFonts w:ascii="Times New Roman" w:eastAsia="Times New Roman" w:hAnsi="Times New Roman" w:cs="Times New Roman"/>
          <w:sz w:val="28"/>
          <w:szCs w:val="20"/>
          <w:lang w:eastAsia="ru-RU"/>
        </w:rPr>
      </w:pPr>
      <w:r w:rsidRPr="00592BED">
        <w:rPr>
          <w:rFonts w:ascii="Times New Roman" w:eastAsia="Times New Roman" w:hAnsi="Times New Roman" w:cs="Times New Roman"/>
          <w:sz w:val="28"/>
          <w:szCs w:val="20"/>
          <w:lang w:eastAsia="ru-RU"/>
        </w:rPr>
        <w:t xml:space="preserve">Пружинный стопор предназначен для удержания гайки </w:t>
      </w:r>
      <w:proofErr w:type="gramStart"/>
      <w:r w:rsidRPr="00592BED">
        <w:rPr>
          <w:rFonts w:ascii="Times New Roman" w:eastAsia="Times New Roman" w:hAnsi="Times New Roman" w:cs="Times New Roman"/>
          <w:sz w:val="28"/>
          <w:szCs w:val="20"/>
          <w:lang w:eastAsia="ru-RU"/>
        </w:rPr>
        <w:t>от</w:t>
      </w:r>
      <w:proofErr w:type="gramEnd"/>
      <w:r w:rsidRPr="00592BED">
        <w:rPr>
          <w:rFonts w:ascii="Times New Roman" w:eastAsia="Times New Roman" w:hAnsi="Times New Roman" w:cs="Times New Roman"/>
          <w:sz w:val="28"/>
          <w:szCs w:val="20"/>
          <w:lang w:eastAsia="ru-RU"/>
        </w:rPr>
        <w:t xml:space="preserve"> </w:t>
      </w:r>
      <w:proofErr w:type="gramStart"/>
      <w:r w:rsidRPr="00592BED">
        <w:rPr>
          <w:rFonts w:ascii="Times New Roman" w:eastAsia="Times New Roman" w:hAnsi="Times New Roman" w:cs="Times New Roman"/>
          <w:sz w:val="28"/>
          <w:szCs w:val="20"/>
          <w:lang w:eastAsia="ru-RU"/>
        </w:rPr>
        <w:t>ее</w:t>
      </w:r>
      <w:proofErr w:type="gramEnd"/>
      <w:r w:rsidRPr="00592BED">
        <w:rPr>
          <w:rFonts w:ascii="Times New Roman" w:eastAsia="Times New Roman" w:hAnsi="Times New Roman" w:cs="Times New Roman"/>
          <w:sz w:val="28"/>
          <w:szCs w:val="20"/>
          <w:lang w:eastAsia="ru-RU"/>
        </w:rPr>
        <w:t xml:space="preserve"> </w:t>
      </w:r>
      <w:proofErr w:type="spellStart"/>
      <w:r w:rsidRPr="00592BED">
        <w:rPr>
          <w:rFonts w:ascii="Times New Roman" w:eastAsia="Times New Roman" w:hAnsi="Times New Roman" w:cs="Times New Roman"/>
          <w:sz w:val="28"/>
          <w:szCs w:val="20"/>
          <w:lang w:eastAsia="ru-RU"/>
        </w:rPr>
        <w:t>самоо</w:t>
      </w:r>
      <w:r w:rsidRPr="00592BED">
        <w:rPr>
          <w:rFonts w:ascii="Times New Roman" w:eastAsia="Times New Roman" w:hAnsi="Times New Roman" w:cs="Times New Roman"/>
          <w:sz w:val="28"/>
          <w:szCs w:val="20"/>
          <w:lang w:eastAsia="ru-RU"/>
        </w:rPr>
        <w:t>т</w:t>
      </w:r>
      <w:r w:rsidRPr="00592BED">
        <w:rPr>
          <w:rFonts w:ascii="Times New Roman" w:eastAsia="Times New Roman" w:hAnsi="Times New Roman" w:cs="Times New Roman"/>
          <w:sz w:val="28"/>
          <w:szCs w:val="20"/>
          <w:lang w:eastAsia="ru-RU"/>
        </w:rPr>
        <w:t>винчивания</w:t>
      </w:r>
      <w:proofErr w:type="spellEnd"/>
      <w:r w:rsidRPr="00592BED">
        <w:rPr>
          <w:rFonts w:ascii="Times New Roman" w:eastAsia="Times New Roman" w:hAnsi="Times New Roman" w:cs="Times New Roman"/>
          <w:sz w:val="28"/>
          <w:szCs w:val="20"/>
          <w:lang w:eastAsia="ru-RU"/>
        </w:rPr>
        <w:t>.</w:t>
      </w:r>
    </w:p>
    <w:p w:rsidR="00592BED" w:rsidRPr="003441F3" w:rsidRDefault="00592BED" w:rsidP="00E56EBC">
      <w:pPr>
        <w:spacing w:after="0" w:line="360" w:lineRule="auto"/>
        <w:ind w:firstLine="709"/>
        <w:jc w:val="both"/>
        <w:rPr>
          <w:rFonts w:ascii="Times New Roman" w:hAnsi="Times New Roman" w:cs="Times New Roman"/>
          <w:sz w:val="28"/>
          <w:szCs w:val="28"/>
        </w:rPr>
      </w:pPr>
    </w:p>
    <w:p w:rsidR="00592BED" w:rsidRPr="00E56EBC" w:rsidRDefault="00592BED" w:rsidP="00E56EBC">
      <w:pPr>
        <w:pStyle w:val="2"/>
        <w:spacing w:before="0" w:line="360" w:lineRule="auto"/>
        <w:ind w:firstLine="709"/>
        <w:rPr>
          <w:rFonts w:ascii="Times New Roman" w:hAnsi="Times New Roman" w:cs="Times New Roman"/>
          <w:color w:val="auto"/>
          <w:spacing w:val="2"/>
          <w:sz w:val="28"/>
          <w:szCs w:val="28"/>
        </w:rPr>
      </w:pPr>
      <w:bookmarkStart w:id="34" w:name="_Toc528657427"/>
      <w:r w:rsidRPr="00E56EBC">
        <w:rPr>
          <w:rFonts w:ascii="Times New Roman" w:hAnsi="Times New Roman" w:cs="Times New Roman"/>
          <w:color w:val="auto"/>
          <w:sz w:val="28"/>
          <w:szCs w:val="28"/>
        </w:rPr>
        <w:t>4</w:t>
      </w:r>
      <w:r w:rsidR="00116319" w:rsidRPr="00E56EBC">
        <w:rPr>
          <w:rFonts w:ascii="Times New Roman" w:hAnsi="Times New Roman" w:cs="Times New Roman"/>
          <w:color w:val="auto"/>
          <w:sz w:val="28"/>
          <w:szCs w:val="28"/>
        </w:rPr>
        <w:t>.3</w:t>
      </w:r>
      <w:r w:rsidR="00D75F54" w:rsidRPr="00E56EBC">
        <w:rPr>
          <w:rFonts w:ascii="Times New Roman" w:hAnsi="Times New Roman" w:cs="Times New Roman"/>
          <w:color w:val="auto"/>
          <w:sz w:val="28"/>
          <w:szCs w:val="28"/>
        </w:rPr>
        <w:t xml:space="preserve"> </w:t>
      </w:r>
      <w:r w:rsidRPr="00E56EBC">
        <w:rPr>
          <w:rFonts w:ascii="Times New Roman" w:hAnsi="Times New Roman" w:cs="Times New Roman"/>
          <w:color w:val="auto"/>
          <w:spacing w:val="2"/>
          <w:sz w:val="28"/>
          <w:szCs w:val="28"/>
        </w:rPr>
        <w:t>Действия предохранителя</w:t>
      </w:r>
      <w:bookmarkEnd w:id="34"/>
    </w:p>
    <w:p w:rsidR="00B62BD2" w:rsidRPr="003441F3" w:rsidRDefault="00B62BD2" w:rsidP="00E56EBC">
      <w:pPr>
        <w:spacing w:after="0" w:line="360" w:lineRule="auto"/>
        <w:ind w:firstLine="709"/>
        <w:jc w:val="both"/>
        <w:rPr>
          <w:rFonts w:ascii="Times New Roman" w:hAnsi="Times New Roman" w:cs="Times New Roman"/>
          <w:sz w:val="28"/>
          <w:szCs w:val="28"/>
        </w:rPr>
      </w:pPr>
    </w:p>
    <w:p w:rsidR="006753B7" w:rsidRPr="006753B7" w:rsidRDefault="006753B7" w:rsidP="00E56EBC">
      <w:pPr>
        <w:spacing w:after="0" w:line="360" w:lineRule="auto"/>
        <w:ind w:firstLine="709"/>
        <w:rPr>
          <w:rFonts w:ascii="Times New Roman" w:eastAsia="Times New Roman" w:hAnsi="Times New Roman" w:cs="Times New Roman"/>
          <w:b/>
          <w:sz w:val="28"/>
          <w:szCs w:val="28"/>
          <w:lang w:eastAsia="ru-RU"/>
        </w:rPr>
      </w:pPr>
      <w:r w:rsidRPr="006753B7">
        <w:rPr>
          <w:rFonts w:ascii="Times New Roman" w:eastAsia="Times New Roman" w:hAnsi="Times New Roman" w:cs="Times New Roman"/>
          <w:b/>
          <w:sz w:val="28"/>
          <w:szCs w:val="28"/>
          <w:lang w:eastAsia="ru-RU"/>
        </w:rPr>
        <w:t xml:space="preserve">При заряжании </w:t>
      </w:r>
    </w:p>
    <w:p w:rsidR="006753B7" w:rsidRPr="006753B7" w:rsidRDefault="006753B7" w:rsidP="00E56EBC">
      <w:pPr>
        <w:spacing w:after="0" w:line="360" w:lineRule="auto"/>
        <w:ind w:firstLine="709"/>
        <w:rPr>
          <w:rFonts w:ascii="Times New Roman" w:eastAsia="Times New Roman" w:hAnsi="Times New Roman" w:cs="Times New Roman"/>
          <w:sz w:val="28"/>
          <w:szCs w:val="28"/>
          <w:lang w:eastAsia="ru-RU"/>
        </w:rPr>
      </w:pPr>
      <w:r w:rsidRPr="006753B7">
        <w:rPr>
          <w:rFonts w:ascii="Times New Roman" w:eastAsia="Times New Roman" w:hAnsi="Times New Roman" w:cs="Times New Roman"/>
          <w:sz w:val="28"/>
          <w:szCs w:val="28"/>
          <w:lang w:eastAsia="ru-RU"/>
        </w:rPr>
        <w:t xml:space="preserve">При заряжании мина, проходя через предохранитель, нажимает своей задней частью на плечи стопоров </w:t>
      </w:r>
      <w:proofErr w:type="gramStart"/>
      <w:r w:rsidRPr="006753B7">
        <w:rPr>
          <w:rFonts w:ascii="Times New Roman" w:eastAsia="Times New Roman" w:hAnsi="Times New Roman" w:cs="Times New Roman"/>
          <w:sz w:val="28"/>
          <w:szCs w:val="28"/>
          <w:lang w:eastAsia="ru-RU"/>
        </w:rPr>
        <w:t>и</w:t>
      </w:r>
      <w:proofErr w:type="gramEnd"/>
      <w:r w:rsidRPr="006753B7">
        <w:rPr>
          <w:rFonts w:ascii="Times New Roman" w:eastAsia="Times New Roman" w:hAnsi="Times New Roman" w:cs="Times New Roman"/>
          <w:sz w:val="28"/>
          <w:szCs w:val="28"/>
          <w:lang w:eastAsia="ru-RU"/>
        </w:rPr>
        <w:t xml:space="preserve"> преодолевая сопротивление пружин п</w:t>
      </w:r>
      <w:r w:rsidRPr="006753B7">
        <w:rPr>
          <w:rFonts w:ascii="Times New Roman" w:eastAsia="Times New Roman" w:hAnsi="Times New Roman" w:cs="Times New Roman"/>
          <w:sz w:val="28"/>
          <w:szCs w:val="28"/>
          <w:lang w:eastAsia="ru-RU"/>
        </w:rPr>
        <w:t>о</w:t>
      </w:r>
      <w:r w:rsidRPr="006753B7">
        <w:rPr>
          <w:rFonts w:ascii="Times New Roman" w:eastAsia="Times New Roman" w:hAnsi="Times New Roman" w:cs="Times New Roman"/>
          <w:sz w:val="28"/>
          <w:szCs w:val="28"/>
          <w:lang w:eastAsia="ru-RU"/>
        </w:rPr>
        <w:t>ворачивает их на оси выводя зацепы из зацепления с зубом корпуса пред</w:t>
      </w:r>
      <w:r w:rsidRPr="006753B7">
        <w:rPr>
          <w:rFonts w:ascii="Times New Roman" w:eastAsia="Times New Roman" w:hAnsi="Times New Roman" w:cs="Times New Roman"/>
          <w:sz w:val="28"/>
          <w:szCs w:val="28"/>
          <w:lang w:eastAsia="ru-RU"/>
        </w:rPr>
        <w:t>о</w:t>
      </w:r>
      <w:r w:rsidRPr="006753B7">
        <w:rPr>
          <w:rFonts w:ascii="Times New Roman" w:eastAsia="Times New Roman" w:hAnsi="Times New Roman" w:cs="Times New Roman"/>
          <w:sz w:val="28"/>
          <w:szCs w:val="28"/>
          <w:lang w:eastAsia="ru-RU"/>
        </w:rPr>
        <w:t>хранителя.</w:t>
      </w:r>
    </w:p>
    <w:p w:rsidR="006753B7" w:rsidRDefault="006753B7" w:rsidP="00E56EBC">
      <w:pPr>
        <w:spacing w:after="0" w:line="360" w:lineRule="auto"/>
        <w:ind w:firstLine="709"/>
        <w:rPr>
          <w:rFonts w:ascii="Times New Roman" w:eastAsia="Times New Roman" w:hAnsi="Times New Roman" w:cs="Times New Roman"/>
          <w:sz w:val="28"/>
          <w:szCs w:val="28"/>
          <w:lang w:eastAsia="ru-RU"/>
        </w:rPr>
      </w:pPr>
      <w:r w:rsidRPr="006753B7">
        <w:rPr>
          <w:rFonts w:ascii="Times New Roman" w:eastAsia="Times New Roman" w:hAnsi="Times New Roman" w:cs="Times New Roman"/>
          <w:sz w:val="28"/>
          <w:szCs w:val="28"/>
          <w:lang w:eastAsia="ru-RU"/>
        </w:rPr>
        <w:lastRenderedPageBreak/>
        <w:t>При этом предохранительные механизмы под действием пружин и л</w:t>
      </w:r>
      <w:r w:rsidRPr="006753B7">
        <w:rPr>
          <w:rFonts w:ascii="Times New Roman" w:eastAsia="Times New Roman" w:hAnsi="Times New Roman" w:cs="Times New Roman"/>
          <w:sz w:val="28"/>
          <w:szCs w:val="28"/>
          <w:lang w:eastAsia="ru-RU"/>
        </w:rPr>
        <w:t>о</w:t>
      </w:r>
      <w:r w:rsidRPr="006753B7">
        <w:rPr>
          <w:rFonts w:ascii="Times New Roman" w:eastAsia="Times New Roman" w:hAnsi="Times New Roman" w:cs="Times New Roman"/>
          <w:sz w:val="28"/>
          <w:szCs w:val="28"/>
          <w:lang w:eastAsia="ru-RU"/>
        </w:rPr>
        <w:t>паток поворачиваются и занимают положение ЗАКРЫТО, перекрывая канал ствола и тем самым препятствуя заряжанию миномета второй миной.</w:t>
      </w:r>
    </w:p>
    <w:p w:rsidR="006753B7" w:rsidRPr="006753B7" w:rsidRDefault="006753B7" w:rsidP="00E56EBC">
      <w:pPr>
        <w:spacing w:after="0" w:line="360" w:lineRule="auto"/>
        <w:ind w:firstLine="709"/>
        <w:rPr>
          <w:rFonts w:ascii="Times New Roman" w:eastAsia="Times New Roman" w:hAnsi="Times New Roman" w:cs="Times New Roman"/>
          <w:b/>
          <w:sz w:val="28"/>
          <w:szCs w:val="28"/>
          <w:lang w:eastAsia="ru-RU"/>
        </w:rPr>
      </w:pPr>
      <w:r w:rsidRPr="006753B7">
        <w:rPr>
          <w:rFonts w:ascii="Times New Roman" w:eastAsia="Times New Roman" w:hAnsi="Times New Roman" w:cs="Times New Roman"/>
          <w:b/>
          <w:sz w:val="28"/>
          <w:szCs w:val="28"/>
          <w:lang w:eastAsia="ru-RU"/>
        </w:rPr>
        <w:t>При выстреле</w:t>
      </w:r>
    </w:p>
    <w:p w:rsidR="006753B7" w:rsidRDefault="006753B7" w:rsidP="00E56EBC">
      <w:pPr>
        <w:spacing w:after="0" w:line="360" w:lineRule="auto"/>
        <w:ind w:firstLine="709"/>
        <w:rPr>
          <w:rFonts w:ascii="Times New Roman" w:eastAsia="Times New Roman" w:hAnsi="Times New Roman" w:cs="Times New Roman"/>
          <w:sz w:val="28"/>
          <w:szCs w:val="28"/>
          <w:lang w:eastAsia="ru-RU"/>
        </w:rPr>
      </w:pPr>
      <w:r w:rsidRPr="006753B7">
        <w:rPr>
          <w:rFonts w:ascii="Times New Roman" w:eastAsia="Times New Roman" w:hAnsi="Times New Roman" w:cs="Times New Roman"/>
          <w:sz w:val="28"/>
          <w:szCs w:val="28"/>
          <w:lang w:eastAsia="ru-RU"/>
        </w:rPr>
        <w:t>При выстреле прорывающиеся впереди мины пороховые газы отбрас</w:t>
      </w:r>
      <w:r w:rsidRPr="006753B7">
        <w:rPr>
          <w:rFonts w:ascii="Times New Roman" w:eastAsia="Times New Roman" w:hAnsi="Times New Roman" w:cs="Times New Roman"/>
          <w:sz w:val="28"/>
          <w:szCs w:val="28"/>
          <w:lang w:eastAsia="ru-RU"/>
        </w:rPr>
        <w:t>ы</w:t>
      </w:r>
      <w:r w:rsidRPr="006753B7">
        <w:rPr>
          <w:rFonts w:ascii="Times New Roman" w:eastAsia="Times New Roman" w:hAnsi="Times New Roman" w:cs="Times New Roman"/>
          <w:sz w:val="28"/>
          <w:szCs w:val="28"/>
          <w:lang w:eastAsia="ru-RU"/>
        </w:rPr>
        <w:t>вают предохранительные механизмы, освобождая канал ствола для вылета мины. Поворот их происходит до упора поверхностей лопаток в площадки корпуса предохранителя. За время поворота предохранительных механизмов мина успевает покинуть канал ствола, не входя в контакт с ними.</w:t>
      </w:r>
    </w:p>
    <w:p w:rsidR="006753B7" w:rsidRPr="006753B7" w:rsidRDefault="006753B7" w:rsidP="00E56EBC">
      <w:pPr>
        <w:spacing w:after="0" w:line="360" w:lineRule="auto"/>
        <w:ind w:firstLine="709"/>
        <w:rPr>
          <w:rFonts w:ascii="Times New Roman" w:eastAsia="Times New Roman" w:hAnsi="Times New Roman" w:cs="Times New Roman"/>
          <w:b/>
          <w:sz w:val="28"/>
          <w:szCs w:val="28"/>
          <w:lang w:eastAsia="ru-RU"/>
        </w:rPr>
      </w:pPr>
      <w:r w:rsidRPr="006753B7">
        <w:rPr>
          <w:rFonts w:ascii="Times New Roman" w:eastAsia="Times New Roman" w:hAnsi="Times New Roman" w:cs="Times New Roman"/>
          <w:b/>
          <w:sz w:val="28"/>
          <w:szCs w:val="28"/>
          <w:lang w:eastAsia="ru-RU"/>
        </w:rPr>
        <w:t>После выстрела</w:t>
      </w:r>
    </w:p>
    <w:p w:rsidR="006753B7" w:rsidRDefault="006753B7" w:rsidP="00E56EBC">
      <w:pPr>
        <w:spacing w:after="0" w:line="360" w:lineRule="auto"/>
        <w:ind w:firstLine="709"/>
        <w:rPr>
          <w:rFonts w:ascii="Times New Roman" w:eastAsia="Times New Roman" w:hAnsi="Times New Roman" w:cs="Times New Roman"/>
          <w:sz w:val="28"/>
          <w:szCs w:val="28"/>
          <w:lang w:eastAsia="ru-RU"/>
        </w:rPr>
      </w:pPr>
      <w:r w:rsidRPr="006753B7">
        <w:rPr>
          <w:rFonts w:ascii="Times New Roman" w:eastAsia="Times New Roman" w:hAnsi="Times New Roman" w:cs="Times New Roman"/>
          <w:sz w:val="28"/>
          <w:szCs w:val="28"/>
          <w:lang w:eastAsia="ru-RU"/>
        </w:rPr>
        <w:t xml:space="preserve">После выстрела и окончания действия пороховых газов лопатки </w:t>
      </w:r>
      <w:proofErr w:type="gramStart"/>
      <w:r w:rsidRPr="006753B7">
        <w:rPr>
          <w:rFonts w:ascii="Times New Roman" w:eastAsia="Times New Roman" w:hAnsi="Times New Roman" w:cs="Times New Roman"/>
          <w:sz w:val="28"/>
          <w:szCs w:val="28"/>
          <w:lang w:eastAsia="ru-RU"/>
        </w:rPr>
        <w:t>пред</w:t>
      </w:r>
      <w:r w:rsidRPr="006753B7">
        <w:rPr>
          <w:rFonts w:ascii="Times New Roman" w:eastAsia="Times New Roman" w:hAnsi="Times New Roman" w:cs="Times New Roman"/>
          <w:sz w:val="28"/>
          <w:szCs w:val="28"/>
          <w:lang w:eastAsia="ru-RU"/>
        </w:rPr>
        <w:t>о</w:t>
      </w:r>
      <w:r w:rsidRPr="006753B7">
        <w:rPr>
          <w:rFonts w:ascii="Times New Roman" w:eastAsia="Times New Roman" w:hAnsi="Times New Roman" w:cs="Times New Roman"/>
          <w:sz w:val="28"/>
          <w:szCs w:val="28"/>
          <w:lang w:eastAsia="ru-RU"/>
        </w:rPr>
        <w:t>храни-тельных</w:t>
      </w:r>
      <w:proofErr w:type="gramEnd"/>
      <w:r w:rsidRPr="006753B7">
        <w:rPr>
          <w:rFonts w:ascii="Times New Roman" w:eastAsia="Times New Roman" w:hAnsi="Times New Roman" w:cs="Times New Roman"/>
          <w:sz w:val="28"/>
          <w:szCs w:val="28"/>
          <w:lang w:eastAsia="ru-RU"/>
        </w:rPr>
        <w:t xml:space="preserve"> механизмов под действием пружин возвращаются назад. З</w:t>
      </w:r>
      <w:r w:rsidRPr="006753B7">
        <w:rPr>
          <w:rFonts w:ascii="Times New Roman" w:eastAsia="Times New Roman" w:hAnsi="Times New Roman" w:cs="Times New Roman"/>
          <w:sz w:val="28"/>
          <w:szCs w:val="28"/>
          <w:lang w:eastAsia="ru-RU"/>
        </w:rPr>
        <w:t>а</w:t>
      </w:r>
      <w:r w:rsidRPr="006753B7">
        <w:rPr>
          <w:rFonts w:ascii="Times New Roman" w:eastAsia="Times New Roman" w:hAnsi="Times New Roman" w:cs="Times New Roman"/>
          <w:sz w:val="28"/>
          <w:szCs w:val="28"/>
          <w:lang w:eastAsia="ru-RU"/>
        </w:rPr>
        <w:t>цепы стопоров под действием пружин предохранительных механизмов вх</w:t>
      </w:r>
      <w:r w:rsidRPr="006753B7">
        <w:rPr>
          <w:rFonts w:ascii="Times New Roman" w:eastAsia="Times New Roman" w:hAnsi="Times New Roman" w:cs="Times New Roman"/>
          <w:sz w:val="28"/>
          <w:szCs w:val="28"/>
          <w:lang w:eastAsia="ru-RU"/>
        </w:rPr>
        <w:t>о</w:t>
      </w:r>
      <w:r w:rsidRPr="006753B7">
        <w:rPr>
          <w:rFonts w:ascii="Times New Roman" w:eastAsia="Times New Roman" w:hAnsi="Times New Roman" w:cs="Times New Roman"/>
          <w:sz w:val="28"/>
          <w:szCs w:val="28"/>
          <w:lang w:eastAsia="ru-RU"/>
        </w:rPr>
        <w:t>дят в зацепление с зубом корпуса предохранителя и фиксируют предохран</w:t>
      </w:r>
      <w:r w:rsidRPr="006753B7">
        <w:rPr>
          <w:rFonts w:ascii="Times New Roman" w:eastAsia="Times New Roman" w:hAnsi="Times New Roman" w:cs="Times New Roman"/>
          <w:sz w:val="28"/>
          <w:szCs w:val="28"/>
          <w:lang w:eastAsia="ru-RU"/>
        </w:rPr>
        <w:t>и</w:t>
      </w:r>
      <w:r w:rsidRPr="006753B7">
        <w:rPr>
          <w:rFonts w:ascii="Times New Roman" w:eastAsia="Times New Roman" w:hAnsi="Times New Roman" w:cs="Times New Roman"/>
          <w:sz w:val="28"/>
          <w:szCs w:val="28"/>
          <w:lang w:eastAsia="ru-RU"/>
        </w:rPr>
        <w:t>тельные механизмы в положении ОТКРЫТО перед заряжанием.</w:t>
      </w:r>
    </w:p>
    <w:p w:rsidR="00C711B4" w:rsidRPr="00E56EBC" w:rsidRDefault="00A90BF0" w:rsidP="00E56EBC">
      <w:pPr>
        <w:pStyle w:val="1"/>
        <w:spacing w:before="0" w:line="360" w:lineRule="auto"/>
        <w:ind w:firstLine="709"/>
        <w:jc w:val="both"/>
        <w:rPr>
          <w:rFonts w:ascii="Times New Roman" w:hAnsi="Times New Roman" w:cs="Times New Roman"/>
          <w:color w:val="auto"/>
        </w:rPr>
      </w:pPr>
      <w:r>
        <w:br w:type="page"/>
      </w:r>
      <w:bookmarkStart w:id="35" w:name="_Toc528657428"/>
      <w:r w:rsidR="006753B7" w:rsidRPr="00E56EBC">
        <w:rPr>
          <w:rFonts w:ascii="Times New Roman" w:hAnsi="Times New Roman" w:cs="Times New Roman"/>
          <w:color w:val="auto"/>
        </w:rPr>
        <w:lastRenderedPageBreak/>
        <w:t>5.</w:t>
      </w:r>
      <w:r w:rsidR="00C711B4" w:rsidRPr="00E56EBC">
        <w:rPr>
          <w:rFonts w:ascii="Times New Roman" w:hAnsi="Times New Roman" w:cs="Times New Roman"/>
          <w:color w:val="auto"/>
        </w:rPr>
        <w:t xml:space="preserve"> </w:t>
      </w:r>
      <w:r w:rsidR="006753B7" w:rsidRPr="00E56EBC">
        <w:rPr>
          <w:rFonts w:ascii="Times New Roman" w:hAnsi="Times New Roman" w:cs="Times New Roman"/>
          <w:color w:val="auto"/>
        </w:rPr>
        <w:t>Назначение и устройство лафета</w:t>
      </w:r>
      <w:bookmarkEnd w:id="35"/>
    </w:p>
    <w:p w:rsidR="00B62BD2" w:rsidRDefault="00B62BD2" w:rsidP="00E56EBC">
      <w:pPr>
        <w:spacing w:after="0" w:line="360" w:lineRule="auto"/>
        <w:ind w:firstLine="709"/>
        <w:rPr>
          <w:rFonts w:ascii="Times New Roman" w:hAnsi="Times New Roman" w:cs="Times New Roman"/>
          <w:sz w:val="28"/>
          <w:szCs w:val="28"/>
        </w:rPr>
      </w:pPr>
    </w:p>
    <w:p w:rsidR="006753B7" w:rsidRPr="006753B7" w:rsidRDefault="006753B7" w:rsidP="00E56EBC">
      <w:pPr>
        <w:spacing w:after="0" w:line="360" w:lineRule="auto"/>
        <w:ind w:firstLine="709"/>
        <w:jc w:val="both"/>
        <w:rPr>
          <w:rFonts w:ascii="Times New Roman" w:hAnsi="Times New Roman" w:cs="Times New Roman"/>
          <w:sz w:val="28"/>
          <w:szCs w:val="28"/>
        </w:rPr>
      </w:pPr>
      <w:r w:rsidRPr="006753B7">
        <w:rPr>
          <w:rFonts w:ascii="Times New Roman" w:hAnsi="Times New Roman" w:cs="Times New Roman"/>
          <w:sz w:val="28"/>
          <w:szCs w:val="28"/>
        </w:rPr>
        <w:t>Лафет предназначен для опоры ствола миномёта в боевом положении и придания ему  углов вертикального и горизонтального наведения.</w:t>
      </w:r>
    </w:p>
    <w:p w:rsidR="006753B7" w:rsidRPr="006753B7" w:rsidRDefault="006753B7" w:rsidP="00E56EBC">
      <w:pPr>
        <w:spacing w:after="0" w:line="360" w:lineRule="auto"/>
        <w:ind w:firstLine="709"/>
        <w:jc w:val="both"/>
        <w:rPr>
          <w:rFonts w:ascii="Times New Roman" w:hAnsi="Times New Roman" w:cs="Times New Roman"/>
          <w:sz w:val="28"/>
          <w:szCs w:val="28"/>
        </w:rPr>
      </w:pPr>
      <w:r w:rsidRPr="006753B7">
        <w:rPr>
          <w:rFonts w:ascii="Times New Roman" w:hAnsi="Times New Roman" w:cs="Times New Roman"/>
          <w:sz w:val="28"/>
          <w:szCs w:val="28"/>
        </w:rPr>
        <w:t xml:space="preserve">лафет состоит из: - </w:t>
      </w:r>
      <w:proofErr w:type="gramStart"/>
      <w:r w:rsidRPr="006753B7">
        <w:rPr>
          <w:rFonts w:ascii="Times New Roman" w:hAnsi="Times New Roman" w:cs="Times New Roman"/>
          <w:sz w:val="28"/>
          <w:szCs w:val="28"/>
        </w:rPr>
        <w:t>двуноги</w:t>
      </w:r>
      <w:proofErr w:type="gramEnd"/>
      <w:r w:rsidRPr="006753B7">
        <w:rPr>
          <w:rFonts w:ascii="Times New Roman" w:hAnsi="Times New Roman" w:cs="Times New Roman"/>
          <w:sz w:val="28"/>
          <w:szCs w:val="28"/>
        </w:rPr>
        <w:t xml:space="preserve"> с подъёмным механизмом;</w:t>
      </w:r>
    </w:p>
    <w:p w:rsidR="006753B7" w:rsidRPr="006753B7" w:rsidRDefault="006753B7" w:rsidP="00E56EBC">
      <w:pPr>
        <w:spacing w:after="0" w:line="360" w:lineRule="auto"/>
        <w:ind w:firstLine="709"/>
        <w:jc w:val="both"/>
        <w:rPr>
          <w:rFonts w:ascii="Times New Roman" w:hAnsi="Times New Roman" w:cs="Times New Roman"/>
          <w:sz w:val="28"/>
          <w:szCs w:val="28"/>
        </w:rPr>
      </w:pPr>
      <w:r w:rsidRPr="006753B7">
        <w:rPr>
          <w:rFonts w:ascii="Times New Roman" w:hAnsi="Times New Roman" w:cs="Times New Roman"/>
          <w:sz w:val="28"/>
          <w:szCs w:val="28"/>
        </w:rPr>
        <w:t xml:space="preserve">механизмом </w:t>
      </w:r>
      <w:proofErr w:type="spellStart"/>
      <w:r w:rsidRPr="006753B7">
        <w:rPr>
          <w:rFonts w:ascii="Times New Roman" w:hAnsi="Times New Roman" w:cs="Times New Roman"/>
          <w:sz w:val="28"/>
          <w:szCs w:val="28"/>
        </w:rPr>
        <w:t>горизонтирования</w:t>
      </w:r>
      <w:proofErr w:type="spellEnd"/>
      <w:r w:rsidRPr="006753B7">
        <w:rPr>
          <w:rFonts w:ascii="Times New Roman" w:hAnsi="Times New Roman" w:cs="Times New Roman"/>
          <w:sz w:val="28"/>
          <w:szCs w:val="28"/>
        </w:rPr>
        <w:t>;</w:t>
      </w:r>
    </w:p>
    <w:p w:rsidR="006753B7" w:rsidRPr="006753B7" w:rsidRDefault="006753B7" w:rsidP="00E56EBC">
      <w:pPr>
        <w:spacing w:after="0" w:line="360" w:lineRule="auto"/>
        <w:ind w:firstLine="709"/>
        <w:jc w:val="both"/>
        <w:rPr>
          <w:rFonts w:ascii="Times New Roman" w:hAnsi="Times New Roman" w:cs="Times New Roman"/>
          <w:sz w:val="28"/>
          <w:szCs w:val="28"/>
        </w:rPr>
      </w:pPr>
      <w:r w:rsidRPr="006753B7">
        <w:rPr>
          <w:rFonts w:ascii="Times New Roman" w:hAnsi="Times New Roman" w:cs="Times New Roman"/>
          <w:sz w:val="28"/>
          <w:szCs w:val="28"/>
        </w:rPr>
        <w:t xml:space="preserve">поворотного механизма; </w:t>
      </w:r>
    </w:p>
    <w:p w:rsidR="006753B7" w:rsidRPr="006753B7" w:rsidRDefault="006753B7" w:rsidP="00E56EBC">
      <w:pPr>
        <w:spacing w:after="0" w:line="360" w:lineRule="auto"/>
        <w:ind w:firstLine="709"/>
        <w:jc w:val="both"/>
        <w:rPr>
          <w:rFonts w:ascii="Times New Roman" w:hAnsi="Times New Roman" w:cs="Times New Roman"/>
          <w:sz w:val="28"/>
          <w:szCs w:val="28"/>
        </w:rPr>
      </w:pPr>
      <w:r w:rsidRPr="006753B7">
        <w:rPr>
          <w:rFonts w:ascii="Times New Roman" w:hAnsi="Times New Roman" w:cs="Times New Roman"/>
          <w:sz w:val="28"/>
          <w:szCs w:val="28"/>
        </w:rPr>
        <w:t>двух амортизаторов</w:t>
      </w:r>
    </w:p>
    <w:p w:rsidR="006753B7" w:rsidRPr="006753B7" w:rsidRDefault="006753B7" w:rsidP="00E56EBC">
      <w:pPr>
        <w:spacing w:after="0" w:line="360" w:lineRule="auto"/>
        <w:ind w:firstLine="709"/>
        <w:jc w:val="both"/>
        <w:rPr>
          <w:rFonts w:ascii="Times New Roman" w:hAnsi="Times New Roman" w:cs="Times New Roman"/>
          <w:sz w:val="28"/>
          <w:szCs w:val="28"/>
        </w:rPr>
      </w:pPr>
      <w:r w:rsidRPr="006753B7">
        <w:rPr>
          <w:rFonts w:ascii="Times New Roman" w:hAnsi="Times New Roman" w:cs="Times New Roman"/>
          <w:sz w:val="28"/>
          <w:szCs w:val="28"/>
        </w:rPr>
        <w:t>обоймы</w:t>
      </w:r>
    </w:p>
    <w:p w:rsidR="006753B7" w:rsidRPr="006753B7" w:rsidRDefault="006753B7" w:rsidP="00E56EBC">
      <w:pPr>
        <w:spacing w:after="0" w:line="360" w:lineRule="auto"/>
        <w:ind w:firstLine="709"/>
        <w:jc w:val="both"/>
        <w:rPr>
          <w:rFonts w:ascii="Times New Roman" w:hAnsi="Times New Roman" w:cs="Times New Roman"/>
          <w:sz w:val="28"/>
          <w:szCs w:val="28"/>
        </w:rPr>
      </w:pPr>
      <w:r w:rsidRPr="006753B7">
        <w:rPr>
          <w:rFonts w:ascii="Times New Roman" w:hAnsi="Times New Roman" w:cs="Times New Roman"/>
          <w:sz w:val="28"/>
          <w:szCs w:val="28"/>
        </w:rPr>
        <w:t>стойки прицела</w:t>
      </w:r>
    </w:p>
    <w:p w:rsidR="006753B7" w:rsidRPr="006753B7" w:rsidRDefault="006753B7" w:rsidP="00E56EBC">
      <w:pPr>
        <w:spacing w:after="0" w:line="360" w:lineRule="auto"/>
        <w:ind w:firstLine="709"/>
        <w:jc w:val="both"/>
        <w:rPr>
          <w:rFonts w:ascii="Times New Roman" w:hAnsi="Times New Roman" w:cs="Times New Roman"/>
          <w:sz w:val="28"/>
          <w:szCs w:val="28"/>
        </w:rPr>
      </w:pPr>
      <w:r w:rsidRPr="006753B7">
        <w:rPr>
          <w:rFonts w:ascii="Times New Roman" w:hAnsi="Times New Roman" w:cs="Times New Roman"/>
          <w:sz w:val="28"/>
          <w:szCs w:val="28"/>
        </w:rPr>
        <w:t xml:space="preserve">Устройство </w:t>
      </w:r>
      <w:proofErr w:type="gramStart"/>
      <w:r w:rsidRPr="006753B7">
        <w:rPr>
          <w:rFonts w:ascii="Times New Roman" w:hAnsi="Times New Roman" w:cs="Times New Roman"/>
          <w:sz w:val="28"/>
          <w:szCs w:val="28"/>
        </w:rPr>
        <w:t>двуноги</w:t>
      </w:r>
      <w:proofErr w:type="gramEnd"/>
    </w:p>
    <w:p w:rsidR="006753B7" w:rsidRPr="006753B7" w:rsidRDefault="006753B7" w:rsidP="00E56EBC">
      <w:pPr>
        <w:spacing w:after="0" w:line="360" w:lineRule="auto"/>
        <w:ind w:firstLine="709"/>
        <w:jc w:val="both"/>
        <w:rPr>
          <w:rFonts w:ascii="Times New Roman" w:hAnsi="Times New Roman" w:cs="Times New Roman"/>
          <w:sz w:val="28"/>
          <w:szCs w:val="28"/>
        </w:rPr>
      </w:pPr>
      <w:proofErr w:type="gramStart"/>
      <w:r w:rsidRPr="006753B7">
        <w:rPr>
          <w:rFonts w:ascii="Times New Roman" w:hAnsi="Times New Roman" w:cs="Times New Roman"/>
          <w:sz w:val="28"/>
          <w:szCs w:val="28"/>
        </w:rPr>
        <w:t>Двунога</w:t>
      </w:r>
      <w:proofErr w:type="gramEnd"/>
      <w:r w:rsidRPr="006753B7">
        <w:rPr>
          <w:rFonts w:ascii="Times New Roman" w:hAnsi="Times New Roman" w:cs="Times New Roman"/>
          <w:sz w:val="28"/>
          <w:szCs w:val="28"/>
        </w:rPr>
        <w:t xml:space="preserve"> состоит из: - двух трубчатых ног - правой и левой;</w:t>
      </w:r>
    </w:p>
    <w:p w:rsidR="006753B7" w:rsidRPr="006753B7" w:rsidRDefault="006753B7" w:rsidP="00E56EBC">
      <w:pPr>
        <w:spacing w:after="0" w:line="360" w:lineRule="auto"/>
        <w:ind w:firstLine="709"/>
        <w:jc w:val="both"/>
        <w:rPr>
          <w:rFonts w:ascii="Times New Roman" w:hAnsi="Times New Roman" w:cs="Times New Roman"/>
          <w:sz w:val="28"/>
          <w:szCs w:val="28"/>
        </w:rPr>
      </w:pPr>
      <w:r w:rsidRPr="006753B7">
        <w:rPr>
          <w:rFonts w:ascii="Times New Roman" w:hAnsi="Times New Roman" w:cs="Times New Roman"/>
          <w:sz w:val="28"/>
          <w:szCs w:val="28"/>
        </w:rPr>
        <w:t>подъёмного механизма;</w:t>
      </w:r>
    </w:p>
    <w:p w:rsidR="006753B7" w:rsidRPr="006753B7" w:rsidRDefault="006753B7" w:rsidP="00E56E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механизма </w:t>
      </w:r>
      <w:proofErr w:type="spellStart"/>
      <w:r>
        <w:rPr>
          <w:rFonts w:ascii="Times New Roman" w:hAnsi="Times New Roman" w:cs="Times New Roman"/>
          <w:sz w:val="28"/>
          <w:szCs w:val="28"/>
        </w:rPr>
        <w:t>горизонтирования</w:t>
      </w:r>
      <w:proofErr w:type="spellEnd"/>
      <w:r>
        <w:rPr>
          <w:rFonts w:ascii="Times New Roman" w:hAnsi="Times New Roman" w:cs="Times New Roman"/>
          <w:sz w:val="28"/>
          <w:szCs w:val="28"/>
        </w:rPr>
        <w:t>;</w:t>
      </w:r>
    </w:p>
    <w:p w:rsidR="006753B7" w:rsidRPr="006753B7" w:rsidRDefault="006753B7" w:rsidP="00E56EBC">
      <w:pPr>
        <w:spacing w:after="0" w:line="360" w:lineRule="auto"/>
        <w:ind w:firstLine="709"/>
        <w:jc w:val="both"/>
        <w:rPr>
          <w:rFonts w:ascii="Times New Roman" w:hAnsi="Times New Roman" w:cs="Times New Roman"/>
          <w:sz w:val="28"/>
          <w:szCs w:val="28"/>
        </w:rPr>
      </w:pPr>
      <w:r w:rsidRPr="006753B7">
        <w:rPr>
          <w:rFonts w:ascii="Times New Roman" w:hAnsi="Times New Roman" w:cs="Times New Roman"/>
          <w:sz w:val="28"/>
          <w:szCs w:val="28"/>
        </w:rPr>
        <w:t>Трубчатые ноги оканчиваются внизу опорами-</w:t>
      </w:r>
      <w:proofErr w:type="spellStart"/>
      <w:r w:rsidRPr="006753B7">
        <w:rPr>
          <w:rFonts w:ascii="Times New Roman" w:hAnsi="Times New Roman" w:cs="Times New Roman"/>
          <w:sz w:val="28"/>
          <w:szCs w:val="28"/>
        </w:rPr>
        <w:t>тарелями</w:t>
      </w:r>
      <w:proofErr w:type="spellEnd"/>
      <w:r w:rsidRPr="006753B7">
        <w:rPr>
          <w:rFonts w:ascii="Times New Roman" w:hAnsi="Times New Roman" w:cs="Times New Roman"/>
          <w:sz w:val="28"/>
          <w:szCs w:val="28"/>
        </w:rPr>
        <w:t xml:space="preserve"> с сошниками.</w:t>
      </w:r>
    </w:p>
    <w:p w:rsidR="006753B7" w:rsidRDefault="006753B7" w:rsidP="00E56EBC">
      <w:pPr>
        <w:spacing w:after="0" w:line="360" w:lineRule="auto"/>
        <w:ind w:firstLine="709"/>
        <w:jc w:val="both"/>
        <w:rPr>
          <w:rFonts w:ascii="Times New Roman" w:hAnsi="Times New Roman" w:cs="Times New Roman"/>
          <w:sz w:val="28"/>
          <w:szCs w:val="28"/>
        </w:rPr>
      </w:pPr>
      <w:r w:rsidRPr="006753B7">
        <w:rPr>
          <w:rFonts w:ascii="Times New Roman" w:hAnsi="Times New Roman" w:cs="Times New Roman"/>
          <w:sz w:val="28"/>
          <w:szCs w:val="28"/>
        </w:rPr>
        <w:t xml:space="preserve">Вверху трубчатые ноги </w:t>
      </w:r>
      <w:proofErr w:type="gramStart"/>
      <w:r w:rsidRPr="006753B7">
        <w:rPr>
          <w:rFonts w:ascii="Times New Roman" w:hAnsi="Times New Roman" w:cs="Times New Roman"/>
          <w:sz w:val="28"/>
          <w:szCs w:val="28"/>
        </w:rPr>
        <w:t>закреплены своими щеками с помощью осей  шарнирно соединены</w:t>
      </w:r>
      <w:proofErr w:type="gramEnd"/>
      <w:r w:rsidRPr="006753B7">
        <w:rPr>
          <w:rFonts w:ascii="Times New Roman" w:hAnsi="Times New Roman" w:cs="Times New Roman"/>
          <w:sz w:val="28"/>
          <w:szCs w:val="28"/>
        </w:rPr>
        <w:t xml:space="preserve"> с корпусом подъёмного механизма. Для ограничения разведения ног имеются приваренные к щекам ног упоры. Механизм </w:t>
      </w:r>
      <w:proofErr w:type="spellStart"/>
      <w:r w:rsidRPr="006753B7">
        <w:rPr>
          <w:rFonts w:ascii="Times New Roman" w:hAnsi="Times New Roman" w:cs="Times New Roman"/>
          <w:sz w:val="28"/>
          <w:szCs w:val="28"/>
        </w:rPr>
        <w:t>гор</w:t>
      </w:r>
      <w:r w:rsidRPr="006753B7">
        <w:rPr>
          <w:rFonts w:ascii="Times New Roman" w:hAnsi="Times New Roman" w:cs="Times New Roman"/>
          <w:sz w:val="28"/>
          <w:szCs w:val="28"/>
        </w:rPr>
        <w:t>и</w:t>
      </w:r>
      <w:r w:rsidRPr="006753B7">
        <w:rPr>
          <w:rFonts w:ascii="Times New Roman" w:hAnsi="Times New Roman" w:cs="Times New Roman"/>
          <w:sz w:val="28"/>
          <w:szCs w:val="28"/>
        </w:rPr>
        <w:t>зонтирования</w:t>
      </w:r>
      <w:proofErr w:type="spellEnd"/>
      <w:r w:rsidRPr="006753B7">
        <w:rPr>
          <w:rFonts w:ascii="Times New Roman" w:hAnsi="Times New Roman" w:cs="Times New Roman"/>
          <w:sz w:val="28"/>
          <w:szCs w:val="28"/>
        </w:rPr>
        <w:t xml:space="preserve"> соединен  на левой ноге с корпусом </w:t>
      </w:r>
      <w:proofErr w:type="gramStart"/>
      <w:r w:rsidRPr="006753B7">
        <w:rPr>
          <w:rFonts w:ascii="Times New Roman" w:hAnsi="Times New Roman" w:cs="Times New Roman"/>
          <w:sz w:val="28"/>
          <w:szCs w:val="28"/>
        </w:rPr>
        <w:t>подъёмного</w:t>
      </w:r>
      <w:proofErr w:type="gramEnd"/>
      <w:r w:rsidRPr="006753B7">
        <w:rPr>
          <w:rFonts w:ascii="Times New Roman" w:hAnsi="Times New Roman" w:cs="Times New Roman"/>
          <w:sz w:val="28"/>
          <w:szCs w:val="28"/>
        </w:rPr>
        <w:t xml:space="preserve"> меха-</w:t>
      </w:r>
      <w:proofErr w:type="spellStart"/>
      <w:r w:rsidRPr="006753B7">
        <w:rPr>
          <w:rFonts w:ascii="Times New Roman" w:hAnsi="Times New Roman" w:cs="Times New Roman"/>
          <w:sz w:val="28"/>
          <w:szCs w:val="28"/>
        </w:rPr>
        <w:t>низма</w:t>
      </w:r>
      <w:proofErr w:type="spellEnd"/>
      <w:r w:rsidRPr="006753B7">
        <w:rPr>
          <w:rFonts w:ascii="Times New Roman" w:hAnsi="Times New Roman" w:cs="Times New Roman"/>
          <w:sz w:val="28"/>
          <w:szCs w:val="28"/>
        </w:rPr>
        <w:t xml:space="preserve"> с помощью вилки и рукоятки. В походном положении механизм </w:t>
      </w:r>
      <w:proofErr w:type="spellStart"/>
      <w:r w:rsidRPr="006753B7">
        <w:rPr>
          <w:rFonts w:ascii="Times New Roman" w:hAnsi="Times New Roman" w:cs="Times New Roman"/>
          <w:sz w:val="28"/>
          <w:szCs w:val="28"/>
        </w:rPr>
        <w:t>горизонтир</w:t>
      </w:r>
      <w:r w:rsidRPr="006753B7">
        <w:rPr>
          <w:rFonts w:ascii="Times New Roman" w:hAnsi="Times New Roman" w:cs="Times New Roman"/>
          <w:sz w:val="28"/>
          <w:szCs w:val="28"/>
        </w:rPr>
        <w:t>о</w:t>
      </w:r>
      <w:r w:rsidRPr="006753B7">
        <w:rPr>
          <w:rFonts w:ascii="Times New Roman" w:hAnsi="Times New Roman" w:cs="Times New Roman"/>
          <w:sz w:val="28"/>
          <w:szCs w:val="28"/>
        </w:rPr>
        <w:t>вания</w:t>
      </w:r>
      <w:proofErr w:type="spellEnd"/>
      <w:r w:rsidRPr="006753B7">
        <w:rPr>
          <w:rFonts w:ascii="Times New Roman" w:hAnsi="Times New Roman" w:cs="Times New Roman"/>
          <w:sz w:val="28"/>
          <w:szCs w:val="28"/>
        </w:rPr>
        <w:t xml:space="preserve"> </w:t>
      </w:r>
      <w:proofErr w:type="gramStart"/>
      <w:r w:rsidRPr="006753B7">
        <w:rPr>
          <w:rFonts w:ascii="Times New Roman" w:hAnsi="Times New Roman" w:cs="Times New Roman"/>
          <w:sz w:val="28"/>
          <w:szCs w:val="28"/>
        </w:rPr>
        <w:t>отсоединяют от подъемного механизма разворачивают</w:t>
      </w:r>
      <w:proofErr w:type="gramEnd"/>
      <w:r w:rsidRPr="006753B7">
        <w:rPr>
          <w:rFonts w:ascii="Times New Roman" w:hAnsi="Times New Roman" w:cs="Times New Roman"/>
          <w:sz w:val="28"/>
          <w:szCs w:val="28"/>
        </w:rPr>
        <w:t xml:space="preserve"> по направл</w:t>
      </w:r>
      <w:r w:rsidRPr="006753B7">
        <w:rPr>
          <w:rFonts w:ascii="Times New Roman" w:hAnsi="Times New Roman" w:cs="Times New Roman"/>
          <w:sz w:val="28"/>
          <w:szCs w:val="28"/>
        </w:rPr>
        <w:t>е</w:t>
      </w:r>
      <w:r w:rsidRPr="006753B7">
        <w:rPr>
          <w:rFonts w:ascii="Times New Roman" w:hAnsi="Times New Roman" w:cs="Times New Roman"/>
          <w:sz w:val="28"/>
          <w:szCs w:val="28"/>
        </w:rPr>
        <w:t>нию против хода часовой стрелки примерно на 270 градусо</w:t>
      </w:r>
      <w:r>
        <w:rPr>
          <w:rFonts w:ascii="Times New Roman" w:hAnsi="Times New Roman" w:cs="Times New Roman"/>
          <w:sz w:val="28"/>
          <w:szCs w:val="28"/>
        </w:rPr>
        <w:t xml:space="preserve">в и устанавливают на  фиксатор </w:t>
      </w:r>
      <w:r w:rsidRPr="006753B7">
        <w:rPr>
          <w:rFonts w:ascii="Times New Roman" w:hAnsi="Times New Roman" w:cs="Times New Roman"/>
          <w:sz w:val="28"/>
          <w:szCs w:val="28"/>
        </w:rPr>
        <w:t>расположенный в корпусе и поджатый пружиной.</w:t>
      </w:r>
    </w:p>
    <w:p w:rsidR="006753B7" w:rsidRDefault="006753B7" w:rsidP="00E56EBC">
      <w:pPr>
        <w:spacing w:after="0" w:line="360" w:lineRule="auto"/>
        <w:ind w:firstLine="709"/>
        <w:rPr>
          <w:rFonts w:ascii="Times New Roman" w:hAnsi="Times New Roman" w:cs="Times New Roman"/>
          <w:sz w:val="28"/>
          <w:szCs w:val="28"/>
        </w:rPr>
      </w:pPr>
    </w:p>
    <w:p w:rsidR="006753B7" w:rsidRPr="002D634C" w:rsidRDefault="006753B7" w:rsidP="00E56EBC">
      <w:pPr>
        <w:pStyle w:val="2"/>
        <w:spacing w:before="0" w:line="360" w:lineRule="auto"/>
        <w:ind w:firstLine="709"/>
        <w:jc w:val="both"/>
        <w:rPr>
          <w:rFonts w:ascii="Times New Roman" w:hAnsi="Times New Roman" w:cs="Times New Roman"/>
          <w:color w:val="auto"/>
          <w:sz w:val="28"/>
          <w:szCs w:val="28"/>
        </w:rPr>
      </w:pPr>
      <w:bookmarkStart w:id="36" w:name="_Toc528657429"/>
      <w:r w:rsidRPr="002D634C">
        <w:rPr>
          <w:rFonts w:ascii="Times New Roman" w:hAnsi="Times New Roman" w:cs="Times New Roman"/>
          <w:color w:val="auto"/>
          <w:sz w:val="28"/>
          <w:szCs w:val="28"/>
        </w:rPr>
        <w:t>5.1 Назначение, устройство и действие подъёмного механизма</w:t>
      </w:r>
      <w:bookmarkEnd w:id="36"/>
    </w:p>
    <w:p w:rsidR="006753B7" w:rsidRDefault="006753B7" w:rsidP="00E56EBC">
      <w:pPr>
        <w:spacing w:after="0" w:line="360" w:lineRule="auto"/>
        <w:ind w:firstLine="709"/>
        <w:rPr>
          <w:rFonts w:ascii="Times New Roman" w:hAnsi="Times New Roman" w:cs="Times New Roman"/>
          <w:sz w:val="28"/>
          <w:szCs w:val="28"/>
        </w:rPr>
      </w:pPr>
    </w:p>
    <w:p w:rsidR="006753B7" w:rsidRPr="006753B7" w:rsidRDefault="006753B7" w:rsidP="00E56EBC">
      <w:pPr>
        <w:spacing w:after="0" w:line="360" w:lineRule="auto"/>
        <w:ind w:firstLine="709"/>
        <w:jc w:val="both"/>
        <w:rPr>
          <w:rFonts w:ascii="Times New Roman" w:hAnsi="Times New Roman" w:cs="Times New Roman"/>
          <w:sz w:val="28"/>
          <w:szCs w:val="28"/>
        </w:rPr>
      </w:pPr>
      <w:r w:rsidRPr="006753B7">
        <w:rPr>
          <w:rFonts w:ascii="Times New Roman" w:hAnsi="Times New Roman" w:cs="Times New Roman"/>
          <w:sz w:val="28"/>
          <w:szCs w:val="28"/>
        </w:rPr>
        <w:t>Подъёмный механизм предназначен для придания углов возвышения ствола миномёта.</w:t>
      </w:r>
      <w:r w:rsidR="002D634C">
        <w:rPr>
          <w:rFonts w:ascii="Times New Roman" w:hAnsi="Times New Roman" w:cs="Times New Roman"/>
          <w:sz w:val="28"/>
          <w:szCs w:val="28"/>
        </w:rPr>
        <w:t xml:space="preserve"> </w:t>
      </w:r>
      <w:r w:rsidRPr="006753B7">
        <w:rPr>
          <w:rFonts w:ascii="Times New Roman" w:hAnsi="Times New Roman" w:cs="Times New Roman"/>
          <w:sz w:val="28"/>
          <w:szCs w:val="28"/>
        </w:rPr>
        <w:t xml:space="preserve">Механизм представляет собой винтовую пару с ручным приводом вращения ходового винта через коническую зубчатую передачу и размещен в </w:t>
      </w:r>
      <w:r>
        <w:rPr>
          <w:rFonts w:ascii="Times New Roman" w:hAnsi="Times New Roman" w:cs="Times New Roman"/>
          <w:sz w:val="28"/>
          <w:szCs w:val="28"/>
        </w:rPr>
        <w:t>сварном корпусе.</w:t>
      </w:r>
    </w:p>
    <w:p w:rsidR="006753B7" w:rsidRPr="006753B7" w:rsidRDefault="006753B7" w:rsidP="00E56EBC">
      <w:pPr>
        <w:spacing w:after="0" w:line="360" w:lineRule="auto"/>
        <w:ind w:firstLine="709"/>
        <w:jc w:val="both"/>
        <w:rPr>
          <w:rFonts w:ascii="Times New Roman" w:hAnsi="Times New Roman" w:cs="Times New Roman"/>
          <w:b/>
          <w:sz w:val="28"/>
          <w:szCs w:val="28"/>
        </w:rPr>
      </w:pPr>
      <w:r w:rsidRPr="006753B7">
        <w:rPr>
          <w:rFonts w:ascii="Times New Roman" w:hAnsi="Times New Roman" w:cs="Times New Roman"/>
          <w:b/>
          <w:sz w:val="28"/>
          <w:szCs w:val="28"/>
        </w:rPr>
        <w:lastRenderedPageBreak/>
        <w:t>Действие подъёмного механизма</w:t>
      </w:r>
    </w:p>
    <w:p w:rsidR="006753B7" w:rsidRDefault="006753B7" w:rsidP="00E56EBC">
      <w:pPr>
        <w:spacing w:after="0" w:line="360" w:lineRule="auto"/>
        <w:ind w:firstLine="709"/>
        <w:jc w:val="both"/>
        <w:rPr>
          <w:rFonts w:ascii="Times New Roman" w:hAnsi="Times New Roman" w:cs="Times New Roman"/>
          <w:sz w:val="28"/>
          <w:szCs w:val="28"/>
        </w:rPr>
      </w:pPr>
      <w:r w:rsidRPr="006753B7">
        <w:rPr>
          <w:rFonts w:ascii="Times New Roman" w:hAnsi="Times New Roman" w:cs="Times New Roman"/>
          <w:sz w:val="28"/>
          <w:szCs w:val="28"/>
        </w:rPr>
        <w:t xml:space="preserve">При вращении рукоятки шестерня поворачивает шестерню с ведущей </w:t>
      </w:r>
      <w:proofErr w:type="gramStart"/>
      <w:r w:rsidRPr="006753B7">
        <w:rPr>
          <w:rFonts w:ascii="Times New Roman" w:hAnsi="Times New Roman" w:cs="Times New Roman"/>
          <w:sz w:val="28"/>
          <w:szCs w:val="28"/>
        </w:rPr>
        <w:t>тру-бой</w:t>
      </w:r>
      <w:proofErr w:type="gramEnd"/>
      <w:r w:rsidRPr="006753B7">
        <w:rPr>
          <w:rFonts w:ascii="Times New Roman" w:hAnsi="Times New Roman" w:cs="Times New Roman"/>
          <w:sz w:val="28"/>
          <w:szCs w:val="28"/>
        </w:rPr>
        <w:t xml:space="preserve"> и винт. </w:t>
      </w:r>
      <w:proofErr w:type="gramStart"/>
      <w:r w:rsidRPr="006753B7">
        <w:rPr>
          <w:rFonts w:ascii="Times New Roman" w:hAnsi="Times New Roman" w:cs="Times New Roman"/>
          <w:sz w:val="28"/>
          <w:szCs w:val="28"/>
        </w:rPr>
        <w:t>Труба</w:t>
      </w:r>
      <w:proofErr w:type="gramEnd"/>
      <w:r w:rsidRPr="006753B7">
        <w:rPr>
          <w:rFonts w:ascii="Times New Roman" w:hAnsi="Times New Roman" w:cs="Times New Roman"/>
          <w:sz w:val="28"/>
          <w:szCs w:val="28"/>
        </w:rPr>
        <w:t xml:space="preserve"> соединенная с патрубком кожуха поворотного мех</w:t>
      </w:r>
      <w:r w:rsidRPr="006753B7">
        <w:rPr>
          <w:rFonts w:ascii="Times New Roman" w:hAnsi="Times New Roman" w:cs="Times New Roman"/>
          <w:sz w:val="28"/>
          <w:szCs w:val="28"/>
        </w:rPr>
        <w:t>а</w:t>
      </w:r>
      <w:r w:rsidRPr="006753B7">
        <w:rPr>
          <w:rFonts w:ascii="Times New Roman" w:hAnsi="Times New Roman" w:cs="Times New Roman"/>
          <w:sz w:val="28"/>
          <w:szCs w:val="28"/>
        </w:rPr>
        <w:t xml:space="preserve">низма перемещается поступательно вверх или вниз, изменяя тем самым угол возвышения ствола миномета. </w:t>
      </w:r>
    </w:p>
    <w:p w:rsidR="006753B7" w:rsidRDefault="006753B7" w:rsidP="00E56EBC">
      <w:pPr>
        <w:spacing w:after="0" w:line="360" w:lineRule="auto"/>
        <w:ind w:firstLine="709"/>
        <w:jc w:val="both"/>
        <w:rPr>
          <w:rFonts w:ascii="Times New Roman" w:hAnsi="Times New Roman" w:cs="Times New Roman"/>
          <w:sz w:val="28"/>
          <w:szCs w:val="28"/>
        </w:rPr>
      </w:pPr>
    </w:p>
    <w:p w:rsidR="006753B7" w:rsidRPr="006753B7" w:rsidRDefault="006753B7" w:rsidP="00E56EBC">
      <w:pPr>
        <w:pStyle w:val="2"/>
        <w:spacing w:before="0" w:line="360" w:lineRule="auto"/>
        <w:ind w:firstLine="709"/>
        <w:jc w:val="both"/>
        <w:rPr>
          <w:rFonts w:ascii="Times New Roman" w:hAnsi="Times New Roman" w:cs="Times New Roman"/>
          <w:color w:val="auto"/>
          <w:sz w:val="28"/>
          <w:szCs w:val="28"/>
        </w:rPr>
      </w:pPr>
      <w:bookmarkStart w:id="37" w:name="_Toc528657430"/>
      <w:r w:rsidRPr="006753B7">
        <w:rPr>
          <w:rFonts w:ascii="Times New Roman" w:hAnsi="Times New Roman" w:cs="Times New Roman"/>
          <w:color w:val="auto"/>
          <w:sz w:val="28"/>
          <w:szCs w:val="28"/>
        </w:rPr>
        <w:t>5.3 Назначение, устройство и действие поворотного механизма</w:t>
      </w:r>
      <w:bookmarkEnd w:id="37"/>
      <w:r w:rsidRPr="006753B7">
        <w:rPr>
          <w:rFonts w:ascii="Times New Roman" w:hAnsi="Times New Roman" w:cs="Times New Roman"/>
          <w:color w:val="auto"/>
          <w:sz w:val="28"/>
          <w:szCs w:val="28"/>
        </w:rPr>
        <w:t xml:space="preserve"> </w:t>
      </w:r>
    </w:p>
    <w:p w:rsidR="006753B7" w:rsidRPr="006753B7" w:rsidRDefault="006753B7" w:rsidP="00E56EBC">
      <w:pPr>
        <w:pStyle w:val="2"/>
        <w:spacing w:before="0" w:line="360" w:lineRule="auto"/>
        <w:ind w:left="1134"/>
        <w:jc w:val="both"/>
        <w:rPr>
          <w:rFonts w:ascii="Times New Roman" w:hAnsi="Times New Roman" w:cs="Times New Roman"/>
          <w:color w:val="auto"/>
          <w:sz w:val="28"/>
          <w:szCs w:val="28"/>
        </w:rPr>
      </w:pPr>
      <w:bookmarkStart w:id="38" w:name="_Toc528657431"/>
      <w:r w:rsidRPr="006753B7">
        <w:rPr>
          <w:rFonts w:ascii="Times New Roman" w:hAnsi="Times New Roman" w:cs="Times New Roman"/>
          <w:color w:val="auto"/>
          <w:sz w:val="28"/>
          <w:szCs w:val="28"/>
        </w:rPr>
        <w:t>и амортизатора</w:t>
      </w:r>
      <w:bookmarkEnd w:id="38"/>
    </w:p>
    <w:p w:rsidR="006753B7" w:rsidRDefault="006753B7" w:rsidP="00E56EBC">
      <w:pPr>
        <w:spacing w:after="0" w:line="360" w:lineRule="auto"/>
        <w:ind w:firstLine="709"/>
        <w:jc w:val="both"/>
        <w:rPr>
          <w:rFonts w:ascii="Times New Roman" w:hAnsi="Times New Roman" w:cs="Times New Roman"/>
          <w:sz w:val="28"/>
          <w:szCs w:val="28"/>
        </w:rPr>
      </w:pPr>
    </w:p>
    <w:p w:rsidR="002D634C" w:rsidRPr="002D634C" w:rsidRDefault="002D634C" w:rsidP="00E56EBC">
      <w:pPr>
        <w:spacing w:after="0" w:line="360" w:lineRule="auto"/>
        <w:ind w:firstLine="709"/>
        <w:jc w:val="both"/>
        <w:rPr>
          <w:rFonts w:ascii="Times New Roman" w:hAnsi="Times New Roman" w:cs="Times New Roman"/>
          <w:sz w:val="28"/>
          <w:szCs w:val="28"/>
        </w:rPr>
      </w:pPr>
      <w:r w:rsidRPr="002D634C">
        <w:rPr>
          <w:rFonts w:ascii="Times New Roman" w:hAnsi="Times New Roman" w:cs="Times New Roman"/>
          <w:sz w:val="28"/>
          <w:szCs w:val="28"/>
        </w:rPr>
        <w:t>Поворотный механизм предназначен для точной наво</w:t>
      </w:r>
      <w:r>
        <w:rPr>
          <w:rFonts w:ascii="Times New Roman" w:hAnsi="Times New Roman" w:cs="Times New Roman"/>
          <w:sz w:val="28"/>
          <w:szCs w:val="28"/>
        </w:rPr>
        <w:t>дки миномёта в го</w:t>
      </w:r>
      <w:r w:rsidRPr="002D634C">
        <w:rPr>
          <w:rFonts w:ascii="Times New Roman" w:hAnsi="Times New Roman" w:cs="Times New Roman"/>
          <w:sz w:val="28"/>
          <w:szCs w:val="28"/>
        </w:rPr>
        <w:t>ризонтальной плоскости. Поворотный механизм – винтового типа. Осн</w:t>
      </w:r>
      <w:r w:rsidRPr="002D634C">
        <w:rPr>
          <w:rFonts w:ascii="Times New Roman" w:hAnsi="Times New Roman" w:cs="Times New Roman"/>
          <w:sz w:val="28"/>
          <w:szCs w:val="28"/>
        </w:rPr>
        <w:t>о</w:t>
      </w:r>
      <w:r w:rsidRPr="002D634C">
        <w:rPr>
          <w:rFonts w:ascii="Times New Roman" w:hAnsi="Times New Roman" w:cs="Times New Roman"/>
          <w:sz w:val="28"/>
          <w:szCs w:val="28"/>
        </w:rPr>
        <w:t>ванием поворотного механизма является корпус. В проушины корпуса вста</w:t>
      </w:r>
      <w:r w:rsidRPr="002D634C">
        <w:rPr>
          <w:rFonts w:ascii="Times New Roman" w:hAnsi="Times New Roman" w:cs="Times New Roman"/>
          <w:sz w:val="28"/>
          <w:szCs w:val="28"/>
        </w:rPr>
        <w:t>в</w:t>
      </w:r>
      <w:r w:rsidRPr="002D634C">
        <w:rPr>
          <w:rFonts w:ascii="Times New Roman" w:hAnsi="Times New Roman" w:cs="Times New Roman"/>
          <w:sz w:val="28"/>
          <w:szCs w:val="28"/>
        </w:rPr>
        <w:t xml:space="preserve">лен кожух с патрубком и втулкой и труба с гайкой и заглушкой.   </w:t>
      </w:r>
    </w:p>
    <w:p w:rsidR="002D634C" w:rsidRPr="002D634C" w:rsidRDefault="002D634C" w:rsidP="00E56EBC">
      <w:pPr>
        <w:spacing w:after="0" w:line="360" w:lineRule="auto"/>
        <w:ind w:firstLine="709"/>
        <w:jc w:val="both"/>
        <w:rPr>
          <w:rFonts w:ascii="Times New Roman" w:hAnsi="Times New Roman" w:cs="Times New Roman"/>
          <w:sz w:val="28"/>
          <w:szCs w:val="28"/>
        </w:rPr>
      </w:pPr>
      <w:r w:rsidRPr="002D634C">
        <w:rPr>
          <w:rFonts w:ascii="Times New Roman" w:hAnsi="Times New Roman" w:cs="Times New Roman"/>
          <w:sz w:val="28"/>
          <w:szCs w:val="28"/>
        </w:rPr>
        <w:t>На корпусе поворотного механизма имеются два отверстия, для соед</w:t>
      </w:r>
      <w:r w:rsidRPr="002D634C">
        <w:rPr>
          <w:rFonts w:ascii="Times New Roman" w:hAnsi="Times New Roman" w:cs="Times New Roman"/>
          <w:sz w:val="28"/>
          <w:szCs w:val="28"/>
        </w:rPr>
        <w:t>и</w:t>
      </w:r>
      <w:r w:rsidRPr="002D634C">
        <w:rPr>
          <w:rFonts w:ascii="Times New Roman" w:hAnsi="Times New Roman" w:cs="Times New Roman"/>
          <w:sz w:val="28"/>
          <w:szCs w:val="28"/>
        </w:rPr>
        <w:t>нения со штоками амортизаторов и прилив с отверстием в котором крепится стойка прицела. Зажим стойки прицела в корпусе поворотного механизма осуществляется рукояткой с винтом.  На корпусе и патрубке имеются риски, которые при вращении рукоятки совмещаются между собой для установки поворотного</w:t>
      </w:r>
      <w:r>
        <w:rPr>
          <w:rFonts w:ascii="Times New Roman" w:hAnsi="Times New Roman" w:cs="Times New Roman"/>
          <w:sz w:val="28"/>
          <w:szCs w:val="28"/>
        </w:rPr>
        <w:t xml:space="preserve"> механизма в среднее положение.</w:t>
      </w:r>
    </w:p>
    <w:p w:rsidR="002D634C" w:rsidRPr="002D634C" w:rsidRDefault="002D634C" w:rsidP="00E56EBC">
      <w:pPr>
        <w:spacing w:after="0" w:line="360" w:lineRule="auto"/>
        <w:ind w:firstLine="709"/>
        <w:jc w:val="both"/>
        <w:rPr>
          <w:rFonts w:ascii="Times New Roman" w:hAnsi="Times New Roman" w:cs="Times New Roman"/>
          <w:sz w:val="28"/>
          <w:szCs w:val="28"/>
        </w:rPr>
      </w:pPr>
      <w:r w:rsidRPr="002D634C">
        <w:rPr>
          <w:rFonts w:ascii="Times New Roman" w:hAnsi="Times New Roman" w:cs="Times New Roman"/>
          <w:sz w:val="28"/>
          <w:szCs w:val="28"/>
        </w:rPr>
        <w:t>Действие поворотного механизма</w:t>
      </w:r>
    </w:p>
    <w:p w:rsidR="002D634C" w:rsidRPr="002D634C" w:rsidRDefault="002D634C" w:rsidP="00E56EBC">
      <w:pPr>
        <w:spacing w:after="0" w:line="360" w:lineRule="auto"/>
        <w:ind w:firstLine="709"/>
        <w:jc w:val="both"/>
        <w:rPr>
          <w:rFonts w:ascii="Times New Roman" w:hAnsi="Times New Roman" w:cs="Times New Roman"/>
          <w:sz w:val="28"/>
          <w:szCs w:val="28"/>
        </w:rPr>
      </w:pPr>
      <w:r w:rsidRPr="002D634C">
        <w:rPr>
          <w:rFonts w:ascii="Times New Roman" w:hAnsi="Times New Roman" w:cs="Times New Roman"/>
          <w:sz w:val="28"/>
          <w:szCs w:val="28"/>
        </w:rPr>
        <w:t>При вращении рукоятки винт вращаясь, перемещает трубу с гайкой, а вместе с ними и корпус с амортизаторами, обоймой и стволом относительно двуноги.</w:t>
      </w:r>
    </w:p>
    <w:p w:rsidR="002D634C" w:rsidRPr="002D634C" w:rsidRDefault="002D634C" w:rsidP="00E56EBC">
      <w:pPr>
        <w:spacing w:after="0" w:line="360" w:lineRule="auto"/>
        <w:ind w:firstLine="709"/>
        <w:jc w:val="both"/>
        <w:rPr>
          <w:rFonts w:ascii="Times New Roman" w:hAnsi="Times New Roman" w:cs="Times New Roman"/>
          <w:sz w:val="28"/>
          <w:szCs w:val="28"/>
        </w:rPr>
      </w:pPr>
      <w:r w:rsidRPr="002D634C">
        <w:rPr>
          <w:rFonts w:ascii="Times New Roman" w:hAnsi="Times New Roman" w:cs="Times New Roman"/>
          <w:sz w:val="28"/>
          <w:szCs w:val="28"/>
        </w:rPr>
        <w:t>Амортизаторы  предназначены для ослабления действия на лафет сил, возникающих в результате отдачи ствола при выстреле.</w:t>
      </w:r>
    </w:p>
    <w:p w:rsidR="002D634C" w:rsidRPr="002D634C" w:rsidRDefault="002D634C" w:rsidP="00E56EBC">
      <w:pPr>
        <w:spacing w:after="0" w:line="360" w:lineRule="auto"/>
        <w:ind w:firstLine="709"/>
        <w:jc w:val="both"/>
        <w:rPr>
          <w:rFonts w:ascii="Times New Roman" w:hAnsi="Times New Roman" w:cs="Times New Roman"/>
          <w:sz w:val="28"/>
          <w:szCs w:val="28"/>
        </w:rPr>
      </w:pPr>
      <w:r w:rsidRPr="002D634C">
        <w:rPr>
          <w:rFonts w:ascii="Times New Roman" w:hAnsi="Times New Roman" w:cs="Times New Roman"/>
          <w:sz w:val="28"/>
          <w:szCs w:val="28"/>
        </w:rPr>
        <w:t xml:space="preserve">Амортизатор состоит </w:t>
      </w:r>
      <w:proofErr w:type="gramStart"/>
      <w:r w:rsidRPr="002D634C">
        <w:rPr>
          <w:rFonts w:ascii="Times New Roman" w:hAnsi="Times New Roman" w:cs="Times New Roman"/>
          <w:sz w:val="28"/>
          <w:szCs w:val="28"/>
        </w:rPr>
        <w:t>из</w:t>
      </w:r>
      <w:proofErr w:type="gramEnd"/>
      <w:r w:rsidRPr="002D634C">
        <w:rPr>
          <w:rFonts w:ascii="Times New Roman" w:hAnsi="Times New Roman" w:cs="Times New Roman"/>
          <w:sz w:val="28"/>
          <w:szCs w:val="28"/>
        </w:rPr>
        <w:t xml:space="preserve">: </w:t>
      </w:r>
    </w:p>
    <w:p w:rsidR="002D634C" w:rsidRPr="002D634C" w:rsidRDefault="002D634C" w:rsidP="00E56EBC">
      <w:pPr>
        <w:spacing w:after="0" w:line="360" w:lineRule="auto"/>
        <w:ind w:firstLine="709"/>
        <w:jc w:val="both"/>
        <w:rPr>
          <w:rFonts w:ascii="Times New Roman" w:hAnsi="Times New Roman" w:cs="Times New Roman"/>
          <w:sz w:val="28"/>
          <w:szCs w:val="28"/>
        </w:rPr>
      </w:pPr>
      <w:r w:rsidRPr="002D634C">
        <w:rPr>
          <w:rFonts w:ascii="Times New Roman" w:hAnsi="Times New Roman" w:cs="Times New Roman"/>
          <w:sz w:val="28"/>
          <w:szCs w:val="28"/>
        </w:rPr>
        <w:t>двух цилиндров;</w:t>
      </w:r>
    </w:p>
    <w:p w:rsidR="002D634C" w:rsidRPr="002D634C" w:rsidRDefault="002D634C" w:rsidP="00E56EBC">
      <w:pPr>
        <w:spacing w:after="0" w:line="360" w:lineRule="auto"/>
        <w:ind w:firstLine="709"/>
        <w:jc w:val="both"/>
        <w:rPr>
          <w:rFonts w:ascii="Times New Roman" w:hAnsi="Times New Roman" w:cs="Times New Roman"/>
          <w:sz w:val="28"/>
          <w:szCs w:val="28"/>
        </w:rPr>
      </w:pPr>
      <w:r w:rsidRPr="002D634C">
        <w:rPr>
          <w:rFonts w:ascii="Times New Roman" w:hAnsi="Times New Roman" w:cs="Times New Roman"/>
          <w:sz w:val="28"/>
          <w:szCs w:val="28"/>
        </w:rPr>
        <w:t>двух штоков;</w:t>
      </w:r>
    </w:p>
    <w:p w:rsidR="002D634C" w:rsidRPr="002D634C" w:rsidRDefault="002D634C" w:rsidP="00E56EBC">
      <w:pPr>
        <w:spacing w:after="0" w:line="360" w:lineRule="auto"/>
        <w:ind w:firstLine="709"/>
        <w:jc w:val="both"/>
        <w:rPr>
          <w:rFonts w:ascii="Times New Roman" w:hAnsi="Times New Roman" w:cs="Times New Roman"/>
          <w:sz w:val="28"/>
          <w:szCs w:val="28"/>
        </w:rPr>
      </w:pPr>
      <w:r w:rsidRPr="002D634C">
        <w:rPr>
          <w:rFonts w:ascii="Times New Roman" w:hAnsi="Times New Roman" w:cs="Times New Roman"/>
          <w:sz w:val="28"/>
          <w:szCs w:val="28"/>
        </w:rPr>
        <w:t>двух больших пружин;</w:t>
      </w:r>
    </w:p>
    <w:p w:rsidR="002D634C" w:rsidRPr="002D634C" w:rsidRDefault="002D634C" w:rsidP="00E56EBC">
      <w:pPr>
        <w:spacing w:after="0" w:line="360" w:lineRule="auto"/>
        <w:ind w:firstLine="709"/>
        <w:jc w:val="both"/>
        <w:rPr>
          <w:rFonts w:ascii="Times New Roman" w:hAnsi="Times New Roman" w:cs="Times New Roman"/>
          <w:sz w:val="28"/>
          <w:szCs w:val="28"/>
        </w:rPr>
      </w:pPr>
      <w:r w:rsidRPr="002D634C">
        <w:rPr>
          <w:rFonts w:ascii="Times New Roman" w:hAnsi="Times New Roman" w:cs="Times New Roman"/>
          <w:sz w:val="28"/>
          <w:szCs w:val="28"/>
        </w:rPr>
        <w:t>двух малых пружин.</w:t>
      </w:r>
    </w:p>
    <w:p w:rsidR="002D634C" w:rsidRPr="002D634C" w:rsidRDefault="002D634C" w:rsidP="00E56EBC">
      <w:pPr>
        <w:spacing w:after="0" w:line="360" w:lineRule="auto"/>
        <w:ind w:firstLine="709"/>
        <w:jc w:val="both"/>
        <w:rPr>
          <w:rFonts w:ascii="Times New Roman" w:hAnsi="Times New Roman" w:cs="Times New Roman"/>
          <w:sz w:val="28"/>
          <w:szCs w:val="28"/>
        </w:rPr>
      </w:pPr>
      <w:r w:rsidRPr="002D634C">
        <w:rPr>
          <w:rFonts w:ascii="Times New Roman" w:hAnsi="Times New Roman" w:cs="Times New Roman"/>
          <w:sz w:val="28"/>
          <w:szCs w:val="28"/>
        </w:rPr>
        <w:lastRenderedPageBreak/>
        <w:t>Цилиндры закрепляются в корпусе обоймы гайками и разрезными контргайками. В цилиндрах помещаются штоки. На задних концах штоков напрессованы втулки, закреплённые штифтами. В каждый цилиндр вставл</w:t>
      </w:r>
      <w:r w:rsidRPr="002D634C">
        <w:rPr>
          <w:rFonts w:ascii="Times New Roman" w:hAnsi="Times New Roman" w:cs="Times New Roman"/>
          <w:sz w:val="28"/>
          <w:szCs w:val="28"/>
        </w:rPr>
        <w:t>е</w:t>
      </w:r>
      <w:r w:rsidRPr="002D634C">
        <w:rPr>
          <w:rFonts w:ascii="Times New Roman" w:hAnsi="Times New Roman" w:cs="Times New Roman"/>
          <w:sz w:val="28"/>
          <w:szCs w:val="28"/>
        </w:rPr>
        <w:t>но по одной большой пружине, а к заднему торцу каждого штока болтом прикреплена малая пружина.</w:t>
      </w:r>
    </w:p>
    <w:p w:rsidR="002D634C" w:rsidRPr="002D634C" w:rsidRDefault="002D634C" w:rsidP="00E56EBC">
      <w:pPr>
        <w:spacing w:after="0" w:line="360" w:lineRule="auto"/>
        <w:ind w:firstLine="709"/>
        <w:jc w:val="both"/>
        <w:rPr>
          <w:rFonts w:ascii="Times New Roman" w:hAnsi="Times New Roman" w:cs="Times New Roman"/>
          <w:sz w:val="28"/>
          <w:szCs w:val="28"/>
        </w:rPr>
      </w:pPr>
      <w:r w:rsidRPr="002D634C">
        <w:rPr>
          <w:rFonts w:ascii="Times New Roman" w:hAnsi="Times New Roman" w:cs="Times New Roman"/>
          <w:sz w:val="28"/>
          <w:szCs w:val="28"/>
        </w:rPr>
        <w:t xml:space="preserve">Сзади каждый цилиндр закрыт крышкой, закрепляемой </w:t>
      </w:r>
      <w:proofErr w:type="gramStart"/>
      <w:r w:rsidRPr="002D634C">
        <w:rPr>
          <w:rFonts w:ascii="Times New Roman" w:hAnsi="Times New Roman" w:cs="Times New Roman"/>
          <w:sz w:val="28"/>
          <w:szCs w:val="28"/>
        </w:rPr>
        <w:t>стопорным</w:t>
      </w:r>
      <w:proofErr w:type="gramEnd"/>
      <w:r w:rsidRPr="002D634C">
        <w:rPr>
          <w:rFonts w:ascii="Times New Roman" w:hAnsi="Times New Roman" w:cs="Times New Roman"/>
          <w:sz w:val="28"/>
          <w:szCs w:val="28"/>
        </w:rPr>
        <w:t xml:space="preserve"> вин-том.</w:t>
      </w:r>
    </w:p>
    <w:p w:rsidR="002D634C" w:rsidRPr="002D634C" w:rsidRDefault="002D634C" w:rsidP="00E56EBC">
      <w:pPr>
        <w:spacing w:after="0" w:line="360" w:lineRule="auto"/>
        <w:ind w:firstLine="709"/>
        <w:jc w:val="both"/>
        <w:rPr>
          <w:rFonts w:ascii="Times New Roman" w:hAnsi="Times New Roman" w:cs="Times New Roman"/>
          <w:sz w:val="28"/>
          <w:szCs w:val="28"/>
        </w:rPr>
      </w:pPr>
      <w:r w:rsidRPr="002D634C">
        <w:rPr>
          <w:rFonts w:ascii="Times New Roman" w:hAnsi="Times New Roman" w:cs="Times New Roman"/>
          <w:sz w:val="28"/>
          <w:szCs w:val="28"/>
        </w:rPr>
        <w:t>Штоки входят в корпус лафета и закрепляются гайками и предохран</w:t>
      </w:r>
      <w:r w:rsidRPr="002D634C">
        <w:rPr>
          <w:rFonts w:ascii="Times New Roman" w:hAnsi="Times New Roman" w:cs="Times New Roman"/>
          <w:sz w:val="28"/>
          <w:szCs w:val="28"/>
        </w:rPr>
        <w:t>и</w:t>
      </w:r>
      <w:r w:rsidRPr="002D634C">
        <w:rPr>
          <w:rFonts w:ascii="Times New Roman" w:hAnsi="Times New Roman" w:cs="Times New Roman"/>
          <w:sz w:val="28"/>
          <w:szCs w:val="28"/>
        </w:rPr>
        <w:t>тельными шайбами.</w:t>
      </w:r>
    </w:p>
    <w:p w:rsidR="002D634C" w:rsidRPr="002D634C" w:rsidRDefault="002D634C" w:rsidP="00E56EBC">
      <w:pPr>
        <w:spacing w:after="0" w:line="360" w:lineRule="auto"/>
        <w:ind w:firstLine="709"/>
        <w:jc w:val="both"/>
        <w:rPr>
          <w:rFonts w:ascii="Times New Roman" w:hAnsi="Times New Roman" w:cs="Times New Roman"/>
          <w:sz w:val="28"/>
          <w:szCs w:val="28"/>
        </w:rPr>
      </w:pPr>
      <w:r w:rsidRPr="002D634C">
        <w:rPr>
          <w:rFonts w:ascii="Times New Roman" w:hAnsi="Times New Roman" w:cs="Times New Roman"/>
          <w:sz w:val="28"/>
          <w:szCs w:val="28"/>
        </w:rPr>
        <w:t>Корпус обоймы с намёткой предназначены для соединения амортиз</w:t>
      </w:r>
      <w:r w:rsidRPr="002D634C">
        <w:rPr>
          <w:rFonts w:ascii="Times New Roman" w:hAnsi="Times New Roman" w:cs="Times New Roman"/>
          <w:sz w:val="28"/>
          <w:szCs w:val="28"/>
        </w:rPr>
        <w:t>а</w:t>
      </w:r>
      <w:r w:rsidRPr="002D634C">
        <w:rPr>
          <w:rFonts w:ascii="Times New Roman" w:hAnsi="Times New Roman" w:cs="Times New Roman"/>
          <w:sz w:val="28"/>
          <w:szCs w:val="28"/>
        </w:rPr>
        <w:t>тора со стволом миномёта. Корпус обоймы и намётка расточены по диаметру выточки ствола миномёта и при сборке его закрепляются на одной из выт</w:t>
      </w:r>
      <w:r w:rsidRPr="002D634C">
        <w:rPr>
          <w:rFonts w:ascii="Times New Roman" w:hAnsi="Times New Roman" w:cs="Times New Roman"/>
          <w:sz w:val="28"/>
          <w:szCs w:val="28"/>
        </w:rPr>
        <w:t>о</w:t>
      </w:r>
      <w:r w:rsidRPr="002D634C">
        <w:rPr>
          <w:rFonts w:ascii="Times New Roman" w:hAnsi="Times New Roman" w:cs="Times New Roman"/>
          <w:sz w:val="28"/>
          <w:szCs w:val="28"/>
        </w:rPr>
        <w:t>чек ствола зажимом. Корпус обоймы с намёткой соединены шарнирно осью и зажимом.</w:t>
      </w:r>
    </w:p>
    <w:p w:rsidR="002D634C" w:rsidRPr="002D634C" w:rsidRDefault="002D634C" w:rsidP="00E56EBC">
      <w:pPr>
        <w:spacing w:after="0" w:line="360" w:lineRule="auto"/>
        <w:ind w:firstLine="709"/>
        <w:jc w:val="both"/>
        <w:rPr>
          <w:rFonts w:ascii="Times New Roman" w:hAnsi="Times New Roman" w:cs="Times New Roman"/>
          <w:b/>
          <w:sz w:val="28"/>
          <w:szCs w:val="28"/>
        </w:rPr>
      </w:pPr>
      <w:r w:rsidRPr="002D634C">
        <w:rPr>
          <w:rFonts w:ascii="Times New Roman" w:hAnsi="Times New Roman" w:cs="Times New Roman"/>
          <w:b/>
          <w:sz w:val="28"/>
          <w:szCs w:val="28"/>
        </w:rPr>
        <w:t>Действие амортизатора</w:t>
      </w:r>
    </w:p>
    <w:p w:rsidR="002D634C" w:rsidRPr="002D634C" w:rsidRDefault="002D634C" w:rsidP="00E56EBC">
      <w:pPr>
        <w:spacing w:after="0" w:line="360" w:lineRule="auto"/>
        <w:ind w:firstLine="709"/>
        <w:jc w:val="both"/>
        <w:rPr>
          <w:rFonts w:ascii="Times New Roman" w:hAnsi="Times New Roman" w:cs="Times New Roman"/>
          <w:sz w:val="28"/>
          <w:szCs w:val="28"/>
        </w:rPr>
      </w:pPr>
      <w:r w:rsidRPr="002D634C">
        <w:rPr>
          <w:rFonts w:ascii="Times New Roman" w:hAnsi="Times New Roman" w:cs="Times New Roman"/>
          <w:sz w:val="28"/>
          <w:szCs w:val="28"/>
        </w:rPr>
        <w:t>При выстреле вследствие отдачи ствол с обоймой и цилиндрами  амо</w:t>
      </w:r>
      <w:r w:rsidRPr="002D634C">
        <w:rPr>
          <w:rFonts w:ascii="Times New Roman" w:hAnsi="Times New Roman" w:cs="Times New Roman"/>
          <w:sz w:val="28"/>
          <w:szCs w:val="28"/>
        </w:rPr>
        <w:t>р</w:t>
      </w:r>
      <w:r w:rsidRPr="002D634C">
        <w:rPr>
          <w:rFonts w:ascii="Times New Roman" w:hAnsi="Times New Roman" w:cs="Times New Roman"/>
          <w:sz w:val="28"/>
          <w:szCs w:val="28"/>
        </w:rPr>
        <w:t xml:space="preserve">тизаторов перемещается  назад,  а </w:t>
      </w:r>
      <w:proofErr w:type="gramStart"/>
      <w:r w:rsidRPr="002D634C">
        <w:rPr>
          <w:rFonts w:ascii="Times New Roman" w:hAnsi="Times New Roman" w:cs="Times New Roman"/>
          <w:sz w:val="28"/>
          <w:szCs w:val="28"/>
        </w:rPr>
        <w:t>двунога</w:t>
      </w:r>
      <w:proofErr w:type="gramEnd"/>
      <w:r w:rsidRPr="002D634C">
        <w:rPr>
          <w:rFonts w:ascii="Times New Roman" w:hAnsi="Times New Roman" w:cs="Times New Roman"/>
          <w:sz w:val="28"/>
          <w:szCs w:val="28"/>
        </w:rPr>
        <w:t xml:space="preserve"> с поворотным механизмом и шт</w:t>
      </w:r>
      <w:r w:rsidRPr="002D634C">
        <w:rPr>
          <w:rFonts w:ascii="Times New Roman" w:hAnsi="Times New Roman" w:cs="Times New Roman"/>
          <w:sz w:val="28"/>
          <w:szCs w:val="28"/>
        </w:rPr>
        <w:t>о</w:t>
      </w:r>
      <w:r w:rsidRPr="002D634C">
        <w:rPr>
          <w:rFonts w:ascii="Times New Roman" w:hAnsi="Times New Roman" w:cs="Times New Roman"/>
          <w:sz w:val="28"/>
          <w:szCs w:val="28"/>
        </w:rPr>
        <w:t xml:space="preserve">ками в силу инерции остается на месте. Благодаря этому  большие пружины амортизаторов сжимаются и смягчают отдачу на </w:t>
      </w:r>
      <w:proofErr w:type="spellStart"/>
      <w:r w:rsidRPr="002D634C">
        <w:rPr>
          <w:rFonts w:ascii="Times New Roman" w:hAnsi="Times New Roman" w:cs="Times New Roman"/>
          <w:sz w:val="28"/>
          <w:szCs w:val="28"/>
        </w:rPr>
        <w:t>двуногу</w:t>
      </w:r>
      <w:proofErr w:type="spellEnd"/>
      <w:r w:rsidRPr="002D634C">
        <w:rPr>
          <w:rFonts w:ascii="Times New Roman" w:hAnsi="Times New Roman" w:cs="Times New Roman"/>
          <w:sz w:val="28"/>
          <w:szCs w:val="28"/>
        </w:rPr>
        <w:t>.</w:t>
      </w:r>
    </w:p>
    <w:p w:rsidR="006753B7" w:rsidRDefault="002D634C" w:rsidP="00E56EBC">
      <w:pPr>
        <w:spacing w:after="0" w:line="360" w:lineRule="auto"/>
        <w:ind w:firstLine="709"/>
        <w:jc w:val="both"/>
        <w:rPr>
          <w:rFonts w:ascii="Times New Roman" w:hAnsi="Times New Roman" w:cs="Times New Roman"/>
          <w:sz w:val="28"/>
          <w:szCs w:val="28"/>
        </w:rPr>
      </w:pPr>
      <w:r w:rsidRPr="002D634C">
        <w:rPr>
          <w:rFonts w:ascii="Times New Roman" w:hAnsi="Times New Roman" w:cs="Times New Roman"/>
          <w:sz w:val="28"/>
          <w:szCs w:val="28"/>
        </w:rPr>
        <w:t xml:space="preserve">После выстрела  большие пружины, разжимаясь, подтягивают </w:t>
      </w:r>
      <w:proofErr w:type="spellStart"/>
      <w:r w:rsidRPr="002D634C">
        <w:rPr>
          <w:rFonts w:ascii="Times New Roman" w:hAnsi="Times New Roman" w:cs="Times New Roman"/>
          <w:sz w:val="28"/>
          <w:szCs w:val="28"/>
        </w:rPr>
        <w:t>двуногу</w:t>
      </w:r>
      <w:proofErr w:type="spellEnd"/>
      <w:r w:rsidRPr="002D634C">
        <w:rPr>
          <w:rFonts w:ascii="Times New Roman" w:hAnsi="Times New Roman" w:cs="Times New Roman"/>
          <w:sz w:val="28"/>
          <w:szCs w:val="28"/>
        </w:rPr>
        <w:t xml:space="preserve"> назад, а ствол в это время под действием упругих деформаций плиты и гру</w:t>
      </w:r>
      <w:r w:rsidRPr="002D634C">
        <w:rPr>
          <w:rFonts w:ascii="Times New Roman" w:hAnsi="Times New Roman" w:cs="Times New Roman"/>
          <w:sz w:val="28"/>
          <w:szCs w:val="28"/>
        </w:rPr>
        <w:t>н</w:t>
      </w:r>
      <w:r w:rsidRPr="002D634C">
        <w:rPr>
          <w:rFonts w:ascii="Times New Roman" w:hAnsi="Times New Roman" w:cs="Times New Roman"/>
          <w:sz w:val="28"/>
          <w:szCs w:val="28"/>
        </w:rPr>
        <w:t xml:space="preserve">та перемещается вперёд. Обратное движение штоков и ствола с цилиндрами ограничивается малыми пружинами. Малые пружины, разжимаясь, приводят </w:t>
      </w:r>
      <w:proofErr w:type="spellStart"/>
      <w:r w:rsidRPr="002D634C">
        <w:rPr>
          <w:rFonts w:ascii="Times New Roman" w:hAnsi="Times New Roman" w:cs="Times New Roman"/>
          <w:sz w:val="28"/>
          <w:szCs w:val="28"/>
        </w:rPr>
        <w:t>двуногу</w:t>
      </w:r>
      <w:proofErr w:type="spellEnd"/>
      <w:r w:rsidRPr="002D634C">
        <w:rPr>
          <w:rFonts w:ascii="Times New Roman" w:hAnsi="Times New Roman" w:cs="Times New Roman"/>
          <w:sz w:val="28"/>
          <w:szCs w:val="28"/>
        </w:rPr>
        <w:t xml:space="preserve"> в исходное (до выстрела) положение.</w:t>
      </w:r>
    </w:p>
    <w:p w:rsidR="001D00E9" w:rsidRPr="00116319" w:rsidRDefault="002E64BA" w:rsidP="002D634C">
      <w:pPr>
        <w:pStyle w:val="1"/>
        <w:spacing w:before="0" w:line="360" w:lineRule="auto"/>
        <w:ind w:firstLine="709"/>
        <w:jc w:val="both"/>
        <w:rPr>
          <w:rFonts w:ascii="Times New Roman" w:hAnsi="Times New Roman" w:cs="Times New Roman"/>
          <w:color w:val="auto"/>
        </w:rPr>
      </w:pPr>
      <w:r>
        <w:br w:type="page"/>
      </w:r>
      <w:bookmarkStart w:id="39" w:name="_Toc528657432"/>
      <w:r w:rsidR="002D634C" w:rsidRPr="002D634C">
        <w:rPr>
          <w:rFonts w:ascii="Times New Roman" w:hAnsi="Times New Roman" w:cs="Times New Roman"/>
          <w:color w:val="auto"/>
        </w:rPr>
        <w:lastRenderedPageBreak/>
        <w:t xml:space="preserve">6. Назначение, устройство и действие механизма </w:t>
      </w:r>
      <w:proofErr w:type="spellStart"/>
      <w:r w:rsidR="002D634C" w:rsidRPr="002D634C">
        <w:rPr>
          <w:rFonts w:ascii="Times New Roman" w:hAnsi="Times New Roman" w:cs="Times New Roman"/>
          <w:color w:val="auto"/>
        </w:rPr>
        <w:t>горизонтирования</w:t>
      </w:r>
      <w:bookmarkEnd w:id="39"/>
      <w:proofErr w:type="spellEnd"/>
    </w:p>
    <w:p w:rsidR="002E64BA" w:rsidRPr="00985FA0" w:rsidRDefault="002E64BA" w:rsidP="002D634C">
      <w:pPr>
        <w:spacing w:after="0" w:line="360" w:lineRule="auto"/>
        <w:ind w:firstLine="709"/>
        <w:jc w:val="both"/>
        <w:rPr>
          <w:rFonts w:ascii="Times New Roman" w:hAnsi="Times New Roman" w:cs="Times New Roman"/>
          <w:sz w:val="28"/>
          <w:szCs w:val="28"/>
        </w:rPr>
      </w:pPr>
    </w:p>
    <w:p w:rsidR="002D634C" w:rsidRPr="002D634C" w:rsidRDefault="002D634C" w:rsidP="002D634C">
      <w:pPr>
        <w:spacing w:after="0" w:line="360" w:lineRule="auto"/>
        <w:ind w:firstLine="709"/>
        <w:jc w:val="both"/>
        <w:rPr>
          <w:rFonts w:ascii="Times New Roman" w:eastAsia="Times New Roman" w:hAnsi="Times New Roman" w:cs="Times New Roman"/>
          <w:sz w:val="28"/>
          <w:szCs w:val="28"/>
          <w:lang w:eastAsia="ru-RU"/>
        </w:rPr>
      </w:pPr>
      <w:r w:rsidRPr="002D634C">
        <w:rPr>
          <w:rFonts w:ascii="Times New Roman" w:eastAsia="Times New Roman" w:hAnsi="Times New Roman" w:cs="Times New Roman"/>
          <w:sz w:val="28"/>
          <w:szCs w:val="28"/>
          <w:lang w:eastAsia="ru-RU"/>
        </w:rPr>
        <w:t xml:space="preserve">Механизм  </w:t>
      </w:r>
      <w:proofErr w:type="spellStart"/>
      <w:r w:rsidRPr="002D634C">
        <w:rPr>
          <w:rFonts w:ascii="Times New Roman" w:eastAsia="Times New Roman" w:hAnsi="Times New Roman" w:cs="Times New Roman"/>
          <w:sz w:val="28"/>
          <w:szCs w:val="28"/>
          <w:lang w:eastAsia="ru-RU"/>
        </w:rPr>
        <w:t>горизонтирования</w:t>
      </w:r>
      <w:proofErr w:type="spellEnd"/>
      <w:r w:rsidRPr="002D634C">
        <w:rPr>
          <w:rFonts w:ascii="Times New Roman" w:eastAsia="Times New Roman" w:hAnsi="Times New Roman" w:cs="Times New Roman"/>
          <w:sz w:val="28"/>
          <w:szCs w:val="28"/>
          <w:lang w:eastAsia="ru-RU"/>
        </w:rPr>
        <w:t xml:space="preserve"> предназначен для придания поперечному уровню прицела горизонтального положения. Он винтового типа.</w:t>
      </w:r>
    </w:p>
    <w:p w:rsidR="002D634C" w:rsidRPr="002D634C" w:rsidRDefault="002D634C" w:rsidP="00A55D5E">
      <w:pPr>
        <w:spacing w:after="0" w:line="360" w:lineRule="auto"/>
        <w:ind w:firstLine="709"/>
        <w:jc w:val="both"/>
        <w:rPr>
          <w:rFonts w:ascii="Times New Roman" w:eastAsia="Times New Roman" w:hAnsi="Times New Roman" w:cs="Times New Roman"/>
          <w:sz w:val="28"/>
          <w:szCs w:val="28"/>
          <w:lang w:eastAsia="ru-RU"/>
        </w:rPr>
      </w:pPr>
      <w:r w:rsidRPr="002D634C">
        <w:rPr>
          <w:rFonts w:ascii="Times New Roman" w:eastAsia="Times New Roman" w:hAnsi="Times New Roman" w:cs="Times New Roman"/>
          <w:sz w:val="28"/>
          <w:szCs w:val="28"/>
          <w:lang w:eastAsia="ru-RU"/>
        </w:rPr>
        <w:t xml:space="preserve">Механизм </w:t>
      </w:r>
      <w:proofErr w:type="spellStart"/>
      <w:r w:rsidRPr="002D634C">
        <w:rPr>
          <w:rFonts w:ascii="Times New Roman" w:eastAsia="Times New Roman" w:hAnsi="Times New Roman" w:cs="Times New Roman"/>
          <w:sz w:val="28"/>
          <w:szCs w:val="28"/>
          <w:lang w:eastAsia="ru-RU"/>
        </w:rPr>
        <w:t>горизонтирования</w:t>
      </w:r>
      <w:proofErr w:type="spellEnd"/>
      <w:r w:rsidRPr="002D634C">
        <w:rPr>
          <w:rFonts w:ascii="Times New Roman" w:eastAsia="Times New Roman" w:hAnsi="Times New Roman" w:cs="Times New Roman"/>
          <w:sz w:val="28"/>
          <w:szCs w:val="28"/>
          <w:lang w:eastAsia="ru-RU"/>
        </w:rPr>
        <w:t xml:space="preserve"> расположен на оси левой ноги двуноги и </w:t>
      </w:r>
      <w:proofErr w:type="gramStart"/>
      <w:r w:rsidRPr="002D634C">
        <w:rPr>
          <w:rFonts w:ascii="Times New Roman" w:eastAsia="Times New Roman" w:hAnsi="Times New Roman" w:cs="Times New Roman"/>
          <w:sz w:val="28"/>
          <w:szCs w:val="28"/>
          <w:lang w:eastAsia="ru-RU"/>
        </w:rPr>
        <w:t>за-креплен</w:t>
      </w:r>
      <w:proofErr w:type="gramEnd"/>
      <w:r w:rsidRPr="002D634C">
        <w:rPr>
          <w:rFonts w:ascii="Times New Roman" w:eastAsia="Times New Roman" w:hAnsi="Times New Roman" w:cs="Times New Roman"/>
          <w:sz w:val="28"/>
          <w:szCs w:val="28"/>
          <w:lang w:eastAsia="ru-RU"/>
        </w:rPr>
        <w:t xml:space="preserve"> на ней гайкой и винтом.</w:t>
      </w:r>
    </w:p>
    <w:p w:rsidR="002D634C" w:rsidRPr="002D634C" w:rsidRDefault="002D634C" w:rsidP="002D634C">
      <w:pPr>
        <w:spacing w:after="0" w:line="360" w:lineRule="auto"/>
        <w:ind w:firstLine="709"/>
        <w:jc w:val="both"/>
        <w:rPr>
          <w:rFonts w:ascii="Times New Roman" w:eastAsia="Times New Roman" w:hAnsi="Times New Roman" w:cs="Times New Roman"/>
          <w:sz w:val="28"/>
          <w:szCs w:val="28"/>
          <w:lang w:eastAsia="ru-RU"/>
        </w:rPr>
      </w:pPr>
      <w:r w:rsidRPr="002D634C">
        <w:rPr>
          <w:rFonts w:ascii="Times New Roman" w:eastAsia="Times New Roman" w:hAnsi="Times New Roman" w:cs="Times New Roman"/>
          <w:sz w:val="28"/>
          <w:szCs w:val="28"/>
          <w:lang w:eastAsia="ru-RU"/>
        </w:rPr>
        <w:t>В боевом положении вилка надевается на ушко подъемного механизма, а рукоятка с вырезом входит в паз и фиксируется в нем поворотом на 90 гр</w:t>
      </w:r>
      <w:r w:rsidRPr="002D634C">
        <w:rPr>
          <w:rFonts w:ascii="Times New Roman" w:eastAsia="Times New Roman" w:hAnsi="Times New Roman" w:cs="Times New Roman"/>
          <w:sz w:val="28"/>
          <w:szCs w:val="28"/>
          <w:lang w:eastAsia="ru-RU"/>
        </w:rPr>
        <w:t>а</w:t>
      </w:r>
      <w:r w:rsidRPr="002D634C">
        <w:rPr>
          <w:rFonts w:ascii="Times New Roman" w:eastAsia="Times New Roman" w:hAnsi="Times New Roman" w:cs="Times New Roman"/>
          <w:sz w:val="28"/>
          <w:szCs w:val="28"/>
          <w:lang w:eastAsia="ru-RU"/>
        </w:rPr>
        <w:t>дусов.</w:t>
      </w:r>
    </w:p>
    <w:p w:rsidR="002D634C" w:rsidRPr="00A55D5E" w:rsidRDefault="002D634C" w:rsidP="00A55D5E">
      <w:pPr>
        <w:spacing w:after="0" w:line="360" w:lineRule="auto"/>
        <w:ind w:firstLine="709"/>
        <w:jc w:val="both"/>
        <w:rPr>
          <w:rFonts w:ascii="Times New Roman" w:eastAsia="Times New Roman" w:hAnsi="Times New Roman" w:cs="Times New Roman"/>
          <w:b/>
          <w:sz w:val="28"/>
          <w:szCs w:val="28"/>
          <w:lang w:eastAsia="ru-RU"/>
        </w:rPr>
      </w:pPr>
      <w:r w:rsidRPr="00A55D5E">
        <w:rPr>
          <w:rFonts w:ascii="Times New Roman" w:eastAsia="Times New Roman" w:hAnsi="Times New Roman" w:cs="Times New Roman"/>
          <w:b/>
          <w:sz w:val="28"/>
          <w:szCs w:val="28"/>
          <w:lang w:eastAsia="ru-RU"/>
        </w:rPr>
        <w:t xml:space="preserve">Действие механизма </w:t>
      </w:r>
      <w:proofErr w:type="spellStart"/>
      <w:r w:rsidRPr="00A55D5E">
        <w:rPr>
          <w:rFonts w:ascii="Times New Roman" w:eastAsia="Times New Roman" w:hAnsi="Times New Roman" w:cs="Times New Roman"/>
          <w:b/>
          <w:sz w:val="28"/>
          <w:szCs w:val="28"/>
          <w:lang w:eastAsia="ru-RU"/>
        </w:rPr>
        <w:t>горизонтирования</w:t>
      </w:r>
      <w:proofErr w:type="spellEnd"/>
    </w:p>
    <w:p w:rsidR="002D634C" w:rsidRPr="002D634C" w:rsidRDefault="002D634C" w:rsidP="00A55D5E">
      <w:pPr>
        <w:spacing w:after="0" w:line="360" w:lineRule="auto"/>
        <w:ind w:firstLine="709"/>
        <w:jc w:val="both"/>
        <w:rPr>
          <w:rFonts w:ascii="Times New Roman" w:eastAsia="Times New Roman" w:hAnsi="Times New Roman" w:cs="Times New Roman"/>
          <w:sz w:val="28"/>
          <w:szCs w:val="28"/>
          <w:lang w:eastAsia="ru-RU"/>
        </w:rPr>
      </w:pPr>
      <w:r w:rsidRPr="002D634C">
        <w:rPr>
          <w:rFonts w:ascii="Times New Roman" w:eastAsia="Times New Roman" w:hAnsi="Times New Roman" w:cs="Times New Roman"/>
          <w:sz w:val="28"/>
          <w:szCs w:val="28"/>
          <w:lang w:eastAsia="ru-RU"/>
        </w:rPr>
        <w:t xml:space="preserve">Механизм </w:t>
      </w:r>
      <w:proofErr w:type="spellStart"/>
      <w:r w:rsidRPr="002D634C">
        <w:rPr>
          <w:rFonts w:ascii="Times New Roman" w:eastAsia="Times New Roman" w:hAnsi="Times New Roman" w:cs="Times New Roman"/>
          <w:sz w:val="28"/>
          <w:szCs w:val="28"/>
          <w:lang w:eastAsia="ru-RU"/>
        </w:rPr>
        <w:t>горизонтирования</w:t>
      </w:r>
      <w:proofErr w:type="spellEnd"/>
      <w:r w:rsidRPr="002D634C">
        <w:rPr>
          <w:rFonts w:ascii="Times New Roman" w:eastAsia="Times New Roman" w:hAnsi="Times New Roman" w:cs="Times New Roman"/>
          <w:sz w:val="28"/>
          <w:szCs w:val="28"/>
          <w:lang w:eastAsia="ru-RU"/>
        </w:rPr>
        <w:t xml:space="preserve"> работает следующим образом. При вр</w:t>
      </w:r>
      <w:r w:rsidRPr="002D634C">
        <w:rPr>
          <w:rFonts w:ascii="Times New Roman" w:eastAsia="Times New Roman" w:hAnsi="Times New Roman" w:cs="Times New Roman"/>
          <w:sz w:val="28"/>
          <w:szCs w:val="28"/>
          <w:lang w:eastAsia="ru-RU"/>
        </w:rPr>
        <w:t>а</w:t>
      </w:r>
      <w:r w:rsidRPr="002D634C">
        <w:rPr>
          <w:rFonts w:ascii="Times New Roman" w:eastAsia="Times New Roman" w:hAnsi="Times New Roman" w:cs="Times New Roman"/>
          <w:sz w:val="28"/>
          <w:szCs w:val="28"/>
          <w:lang w:eastAsia="ru-RU"/>
        </w:rPr>
        <w:t>щении рукоятки вращается винт, который пе</w:t>
      </w:r>
      <w:r w:rsidR="00A55D5E">
        <w:rPr>
          <w:rFonts w:ascii="Times New Roman" w:eastAsia="Times New Roman" w:hAnsi="Times New Roman" w:cs="Times New Roman"/>
          <w:sz w:val="28"/>
          <w:szCs w:val="28"/>
          <w:lang w:eastAsia="ru-RU"/>
        </w:rPr>
        <w:t xml:space="preserve">ремещает поступательно гайку </w:t>
      </w:r>
      <w:r w:rsidRPr="002D634C">
        <w:rPr>
          <w:rFonts w:ascii="Times New Roman" w:eastAsia="Times New Roman" w:hAnsi="Times New Roman" w:cs="Times New Roman"/>
          <w:sz w:val="28"/>
          <w:szCs w:val="28"/>
          <w:lang w:eastAsia="ru-RU"/>
        </w:rPr>
        <w:t>с тру</w:t>
      </w:r>
      <w:r w:rsidR="00A55D5E">
        <w:rPr>
          <w:rFonts w:ascii="Times New Roman" w:eastAsia="Times New Roman" w:hAnsi="Times New Roman" w:cs="Times New Roman"/>
          <w:sz w:val="28"/>
          <w:szCs w:val="28"/>
          <w:lang w:eastAsia="ru-RU"/>
        </w:rPr>
        <w:t xml:space="preserve">бой </w:t>
      </w:r>
      <w:r w:rsidRPr="002D634C">
        <w:rPr>
          <w:rFonts w:ascii="Times New Roman" w:eastAsia="Times New Roman" w:hAnsi="Times New Roman" w:cs="Times New Roman"/>
          <w:sz w:val="28"/>
          <w:szCs w:val="28"/>
          <w:lang w:eastAsia="ru-RU"/>
        </w:rPr>
        <w:t>в корпусе, при этом подъемный механизм с амортизаторами и пов</w:t>
      </w:r>
      <w:r w:rsidRPr="002D634C">
        <w:rPr>
          <w:rFonts w:ascii="Times New Roman" w:eastAsia="Times New Roman" w:hAnsi="Times New Roman" w:cs="Times New Roman"/>
          <w:sz w:val="28"/>
          <w:szCs w:val="28"/>
          <w:lang w:eastAsia="ru-RU"/>
        </w:rPr>
        <w:t>о</w:t>
      </w:r>
      <w:r w:rsidRPr="002D634C">
        <w:rPr>
          <w:rFonts w:ascii="Times New Roman" w:eastAsia="Times New Roman" w:hAnsi="Times New Roman" w:cs="Times New Roman"/>
          <w:sz w:val="28"/>
          <w:szCs w:val="28"/>
          <w:lang w:eastAsia="ru-RU"/>
        </w:rPr>
        <w:t xml:space="preserve">ротный механизм с прицелом, обойма со стволом наклоняются </w:t>
      </w:r>
      <w:proofErr w:type="gramStart"/>
      <w:r w:rsidRPr="002D634C">
        <w:rPr>
          <w:rFonts w:ascii="Times New Roman" w:eastAsia="Times New Roman" w:hAnsi="Times New Roman" w:cs="Times New Roman"/>
          <w:sz w:val="28"/>
          <w:szCs w:val="28"/>
          <w:lang w:eastAsia="ru-RU"/>
        </w:rPr>
        <w:t>относи-</w:t>
      </w:r>
      <w:proofErr w:type="spellStart"/>
      <w:r w:rsidRPr="002D634C">
        <w:rPr>
          <w:rFonts w:ascii="Times New Roman" w:eastAsia="Times New Roman" w:hAnsi="Times New Roman" w:cs="Times New Roman"/>
          <w:sz w:val="28"/>
          <w:szCs w:val="28"/>
          <w:lang w:eastAsia="ru-RU"/>
        </w:rPr>
        <w:t>тельно</w:t>
      </w:r>
      <w:proofErr w:type="spellEnd"/>
      <w:proofErr w:type="gramEnd"/>
      <w:r w:rsidRPr="002D634C">
        <w:rPr>
          <w:rFonts w:ascii="Times New Roman" w:eastAsia="Times New Roman" w:hAnsi="Times New Roman" w:cs="Times New Roman"/>
          <w:sz w:val="28"/>
          <w:szCs w:val="28"/>
          <w:lang w:eastAsia="ru-RU"/>
        </w:rPr>
        <w:t xml:space="preserve"> осей. </w:t>
      </w:r>
      <w:proofErr w:type="spellStart"/>
      <w:r w:rsidRPr="002D634C">
        <w:rPr>
          <w:rFonts w:ascii="Times New Roman" w:eastAsia="Times New Roman" w:hAnsi="Times New Roman" w:cs="Times New Roman"/>
          <w:sz w:val="28"/>
          <w:szCs w:val="28"/>
          <w:lang w:eastAsia="ru-RU"/>
        </w:rPr>
        <w:t>Горизонтирование</w:t>
      </w:r>
      <w:proofErr w:type="spellEnd"/>
      <w:r w:rsidRPr="002D634C">
        <w:rPr>
          <w:rFonts w:ascii="Times New Roman" w:eastAsia="Times New Roman" w:hAnsi="Times New Roman" w:cs="Times New Roman"/>
          <w:sz w:val="28"/>
          <w:szCs w:val="28"/>
          <w:lang w:eastAsia="ru-RU"/>
        </w:rPr>
        <w:t xml:space="preserve"> контролируется по поперечному уровню прицела.</w:t>
      </w:r>
    </w:p>
    <w:p w:rsidR="002D634C" w:rsidRDefault="002D634C" w:rsidP="00A55D5E">
      <w:pPr>
        <w:spacing w:after="0" w:line="360" w:lineRule="auto"/>
        <w:ind w:firstLine="709"/>
        <w:jc w:val="both"/>
        <w:rPr>
          <w:rFonts w:ascii="Times New Roman" w:eastAsia="Times New Roman" w:hAnsi="Times New Roman" w:cs="Times New Roman"/>
          <w:sz w:val="28"/>
          <w:szCs w:val="28"/>
          <w:lang w:eastAsia="ru-RU"/>
        </w:rPr>
      </w:pPr>
      <w:proofErr w:type="gramStart"/>
      <w:r w:rsidRPr="002D634C">
        <w:rPr>
          <w:rFonts w:ascii="Times New Roman" w:eastAsia="Times New Roman" w:hAnsi="Times New Roman" w:cs="Times New Roman"/>
          <w:sz w:val="28"/>
          <w:szCs w:val="28"/>
          <w:lang w:eastAsia="ru-RU"/>
        </w:rPr>
        <w:t xml:space="preserve">В походном положении механизм </w:t>
      </w:r>
      <w:proofErr w:type="spellStart"/>
      <w:r w:rsidRPr="002D634C">
        <w:rPr>
          <w:rFonts w:ascii="Times New Roman" w:eastAsia="Times New Roman" w:hAnsi="Times New Roman" w:cs="Times New Roman"/>
          <w:sz w:val="28"/>
          <w:szCs w:val="28"/>
          <w:lang w:eastAsia="ru-RU"/>
        </w:rPr>
        <w:t>горизонтирования</w:t>
      </w:r>
      <w:proofErr w:type="spellEnd"/>
      <w:r w:rsidRPr="002D634C">
        <w:rPr>
          <w:rFonts w:ascii="Times New Roman" w:eastAsia="Times New Roman" w:hAnsi="Times New Roman" w:cs="Times New Roman"/>
          <w:sz w:val="28"/>
          <w:szCs w:val="28"/>
          <w:lang w:eastAsia="ru-RU"/>
        </w:rPr>
        <w:t xml:space="preserve"> отсоединен от подъемного механизма, развернут примерно на 270° вокруг оси, сложен с л</w:t>
      </w:r>
      <w:r w:rsidRPr="002D634C">
        <w:rPr>
          <w:rFonts w:ascii="Times New Roman" w:eastAsia="Times New Roman" w:hAnsi="Times New Roman" w:cs="Times New Roman"/>
          <w:sz w:val="28"/>
          <w:szCs w:val="28"/>
          <w:lang w:eastAsia="ru-RU"/>
        </w:rPr>
        <w:t>е</w:t>
      </w:r>
      <w:r w:rsidRPr="002D634C">
        <w:rPr>
          <w:rFonts w:ascii="Times New Roman" w:eastAsia="Times New Roman" w:hAnsi="Times New Roman" w:cs="Times New Roman"/>
          <w:sz w:val="28"/>
          <w:szCs w:val="28"/>
          <w:lang w:eastAsia="ru-RU"/>
        </w:rPr>
        <w:t>вой ногой  двуноги и зафиксирован на ней ф</w:t>
      </w:r>
      <w:r w:rsidR="00A55D5E">
        <w:rPr>
          <w:rFonts w:ascii="Times New Roman" w:eastAsia="Times New Roman" w:hAnsi="Times New Roman" w:cs="Times New Roman"/>
          <w:sz w:val="28"/>
          <w:szCs w:val="28"/>
          <w:lang w:eastAsia="ru-RU"/>
        </w:rPr>
        <w:t>иксатором, входящим в паз ко</w:t>
      </w:r>
      <w:r w:rsidR="00A55D5E">
        <w:rPr>
          <w:rFonts w:ascii="Times New Roman" w:eastAsia="Times New Roman" w:hAnsi="Times New Roman" w:cs="Times New Roman"/>
          <w:sz w:val="28"/>
          <w:szCs w:val="28"/>
          <w:lang w:eastAsia="ru-RU"/>
        </w:rPr>
        <w:t>р</w:t>
      </w:r>
      <w:r w:rsidR="00A55D5E">
        <w:rPr>
          <w:rFonts w:ascii="Times New Roman" w:eastAsia="Times New Roman" w:hAnsi="Times New Roman" w:cs="Times New Roman"/>
          <w:sz w:val="28"/>
          <w:szCs w:val="28"/>
          <w:lang w:eastAsia="ru-RU"/>
        </w:rPr>
        <w:t>пу</w:t>
      </w:r>
      <w:r w:rsidRPr="002D634C">
        <w:rPr>
          <w:rFonts w:ascii="Times New Roman" w:eastAsia="Times New Roman" w:hAnsi="Times New Roman" w:cs="Times New Roman"/>
          <w:sz w:val="28"/>
          <w:szCs w:val="28"/>
          <w:lang w:eastAsia="ru-RU"/>
        </w:rPr>
        <w:t>са.</w:t>
      </w:r>
      <w:proofErr w:type="gramEnd"/>
    </w:p>
    <w:p w:rsid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p>
    <w:p w:rsidR="00A55D5E" w:rsidRPr="00A55D5E" w:rsidRDefault="00A55D5E" w:rsidP="00A55D5E">
      <w:pPr>
        <w:pStyle w:val="2"/>
        <w:spacing w:before="0"/>
        <w:ind w:firstLine="709"/>
        <w:rPr>
          <w:rFonts w:ascii="Times New Roman" w:eastAsia="Times New Roman" w:hAnsi="Times New Roman" w:cs="Times New Roman"/>
          <w:color w:val="auto"/>
          <w:sz w:val="28"/>
          <w:szCs w:val="28"/>
          <w:lang w:eastAsia="ru-RU"/>
        </w:rPr>
      </w:pPr>
      <w:bookmarkStart w:id="40" w:name="_Toc528657433"/>
      <w:r w:rsidRPr="00A55D5E">
        <w:rPr>
          <w:rFonts w:ascii="Times New Roman" w:eastAsia="Times New Roman" w:hAnsi="Times New Roman" w:cs="Times New Roman"/>
          <w:color w:val="auto"/>
          <w:sz w:val="28"/>
          <w:szCs w:val="28"/>
          <w:lang w:eastAsia="ru-RU"/>
        </w:rPr>
        <w:t>6.1 Назначение и устройство колесного хода миномёта</w:t>
      </w:r>
      <w:bookmarkEnd w:id="40"/>
    </w:p>
    <w:p w:rsid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p>
    <w:p w:rsidR="00A55D5E" w:rsidRP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r w:rsidRPr="00A55D5E">
        <w:rPr>
          <w:rFonts w:ascii="Times New Roman" w:eastAsia="Times New Roman" w:hAnsi="Times New Roman" w:cs="Times New Roman"/>
          <w:sz w:val="28"/>
          <w:szCs w:val="28"/>
          <w:lang w:eastAsia="ru-RU"/>
        </w:rPr>
        <w:t>Колесный ход предназначен для перемещения миномета на небольшие расстояния вручную силами расчета, загрузки миномета на платформу (в к</w:t>
      </w:r>
      <w:r w:rsidRPr="00A55D5E">
        <w:rPr>
          <w:rFonts w:ascii="Times New Roman" w:eastAsia="Times New Roman" w:hAnsi="Times New Roman" w:cs="Times New Roman"/>
          <w:sz w:val="28"/>
          <w:szCs w:val="28"/>
          <w:lang w:eastAsia="ru-RU"/>
        </w:rPr>
        <w:t>у</w:t>
      </w:r>
      <w:r w:rsidRPr="00A55D5E">
        <w:rPr>
          <w:rFonts w:ascii="Times New Roman" w:eastAsia="Times New Roman" w:hAnsi="Times New Roman" w:cs="Times New Roman"/>
          <w:sz w:val="28"/>
          <w:szCs w:val="28"/>
          <w:lang w:eastAsia="ru-RU"/>
        </w:rPr>
        <w:t xml:space="preserve">зов) транспортной машины и выгрузки его, а также буксирования миномета на небольшие расстояния за </w:t>
      </w:r>
      <w:proofErr w:type="spellStart"/>
      <w:r w:rsidRPr="00A55D5E">
        <w:rPr>
          <w:rFonts w:ascii="Times New Roman" w:eastAsia="Times New Roman" w:hAnsi="Times New Roman" w:cs="Times New Roman"/>
          <w:sz w:val="28"/>
          <w:szCs w:val="28"/>
          <w:lang w:eastAsia="ru-RU"/>
        </w:rPr>
        <w:t>ав¬томобилем</w:t>
      </w:r>
      <w:proofErr w:type="spellEnd"/>
      <w:r w:rsidRPr="00A55D5E">
        <w:rPr>
          <w:rFonts w:ascii="Times New Roman" w:eastAsia="Times New Roman" w:hAnsi="Times New Roman" w:cs="Times New Roman"/>
          <w:sz w:val="28"/>
          <w:szCs w:val="28"/>
          <w:lang w:eastAsia="ru-RU"/>
        </w:rPr>
        <w:t xml:space="preserve"> в случае крайней необходимости в ускоренной смене огневой позиции или в других случаях.</w:t>
      </w:r>
    </w:p>
    <w:p w:rsidR="00A55D5E" w:rsidRP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r w:rsidRPr="00A55D5E">
        <w:rPr>
          <w:rFonts w:ascii="Times New Roman" w:eastAsia="Times New Roman" w:hAnsi="Times New Roman" w:cs="Times New Roman"/>
          <w:sz w:val="28"/>
          <w:szCs w:val="28"/>
          <w:lang w:eastAsia="ru-RU"/>
        </w:rPr>
        <w:t>Колесный ход состоит из тележки, амортизирующего устройства, м</w:t>
      </w:r>
      <w:r w:rsidRPr="00A55D5E">
        <w:rPr>
          <w:rFonts w:ascii="Times New Roman" w:eastAsia="Times New Roman" w:hAnsi="Times New Roman" w:cs="Times New Roman"/>
          <w:sz w:val="28"/>
          <w:szCs w:val="28"/>
          <w:lang w:eastAsia="ru-RU"/>
        </w:rPr>
        <w:t>е</w:t>
      </w:r>
      <w:r w:rsidRPr="00A55D5E">
        <w:rPr>
          <w:rFonts w:ascii="Times New Roman" w:eastAsia="Times New Roman" w:hAnsi="Times New Roman" w:cs="Times New Roman"/>
          <w:sz w:val="28"/>
          <w:szCs w:val="28"/>
          <w:lang w:eastAsia="ru-RU"/>
        </w:rPr>
        <w:t xml:space="preserve">ханизма </w:t>
      </w:r>
      <w:proofErr w:type="spellStart"/>
      <w:r w:rsidRPr="00A55D5E">
        <w:rPr>
          <w:rFonts w:ascii="Times New Roman" w:eastAsia="Times New Roman" w:hAnsi="Times New Roman" w:cs="Times New Roman"/>
          <w:sz w:val="28"/>
          <w:szCs w:val="28"/>
          <w:lang w:eastAsia="ru-RU"/>
        </w:rPr>
        <w:t>подрессоривания</w:t>
      </w:r>
      <w:proofErr w:type="spellEnd"/>
      <w:r w:rsidRPr="00A55D5E">
        <w:rPr>
          <w:rFonts w:ascii="Times New Roman" w:eastAsia="Times New Roman" w:hAnsi="Times New Roman" w:cs="Times New Roman"/>
          <w:sz w:val="28"/>
          <w:szCs w:val="28"/>
          <w:lang w:eastAsia="ru-RU"/>
        </w:rPr>
        <w:t xml:space="preserve"> и тяги.</w:t>
      </w:r>
    </w:p>
    <w:p w:rsidR="00A55D5E" w:rsidRP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r w:rsidRPr="00A55D5E">
        <w:rPr>
          <w:rFonts w:ascii="Times New Roman" w:eastAsia="Times New Roman" w:hAnsi="Times New Roman" w:cs="Times New Roman"/>
          <w:sz w:val="28"/>
          <w:szCs w:val="28"/>
          <w:lang w:eastAsia="ru-RU"/>
        </w:rPr>
        <w:lastRenderedPageBreak/>
        <w:t>Тележка</w:t>
      </w:r>
    </w:p>
    <w:p w:rsidR="00A55D5E" w:rsidRP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r w:rsidRPr="00A55D5E">
        <w:rPr>
          <w:rFonts w:ascii="Times New Roman" w:eastAsia="Times New Roman" w:hAnsi="Times New Roman" w:cs="Times New Roman"/>
          <w:sz w:val="28"/>
          <w:szCs w:val="28"/>
          <w:lang w:eastAsia="ru-RU"/>
        </w:rPr>
        <w:t xml:space="preserve">Тележка является узлом, объединяющим в одно целое раму, обойму, амортизирующее устройство механизм </w:t>
      </w:r>
      <w:proofErr w:type="spellStart"/>
      <w:r w:rsidRPr="00A55D5E">
        <w:rPr>
          <w:rFonts w:ascii="Times New Roman" w:eastAsia="Times New Roman" w:hAnsi="Times New Roman" w:cs="Times New Roman"/>
          <w:sz w:val="28"/>
          <w:szCs w:val="28"/>
          <w:lang w:eastAsia="ru-RU"/>
        </w:rPr>
        <w:t>подрессоривания</w:t>
      </w:r>
      <w:proofErr w:type="spellEnd"/>
      <w:r w:rsidRPr="00A55D5E">
        <w:rPr>
          <w:rFonts w:ascii="Times New Roman" w:eastAsia="Times New Roman" w:hAnsi="Times New Roman" w:cs="Times New Roman"/>
          <w:sz w:val="28"/>
          <w:szCs w:val="28"/>
          <w:lang w:eastAsia="ru-RU"/>
        </w:rPr>
        <w:t xml:space="preserve"> и колеса. Рама т</w:t>
      </w:r>
      <w:r w:rsidRPr="00A55D5E">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лежки является основ</w:t>
      </w:r>
      <w:r w:rsidRPr="00A55D5E">
        <w:rPr>
          <w:rFonts w:ascii="Times New Roman" w:eastAsia="Times New Roman" w:hAnsi="Times New Roman" w:cs="Times New Roman"/>
          <w:sz w:val="28"/>
          <w:szCs w:val="28"/>
          <w:lang w:eastAsia="ru-RU"/>
        </w:rPr>
        <w:t>ной несущей частью колесного хода и представляет с</w:t>
      </w:r>
      <w:r w:rsidRPr="00A55D5E">
        <w:rPr>
          <w:rFonts w:ascii="Times New Roman" w:eastAsia="Times New Roman" w:hAnsi="Times New Roman" w:cs="Times New Roman"/>
          <w:sz w:val="28"/>
          <w:szCs w:val="28"/>
          <w:lang w:eastAsia="ru-RU"/>
        </w:rPr>
        <w:t>о</w:t>
      </w:r>
      <w:r w:rsidRPr="00A55D5E">
        <w:rPr>
          <w:rFonts w:ascii="Times New Roman" w:eastAsia="Times New Roman" w:hAnsi="Times New Roman" w:cs="Times New Roman"/>
          <w:sz w:val="28"/>
          <w:szCs w:val="28"/>
          <w:lang w:eastAsia="ru-RU"/>
        </w:rPr>
        <w:t xml:space="preserve">бой сварную трубчатую конструкцию, на которой установлены остальные узлы тележки. К проушинам  рамы </w:t>
      </w:r>
      <w:r>
        <w:rPr>
          <w:rFonts w:ascii="Times New Roman" w:eastAsia="Times New Roman" w:hAnsi="Times New Roman" w:cs="Times New Roman"/>
          <w:sz w:val="28"/>
          <w:szCs w:val="28"/>
          <w:lang w:eastAsia="ru-RU"/>
        </w:rPr>
        <w:t>с помощью осей шайб и шплин</w:t>
      </w:r>
      <w:r w:rsidRPr="00A55D5E">
        <w:rPr>
          <w:rFonts w:ascii="Times New Roman" w:eastAsia="Times New Roman" w:hAnsi="Times New Roman" w:cs="Times New Roman"/>
          <w:sz w:val="28"/>
          <w:szCs w:val="28"/>
          <w:lang w:eastAsia="ru-RU"/>
        </w:rPr>
        <w:t>тов</w:t>
      </w:r>
      <w:r>
        <w:rPr>
          <w:rFonts w:ascii="Times New Roman" w:eastAsia="Times New Roman" w:hAnsi="Times New Roman" w:cs="Times New Roman"/>
          <w:sz w:val="28"/>
          <w:szCs w:val="28"/>
          <w:lang w:eastAsia="ru-RU"/>
        </w:rPr>
        <w:t xml:space="preserve"> </w:t>
      </w:r>
      <w:r w:rsidRPr="00A55D5E">
        <w:rPr>
          <w:rFonts w:ascii="Times New Roman" w:eastAsia="Times New Roman" w:hAnsi="Times New Roman" w:cs="Times New Roman"/>
          <w:sz w:val="28"/>
          <w:szCs w:val="28"/>
          <w:lang w:eastAsia="ru-RU"/>
        </w:rPr>
        <w:t>ша</w:t>
      </w:r>
      <w:r w:rsidRPr="00A55D5E">
        <w:rPr>
          <w:rFonts w:ascii="Times New Roman" w:eastAsia="Times New Roman" w:hAnsi="Times New Roman" w:cs="Times New Roman"/>
          <w:sz w:val="28"/>
          <w:szCs w:val="28"/>
          <w:lang w:eastAsia="ru-RU"/>
        </w:rPr>
        <w:t>р</w:t>
      </w:r>
      <w:r w:rsidRPr="00A55D5E">
        <w:rPr>
          <w:rFonts w:ascii="Times New Roman" w:eastAsia="Times New Roman" w:hAnsi="Times New Roman" w:cs="Times New Roman"/>
          <w:sz w:val="28"/>
          <w:szCs w:val="28"/>
          <w:lang w:eastAsia="ru-RU"/>
        </w:rPr>
        <w:t>нирно прикрепле</w:t>
      </w:r>
      <w:r>
        <w:rPr>
          <w:rFonts w:ascii="Times New Roman" w:eastAsia="Times New Roman" w:hAnsi="Times New Roman" w:cs="Times New Roman"/>
          <w:sz w:val="28"/>
          <w:szCs w:val="28"/>
          <w:lang w:eastAsia="ru-RU"/>
        </w:rPr>
        <w:t>ны штоки амортизирующего устрой</w:t>
      </w:r>
      <w:r w:rsidRPr="00A55D5E">
        <w:rPr>
          <w:rFonts w:ascii="Times New Roman" w:eastAsia="Times New Roman" w:hAnsi="Times New Roman" w:cs="Times New Roman"/>
          <w:sz w:val="28"/>
          <w:szCs w:val="28"/>
          <w:lang w:eastAsia="ru-RU"/>
        </w:rPr>
        <w:t>ства.</w:t>
      </w:r>
    </w:p>
    <w:p w:rsidR="00A55D5E" w:rsidRP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корпусе </w:t>
      </w:r>
      <w:r w:rsidRPr="00A55D5E">
        <w:rPr>
          <w:rFonts w:ascii="Times New Roman" w:eastAsia="Times New Roman" w:hAnsi="Times New Roman" w:cs="Times New Roman"/>
          <w:sz w:val="28"/>
          <w:szCs w:val="28"/>
          <w:lang w:eastAsia="ru-RU"/>
        </w:rPr>
        <w:t>рамы установлен фиксатор обоймы. Передним концом он вставлен в ухо обоймы и поджат пружиной.</w:t>
      </w:r>
    </w:p>
    <w:p w:rsidR="00A55D5E" w:rsidRP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proofErr w:type="gramStart"/>
      <w:r w:rsidRPr="00A55D5E">
        <w:rPr>
          <w:rFonts w:ascii="Times New Roman" w:eastAsia="Times New Roman" w:hAnsi="Times New Roman" w:cs="Times New Roman"/>
          <w:sz w:val="28"/>
          <w:szCs w:val="28"/>
          <w:lang w:eastAsia="ru-RU"/>
        </w:rPr>
        <w:t>Амортизирующие</w:t>
      </w:r>
      <w:proofErr w:type="gramEnd"/>
      <w:r w:rsidRPr="00A55D5E">
        <w:rPr>
          <w:rFonts w:ascii="Times New Roman" w:eastAsia="Times New Roman" w:hAnsi="Times New Roman" w:cs="Times New Roman"/>
          <w:sz w:val="28"/>
          <w:szCs w:val="28"/>
          <w:lang w:eastAsia="ru-RU"/>
        </w:rPr>
        <w:t xml:space="preserve"> устройство</w:t>
      </w:r>
    </w:p>
    <w:p w:rsidR="00A55D5E" w:rsidRP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r w:rsidRPr="00A55D5E">
        <w:rPr>
          <w:rFonts w:ascii="Times New Roman" w:eastAsia="Times New Roman" w:hAnsi="Times New Roman" w:cs="Times New Roman"/>
          <w:sz w:val="28"/>
          <w:szCs w:val="28"/>
          <w:lang w:eastAsia="ru-RU"/>
        </w:rPr>
        <w:t>Амортизирующее устройство предназначено для ослабления действия на колесный ход сил, возникающих в результате отдачи ствола при стрельбе с неотделенным ходом. Оно размещено на раме тележки и состоит из двух шарнирно закрепленных на ней штоков,  пружин  и  шайб. Пружины  подж</w:t>
      </w:r>
      <w:r w:rsidRPr="00A55D5E">
        <w:rPr>
          <w:rFonts w:ascii="Times New Roman" w:eastAsia="Times New Roman" w:hAnsi="Times New Roman" w:cs="Times New Roman"/>
          <w:sz w:val="28"/>
          <w:szCs w:val="28"/>
          <w:lang w:eastAsia="ru-RU"/>
        </w:rPr>
        <w:t>а</w:t>
      </w:r>
      <w:r w:rsidRPr="00A55D5E">
        <w:rPr>
          <w:rFonts w:ascii="Times New Roman" w:eastAsia="Times New Roman" w:hAnsi="Times New Roman" w:cs="Times New Roman"/>
          <w:sz w:val="28"/>
          <w:szCs w:val="28"/>
          <w:lang w:eastAsia="ru-RU"/>
        </w:rPr>
        <w:t>ты обоймой  с помощью гайки  и шайбы. При выстреле обойма  вместе со стволом перемещается по штокам, сжимая пружины, и возвращается в и</w:t>
      </w:r>
      <w:r w:rsidRPr="00A55D5E">
        <w:rPr>
          <w:rFonts w:ascii="Times New Roman" w:eastAsia="Times New Roman" w:hAnsi="Times New Roman" w:cs="Times New Roman"/>
          <w:sz w:val="28"/>
          <w:szCs w:val="28"/>
          <w:lang w:eastAsia="ru-RU"/>
        </w:rPr>
        <w:t>с</w:t>
      </w:r>
      <w:r w:rsidRPr="00A55D5E">
        <w:rPr>
          <w:rFonts w:ascii="Times New Roman" w:eastAsia="Times New Roman" w:hAnsi="Times New Roman" w:cs="Times New Roman"/>
          <w:sz w:val="28"/>
          <w:szCs w:val="28"/>
          <w:lang w:eastAsia="ru-RU"/>
        </w:rPr>
        <w:t>ходное положение под действием этих же пружин.</w:t>
      </w:r>
    </w:p>
    <w:p w:rsidR="00A55D5E" w:rsidRP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r w:rsidRPr="00A55D5E">
        <w:rPr>
          <w:rFonts w:ascii="Times New Roman" w:eastAsia="Times New Roman" w:hAnsi="Times New Roman" w:cs="Times New Roman"/>
          <w:sz w:val="28"/>
          <w:szCs w:val="28"/>
          <w:lang w:eastAsia="ru-RU"/>
        </w:rPr>
        <w:t xml:space="preserve">Механизм </w:t>
      </w:r>
      <w:proofErr w:type="spellStart"/>
      <w:r w:rsidRPr="00A55D5E">
        <w:rPr>
          <w:rFonts w:ascii="Times New Roman" w:eastAsia="Times New Roman" w:hAnsi="Times New Roman" w:cs="Times New Roman"/>
          <w:sz w:val="28"/>
          <w:szCs w:val="28"/>
          <w:lang w:eastAsia="ru-RU"/>
        </w:rPr>
        <w:t>подрессоривания</w:t>
      </w:r>
      <w:proofErr w:type="spellEnd"/>
    </w:p>
    <w:p w:rsidR="00A55D5E" w:rsidRP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r w:rsidRPr="00A55D5E">
        <w:rPr>
          <w:rFonts w:ascii="Times New Roman" w:eastAsia="Times New Roman" w:hAnsi="Times New Roman" w:cs="Times New Roman"/>
          <w:sz w:val="28"/>
          <w:szCs w:val="28"/>
          <w:lang w:eastAsia="ru-RU"/>
        </w:rPr>
        <w:t xml:space="preserve">Механизм </w:t>
      </w:r>
      <w:proofErr w:type="spellStart"/>
      <w:r w:rsidRPr="00A55D5E">
        <w:rPr>
          <w:rFonts w:ascii="Times New Roman" w:eastAsia="Times New Roman" w:hAnsi="Times New Roman" w:cs="Times New Roman"/>
          <w:sz w:val="28"/>
          <w:szCs w:val="28"/>
          <w:lang w:eastAsia="ru-RU"/>
        </w:rPr>
        <w:t>подрессоривания</w:t>
      </w:r>
      <w:proofErr w:type="spellEnd"/>
      <w:r w:rsidRPr="00A55D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предназначен для смягчения толч</w:t>
      </w:r>
      <w:r w:rsidRPr="00A55D5E">
        <w:rPr>
          <w:rFonts w:ascii="Times New Roman" w:eastAsia="Times New Roman" w:hAnsi="Times New Roman" w:cs="Times New Roman"/>
          <w:sz w:val="28"/>
          <w:szCs w:val="28"/>
          <w:lang w:eastAsia="ru-RU"/>
        </w:rPr>
        <w:t>ков колес на раму тележки пр</w:t>
      </w:r>
      <w:r>
        <w:rPr>
          <w:rFonts w:ascii="Times New Roman" w:eastAsia="Times New Roman" w:hAnsi="Times New Roman" w:cs="Times New Roman"/>
          <w:sz w:val="28"/>
          <w:szCs w:val="28"/>
          <w:lang w:eastAsia="ru-RU"/>
        </w:rPr>
        <w:t>и буксировке миномета. Он состр</w:t>
      </w:r>
      <w:r w:rsidRPr="00A55D5E">
        <w:rPr>
          <w:rFonts w:ascii="Times New Roman" w:eastAsia="Times New Roman" w:hAnsi="Times New Roman" w:cs="Times New Roman"/>
          <w:sz w:val="28"/>
          <w:szCs w:val="28"/>
          <w:lang w:eastAsia="ru-RU"/>
        </w:rPr>
        <w:t>ит из двух рыча</w:t>
      </w:r>
      <w:r>
        <w:rPr>
          <w:rFonts w:ascii="Times New Roman" w:eastAsia="Times New Roman" w:hAnsi="Times New Roman" w:cs="Times New Roman"/>
          <w:sz w:val="28"/>
          <w:szCs w:val="28"/>
          <w:lang w:eastAsia="ru-RU"/>
        </w:rPr>
        <w:t>гов и двух пружинных амортизато</w:t>
      </w:r>
      <w:r w:rsidRPr="00A55D5E">
        <w:rPr>
          <w:rFonts w:ascii="Times New Roman" w:eastAsia="Times New Roman" w:hAnsi="Times New Roman" w:cs="Times New Roman"/>
          <w:sz w:val="28"/>
          <w:szCs w:val="28"/>
          <w:lang w:eastAsia="ru-RU"/>
        </w:rPr>
        <w:t>ров.</w:t>
      </w:r>
    </w:p>
    <w:p w:rsidR="00A55D5E" w:rsidRP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r w:rsidRPr="00A55D5E">
        <w:rPr>
          <w:rFonts w:ascii="Times New Roman" w:eastAsia="Times New Roman" w:hAnsi="Times New Roman" w:cs="Times New Roman"/>
          <w:sz w:val="28"/>
          <w:szCs w:val="28"/>
          <w:lang w:eastAsia="ru-RU"/>
        </w:rPr>
        <w:t>Тяга</w:t>
      </w:r>
    </w:p>
    <w:p w:rsid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r w:rsidRPr="00A55D5E">
        <w:rPr>
          <w:rFonts w:ascii="Times New Roman" w:eastAsia="Times New Roman" w:hAnsi="Times New Roman" w:cs="Times New Roman"/>
          <w:sz w:val="28"/>
          <w:szCs w:val="28"/>
          <w:lang w:eastAsia="ru-RU"/>
        </w:rPr>
        <w:t>Тяга предназначена для сое</w:t>
      </w:r>
      <w:r>
        <w:rPr>
          <w:rFonts w:ascii="Times New Roman" w:eastAsia="Times New Roman" w:hAnsi="Times New Roman" w:cs="Times New Roman"/>
          <w:sz w:val="28"/>
          <w:szCs w:val="28"/>
          <w:lang w:eastAsia="ru-RU"/>
        </w:rPr>
        <w:t xml:space="preserve">динения колесного хода с </w:t>
      </w:r>
      <w:proofErr w:type="spellStart"/>
      <w:r>
        <w:rPr>
          <w:rFonts w:ascii="Times New Roman" w:eastAsia="Times New Roman" w:hAnsi="Times New Roman" w:cs="Times New Roman"/>
          <w:sz w:val="28"/>
          <w:szCs w:val="28"/>
          <w:lang w:eastAsia="ru-RU"/>
        </w:rPr>
        <w:t>тягово</w:t>
      </w:r>
      <w:r w:rsidRPr="00A55D5E">
        <w:rPr>
          <w:rFonts w:ascii="Times New Roman" w:eastAsia="Times New Roman" w:hAnsi="Times New Roman" w:cs="Times New Roman"/>
          <w:sz w:val="28"/>
          <w:szCs w:val="28"/>
          <w:lang w:eastAsia="ru-RU"/>
        </w:rPr>
        <w:t>сцепным</w:t>
      </w:r>
      <w:proofErr w:type="spellEnd"/>
      <w:r w:rsidRPr="00A55D5E">
        <w:rPr>
          <w:rFonts w:ascii="Times New Roman" w:eastAsia="Times New Roman" w:hAnsi="Times New Roman" w:cs="Times New Roman"/>
          <w:sz w:val="28"/>
          <w:szCs w:val="28"/>
          <w:lang w:eastAsia="ru-RU"/>
        </w:rPr>
        <w:t xml:space="preserve"> устройством автомо</w:t>
      </w:r>
      <w:r>
        <w:rPr>
          <w:rFonts w:ascii="Times New Roman" w:eastAsia="Times New Roman" w:hAnsi="Times New Roman" w:cs="Times New Roman"/>
          <w:sz w:val="28"/>
          <w:szCs w:val="28"/>
          <w:lang w:eastAsia="ru-RU"/>
        </w:rPr>
        <w:t>биля. Она выполнена в виде свар</w:t>
      </w:r>
      <w:r w:rsidRPr="00A55D5E">
        <w:rPr>
          <w:rFonts w:ascii="Times New Roman" w:eastAsia="Times New Roman" w:hAnsi="Times New Roman" w:cs="Times New Roman"/>
          <w:sz w:val="28"/>
          <w:szCs w:val="28"/>
          <w:lang w:eastAsia="ru-RU"/>
        </w:rPr>
        <w:t>ного каркаса с обоймой для закрепления ствола миномета в походном положении.</w:t>
      </w:r>
    </w:p>
    <w:p w:rsid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p>
    <w:p w:rsid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p>
    <w:p w:rsid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p>
    <w:p w:rsid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p>
    <w:p w:rsidR="00A55D5E" w:rsidRPr="00A55D5E" w:rsidRDefault="00A55D5E" w:rsidP="00A55D5E">
      <w:pPr>
        <w:pStyle w:val="2"/>
        <w:spacing w:before="0"/>
        <w:ind w:firstLine="709"/>
        <w:rPr>
          <w:rFonts w:ascii="Times New Roman" w:eastAsia="Times New Roman" w:hAnsi="Times New Roman" w:cs="Times New Roman"/>
          <w:color w:val="auto"/>
          <w:sz w:val="28"/>
          <w:szCs w:val="28"/>
          <w:lang w:eastAsia="ru-RU"/>
        </w:rPr>
      </w:pPr>
      <w:bookmarkStart w:id="41" w:name="_Toc528657434"/>
      <w:r w:rsidRPr="00A55D5E">
        <w:rPr>
          <w:rFonts w:ascii="Times New Roman" w:eastAsia="Times New Roman" w:hAnsi="Times New Roman" w:cs="Times New Roman"/>
          <w:color w:val="auto"/>
          <w:sz w:val="28"/>
          <w:szCs w:val="28"/>
          <w:lang w:eastAsia="ru-RU"/>
        </w:rPr>
        <w:lastRenderedPageBreak/>
        <w:t>6.2 Назначение и устройство опорной плиты миномёта</w:t>
      </w:r>
      <w:bookmarkEnd w:id="41"/>
    </w:p>
    <w:p w:rsid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p>
    <w:p w:rsidR="00A55D5E" w:rsidRP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r w:rsidRPr="00A55D5E">
        <w:rPr>
          <w:rFonts w:ascii="Times New Roman" w:eastAsia="Times New Roman" w:hAnsi="Times New Roman" w:cs="Times New Roman"/>
          <w:sz w:val="28"/>
          <w:szCs w:val="28"/>
          <w:lang w:eastAsia="ru-RU"/>
        </w:rPr>
        <w:t>Опорная плита пред</w:t>
      </w:r>
      <w:r>
        <w:rPr>
          <w:rFonts w:ascii="Times New Roman" w:eastAsia="Times New Roman" w:hAnsi="Times New Roman" w:cs="Times New Roman"/>
          <w:sz w:val="28"/>
          <w:szCs w:val="28"/>
          <w:lang w:eastAsia="ru-RU"/>
        </w:rPr>
        <w:t>назначается для восприятия и пе</w:t>
      </w:r>
      <w:r w:rsidRPr="00A55D5E">
        <w:rPr>
          <w:rFonts w:ascii="Times New Roman" w:eastAsia="Times New Roman" w:hAnsi="Times New Roman" w:cs="Times New Roman"/>
          <w:sz w:val="28"/>
          <w:szCs w:val="28"/>
          <w:lang w:eastAsia="ru-RU"/>
        </w:rPr>
        <w:t>редачи на грунт давления, получаемого от ство</w:t>
      </w:r>
      <w:r>
        <w:rPr>
          <w:rFonts w:ascii="Times New Roman" w:eastAsia="Times New Roman" w:hAnsi="Times New Roman" w:cs="Times New Roman"/>
          <w:sz w:val="28"/>
          <w:szCs w:val="28"/>
          <w:lang w:eastAsia="ru-RU"/>
        </w:rPr>
        <w:t>ла мино</w:t>
      </w:r>
      <w:r w:rsidRPr="00A55D5E">
        <w:rPr>
          <w:rFonts w:ascii="Times New Roman" w:eastAsia="Times New Roman" w:hAnsi="Times New Roman" w:cs="Times New Roman"/>
          <w:sz w:val="28"/>
          <w:szCs w:val="28"/>
          <w:lang w:eastAsia="ru-RU"/>
        </w:rPr>
        <w:t>мета в результате отдачи в момент в</w:t>
      </w:r>
      <w:r w:rsidRPr="00A55D5E">
        <w:rPr>
          <w:rFonts w:ascii="Times New Roman" w:eastAsia="Times New Roman" w:hAnsi="Times New Roman" w:cs="Times New Roman"/>
          <w:sz w:val="28"/>
          <w:szCs w:val="28"/>
          <w:lang w:eastAsia="ru-RU"/>
        </w:rPr>
        <w:t>ы</w:t>
      </w:r>
      <w:r w:rsidRPr="00A55D5E">
        <w:rPr>
          <w:rFonts w:ascii="Times New Roman" w:eastAsia="Times New Roman" w:hAnsi="Times New Roman" w:cs="Times New Roman"/>
          <w:sz w:val="28"/>
          <w:szCs w:val="28"/>
          <w:lang w:eastAsia="ru-RU"/>
        </w:rPr>
        <w:t>стрела.</w:t>
      </w:r>
    </w:p>
    <w:p w:rsidR="00A55D5E" w:rsidRP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r w:rsidRPr="00A55D5E">
        <w:rPr>
          <w:rFonts w:ascii="Times New Roman" w:eastAsia="Times New Roman" w:hAnsi="Times New Roman" w:cs="Times New Roman"/>
          <w:sz w:val="28"/>
          <w:szCs w:val="28"/>
          <w:lang w:eastAsia="ru-RU"/>
        </w:rPr>
        <w:t>Опорная плита представляет собой сварную конструкцию и состоит из основания опорной плиты  с приваренными сверху накладками, а снизу ре</w:t>
      </w:r>
      <w:r w:rsidRPr="00A55D5E">
        <w:rPr>
          <w:rFonts w:ascii="Times New Roman" w:eastAsia="Times New Roman" w:hAnsi="Times New Roman" w:cs="Times New Roman"/>
          <w:sz w:val="28"/>
          <w:szCs w:val="28"/>
          <w:lang w:eastAsia="ru-RU"/>
        </w:rPr>
        <w:t>б</w:t>
      </w:r>
      <w:r w:rsidRPr="00A55D5E">
        <w:rPr>
          <w:rFonts w:ascii="Times New Roman" w:eastAsia="Times New Roman" w:hAnsi="Times New Roman" w:cs="Times New Roman"/>
          <w:sz w:val="28"/>
          <w:szCs w:val="28"/>
          <w:lang w:eastAsia="ru-RU"/>
        </w:rPr>
        <w:t>рами жесткости (сошниками). В середине основания опорной плиты нах</w:t>
      </w:r>
      <w:r w:rsidRPr="00A55D5E">
        <w:rPr>
          <w:rFonts w:ascii="Times New Roman" w:eastAsia="Times New Roman" w:hAnsi="Times New Roman" w:cs="Times New Roman"/>
          <w:sz w:val="28"/>
          <w:szCs w:val="28"/>
          <w:lang w:eastAsia="ru-RU"/>
        </w:rPr>
        <w:t>о</w:t>
      </w:r>
      <w:r w:rsidRPr="00A55D5E">
        <w:rPr>
          <w:rFonts w:ascii="Times New Roman" w:eastAsia="Times New Roman" w:hAnsi="Times New Roman" w:cs="Times New Roman"/>
          <w:sz w:val="28"/>
          <w:szCs w:val="28"/>
          <w:lang w:eastAsia="ru-RU"/>
        </w:rPr>
        <w:t xml:space="preserve">дится опорная </w:t>
      </w:r>
      <w:proofErr w:type="gramStart"/>
      <w:r w:rsidRPr="00A55D5E">
        <w:rPr>
          <w:rFonts w:ascii="Times New Roman" w:eastAsia="Times New Roman" w:hAnsi="Times New Roman" w:cs="Times New Roman"/>
          <w:sz w:val="28"/>
          <w:szCs w:val="28"/>
          <w:lang w:eastAsia="ru-RU"/>
        </w:rPr>
        <w:t>чашка</w:t>
      </w:r>
      <w:proofErr w:type="gramEnd"/>
      <w:r w:rsidRPr="00A55D5E">
        <w:rPr>
          <w:rFonts w:ascii="Times New Roman" w:eastAsia="Times New Roman" w:hAnsi="Times New Roman" w:cs="Times New Roman"/>
          <w:sz w:val="28"/>
          <w:szCs w:val="28"/>
          <w:lang w:eastAsia="ru-RU"/>
        </w:rPr>
        <w:t xml:space="preserve">  в  которую вставляется шаровая пята казенника.</w:t>
      </w:r>
    </w:p>
    <w:p w:rsidR="00A55D5E" w:rsidRDefault="00A55D5E" w:rsidP="00A55D5E">
      <w:pPr>
        <w:spacing w:after="0" w:line="360" w:lineRule="auto"/>
        <w:ind w:firstLine="709"/>
        <w:jc w:val="both"/>
        <w:rPr>
          <w:rFonts w:ascii="Times New Roman" w:eastAsia="Times New Roman" w:hAnsi="Times New Roman" w:cs="Times New Roman"/>
          <w:sz w:val="28"/>
          <w:szCs w:val="28"/>
          <w:lang w:eastAsia="ru-RU"/>
        </w:rPr>
      </w:pPr>
      <w:r w:rsidRPr="00A55D5E">
        <w:rPr>
          <w:rFonts w:ascii="Times New Roman" w:eastAsia="Times New Roman" w:hAnsi="Times New Roman" w:cs="Times New Roman"/>
          <w:sz w:val="28"/>
          <w:szCs w:val="28"/>
          <w:lang w:eastAsia="ru-RU"/>
        </w:rPr>
        <w:t>К краям опорной плиты приварены два крюка, скоба, четыре ру</w:t>
      </w:r>
      <w:r>
        <w:rPr>
          <w:rFonts w:ascii="Times New Roman" w:eastAsia="Times New Roman" w:hAnsi="Times New Roman" w:cs="Times New Roman"/>
          <w:sz w:val="28"/>
          <w:szCs w:val="28"/>
          <w:lang w:eastAsia="ru-RU"/>
        </w:rPr>
        <w:t xml:space="preserve">чки и </w:t>
      </w:r>
      <w:proofErr w:type="spellStart"/>
      <w:proofErr w:type="gramStart"/>
      <w:r>
        <w:rPr>
          <w:rFonts w:ascii="Times New Roman" w:eastAsia="Times New Roman" w:hAnsi="Times New Roman" w:cs="Times New Roman"/>
          <w:sz w:val="28"/>
          <w:szCs w:val="28"/>
          <w:lang w:eastAsia="ru-RU"/>
        </w:rPr>
        <w:t>уш</w:t>
      </w:r>
      <w:proofErr w:type="spellEnd"/>
      <w:r>
        <w:rPr>
          <w:rFonts w:ascii="Times New Roman" w:eastAsia="Times New Roman" w:hAnsi="Times New Roman" w:cs="Times New Roman"/>
          <w:sz w:val="28"/>
          <w:szCs w:val="28"/>
          <w:lang w:eastAsia="ru-RU"/>
        </w:rPr>
        <w:t>-ко</w:t>
      </w:r>
      <w:proofErr w:type="gramEnd"/>
      <w:r>
        <w:rPr>
          <w:rFonts w:ascii="Times New Roman" w:eastAsia="Times New Roman" w:hAnsi="Times New Roman" w:cs="Times New Roman"/>
          <w:sz w:val="28"/>
          <w:szCs w:val="28"/>
          <w:lang w:eastAsia="ru-RU"/>
        </w:rPr>
        <w:t>. За крюки плиту под</w:t>
      </w:r>
      <w:r w:rsidRPr="00A55D5E">
        <w:rPr>
          <w:rFonts w:ascii="Times New Roman" w:eastAsia="Times New Roman" w:hAnsi="Times New Roman" w:cs="Times New Roman"/>
          <w:sz w:val="28"/>
          <w:szCs w:val="28"/>
          <w:lang w:eastAsia="ru-RU"/>
        </w:rPr>
        <w:t>вешивают в походном положении к раме колес</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го хо</w:t>
      </w:r>
      <w:r w:rsidRPr="00A55D5E">
        <w:rPr>
          <w:rFonts w:ascii="Times New Roman" w:eastAsia="Times New Roman" w:hAnsi="Times New Roman" w:cs="Times New Roman"/>
          <w:sz w:val="28"/>
          <w:szCs w:val="28"/>
          <w:lang w:eastAsia="ru-RU"/>
        </w:rPr>
        <w:t>да. Скоба предназначена для притягивания плиты стяжкой хода к раме. Ручки служат для переноски и перестановки плиты орудийным расчетом. Ч</w:t>
      </w:r>
      <w:r w:rsidRPr="00A55D5E">
        <w:rPr>
          <w:rFonts w:ascii="Times New Roman" w:eastAsia="Times New Roman" w:hAnsi="Times New Roman" w:cs="Times New Roman"/>
          <w:sz w:val="28"/>
          <w:szCs w:val="28"/>
          <w:lang w:eastAsia="ru-RU"/>
        </w:rPr>
        <w:t>е</w:t>
      </w:r>
      <w:r w:rsidRPr="00A55D5E">
        <w:rPr>
          <w:rFonts w:ascii="Times New Roman" w:eastAsia="Times New Roman" w:hAnsi="Times New Roman" w:cs="Times New Roman"/>
          <w:sz w:val="28"/>
          <w:szCs w:val="28"/>
          <w:lang w:eastAsia="ru-RU"/>
        </w:rPr>
        <w:t>рез ушко  пропускается спуско</w:t>
      </w:r>
      <w:r>
        <w:rPr>
          <w:rFonts w:ascii="Times New Roman" w:eastAsia="Times New Roman" w:hAnsi="Times New Roman" w:cs="Times New Roman"/>
          <w:sz w:val="28"/>
          <w:szCs w:val="28"/>
          <w:lang w:eastAsia="ru-RU"/>
        </w:rPr>
        <w:t>вой шнур, когда стреляющий нахо</w:t>
      </w:r>
      <w:r w:rsidRPr="00A55D5E">
        <w:rPr>
          <w:rFonts w:ascii="Times New Roman" w:eastAsia="Times New Roman" w:hAnsi="Times New Roman" w:cs="Times New Roman"/>
          <w:sz w:val="28"/>
          <w:szCs w:val="28"/>
          <w:lang w:eastAsia="ru-RU"/>
        </w:rPr>
        <w:t>дится сбоку миномета.</w:t>
      </w:r>
    </w:p>
    <w:p w:rsidR="00876F7C" w:rsidRPr="00A55D5E" w:rsidRDefault="002A373A" w:rsidP="00A55D5E">
      <w:pPr>
        <w:rPr>
          <w:rFonts w:ascii="Times New Roman" w:hAnsi="Times New Roman" w:cs="Times New Roman"/>
          <w:sz w:val="28"/>
          <w:szCs w:val="28"/>
        </w:rPr>
      </w:pPr>
      <w:r>
        <w:rPr>
          <w:rFonts w:ascii="Times New Roman" w:hAnsi="Times New Roman" w:cs="Times New Roman"/>
          <w:sz w:val="28"/>
          <w:szCs w:val="28"/>
        </w:rPr>
        <w:br w:type="page"/>
      </w:r>
    </w:p>
    <w:p w:rsidR="00553EB4" w:rsidRPr="001209D1" w:rsidRDefault="00A55D5E" w:rsidP="00A55D5E">
      <w:pPr>
        <w:pStyle w:val="1"/>
        <w:spacing w:before="0"/>
        <w:ind w:firstLine="709"/>
        <w:jc w:val="both"/>
        <w:rPr>
          <w:rFonts w:ascii="Times New Roman" w:hAnsi="Times New Roman" w:cs="Times New Roman"/>
          <w:color w:val="auto"/>
        </w:rPr>
      </w:pPr>
      <w:bookmarkStart w:id="42" w:name="_Toc528657435"/>
      <w:r w:rsidRPr="001209D1">
        <w:rPr>
          <w:rStyle w:val="30"/>
          <w:rFonts w:ascii="Times New Roman" w:hAnsi="Times New Roman" w:cs="Times New Roman"/>
          <w:color w:val="auto"/>
        </w:rPr>
        <w:lastRenderedPageBreak/>
        <w:t>7.</w:t>
      </w:r>
      <w:r w:rsidR="00553EB4" w:rsidRPr="001209D1">
        <w:rPr>
          <w:rStyle w:val="30"/>
          <w:rFonts w:ascii="Times New Roman" w:hAnsi="Times New Roman" w:cs="Times New Roman"/>
          <w:color w:val="auto"/>
        </w:rPr>
        <w:t xml:space="preserve"> </w:t>
      </w:r>
      <w:r w:rsidRPr="001209D1">
        <w:rPr>
          <w:rFonts w:ascii="Times New Roman" w:hAnsi="Times New Roman" w:cs="Times New Roman"/>
          <w:color w:val="auto"/>
        </w:rPr>
        <w:t>Назначение, ТТХ и устройство прицела МПМ 44М</w:t>
      </w:r>
      <w:bookmarkEnd w:id="42"/>
    </w:p>
    <w:p w:rsidR="00553EB4" w:rsidRPr="002A373A" w:rsidRDefault="00553EB4" w:rsidP="00A55D5E">
      <w:pPr>
        <w:spacing w:after="0" w:line="360" w:lineRule="auto"/>
        <w:ind w:firstLine="709"/>
        <w:jc w:val="both"/>
        <w:rPr>
          <w:rFonts w:ascii="Times New Roman" w:hAnsi="Times New Roman" w:cs="Times New Roman"/>
          <w:sz w:val="28"/>
          <w:szCs w:val="28"/>
        </w:rPr>
      </w:pP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Для поражения цели, перед выстрелом, стволу миномета необходимо придать такое положение в пространстве, при котором средняя траектория мин при стрельбе проходила бы через цель.</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 xml:space="preserve">Приборы (механизмы), предназначенные для установки </w:t>
      </w:r>
      <w:proofErr w:type="gramStart"/>
      <w:r w:rsidRPr="00A55D5E">
        <w:rPr>
          <w:rFonts w:ascii="Times New Roman" w:hAnsi="Times New Roman" w:cs="Times New Roman"/>
          <w:sz w:val="28"/>
          <w:szCs w:val="28"/>
        </w:rPr>
        <w:t>прицельных</w:t>
      </w:r>
      <w:proofErr w:type="gramEnd"/>
    </w:p>
    <w:p w:rsidR="00A55D5E" w:rsidRPr="00A55D5E" w:rsidRDefault="00A55D5E" w:rsidP="00A55D5E">
      <w:pPr>
        <w:spacing w:after="0" w:line="360" w:lineRule="auto"/>
        <w:jc w:val="both"/>
        <w:rPr>
          <w:rFonts w:ascii="Times New Roman" w:hAnsi="Times New Roman" w:cs="Times New Roman"/>
          <w:sz w:val="28"/>
          <w:szCs w:val="28"/>
        </w:rPr>
      </w:pPr>
      <w:r w:rsidRPr="00A55D5E">
        <w:rPr>
          <w:rFonts w:ascii="Times New Roman" w:hAnsi="Times New Roman" w:cs="Times New Roman"/>
          <w:sz w:val="28"/>
          <w:szCs w:val="28"/>
        </w:rPr>
        <w:t>углов и наведения ствола с помощью механизмов наведения  миномета в цель называются прицелами.</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Прицелы входят в состав прицельных приспособлений:</w:t>
      </w:r>
    </w:p>
    <w:p w:rsidR="00A55D5E" w:rsidRPr="00A55D5E" w:rsidRDefault="00A55D5E" w:rsidP="00A55D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55D5E">
        <w:rPr>
          <w:rFonts w:ascii="Times New Roman" w:hAnsi="Times New Roman" w:cs="Times New Roman"/>
          <w:sz w:val="28"/>
          <w:szCs w:val="28"/>
        </w:rPr>
        <w:t>рицельные, приспособления миномета состоят из прицела, коллим</w:t>
      </w:r>
      <w:r w:rsidRPr="00A55D5E">
        <w:rPr>
          <w:rFonts w:ascii="Times New Roman" w:hAnsi="Times New Roman" w:cs="Times New Roman"/>
          <w:sz w:val="28"/>
          <w:szCs w:val="28"/>
        </w:rPr>
        <w:t>а</w:t>
      </w:r>
      <w:r w:rsidRPr="00A55D5E">
        <w:rPr>
          <w:rFonts w:ascii="Times New Roman" w:hAnsi="Times New Roman" w:cs="Times New Roman"/>
          <w:sz w:val="28"/>
          <w:szCs w:val="28"/>
        </w:rPr>
        <w:t>тора, стойки прицела.</w:t>
      </w:r>
    </w:p>
    <w:p w:rsidR="00A55D5E" w:rsidRPr="00A55D5E" w:rsidRDefault="00A55D5E" w:rsidP="00A55D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55D5E">
        <w:rPr>
          <w:rFonts w:ascii="Times New Roman" w:hAnsi="Times New Roman" w:cs="Times New Roman"/>
          <w:sz w:val="28"/>
          <w:szCs w:val="28"/>
        </w:rPr>
        <w:t>рицел 120-мм миномета 2Б11 модернизированный оптический МПМ-44М, зависимый от миномета с зависимой линией прицеливания, не кача</w:t>
      </w:r>
      <w:r w:rsidRPr="00A55D5E">
        <w:rPr>
          <w:rFonts w:ascii="Times New Roman" w:hAnsi="Times New Roman" w:cs="Times New Roman"/>
          <w:sz w:val="28"/>
          <w:szCs w:val="28"/>
        </w:rPr>
        <w:t>ю</w:t>
      </w:r>
      <w:r w:rsidRPr="00A55D5E">
        <w:rPr>
          <w:rFonts w:ascii="Times New Roman" w:hAnsi="Times New Roman" w:cs="Times New Roman"/>
          <w:sz w:val="28"/>
          <w:szCs w:val="28"/>
        </w:rPr>
        <w:t xml:space="preserve">щийся относительно миномета, размещен слева с ручной </w:t>
      </w:r>
      <w:proofErr w:type="spellStart"/>
      <w:r w:rsidRPr="00A55D5E">
        <w:rPr>
          <w:rFonts w:ascii="Times New Roman" w:hAnsi="Times New Roman" w:cs="Times New Roman"/>
          <w:sz w:val="28"/>
          <w:szCs w:val="28"/>
        </w:rPr>
        <w:t>установ¬кой</w:t>
      </w:r>
      <w:proofErr w:type="spellEnd"/>
      <w:r w:rsidRPr="00A55D5E">
        <w:rPr>
          <w:rFonts w:ascii="Times New Roman" w:hAnsi="Times New Roman" w:cs="Times New Roman"/>
          <w:sz w:val="28"/>
          <w:szCs w:val="28"/>
        </w:rPr>
        <w:t xml:space="preserve"> углов прицеливания (возвышения).</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Прицел МПМ-44М состоит из визира, закрепленного шарнирно на г</w:t>
      </w:r>
      <w:r w:rsidRPr="00A55D5E">
        <w:rPr>
          <w:rFonts w:ascii="Times New Roman" w:hAnsi="Times New Roman" w:cs="Times New Roman"/>
          <w:sz w:val="28"/>
          <w:szCs w:val="28"/>
        </w:rPr>
        <w:t>о</w:t>
      </w:r>
      <w:r w:rsidRPr="00A55D5E">
        <w:rPr>
          <w:rFonts w:ascii="Times New Roman" w:hAnsi="Times New Roman" w:cs="Times New Roman"/>
          <w:sz w:val="28"/>
          <w:szCs w:val="28"/>
        </w:rPr>
        <w:t>ловке угломера и корпуса прицела с осью.</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В корпусе прицела собраны механизм угломера, механизм углов во</w:t>
      </w:r>
      <w:r w:rsidRPr="00A55D5E">
        <w:rPr>
          <w:rFonts w:ascii="Times New Roman" w:hAnsi="Times New Roman" w:cs="Times New Roman"/>
          <w:sz w:val="28"/>
          <w:szCs w:val="28"/>
        </w:rPr>
        <w:t>з</w:t>
      </w:r>
      <w:r w:rsidRPr="00A55D5E">
        <w:rPr>
          <w:rFonts w:ascii="Times New Roman" w:hAnsi="Times New Roman" w:cs="Times New Roman"/>
          <w:sz w:val="28"/>
          <w:szCs w:val="28"/>
        </w:rPr>
        <w:t xml:space="preserve">вышения, продольный и два поперечных уровня. </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 xml:space="preserve">Визир предназначен для точной наводки миномета в горизонтальной плоскости и представляет собой изогнутую под углом 135о </w:t>
      </w:r>
      <w:proofErr w:type="spellStart"/>
      <w:r w:rsidRPr="00A55D5E">
        <w:rPr>
          <w:rFonts w:ascii="Times New Roman" w:hAnsi="Times New Roman" w:cs="Times New Roman"/>
          <w:sz w:val="28"/>
          <w:szCs w:val="28"/>
        </w:rPr>
        <w:t>колен¬чатую</w:t>
      </w:r>
      <w:proofErr w:type="spellEnd"/>
      <w:r w:rsidRPr="00A55D5E">
        <w:rPr>
          <w:rFonts w:ascii="Times New Roman" w:hAnsi="Times New Roman" w:cs="Times New Roman"/>
          <w:sz w:val="28"/>
          <w:szCs w:val="28"/>
        </w:rPr>
        <w:t xml:space="preserve"> трубку.</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 xml:space="preserve">Оптическая система визира рассчитана на нормальнее зрение, дает </w:t>
      </w:r>
      <w:proofErr w:type="gramStart"/>
      <w:r w:rsidRPr="00A55D5E">
        <w:rPr>
          <w:rFonts w:ascii="Times New Roman" w:hAnsi="Times New Roman" w:cs="Times New Roman"/>
          <w:sz w:val="28"/>
          <w:szCs w:val="28"/>
        </w:rPr>
        <w:t>пря-мое</w:t>
      </w:r>
      <w:proofErr w:type="gramEnd"/>
      <w:r w:rsidRPr="00A55D5E">
        <w:rPr>
          <w:rFonts w:ascii="Times New Roman" w:hAnsi="Times New Roman" w:cs="Times New Roman"/>
          <w:sz w:val="28"/>
          <w:szCs w:val="28"/>
        </w:rPr>
        <w:t xml:space="preserve"> изображение местных предметов с увеличением 2,5 раза. Глаз рекоме</w:t>
      </w:r>
      <w:r w:rsidRPr="00A55D5E">
        <w:rPr>
          <w:rFonts w:ascii="Times New Roman" w:hAnsi="Times New Roman" w:cs="Times New Roman"/>
          <w:sz w:val="28"/>
          <w:szCs w:val="28"/>
        </w:rPr>
        <w:t>н</w:t>
      </w:r>
      <w:r w:rsidRPr="00A55D5E">
        <w:rPr>
          <w:rFonts w:ascii="Times New Roman" w:hAnsi="Times New Roman" w:cs="Times New Roman"/>
          <w:sz w:val="28"/>
          <w:szCs w:val="28"/>
        </w:rPr>
        <w:t xml:space="preserve">дуемся держать на удалении 20 мм от окуляра, на который надет резиновый </w:t>
      </w:r>
      <w:proofErr w:type="spellStart"/>
      <w:r w:rsidRPr="00A55D5E">
        <w:rPr>
          <w:rFonts w:ascii="Times New Roman" w:hAnsi="Times New Roman" w:cs="Times New Roman"/>
          <w:sz w:val="28"/>
          <w:szCs w:val="28"/>
        </w:rPr>
        <w:t>наглазник</w:t>
      </w:r>
      <w:proofErr w:type="gramStart"/>
      <w:r w:rsidRPr="00A55D5E">
        <w:rPr>
          <w:rFonts w:ascii="Times New Roman" w:hAnsi="Times New Roman" w:cs="Times New Roman"/>
          <w:sz w:val="28"/>
          <w:szCs w:val="28"/>
        </w:rPr>
        <w:t>.С</w:t>
      </w:r>
      <w:proofErr w:type="gramEnd"/>
      <w:r w:rsidRPr="00A55D5E">
        <w:rPr>
          <w:rFonts w:ascii="Times New Roman" w:hAnsi="Times New Roman" w:cs="Times New Roman"/>
          <w:sz w:val="28"/>
          <w:szCs w:val="28"/>
        </w:rPr>
        <w:t>етка</w:t>
      </w:r>
      <w:proofErr w:type="spellEnd"/>
      <w:r w:rsidRPr="00A55D5E">
        <w:rPr>
          <w:rFonts w:ascii="Times New Roman" w:hAnsi="Times New Roman" w:cs="Times New Roman"/>
          <w:sz w:val="28"/>
          <w:szCs w:val="28"/>
        </w:rPr>
        <w:t xml:space="preserve"> визира представляет собой перекрестие.</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Для работы с коллиматором K-I ниже перекрестия нанесена специал</w:t>
      </w:r>
      <w:r w:rsidRPr="00A55D5E">
        <w:rPr>
          <w:rFonts w:ascii="Times New Roman" w:hAnsi="Times New Roman" w:cs="Times New Roman"/>
          <w:sz w:val="28"/>
          <w:szCs w:val="28"/>
        </w:rPr>
        <w:t>ь</w:t>
      </w:r>
      <w:r w:rsidRPr="00A55D5E">
        <w:rPr>
          <w:rFonts w:ascii="Times New Roman" w:hAnsi="Times New Roman" w:cs="Times New Roman"/>
          <w:sz w:val="28"/>
          <w:szCs w:val="28"/>
        </w:rPr>
        <w:t>ная  шкала имеющая 76 деления о цифрами (влево) от I  до 19 и буквами (вправо) от</w:t>
      </w:r>
      <w:proofErr w:type="gramStart"/>
      <w:r w:rsidRPr="00A55D5E">
        <w:rPr>
          <w:rFonts w:ascii="Times New Roman" w:hAnsi="Times New Roman" w:cs="Times New Roman"/>
          <w:sz w:val="28"/>
          <w:szCs w:val="28"/>
        </w:rPr>
        <w:t xml:space="preserve"> А</w:t>
      </w:r>
      <w:proofErr w:type="gramEnd"/>
      <w:r w:rsidRPr="00A55D5E">
        <w:rPr>
          <w:rFonts w:ascii="Times New Roman" w:hAnsi="Times New Roman" w:cs="Times New Roman"/>
          <w:sz w:val="28"/>
          <w:szCs w:val="28"/>
        </w:rPr>
        <w:t xml:space="preserve">  до Я. </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lastRenderedPageBreak/>
        <w:t>Угломер предназначен для установки скомандованного угла между направлениями на цель и на точку наводки.</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 xml:space="preserve">Грубую установку угломера производят по шкале больших делений с ценой деления 1-00 (6 градусов) и с оцифровкой каждого пятого деления. </w:t>
      </w:r>
      <w:proofErr w:type="gramStart"/>
      <w:r w:rsidRPr="00A55D5E">
        <w:rPr>
          <w:rFonts w:ascii="Times New Roman" w:hAnsi="Times New Roman" w:cs="Times New Roman"/>
          <w:sz w:val="28"/>
          <w:szCs w:val="28"/>
        </w:rPr>
        <w:t>(При нажатой вниз отводке рукой повернуть визир в нужную сторону и грубо установить скомандованный угломер.</w:t>
      </w:r>
      <w:proofErr w:type="gramEnd"/>
      <w:r w:rsidRPr="00A55D5E">
        <w:rPr>
          <w:rFonts w:ascii="Times New Roman" w:hAnsi="Times New Roman" w:cs="Times New Roman"/>
          <w:sz w:val="28"/>
          <w:szCs w:val="28"/>
        </w:rPr>
        <w:t xml:space="preserve"> </w:t>
      </w:r>
      <w:proofErr w:type="gramStart"/>
      <w:r w:rsidRPr="00A55D5E">
        <w:rPr>
          <w:rFonts w:ascii="Times New Roman" w:hAnsi="Times New Roman" w:cs="Times New Roman"/>
          <w:sz w:val="28"/>
          <w:szCs w:val="28"/>
        </w:rPr>
        <w:t>Отводку отпустить.)</w:t>
      </w:r>
      <w:proofErr w:type="gramEnd"/>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Точную установку угломера производят вращением барабанчика по кольцевой шкале с ценой деления 0-01 (3,6 минуты) и оцифровкой через 0-10 (от 0 до 90 включительно).</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В случае повреждения оптики визира наводку миномета можно прои</w:t>
      </w:r>
      <w:r w:rsidRPr="00A55D5E">
        <w:rPr>
          <w:rFonts w:ascii="Times New Roman" w:hAnsi="Times New Roman" w:cs="Times New Roman"/>
          <w:sz w:val="28"/>
          <w:szCs w:val="28"/>
        </w:rPr>
        <w:t>з</w:t>
      </w:r>
      <w:r w:rsidRPr="00A55D5E">
        <w:rPr>
          <w:rFonts w:ascii="Times New Roman" w:hAnsi="Times New Roman" w:cs="Times New Roman"/>
          <w:sz w:val="28"/>
          <w:szCs w:val="28"/>
        </w:rPr>
        <w:t xml:space="preserve">вести по целику и </w:t>
      </w:r>
      <w:proofErr w:type="gramStart"/>
      <w:r w:rsidRPr="00A55D5E">
        <w:rPr>
          <w:rFonts w:ascii="Times New Roman" w:hAnsi="Times New Roman" w:cs="Times New Roman"/>
          <w:sz w:val="28"/>
          <w:szCs w:val="28"/>
        </w:rPr>
        <w:t>мушке</w:t>
      </w:r>
      <w:proofErr w:type="gramEnd"/>
      <w:r w:rsidRPr="00A55D5E">
        <w:rPr>
          <w:rFonts w:ascii="Times New Roman" w:hAnsi="Times New Roman" w:cs="Times New Roman"/>
          <w:sz w:val="28"/>
          <w:szCs w:val="28"/>
        </w:rPr>
        <w:t xml:space="preserve"> расположенным с левой стороны визира.</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ПРИМЕР: Угломер 31-17.</w:t>
      </w:r>
    </w:p>
    <w:p w:rsidR="00A55D5E" w:rsidRPr="00A55D5E" w:rsidRDefault="00A55D5E" w:rsidP="00A55D5E">
      <w:pPr>
        <w:tabs>
          <w:tab w:val="left" w:pos="1134"/>
        </w:tabs>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I)</w:t>
      </w:r>
      <w:r w:rsidRPr="00A55D5E">
        <w:rPr>
          <w:rFonts w:ascii="Times New Roman" w:hAnsi="Times New Roman" w:cs="Times New Roman"/>
          <w:sz w:val="28"/>
          <w:szCs w:val="28"/>
        </w:rPr>
        <w:tab/>
        <w:t xml:space="preserve">На шкале больших делений установить 31, </w:t>
      </w:r>
    </w:p>
    <w:p w:rsidR="00A55D5E" w:rsidRPr="00A55D5E" w:rsidRDefault="00A55D5E" w:rsidP="00A55D5E">
      <w:pPr>
        <w:tabs>
          <w:tab w:val="left" w:pos="1134"/>
        </w:tab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II)</w:t>
      </w:r>
      <w:r>
        <w:rPr>
          <w:rFonts w:ascii="Times New Roman" w:hAnsi="Times New Roman" w:cs="Times New Roman"/>
          <w:sz w:val="28"/>
          <w:szCs w:val="28"/>
        </w:rPr>
        <w:tab/>
      </w:r>
      <w:r w:rsidRPr="00A55D5E">
        <w:rPr>
          <w:rFonts w:ascii="Times New Roman" w:hAnsi="Times New Roman" w:cs="Times New Roman"/>
          <w:sz w:val="28"/>
          <w:szCs w:val="28"/>
        </w:rPr>
        <w:t>На шкале барабанчика установить 17.</w:t>
      </w:r>
      <w:proofErr w:type="gramEnd"/>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Механизм углов возвышения служит для установки и придания стволу миномета с помощью продольного уровня и подъемного механизма мином</w:t>
      </w:r>
      <w:r w:rsidRPr="00A55D5E">
        <w:rPr>
          <w:rFonts w:ascii="Times New Roman" w:hAnsi="Times New Roman" w:cs="Times New Roman"/>
          <w:sz w:val="28"/>
          <w:szCs w:val="28"/>
        </w:rPr>
        <w:t>е</w:t>
      </w:r>
      <w:r w:rsidRPr="00A55D5E">
        <w:rPr>
          <w:rFonts w:ascii="Times New Roman" w:hAnsi="Times New Roman" w:cs="Times New Roman"/>
          <w:sz w:val="28"/>
          <w:szCs w:val="28"/>
        </w:rPr>
        <w:t>та требуемых углов возвышения.</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 xml:space="preserve">Шкала грубой установки (вектор) разделена на десять равных </w:t>
      </w:r>
      <w:proofErr w:type="spellStart"/>
      <w:r w:rsidRPr="00A55D5E">
        <w:rPr>
          <w:rFonts w:ascii="Times New Roman" w:hAnsi="Times New Roman" w:cs="Times New Roman"/>
          <w:sz w:val="28"/>
          <w:szCs w:val="28"/>
        </w:rPr>
        <w:t>ча¬стей</w:t>
      </w:r>
      <w:proofErr w:type="spellEnd"/>
      <w:r w:rsidRPr="00A55D5E">
        <w:rPr>
          <w:rFonts w:ascii="Times New Roman" w:hAnsi="Times New Roman" w:cs="Times New Roman"/>
          <w:sz w:val="28"/>
          <w:szCs w:val="28"/>
        </w:rPr>
        <w:t xml:space="preserve"> с оцифровкой четных значений (2,4,6,8,10).</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Прицел 10-00 соответствует углу возвышения 45 градусов и наибол</w:t>
      </w:r>
      <w:r w:rsidRPr="00A55D5E">
        <w:rPr>
          <w:rFonts w:ascii="Times New Roman" w:hAnsi="Times New Roman" w:cs="Times New Roman"/>
          <w:sz w:val="28"/>
          <w:szCs w:val="28"/>
        </w:rPr>
        <w:t>ь</w:t>
      </w:r>
      <w:r w:rsidRPr="00A55D5E">
        <w:rPr>
          <w:rFonts w:ascii="Times New Roman" w:hAnsi="Times New Roman" w:cs="Times New Roman"/>
          <w:sz w:val="28"/>
          <w:szCs w:val="28"/>
        </w:rPr>
        <w:t>шей дальности стрельбы, прицел 4-50 соответствует углу возвышения 80 градусов и наименьшей дальности стрельбы.</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Шкала точной установки углов возвышения (кольцевая) на барабанч</w:t>
      </w:r>
      <w:r w:rsidRPr="00A55D5E">
        <w:rPr>
          <w:rFonts w:ascii="Times New Roman" w:hAnsi="Times New Roman" w:cs="Times New Roman"/>
          <w:sz w:val="28"/>
          <w:szCs w:val="28"/>
        </w:rPr>
        <w:t>и</w:t>
      </w:r>
      <w:r w:rsidRPr="00A55D5E">
        <w:rPr>
          <w:rFonts w:ascii="Times New Roman" w:hAnsi="Times New Roman" w:cs="Times New Roman"/>
          <w:sz w:val="28"/>
          <w:szCs w:val="28"/>
        </w:rPr>
        <w:t>ке с ценой деления 0-01 (3,6 минуты - одна тысячная) и оцифровкой каждого десятого деления от «0» до 90 включительно.</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ПРИМЕР: Прицел 6-47</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1. На шкале грубой установки установить 6,</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t>2. На шкале барабанчика установить 47.</w:t>
      </w:r>
    </w:p>
    <w:p w:rsidR="00A55D5E" w:rsidRPr="00A55D5E" w:rsidRDefault="00A55D5E" w:rsidP="00A55D5E">
      <w:pPr>
        <w:spacing w:after="0" w:line="360" w:lineRule="auto"/>
        <w:ind w:firstLine="709"/>
        <w:jc w:val="both"/>
        <w:rPr>
          <w:rFonts w:ascii="Times New Roman" w:hAnsi="Times New Roman" w:cs="Times New Roman"/>
          <w:sz w:val="28"/>
          <w:szCs w:val="28"/>
        </w:rPr>
      </w:pPr>
      <w:r w:rsidRPr="00A55D5E">
        <w:rPr>
          <w:rFonts w:ascii="Times New Roman" w:hAnsi="Times New Roman" w:cs="Times New Roman"/>
          <w:sz w:val="28"/>
          <w:szCs w:val="28"/>
        </w:rPr>
        <w:lastRenderedPageBreak/>
        <w:t xml:space="preserve">Поперечные уровни служат для </w:t>
      </w:r>
      <w:proofErr w:type="spellStart"/>
      <w:r w:rsidRPr="00A55D5E">
        <w:rPr>
          <w:rFonts w:ascii="Times New Roman" w:hAnsi="Times New Roman" w:cs="Times New Roman"/>
          <w:sz w:val="28"/>
          <w:szCs w:val="28"/>
        </w:rPr>
        <w:t>горизонтирования</w:t>
      </w:r>
      <w:proofErr w:type="spellEnd"/>
      <w:r w:rsidRPr="00A55D5E">
        <w:rPr>
          <w:rFonts w:ascii="Times New Roman" w:hAnsi="Times New Roman" w:cs="Times New Roman"/>
          <w:sz w:val="28"/>
          <w:szCs w:val="28"/>
        </w:rPr>
        <w:t xml:space="preserve"> прицела и </w:t>
      </w:r>
      <w:proofErr w:type="gramStart"/>
      <w:r w:rsidRPr="00A55D5E">
        <w:rPr>
          <w:rFonts w:ascii="Times New Roman" w:hAnsi="Times New Roman" w:cs="Times New Roman"/>
          <w:sz w:val="28"/>
          <w:szCs w:val="28"/>
        </w:rPr>
        <w:t>связан-</w:t>
      </w:r>
      <w:proofErr w:type="spellStart"/>
      <w:r w:rsidRPr="00A55D5E">
        <w:rPr>
          <w:rFonts w:ascii="Times New Roman" w:hAnsi="Times New Roman" w:cs="Times New Roman"/>
          <w:sz w:val="28"/>
          <w:szCs w:val="28"/>
        </w:rPr>
        <w:t>ного</w:t>
      </w:r>
      <w:proofErr w:type="spellEnd"/>
      <w:proofErr w:type="gramEnd"/>
      <w:r w:rsidRPr="00A55D5E">
        <w:rPr>
          <w:rFonts w:ascii="Times New Roman" w:hAnsi="Times New Roman" w:cs="Times New Roman"/>
          <w:sz w:val="28"/>
          <w:szCs w:val="28"/>
        </w:rPr>
        <w:t xml:space="preserve"> с ним миномета. Одним уровней пользуются при расположении точки наводки впереди, а во втором при расположении ее сзади миномета.</w:t>
      </w:r>
    </w:p>
    <w:p w:rsidR="00A55D5E" w:rsidRDefault="00A55D5E" w:rsidP="00A55D5E">
      <w:pPr>
        <w:spacing w:after="0" w:line="360" w:lineRule="auto"/>
        <w:jc w:val="both"/>
        <w:rPr>
          <w:rFonts w:ascii="Times New Roman" w:hAnsi="Times New Roman" w:cs="Times New Roman"/>
          <w:sz w:val="28"/>
          <w:szCs w:val="28"/>
        </w:rPr>
      </w:pPr>
      <w:r w:rsidRPr="00A55D5E">
        <w:rPr>
          <w:rFonts w:ascii="Times New Roman" w:hAnsi="Times New Roman" w:cs="Times New Roman"/>
          <w:sz w:val="28"/>
          <w:szCs w:val="28"/>
        </w:rPr>
        <w:t>Ампулы уровней светящиеся. Для предохранения от повреждений они з</w:t>
      </w:r>
      <w:r w:rsidRPr="00A55D5E">
        <w:rPr>
          <w:rFonts w:ascii="Times New Roman" w:hAnsi="Times New Roman" w:cs="Times New Roman"/>
          <w:sz w:val="28"/>
          <w:szCs w:val="28"/>
        </w:rPr>
        <w:t>а</w:t>
      </w:r>
      <w:r w:rsidRPr="00A55D5E">
        <w:rPr>
          <w:rFonts w:ascii="Times New Roman" w:hAnsi="Times New Roman" w:cs="Times New Roman"/>
          <w:sz w:val="28"/>
          <w:szCs w:val="28"/>
        </w:rPr>
        <w:t>крываются вращающимися кольцами с окнами, которые открываются только при работе с прицелом.</w:t>
      </w:r>
    </w:p>
    <w:p w:rsidR="004304CF" w:rsidRDefault="004304CF" w:rsidP="00A55D5E">
      <w:pPr>
        <w:rPr>
          <w:rFonts w:ascii="Times New Roman" w:hAnsi="Times New Roman" w:cs="Times New Roman"/>
          <w:sz w:val="28"/>
        </w:rPr>
      </w:pPr>
      <w:r>
        <w:rPr>
          <w:rFonts w:ascii="Times New Roman" w:hAnsi="Times New Roman" w:cs="Times New Roman"/>
          <w:sz w:val="28"/>
        </w:rPr>
        <w:br w:type="page"/>
      </w:r>
    </w:p>
    <w:p w:rsidR="00F47DAB" w:rsidRPr="00A55D5E" w:rsidRDefault="00A55D5E" w:rsidP="00A55D5E">
      <w:pPr>
        <w:pStyle w:val="1"/>
        <w:ind w:firstLine="709"/>
        <w:rPr>
          <w:rFonts w:ascii="Times New Roman" w:hAnsi="Times New Roman" w:cs="Times New Roman"/>
          <w:color w:val="auto"/>
        </w:rPr>
      </w:pPr>
      <w:bookmarkStart w:id="43" w:name="_Toc528657436"/>
      <w:r w:rsidRPr="00A55D5E">
        <w:rPr>
          <w:rFonts w:ascii="Times New Roman" w:hAnsi="Times New Roman" w:cs="Times New Roman"/>
          <w:color w:val="auto"/>
        </w:rPr>
        <w:lastRenderedPageBreak/>
        <w:t>8. Назначение и устройство коллиматора К-1</w:t>
      </w:r>
      <w:bookmarkEnd w:id="43"/>
    </w:p>
    <w:p w:rsidR="00155C71" w:rsidRPr="006268DE" w:rsidRDefault="00155C71" w:rsidP="006268DE">
      <w:pPr>
        <w:spacing w:after="0" w:line="360" w:lineRule="auto"/>
        <w:ind w:firstLine="709"/>
        <w:jc w:val="both"/>
        <w:rPr>
          <w:rFonts w:ascii="Times New Roman" w:hAnsi="Times New Roman" w:cs="Times New Roman"/>
          <w:sz w:val="28"/>
          <w:szCs w:val="28"/>
        </w:rPr>
      </w:pPr>
    </w:p>
    <w:p w:rsidR="006268DE" w:rsidRPr="006268DE" w:rsidRDefault="006268DE" w:rsidP="006268DE">
      <w:pPr>
        <w:spacing w:after="0" w:line="360" w:lineRule="auto"/>
        <w:ind w:firstLine="720"/>
        <w:jc w:val="both"/>
        <w:rPr>
          <w:rFonts w:ascii="Times New Roman" w:hAnsi="Times New Roman" w:cs="Times New Roman"/>
          <w:sz w:val="28"/>
          <w:szCs w:val="28"/>
        </w:rPr>
      </w:pPr>
      <w:r w:rsidRPr="006268DE">
        <w:rPr>
          <w:rFonts w:ascii="Times New Roman" w:hAnsi="Times New Roman" w:cs="Times New Roman"/>
          <w:sz w:val="28"/>
          <w:szCs w:val="28"/>
        </w:rPr>
        <w:t xml:space="preserve">Орудийный коллиматор </w:t>
      </w:r>
      <w:r w:rsidRPr="006268DE">
        <w:rPr>
          <w:rFonts w:ascii="Times New Roman" w:hAnsi="Times New Roman" w:cs="Times New Roman"/>
          <w:sz w:val="28"/>
          <w:szCs w:val="28"/>
          <w:lang w:val="en-US"/>
        </w:rPr>
        <w:t>K</w:t>
      </w:r>
      <w:r w:rsidRPr="006268DE">
        <w:rPr>
          <w:rFonts w:ascii="Times New Roman" w:hAnsi="Times New Roman" w:cs="Times New Roman"/>
          <w:sz w:val="28"/>
          <w:szCs w:val="28"/>
        </w:rPr>
        <w:t>-</w:t>
      </w:r>
      <w:r w:rsidRPr="006268DE">
        <w:rPr>
          <w:rFonts w:ascii="Times New Roman" w:hAnsi="Times New Roman" w:cs="Times New Roman"/>
          <w:sz w:val="28"/>
          <w:szCs w:val="28"/>
          <w:lang w:val="en-US"/>
        </w:rPr>
        <w:t>I</w:t>
      </w:r>
      <w:r w:rsidRPr="006268DE">
        <w:rPr>
          <w:rFonts w:ascii="Times New Roman" w:hAnsi="Times New Roman" w:cs="Times New Roman"/>
          <w:sz w:val="28"/>
          <w:szCs w:val="28"/>
        </w:rPr>
        <w:t xml:space="preserve"> предназначен для горизонтальной навод</w:t>
      </w:r>
      <w:r w:rsidRPr="006268DE">
        <w:rPr>
          <w:rFonts w:ascii="Times New Roman" w:hAnsi="Times New Roman" w:cs="Times New Roman"/>
          <w:sz w:val="28"/>
          <w:szCs w:val="28"/>
        </w:rPr>
        <w:softHyphen/>
        <w:t>ки миномета при отсутствии естественных удаленных не ближе 400 точек наводки или в условиях ограниченной видимости (ночью, в тумане, при сн</w:t>
      </w:r>
      <w:r w:rsidRPr="006268DE">
        <w:rPr>
          <w:rFonts w:ascii="Times New Roman" w:hAnsi="Times New Roman" w:cs="Times New Roman"/>
          <w:sz w:val="28"/>
          <w:szCs w:val="28"/>
        </w:rPr>
        <w:t>е</w:t>
      </w:r>
      <w:r w:rsidRPr="006268DE">
        <w:rPr>
          <w:rFonts w:ascii="Times New Roman" w:hAnsi="Times New Roman" w:cs="Times New Roman"/>
          <w:sz w:val="28"/>
          <w:szCs w:val="28"/>
        </w:rPr>
        <w:t>гопаде, при задымлении огневой позиции).</w:t>
      </w:r>
    </w:p>
    <w:p w:rsidR="006268DE" w:rsidRPr="006268DE" w:rsidRDefault="006268DE" w:rsidP="006268DE">
      <w:pPr>
        <w:spacing w:after="0" w:line="360" w:lineRule="auto"/>
        <w:ind w:firstLine="720"/>
        <w:jc w:val="both"/>
        <w:rPr>
          <w:rFonts w:ascii="Times New Roman" w:hAnsi="Times New Roman" w:cs="Times New Roman"/>
          <w:sz w:val="28"/>
          <w:szCs w:val="28"/>
        </w:rPr>
      </w:pPr>
      <w:r w:rsidRPr="006268DE">
        <w:rPr>
          <w:rFonts w:ascii="Times New Roman" w:hAnsi="Times New Roman" w:cs="Times New Roman"/>
          <w:sz w:val="28"/>
          <w:szCs w:val="28"/>
        </w:rPr>
        <w:t>Коллиматор устанавливается вблизи миномета в удобном для работы месте на удалении 6-8 метров и заменяет удаленную точку (коллиматор в</w:t>
      </w:r>
      <w:r w:rsidRPr="006268DE">
        <w:rPr>
          <w:rFonts w:ascii="Times New Roman" w:hAnsi="Times New Roman" w:cs="Times New Roman"/>
          <w:sz w:val="28"/>
          <w:szCs w:val="28"/>
        </w:rPr>
        <w:t>ы</w:t>
      </w:r>
      <w:r w:rsidRPr="006268DE">
        <w:rPr>
          <w:rFonts w:ascii="Times New Roman" w:hAnsi="Times New Roman" w:cs="Times New Roman"/>
          <w:sz w:val="28"/>
          <w:szCs w:val="28"/>
        </w:rPr>
        <w:t>ставляется по команде СОБ при едином для всей батарее угломере).   «ВНИМАНИЕ. Единый угломер 32-00 – ВЫСТАВИТЬ  КОЛЛИМАТОР</w:t>
      </w:r>
      <w:proofErr w:type="gramStart"/>
      <w:r w:rsidRPr="006268DE">
        <w:rPr>
          <w:rFonts w:ascii="Times New Roman" w:hAnsi="Times New Roman" w:cs="Times New Roman"/>
          <w:sz w:val="28"/>
          <w:szCs w:val="28"/>
        </w:rPr>
        <w:t>.»</w:t>
      </w:r>
      <w:proofErr w:type="gramEnd"/>
    </w:p>
    <w:p w:rsidR="006268DE" w:rsidRPr="006268DE" w:rsidRDefault="006268DE" w:rsidP="006268DE">
      <w:pPr>
        <w:spacing w:after="0" w:line="360" w:lineRule="auto"/>
        <w:ind w:firstLine="720"/>
        <w:jc w:val="both"/>
        <w:rPr>
          <w:rFonts w:ascii="Times New Roman" w:hAnsi="Times New Roman" w:cs="Times New Roman"/>
          <w:sz w:val="28"/>
          <w:szCs w:val="28"/>
        </w:rPr>
      </w:pPr>
      <w:r w:rsidRPr="006268DE">
        <w:rPr>
          <w:rFonts w:ascii="Times New Roman" w:hAnsi="Times New Roman" w:cs="Times New Roman"/>
          <w:sz w:val="28"/>
          <w:szCs w:val="28"/>
        </w:rPr>
        <w:t>Это позволяет выбирать огневую позицию на любой местности - в к</w:t>
      </w:r>
      <w:r w:rsidRPr="006268DE">
        <w:rPr>
          <w:rFonts w:ascii="Times New Roman" w:hAnsi="Times New Roman" w:cs="Times New Roman"/>
          <w:sz w:val="28"/>
          <w:szCs w:val="28"/>
        </w:rPr>
        <w:t>у</w:t>
      </w:r>
      <w:r w:rsidRPr="006268DE">
        <w:rPr>
          <w:rFonts w:ascii="Times New Roman" w:hAnsi="Times New Roman" w:cs="Times New Roman"/>
          <w:sz w:val="28"/>
          <w:szCs w:val="28"/>
        </w:rPr>
        <w:t>старнике, в лесу, на опушке леса, а также размещать миномет в окопе ра</w:t>
      </w:r>
      <w:r w:rsidRPr="006268DE">
        <w:rPr>
          <w:rFonts w:ascii="Times New Roman" w:hAnsi="Times New Roman" w:cs="Times New Roman"/>
          <w:sz w:val="28"/>
          <w:szCs w:val="28"/>
        </w:rPr>
        <w:t>з</w:t>
      </w:r>
      <w:r w:rsidRPr="006268DE">
        <w:rPr>
          <w:rFonts w:ascii="Times New Roman" w:hAnsi="Times New Roman" w:cs="Times New Roman"/>
          <w:sz w:val="28"/>
          <w:szCs w:val="28"/>
        </w:rPr>
        <w:t>личного профиля.</w:t>
      </w:r>
    </w:p>
    <w:p w:rsidR="006268DE" w:rsidRPr="006268DE" w:rsidRDefault="006268DE" w:rsidP="006268DE">
      <w:pPr>
        <w:spacing w:after="0" w:line="360" w:lineRule="auto"/>
        <w:ind w:firstLine="720"/>
        <w:jc w:val="both"/>
        <w:rPr>
          <w:rFonts w:ascii="Times New Roman" w:hAnsi="Times New Roman" w:cs="Times New Roman"/>
          <w:sz w:val="28"/>
          <w:szCs w:val="28"/>
        </w:rPr>
      </w:pPr>
      <w:r w:rsidRPr="006268DE">
        <w:rPr>
          <w:rFonts w:ascii="Times New Roman" w:hAnsi="Times New Roman" w:cs="Times New Roman"/>
          <w:sz w:val="28"/>
          <w:szCs w:val="28"/>
        </w:rPr>
        <w:t>При работе с коллиматором днем попользуется естественное осве</w:t>
      </w:r>
      <w:r w:rsidRPr="006268DE">
        <w:rPr>
          <w:rFonts w:ascii="Times New Roman" w:hAnsi="Times New Roman" w:cs="Times New Roman"/>
          <w:sz w:val="28"/>
          <w:szCs w:val="28"/>
        </w:rPr>
        <w:softHyphen/>
        <w:t>щение, а ночью или в условиях ограниченной видимости электрическое освещение из комплекта прибора для освещения прицельных приспособле</w:t>
      </w:r>
      <w:r w:rsidRPr="006268DE">
        <w:rPr>
          <w:rFonts w:ascii="Times New Roman" w:hAnsi="Times New Roman" w:cs="Times New Roman"/>
          <w:sz w:val="28"/>
          <w:szCs w:val="28"/>
        </w:rPr>
        <w:softHyphen/>
        <w:t>ний.</w:t>
      </w:r>
    </w:p>
    <w:p w:rsidR="006268DE" w:rsidRPr="006268DE" w:rsidRDefault="006268DE" w:rsidP="006268DE">
      <w:pPr>
        <w:spacing w:after="0" w:line="360" w:lineRule="auto"/>
        <w:ind w:firstLine="720"/>
        <w:jc w:val="both"/>
        <w:rPr>
          <w:rFonts w:ascii="Times New Roman" w:hAnsi="Times New Roman" w:cs="Times New Roman"/>
          <w:sz w:val="28"/>
          <w:szCs w:val="28"/>
        </w:rPr>
      </w:pPr>
      <w:r w:rsidRPr="006268DE">
        <w:rPr>
          <w:rFonts w:ascii="Times New Roman" w:hAnsi="Times New Roman" w:cs="Times New Roman"/>
          <w:sz w:val="28"/>
          <w:szCs w:val="28"/>
        </w:rPr>
        <w:t xml:space="preserve">Коллиматор </w:t>
      </w:r>
      <w:r w:rsidRPr="006268DE">
        <w:rPr>
          <w:rFonts w:ascii="Times New Roman" w:hAnsi="Times New Roman" w:cs="Times New Roman"/>
          <w:sz w:val="28"/>
          <w:szCs w:val="28"/>
          <w:lang w:val="en-US"/>
        </w:rPr>
        <w:t>K</w:t>
      </w:r>
      <w:r w:rsidRPr="006268DE">
        <w:rPr>
          <w:rFonts w:ascii="Times New Roman" w:hAnsi="Times New Roman" w:cs="Times New Roman"/>
          <w:sz w:val="28"/>
          <w:szCs w:val="28"/>
        </w:rPr>
        <w:t>-</w:t>
      </w:r>
      <w:r w:rsidRPr="006268DE">
        <w:rPr>
          <w:rFonts w:ascii="Times New Roman" w:hAnsi="Times New Roman" w:cs="Times New Roman"/>
          <w:sz w:val="28"/>
          <w:szCs w:val="28"/>
          <w:lang w:val="en-US"/>
        </w:rPr>
        <w:t>I</w:t>
      </w:r>
      <w:r w:rsidRPr="006268DE">
        <w:rPr>
          <w:rFonts w:ascii="Times New Roman" w:hAnsi="Times New Roman" w:cs="Times New Roman"/>
          <w:sz w:val="28"/>
          <w:szCs w:val="28"/>
        </w:rPr>
        <w:t xml:space="preserve"> представляет собой трубку переменного сечения, внутри которой расположена оптическая система прибора. На задней части корпуса коллиматора имеется кронштейн для патрона освещения и зеркало. Зеркало может быть повернуто на любой угол, удобный для наилучшего освещения сетки солнечным светом.</w:t>
      </w:r>
    </w:p>
    <w:p w:rsidR="006268DE" w:rsidRPr="006268DE" w:rsidRDefault="006268DE" w:rsidP="006268DE">
      <w:pPr>
        <w:spacing w:after="0" w:line="360" w:lineRule="auto"/>
        <w:ind w:firstLine="720"/>
        <w:jc w:val="both"/>
        <w:rPr>
          <w:rFonts w:ascii="Times New Roman" w:hAnsi="Times New Roman" w:cs="Times New Roman"/>
          <w:sz w:val="28"/>
          <w:szCs w:val="28"/>
        </w:rPr>
      </w:pPr>
      <w:r w:rsidRPr="006268DE">
        <w:rPr>
          <w:rFonts w:ascii="Times New Roman" w:hAnsi="Times New Roman" w:cs="Times New Roman"/>
          <w:sz w:val="28"/>
          <w:szCs w:val="28"/>
        </w:rPr>
        <w:t>В средней части корпуса сверху укреплен уровень, предназначенный для устранения бокового наклона коллиматора, а снизу шаровая пята для установки прибора на тревоге.</w:t>
      </w:r>
    </w:p>
    <w:p w:rsidR="006268DE" w:rsidRPr="006268DE" w:rsidRDefault="006268DE" w:rsidP="006268DE">
      <w:pPr>
        <w:spacing w:after="0" w:line="360" w:lineRule="auto"/>
        <w:ind w:firstLine="720"/>
        <w:jc w:val="both"/>
        <w:rPr>
          <w:rFonts w:ascii="Times New Roman" w:hAnsi="Times New Roman" w:cs="Times New Roman"/>
          <w:sz w:val="28"/>
          <w:szCs w:val="28"/>
        </w:rPr>
      </w:pPr>
      <w:r w:rsidRPr="006268DE">
        <w:rPr>
          <w:rFonts w:ascii="Times New Roman" w:hAnsi="Times New Roman" w:cs="Times New Roman"/>
          <w:sz w:val="28"/>
          <w:szCs w:val="28"/>
        </w:rPr>
        <w:t>На передней части корпуса закреплен визир для грубой наводки ко</w:t>
      </w:r>
      <w:r w:rsidRPr="006268DE">
        <w:rPr>
          <w:rFonts w:ascii="Times New Roman" w:hAnsi="Times New Roman" w:cs="Times New Roman"/>
          <w:sz w:val="28"/>
          <w:szCs w:val="28"/>
        </w:rPr>
        <w:t>л</w:t>
      </w:r>
      <w:r w:rsidRPr="006268DE">
        <w:rPr>
          <w:rFonts w:ascii="Times New Roman" w:hAnsi="Times New Roman" w:cs="Times New Roman"/>
          <w:sz w:val="28"/>
          <w:szCs w:val="28"/>
        </w:rPr>
        <w:t>лиматора на минометный прицел.</w:t>
      </w:r>
    </w:p>
    <w:p w:rsidR="006268DE" w:rsidRPr="006268DE" w:rsidRDefault="006268DE" w:rsidP="006268DE">
      <w:pPr>
        <w:spacing w:after="0" w:line="360" w:lineRule="auto"/>
        <w:ind w:firstLine="720"/>
        <w:jc w:val="both"/>
        <w:rPr>
          <w:rFonts w:ascii="Times New Roman" w:hAnsi="Times New Roman" w:cs="Times New Roman"/>
          <w:sz w:val="28"/>
          <w:szCs w:val="28"/>
        </w:rPr>
      </w:pPr>
      <w:r w:rsidRPr="006268DE">
        <w:rPr>
          <w:rFonts w:ascii="Times New Roman" w:hAnsi="Times New Roman" w:cs="Times New Roman"/>
          <w:sz w:val="28"/>
          <w:szCs w:val="28"/>
        </w:rPr>
        <w:t>В солнечную погоду для устранения солнечных блинов на переднюю часть коллиматора может надеваться бленда.</w:t>
      </w:r>
    </w:p>
    <w:p w:rsidR="006268DE" w:rsidRPr="006268DE" w:rsidRDefault="001209D1" w:rsidP="006268D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Ночью и в условиях </w:t>
      </w:r>
      <w:r w:rsidR="006268DE" w:rsidRPr="006268DE">
        <w:rPr>
          <w:rFonts w:ascii="Times New Roman" w:hAnsi="Times New Roman" w:cs="Times New Roman"/>
          <w:sz w:val="28"/>
          <w:szCs w:val="28"/>
        </w:rPr>
        <w:t>ограниченной видимости на заднюю часть кол</w:t>
      </w:r>
      <w:r w:rsidR="006268DE" w:rsidRPr="006268DE">
        <w:rPr>
          <w:rFonts w:ascii="Times New Roman" w:hAnsi="Times New Roman" w:cs="Times New Roman"/>
          <w:sz w:val="28"/>
          <w:szCs w:val="28"/>
        </w:rPr>
        <w:softHyphen/>
        <w:t>лиматора посредством кронштейна крепится патрон подсветки сетки.</w:t>
      </w:r>
    </w:p>
    <w:p w:rsidR="006268DE" w:rsidRPr="006268DE" w:rsidRDefault="006268DE" w:rsidP="006268DE">
      <w:pPr>
        <w:spacing w:after="0" w:line="360" w:lineRule="auto"/>
        <w:ind w:firstLine="720"/>
        <w:jc w:val="both"/>
        <w:rPr>
          <w:rFonts w:ascii="Times New Roman" w:hAnsi="Times New Roman" w:cs="Times New Roman"/>
          <w:sz w:val="28"/>
          <w:szCs w:val="28"/>
        </w:rPr>
      </w:pPr>
      <w:r w:rsidRPr="006268DE">
        <w:rPr>
          <w:rFonts w:ascii="Times New Roman" w:hAnsi="Times New Roman" w:cs="Times New Roman"/>
          <w:sz w:val="28"/>
          <w:szCs w:val="28"/>
        </w:rPr>
        <w:t>Сетка коллиматора представляет собой 76 вертикальных полос с бу</w:t>
      </w:r>
      <w:r w:rsidRPr="006268DE">
        <w:rPr>
          <w:rFonts w:ascii="Times New Roman" w:hAnsi="Times New Roman" w:cs="Times New Roman"/>
          <w:sz w:val="28"/>
          <w:szCs w:val="28"/>
        </w:rPr>
        <w:t>к</w:t>
      </w:r>
      <w:r w:rsidRPr="006268DE">
        <w:rPr>
          <w:rFonts w:ascii="Times New Roman" w:hAnsi="Times New Roman" w:cs="Times New Roman"/>
          <w:sz w:val="28"/>
          <w:szCs w:val="28"/>
        </w:rPr>
        <w:t>венными (слева) и цифровыми обозначениями (справа).</w:t>
      </w:r>
    </w:p>
    <w:p w:rsidR="006268DE" w:rsidRPr="006268DE" w:rsidRDefault="006268DE" w:rsidP="006268DE">
      <w:pPr>
        <w:spacing w:after="0" w:line="360" w:lineRule="auto"/>
        <w:ind w:firstLine="720"/>
        <w:jc w:val="both"/>
        <w:rPr>
          <w:rFonts w:ascii="Times New Roman" w:hAnsi="Times New Roman" w:cs="Times New Roman"/>
          <w:sz w:val="28"/>
          <w:szCs w:val="28"/>
        </w:rPr>
      </w:pPr>
      <w:r w:rsidRPr="006268DE">
        <w:rPr>
          <w:rFonts w:ascii="Times New Roman" w:hAnsi="Times New Roman" w:cs="Times New Roman"/>
          <w:sz w:val="28"/>
          <w:szCs w:val="28"/>
        </w:rPr>
        <w:t>Точное совмещение вертикальных линий сетки коллиматора с ана</w:t>
      </w:r>
      <w:r w:rsidRPr="006268DE">
        <w:rPr>
          <w:rFonts w:ascii="Times New Roman" w:hAnsi="Times New Roman" w:cs="Times New Roman"/>
          <w:sz w:val="28"/>
          <w:szCs w:val="28"/>
        </w:rPr>
        <w:softHyphen/>
        <w:t>логичными линиями на сетке минометного прицела производится по коман</w:t>
      </w:r>
      <w:r w:rsidRPr="006268DE">
        <w:rPr>
          <w:rFonts w:ascii="Times New Roman" w:hAnsi="Times New Roman" w:cs="Times New Roman"/>
          <w:sz w:val="28"/>
          <w:szCs w:val="28"/>
        </w:rPr>
        <w:softHyphen/>
        <w:t>де наводчика одним из номеров расчета при помощи механизма горизон</w:t>
      </w:r>
      <w:r w:rsidRPr="006268DE">
        <w:rPr>
          <w:rFonts w:ascii="Times New Roman" w:hAnsi="Times New Roman" w:cs="Times New Roman"/>
          <w:sz w:val="28"/>
          <w:szCs w:val="28"/>
        </w:rPr>
        <w:softHyphen/>
        <w:t>тальной наводки коллиматора.</w:t>
      </w:r>
    </w:p>
    <w:p w:rsidR="006268DE" w:rsidRPr="006268DE" w:rsidRDefault="006268DE" w:rsidP="006268DE">
      <w:pPr>
        <w:spacing w:after="0" w:line="360" w:lineRule="auto"/>
        <w:ind w:firstLine="720"/>
        <w:jc w:val="both"/>
        <w:rPr>
          <w:rFonts w:ascii="Times New Roman" w:hAnsi="Times New Roman" w:cs="Times New Roman"/>
          <w:sz w:val="28"/>
          <w:szCs w:val="28"/>
        </w:rPr>
      </w:pPr>
      <w:r w:rsidRPr="006268DE">
        <w:rPr>
          <w:rFonts w:ascii="Times New Roman" w:hAnsi="Times New Roman" w:cs="Times New Roman"/>
          <w:sz w:val="28"/>
          <w:szCs w:val="28"/>
        </w:rPr>
        <w:t xml:space="preserve">Минометный прицел с коллиматором </w:t>
      </w:r>
      <w:r w:rsidRPr="006268DE">
        <w:rPr>
          <w:rFonts w:ascii="Times New Roman" w:hAnsi="Times New Roman" w:cs="Times New Roman"/>
          <w:sz w:val="28"/>
          <w:szCs w:val="28"/>
          <w:lang w:val="en-US"/>
        </w:rPr>
        <w:t>K</w:t>
      </w:r>
      <w:r w:rsidRPr="006268DE">
        <w:rPr>
          <w:rFonts w:ascii="Times New Roman" w:hAnsi="Times New Roman" w:cs="Times New Roman"/>
          <w:sz w:val="28"/>
          <w:szCs w:val="28"/>
        </w:rPr>
        <w:t>-</w:t>
      </w:r>
      <w:r w:rsidRPr="006268DE">
        <w:rPr>
          <w:rFonts w:ascii="Times New Roman" w:hAnsi="Times New Roman" w:cs="Times New Roman"/>
          <w:sz w:val="28"/>
          <w:szCs w:val="28"/>
          <w:lang w:val="en-US"/>
        </w:rPr>
        <w:t>I</w:t>
      </w:r>
      <w:r w:rsidRPr="006268DE">
        <w:rPr>
          <w:rFonts w:ascii="Times New Roman" w:hAnsi="Times New Roman" w:cs="Times New Roman"/>
          <w:sz w:val="28"/>
          <w:szCs w:val="28"/>
        </w:rPr>
        <w:t xml:space="preserve"> закрепляется за определен</w:t>
      </w:r>
      <w:r w:rsidRPr="006268DE">
        <w:rPr>
          <w:rFonts w:ascii="Times New Roman" w:hAnsi="Times New Roman" w:cs="Times New Roman"/>
          <w:sz w:val="28"/>
          <w:szCs w:val="28"/>
        </w:rPr>
        <w:softHyphen/>
        <w:t>ным минометом, это обеспечивает повышение точности огня.</w:t>
      </w:r>
    </w:p>
    <w:p w:rsidR="006268DE" w:rsidRPr="006268DE" w:rsidRDefault="006268DE" w:rsidP="006268DE">
      <w:pPr>
        <w:spacing w:after="0" w:line="360" w:lineRule="auto"/>
        <w:ind w:firstLine="720"/>
        <w:jc w:val="both"/>
        <w:rPr>
          <w:rFonts w:ascii="Times New Roman" w:hAnsi="Times New Roman" w:cs="Times New Roman"/>
          <w:sz w:val="28"/>
          <w:szCs w:val="28"/>
        </w:rPr>
      </w:pPr>
      <w:r w:rsidRPr="006268DE">
        <w:rPr>
          <w:rFonts w:ascii="Times New Roman" w:hAnsi="Times New Roman" w:cs="Times New Roman"/>
          <w:sz w:val="28"/>
          <w:szCs w:val="28"/>
        </w:rPr>
        <w:t>Укладываются минометный прицел и коллиматор  специальный ящик, в котором они и перевозятся под наблюдением наводчика.</w:t>
      </w:r>
    </w:p>
    <w:p w:rsidR="006268DE" w:rsidRPr="006268DE" w:rsidRDefault="006268DE" w:rsidP="006268DE">
      <w:pPr>
        <w:spacing w:after="0" w:line="360" w:lineRule="auto"/>
        <w:ind w:firstLine="720"/>
        <w:jc w:val="both"/>
        <w:rPr>
          <w:rFonts w:ascii="Times New Roman" w:hAnsi="Times New Roman" w:cs="Times New Roman"/>
          <w:sz w:val="28"/>
          <w:szCs w:val="28"/>
        </w:rPr>
      </w:pPr>
      <w:r w:rsidRPr="006268DE">
        <w:rPr>
          <w:rFonts w:ascii="Times New Roman" w:hAnsi="Times New Roman" w:cs="Times New Roman"/>
          <w:sz w:val="28"/>
          <w:szCs w:val="28"/>
        </w:rPr>
        <w:t>Ящик с  прицелом при совершении марша наводчик держит у себя на коленях, что исключает механические повреждения прицела и позво</w:t>
      </w:r>
      <w:r w:rsidRPr="006268DE">
        <w:rPr>
          <w:rFonts w:ascii="Times New Roman" w:hAnsi="Times New Roman" w:cs="Times New Roman"/>
          <w:sz w:val="28"/>
          <w:szCs w:val="28"/>
        </w:rPr>
        <w:softHyphen/>
        <w:t>ляет наводчику быстро подготовить, миномет   к ведению огня по против</w:t>
      </w:r>
      <w:r w:rsidRPr="006268DE">
        <w:rPr>
          <w:rFonts w:ascii="Times New Roman" w:hAnsi="Times New Roman" w:cs="Times New Roman"/>
          <w:sz w:val="28"/>
          <w:szCs w:val="28"/>
        </w:rPr>
        <w:softHyphen/>
        <w:t>нику.</w:t>
      </w:r>
    </w:p>
    <w:p w:rsidR="006268DE" w:rsidRPr="006268DE" w:rsidRDefault="006268DE" w:rsidP="006268DE">
      <w:pPr>
        <w:spacing w:after="0" w:line="360" w:lineRule="auto"/>
        <w:ind w:firstLine="720"/>
        <w:jc w:val="both"/>
        <w:rPr>
          <w:rFonts w:ascii="Times New Roman" w:hAnsi="Times New Roman" w:cs="Times New Roman"/>
          <w:sz w:val="28"/>
          <w:szCs w:val="28"/>
        </w:rPr>
      </w:pPr>
      <w:r w:rsidRPr="006268DE">
        <w:rPr>
          <w:rFonts w:ascii="Times New Roman" w:hAnsi="Times New Roman" w:cs="Times New Roman"/>
          <w:sz w:val="28"/>
          <w:szCs w:val="28"/>
          <w:u w:val="single"/>
        </w:rPr>
        <w:t>Стойка к прицелу</w:t>
      </w:r>
      <w:r w:rsidRPr="006268DE">
        <w:rPr>
          <w:rFonts w:ascii="Times New Roman" w:hAnsi="Times New Roman" w:cs="Times New Roman"/>
          <w:sz w:val="28"/>
          <w:szCs w:val="28"/>
        </w:rPr>
        <w:t xml:space="preserve"> предназначается только для взаимного визирова</w:t>
      </w:r>
      <w:r w:rsidRPr="006268DE">
        <w:rPr>
          <w:rFonts w:ascii="Times New Roman" w:hAnsi="Times New Roman" w:cs="Times New Roman"/>
          <w:sz w:val="28"/>
          <w:szCs w:val="28"/>
        </w:rPr>
        <w:softHyphen/>
        <w:t>ния при построении параллельного веера батареи.</w:t>
      </w:r>
    </w:p>
    <w:p w:rsidR="006268DE" w:rsidRPr="006268DE" w:rsidRDefault="006268DE" w:rsidP="006268DE">
      <w:pPr>
        <w:spacing w:after="0" w:line="360" w:lineRule="auto"/>
        <w:ind w:firstLine="720"/>
        <w:jc w:val="both"/>
        <w:rPr>
          <w:rFonts w:ascii="Times New Roman" w:hAnsi="Times New Roman" w:cs="Times New Roman"/>
          <w:sz w:val="28"/>
          <w:szCs w:val="28"/>
        </w:rPr>
      </w:pPr>
      <w:r w:rsidRPr="006268DE">
        <w:rPr>
          <w:rFonts w:ascii="Times New Roman" w:hAnsi="Times New Roman" w:cs="Times New Roman"/>
          <w:sz w:val="28"/>
          <w:szCs w:val="28"/>
        </w:rPr>
        <w:t>Каждая стойка закрепляется за определенным минометом.</w:t>
      </w:r>
    </w:p>
    <w:p w:rsidR="006268DE" w:rsidRPr="006268DE" w:rsidRDefault="006268DE" w:rsidP="006268DE">
      <w:pPr>
        <w:spacing w:after="0" w:line="360" w:lineRule="auto"/>
        <w:ind w:firstLine="720"/>
        <w:jc w:val="both"/>
        <w:rPr>
          <w:rFonts w:ascii="Times New Roman" w:hAnsi="Times New Roman" w:cs="Times New Roman"/>
          <w:sz w:val="28"/>
          <w:szCs w:val="28"/>
        </w:rPr>
      </w:pPr>
      <w:r w:rsidRPr="006268DE">
        <w:rPr>
          <w:rFonts w:ascii="Times New Roman" w:hAnsi="Times New Roman" w:cs="Times New Roman"/>
          <w:sz w:val="28"/>
          <w:szCs w:val="28"/>
        </w:rPr>
        <w:t>Производить стрельбу со стойкой категорически запрещается.</w:t>
      </w:r>
    </w:p>
    <w:p w:rsidR="006268DE" w:rsidRDefault="006268DE" w:rsidP="006268DE">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br w:type="page"/>
      </w:r>
    </w:p>
    <w:p w:rsidR="00F0144C" w:rsidRPr="006268DE" w:rsidRDefault="006268DE" w:rsidP="006268DE">
      <w:pPr>
        <w:pStyle w:val="1"/>
        <w:spacing w:before="0"/>
        <w:ind w:firstLine="709"/>
        <w:jc w:val="both"/>
        <w:rPr>
          <w:rFonts w:ascii="Times New Roman" w:hAnsi="Times New Roman" w:cs="Times New Roman"/>
          <w:color w:val="auto"/>
        </w:rPr>
      </w:pPr>
      <w:bookmarkStart w:id="44" w:name="_Toc528657437"/>
      <w:r w:rsidRPr="006268DE">
        <w:rPr>
          <w:rFonts w:ascii="Times New Roman" w:hAnsi="Times New Roman" w:cs="Times New Roman"/>
          <w:color w:val="auto"/>
        </w:rPr>
        <w:lastRenderedPageBreak/>
        <w:t>9.</w:t>
      </w:r>
      <w:r w:rsidR="00F0144C" w:rsidRPr="006268DE">
        <w:rPr>
          <w:rFonts w:ascii="Times New Roman" w:hAnsi="Times New Roman" w:cs="Times New Roman"/>
          <w:color w:val="auto"/>
        </w:rPr>
        <w:t xml:space="preserve"> </w:t>
      </w:r>
      <w:r w:rsidRPr="006268DE">
        <w:rPr>
          <w:rFonts w:ascii="Times New Roman" w:hAnsi="Times New Roman" w:cs="Times New Roman"/>
          <w:color w:val="auto"/>
        </w:rPr>
        <w:t>Назначение и устройство прибора освещения «ЛУЧ»</w:t>
      </w:r>
      <w:bookmarkEnd w:id="44"/>
    </w:p>
    <w:p w:rsidR="00F0144C" w:rsidRPr="008D026A" w:rsidRDefault="00F0144C" w:rsidP="008D026A">
      <w:pPr>
        <w:spacing w:after="0"/>
        <w:ind w:firstLine="709"/>
        <w:jc w:val="both"/>
        <w:rPr>
          <w:rFonts w:ascii="Times New Roman" w:hAnsi="Times New Roman" w:cs="Times New Roman"/>
          <w:b/>
          <w:sz w:val="28"/>
          <w:szCs w:val="28"/>
        </w:rPr>
      </w:pPr>
    </w:p>
    <w:p w:rsidR="006268DE" w:rsidRPr="006268DE" w:rsidRDefault="006268DE" w:rsidP="006268DE">
      <w:pPr>
        <w:pStyle w:val="ac"/>
        <w:widowControl w:val="0"/>
        <w:spacing w:line="360" w:lineRule="auto"/>
        <w:ind w:firstLine="709"/>
        <w:jc w:val="both"/>
        <w:rPr>
          <w:rFonts w:ascii="Times New Roman" w:eastAsiaTheme="minorHAnsi" w:hAnsi="Times New Roman"/>
          <w:sz w:val="28"/>
          <w:szCs w:val="28"/>
          <w:lang w:eastAsia="en-US"/>
        </w:rPr>
      </w:pPr>
      <w:r w:rsidRPr="006268DE">
        <w:rPr>
          <w:rFonts w:ascii="Times New Roman" w:eastAsiaTheme="minorHAnsi" w:hAnsi="Times New Roman"/>
          <w:sz w:val="28"/>
          <w:szCs w:val="28"/>
          <w:lang w:eastAsia="en-US"/>
        </w:rPr>
        <w:t>Прибор освещения миномета «ЛУЧ-ПМ- 2М» предназначен для удо</w:t>
      </w:r>
      <w:r w:rsidRPr="006268DE">
        <w:rPr>
          <w:rFonts w:ascii="Times New Roman" w:eastAsiaTheme="minorHAnsi" w:hAnsi="Times New Roman"/>
          <w:sz w:val="28"/>
          <w:szCs w:val="28"/>
          <w:lang w:eastAsia="en-US"/>
        </w:rPr>
        <w:t>б</w:t>
      </w:r>
      <w:r w:rsidRPr="006268DE">
        <w:rPr>
          <w:rFonts w:ascii="Times New Roman" w:eastAsiaTheme="minorHAnsi" w:hAnsi="Times New Roman"/>
          <w:sz w:val="28"/>
          <w:szCs w:val="28"/>
          <w:lang w:eastAsia="en-US"/>
        </w:rPr>
        <w:t>ства работы расчета миномета в условиях ограниченной видимости и состоит из приспособлений (приборов) для освещения прицела, рабочих мест кома</w:t>
      </w:r>
      <w:r w:rsidRPr="006268DE">
        <w:rPr>
          <w:rFonts w:ascii="Times New Roman" w:eastAsiaTheme="minorHAnsi" w:hAnsi="Times New Roman"/>
          <w:sz w:val="28"/>
          <w:szCs w:val="28"/>
          <w:lang w:eastAsia="en-US"/>
        </w:rPr>
        <w:t>н</w:t>
      </w:r>
      <w:r w:rsidRPr="006268DE">
        <w:rPr>
          <w:rFonts w:ascii="Times New Roman" w:eastAsiaTheme="minorHAnsi" w:hAnsi="Times New Roman"/>
          <w:sz w:val="28"/>
          <w:szCs w:val="28"/>
          <w:lang w:eastAsia="en-US"/>
        </w:rPr>
        <w:t>дира и снаряжающего.</w:t>
      </w:r>
    </w:p>
    <w:p w:rsidR="006268DE" w:rsidRPr="006268DE" w:rsidRDefault="006268DE" w:rsidP="006268DE">
      <w:pPr>
        <w:pStyle w:val="ac"/>
        <w:widowControl w:val="0"/>
        <w:spacing w:line="360" w:lineRule="auto"/>
        <w:ind w:firstLine="709"/>
        <w:jc w:val="both"/>
        <w:rPr>
          <w:rFonts w:ascii="Times New Roman" w:eastAsiaTheme="minorHAnsi" w:hAnsi="Times New Roman"/>
          <w:sz w:val="28"/>
          <w:szCs w:val="28"/>
          <w:lang w:eastAsia="en-US"/>
        </w:rPr>
      </w:pPr>
      <w:r w:rsidRPr="006268DE">
        <w:rPr>
          <w:rFonts w:ascii="Times New Roman" w:eastAsiaTheme="minorHAnsi" w:hAnsi="Times New Roman"/>
          <w:sz w:val="28"/>
          <w:szCs w:val="28"/>
          <w:lang w:eastAsia="en-US"/>
        </w:rPr>
        <w:t>Приспособление для освещения прицела состоит из аккумуляторов б</w:t>
      </w:r>
      <w:r w:rsidRPr="006268DE">
        <w:rPr>
          <w:rFonts w:ascii="Times New Roman" w:eastAsiaTheme="minorHAnsi" w:hAnsi="Times New Roman"/>
          <w:sz w:val="28"/>
          <w:szCs w:val="28"/>
          <w:lang w:eastAsia="en-US"/>
        </w:rPr>
        <w:t>а</w:t>
      </w:r>
      <w:r w:rsidRPr="006268DE">
        <w:rPr>
          <w:rFonts w:ascii="Times New Roman" w:eastAsiaTheme="minorHAnsi" w:hAnsi="Times New Roman"/>
          <w:sz w:val="28"/>
          <w:szCs w:val="28"/>
          <w:lang w:eastAsia="en-US"/>
        </w:rPr>
        <w:t>тареи и разветвленного провода с двумя патронами для освещения:</w:t>
      </w:r>
    </w:p>
    <w:p w:rsidR="006268DE" w:rsidRPr="006268DE" w:rsidRDefault="006268DE" w:rsidP="006268DE">
      <w:pPr>
        <w:pStyle w:val="ac"/>
        <w:widowControl w:val="0"/>
        <w:spacing w:line="360" w:lineRule="auto"/>
        <w:ind w:firstLine="709"/>
        <w:jc w:val="both"/>
        <w:rPr>
          <w:rFonts w:ascii="Times New Roman" w:eastAsiaTheme="minorHAnsi" w:hAnsi="Times New Roman"/>
          <w:sz w:val="28"/>
          <w:szCs w:val="28"/>
          <w:lang w:eastAsia="en-US"/>
        </w:rPr>
      </w:pPr>
      <w:r w:rsidRPr="006268DE">
        <w:rPr>
          <w:rFonts w:ascii="Times New Roman" w:eastAsiaTheme="minorHAnsi" w:hAnsi="Times New Roman"/>
          <w:sz w:val="28"/>
          <w:szCs w:val="28"/>
          <w:lang w:eastAsia="en-US"/>
        </w:rPr>
        <w:t>сетки визира;</w:t>
      </w:r>
    </w:p>
    <w:p w:rsidR="006268DE" w:rsidRPr="006268DE" w:rsidRDefault="006268DE" w:rsidP="006268DE">
      <w:pPr>
        <w:pStyle w:val="ac"/>
        <w:widowControl w:val="0"/>
        <w:spacing w:line="360" w:lineRule="auto"/>
        <w:ind w:firstLine="709"/>
        <w:jc w:val="both"/>
        <w:rPr>
          <w:rFonts w:ascii="Times New Roman" w:eastAsiaTheme="minorHAnsi" w:hAnsi="Times New Roman"/>
          <w:sz w:val="28"/>
          <w:szCs w:val="28"/>
          <w:lang w:eastAsia="en-US"/>
        </w:rPr>
      </w:pPr>
      <w:r w:rsidRPr="006268DE">
        <w:rPr>
          <w:rFonts w:ascii="Times New Roman" w:eastAsiaTheme="minorHAnsi" w:hAnsi="Times New Roman"/>
          <w:sz w:val="28"/>
          <w:szCs w:val="28"/>
          <w:lang w:eastAsia="en-US"/>
        </w:rPr>
        <w:t>шкал прицела  и  уровней.</w:t>
      </w:r>
    </w:p>
    <w:p w:rsidR="006268DE" w:rsidRPr="006268DE" w:rsidRDefault="006268DE" w:rsidP="006268DE">
      <w:pPr>
        <w:pStyle w:val="ac"/>
        <w:widowControl w:val="0"/>
        <w:spacing w:line="360" w:lineRule="auto"/>
        <w:ind w:firstLine="709"/>
        <w:jc w:val="both"/>
        <w:rPr>
          <w:rFonts w:ascii="Times New Roman" w:eastAsiaTheme="minorHAnsi" w:hAnsi="Times New Roman"/>
          <w:sz w:val="28"/>
          <w:szCs w:val="28"/>
          <w:lang w:eastAsia="en-US"/>
        </w:rPr>
      </w:pPr>
      <w:r w:rsidRPr="006268DE">
        <w:rPr>
          <w:rFonts w:ascii="Times New Roman" w:eastAsiaTheme="minorHAnsi" w:hAnsi="Times New Roman"/>
          <w:sz w:val="28"/>
          <w:szCs w:val="28"/>
          <w:lang w:eastAsia="en-US"/>
        </w:rPr>
        <w:t xml:space="preserve">Приспособление командира миномета состоит из аккумуляторной бата-реи, которая может </w:t>
      </w:r>
      <w:proofErr w:type="gramStart"/>
      <w:r w:rsidRPr="006268DE">
        <w:rPr>
          <w:rFonts w:ascii="Times New Roman" w:eastAsiaTheme="minorHAnsi" w:hAnsi="Times New Roman"/>
          <w:sz w:val="28"/>
          <w:szCs w:val="28"/>
          <w:lang w:eastAsia="en-US"/>
        </w:rPr>
        <w:t>переносится</w:t>
      </w:r>
      <w:proofErr w:type="gramEnd"/>
      <w:r w:rsidRPr="006268DE">
        <w:rPr>
          <w:rFonts w:ascii="Times New Roman" w:eastAsiaTheme="minorHAnsi" w:hAnsi="Times New Roman"/>
          <w:sz w:val="28"/>
          <w:szCs w:val="28"/>
          <w:lang w:eastAsia="en-US"/>
        </w:rPr>
        <w:t xml:space="preserve"> на плечевом ремне или крепится на поясном ремне слева и провода с патроном, который крепится скобой на ремне для подсветки записи командира миномета.</w:t>
      </w:r>
    </w:p>
    <w:p w:rsidR="006268DE" w:rsidRPr="006268DE" w:rsidRDefault="006268DE" w:rsidP="006268DE">
      <w:pPr>
        <w:pStyle w:val="ac"/>
        <w:widowControl w:val="0"/>
        <w:spacing w:line="360" w:lineRule="auto"/>
        <w:ind w:firstLine="709"/>
        <w:jc w:val="both"/>
        <w:rPr>
          <w:rFonts w:ascii="Times New Roman" w:eastAsiaTheme="minorHAnsi" w:hAnsi="Times New Roman"/>
          <w:sz w:val="28"/>
          <w:szCs w:val="28"/>
          <w:lang w:eastAsia="en-US"/>
        </w:rPr>
      </w:pPr>
      <w:r w:rsidRPr="006268DE">
        <w:rPr>
          <w:rFonts w:ascii="Times New Roman" w:eastAsiaTheme="minorHAnsi" w:hAnsi="Times New Roman"/>
          <w:sz w:val="28"/>
          <w:szCs w:val="28"/>
          <w:lang w:eastAsia="en-US"/>
        </w:rPr>
        <w:t>Приспособления снаряжающего состоит из аккумуляторной батареи и провода с патроном, который крепится на запястье левой руки.</w:t>
      </w:r>
    </w:p>
    <w:p w:rsidR="006268DE" w:rsidRPr="006268DE" w:rsidRDefault="006268DE" w:rsidP="006268DE">
      <w:pPr>
        <w:pStyle w:val="ac"/>
        <w:widowControl w:val="0"/>
        <w:spacing w:line="360" w:lineRule="auto"/>
        <w:ind w:firstLine="709"/>
        <w:jc w:val="both"/>
        <w:rPr>
          <w:rFonts w:ascii="Times New Roman" w:eastAsiaTheme="minorHAnsi" w:hAnsi="Times New Roman"/>
          <w:sz w:val="28"/>
          <w:szCs w:val="28"/>
          <w:lang w:eastAsia="en-US"/>
        </w:rPr>
      </w:pPr>
      <w:r w:rsidRPr="006268DE">
        <w:rPr>
          <w:rFonts w:ascii="Times New Roman" w:eastAsiaTheme="minorHAnsi" w:hAnsi="Times New Roman"/>
          <w:sz w:val="28"/>
          <w:szCs w:val="28"/>
          <w:lang w:eastAsia="en-US"/>
        </w:rPr>
        <w:t>Аккумуляторная батарея состоит из сборки двух щелочных аккумул</w:t>
      </w:r>
      <w:r w:rsidRPr="006268DE">
        <w:rPr>
          <w:rFonts w:ascii="Times New Roman" w:eastAsiaTheme="minorHAnsi" w:hAnsi="Times New Roman"/>
          <w:sz w:val="28"/>
          <w:szCs w:val="28"/>
          <w:lang w:eastAsia="en-US"/>
        </w:rPr>
        <w:t>я</w:t>
      </w:r>
      <w:r w:rsidRPr="006268DE">
        <w:rPr>
          <w:rFonts w:ascii="Times New Roman" w:eastAsiaTheme="minorHAnsi" w:hAnsi="Times New Roman"/>
          <w:sz w:val="28"/>
          <w:szCs w:val="28"/>
          <w:lang w:eastAsia="en-US"/>
        </w:rPr>
        <w:t>торов дающих напряжение 3,5</w:t>
      </w:r>
      <w:proofErr w:type="gramStart"/>
      <w:r w:rsidRPr="006268DE">
        <w:rPr>
          <w:rFonts w:ascii="Times New Roman" w:eastAsiaTheme="minorHAnsi" w:hAnsi="Times New Roman"/>
          <w:sz w:val="28"/>
          <w:szCs w:val="28"/>
          <w:lang w:eastAsia="en-US"/>
        </w:rPr>
        <w:t xml:space="preserve"> В</w:t>
      </w:r>
      <w:proofErr w:type="gramEnd"/>
      <w:r w:rsidRPr="006268DE">
        <w:rPr>
          <w:rFonts w:ascii="Times New Roman" w:eastAsiaTheme="minorHAnsi" w:hAnsi="Times New Roman"/>
          <w:sz w:val="28"/>
          <w:szCs w:val="28"/>
          <w:lang w:eastAsia="en-US"/>
        </w:rPr>
        <w:t xml:space="preserve"> при силе тока 0,25А.</w:t>
      </w:r>
    </w:p>
    <w:p w:rsidR="006268DE" w:rsidRDefault="006268DE" w:rsidP="006268DE">
      <w:pPr>
        <w:pStyle w:val="ac"/>
        <w:widowControl w:val="0"/>
        <w:spacing w:line="360" w:lineRule="auto"/>
        <w:ind w:firstLine="709"/>
        <w:jc w:val="both"/>
        <w:rPr>
          <w:rFonts w:ascii="Times New Roman" w:eastAsiaTheme="minorHAnsi" w:hAnsi="Times New Roman"/>
          <w:sz w:val="28"/>
          <w:szCs w:val="28"/>
          <w:lang w:eastAsia="en-US"/>
        </w:rPr>
      </w:pPr>
      <w:r w:rsidRPr="006268DE">
        <w:rPr>
          <w:rFonts w:ascii="Times New Roman" w:eastAsiaTheme="minorHAnsi" w:hAnsi="Times New Roman"/>
          <w:sz w:val="28"/>
          <w:szCs w:val="28"/>
          <w:lang w:eastAsia="en-US"/>
        </w:rPr>
        <w:t>Четвертая аккумуляторная батарея предназначена для освещения сетки коллиматора.</w:t>
      </w:r>
    </w:p>
    <w:p w:rsidR="006268DE" w:rsidRDefault="006268DE">
      <w:pPr>
        <w:rPr>
          <w:rFonts w:ascii="Times New Roman" w:hAnsi="Times New Roman" w:cs="Times New Roman"/>
          <w:sz w:val="28"/>
          <w:szCs w:val="28"/>
        </w:rPr>
      </w:pPr>
      <w:r>
        <w:rPr>
          <w:rFonts w:ascii="Times New Roman" w:hAnsi="Times New Roman"/>
          <w:sz w:val="28"/>
          <w:szCs w:val="28"/>
        </w:rPr>
        <w:br w:type="page"/>
      </w:r>
    </w:p>
    <w:p w:rsidR="00CE0342" w:rsidRPr="006268DE" w:rsidRDefault="006268DE" w:rsidP="006268DE">
      <w:pPr>
        <w:pStyle w:val="1"/>
        <w:spacing w:before="0" w:line="360" w:lineRule="auto"/>
        <w:ind w:firstLine="709"/>
        <w:rPr>
          <w:rFonts w:ascii="Times New Roman" w:hAnsi="Times New Roman" w:cs="Times New Roman"/>
          <w:color w:val="auto"/>
        </w:rPr>
      </w:pPr>
      <w:bookmarkStart w:id="45" w:name="_Toc528657438"/>
      <w:r w:rsidRPr="006268DE">
        <w:rPr>
          <w:rFonts w:ascii="Times New Roman" w:hAnsi="Times New Roman" w:cs="Times New Roman"/>
          <w:color w:val="auto"/>
        </w:rPr>
        <w:lastRenderedPageBreak/>
        <w:t>10.</w:t>
      </w:r>
      <w:r w:rsidR="00CE0342" w:rsidRPr="006268DE">
        <w:rPr>
          <w:rFonts w:ascii="Times New Roman" w:hAnsi="Times New Roman" w:cs="Times New Roman"/>
          <w:color w:val="auto"/>
        </w:rPr>
        <w:t xml:space="preserve"> </w:t>
      </w:r>
      <w:r w:rsidRPr="006268DE">
        <w:rPr>
          <w:rFonts w:ascii="Times New Roman" w:hAnsi="Times New Roman" w:cs="Times New Roman"/>
          <w:color w:val="auto"/>
        </w:rPr>
        <w:t>Требования безопасности при обращении с миномётом</w:t>
      </w:r>
      <w:bookmarkEnd w:id="45"/>
    </w:p>
    <w:p w:rsidR="00F0144C" w:rsidRPr="006268DE" w:rsidRDefault="00F0144C" w:rsidP="006268DE">
      <w:pPr>
        <w:spacing w:after="0"/>
        <w:jc w:val="both"/>
        <w:rPr>
          <w:rFonts w:ascii="Times New Roman" w:hAnsi="Times New Roman" w:cs="Times New Roman"/>
          <w:sz w:val="28"/>
          <w:szCs w:val="28"/>
        </w:rPr>
      </w:pP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К обслуживанию миномёта допускается личный состав изучивший устройство и правила эксплуатации миномёта и знающий требования бе</w:t>
      </w:r>
      <w:r w:rsidRPr="006268DE">
        <w:rPr>
          <w:rFonts w:ascii="Times New Roman" w:hAnsi="Times New Roman" w:cs="Times New Roman"/>
          <w:sz w:val="28"/>
          <w:szCs w:val="28"/>
        </w:rPr>
        <w:t>з</w:t>
      </w:r>
      <w:r w:rsidRPr="006268DE">
        <w:rPr>
          <w:rFonts w:ascii="Times New Roman" w:hAnsi="Times New Roman" w:cs="Times New Roman"/>
          <w:sz w:val="28"/>
          <w:szCs w:val="28"/>
        </w:rPr>
        <w:t>опасности и правила обращения с боеприпасами.</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В целях предотвращения увечий и гибели людей при обращении с м</w:t>
      </w:r>
      <w:r w:rsidRPr="006268DE">
        <w:rPr>
          <w:rFonts w:ascii="Times New Roman" w:hAnsi="Times New Roman" w:cs="Times New Roman"/>
          <w:sz w:val="28"/>
          <w:szCs w:val="28"/>
        </w:rPr>
        <w:t>а</w:t>
      </w:r>
      <w:r w:rsidRPr="006268DE">
        <w:rPr>
          <w:rFonts w:ascii="Times New Roman" w:hAnsi="Times New Roman" w:cs="Times New Roman"/>
          <w:sz w:val="28"/>
          <w:szCs w:val="28"/>
        </w:rPr>
        <w:t>териальной частью и боеприпасами командир огневого взвода (СОБ) обязан доводить до личного состава требования безопасности и следить  за их в</w:t>
      </w:r>
      <w:r w:rsidRPr="006268DE">
        <w:rPr>
          <w:rFonts w:ascii="Times New Roman" w:hAnsi="Times New Roman" w:cs="Times New Roman"/>
          <w:sz w:val="28"/>
          <w:szCs w:val="28"/>
        </w:rPr>
        <w:t>ы</w:t>
      </w:r>
      <w:r w:rsidRPr="006268DE">
        <w:rPr>
          <w:rFonts w:ascii="Times New Roman" w:hAnsi="Times New Roman" w:cs="Times New Roman"/>
          <w:sz w:val="28"/>
          <w:szCs w:val="28"/>
        </w:rPr>
        <w:t>полнением.</w:t>
      </w:r>
    </w:p>
    <w:p w:rsid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При работах на материальной части применять только исправный штатный инструмент из комплекта ЗИП, в дополнение к которому сле</w:t>
      </w:r>
      <w:r w:rsidRPr="006268DE">
        <w:rPr>
          <w:rFonts w:ascii="Times New Roman" w:hAnsi="Times New Roman" w:cs="Times New Roman"/>
          <w:sz w:val="28"/>
          <w:szCs w:val="28"/>
        </w:rPr>
        <w:softHyphen/>
        <w:t>дует иметь деревянный, медный или свинцовый молотки и набор пало</w:t>
      </w:r>
      <w:r w:rsidRPr="006268DE">
        <w:rPr>
          <w:rFonts w:ascii="Times New Roman" w:hAnsi="Times New Roman" w:cs="Times New Roman"/>
          <w:sz w:val="28"/>
          <w:szCs w:val="28"/>
        </w:rPr>
        <w:softHyphen/>
        <w:t>чек из твё</w:t>
      </w:r>
      <w:r w:rsidRPr="006268DE">
        <w:rPr>
          <w:rFonts w:ascii="Times New Roman" w:hAnsi="Times New Roman" w:cs="Times New Roman"/>
          <w:sz w:val="28"/>
          <w:szCs w:val="28"/>
        </w:rPr>
        <w:t>р</w:t>
      </w:r>
      <w:r w:rsidRPr="006268DE">
        <w:rPr>
          <w:rFonts w:ascii="Times New Roman" w:hAnsi="Times New Roman" w:cs="Times New Roman"/>
          <w:sz w:val="28"/>
          <w:szCs w:val="28"/>
        </w:rPr>
        <w:t>дого дерева (боярышник, груша, бук, дуб, лиственница) для чистки трудн</w:t>
      </w:r>
      <w:r w:rsidRPr="006268DE">
        <w:rPr>
          <w:rFonts w:ascii="Times New Roman" w:hAnsi="Times New Roman" w:cs="Times New Roman"/>
          <w:sz w:val="28"/>
          <w:szCs w:val="28"/>
        </w:rPr>
        <w:t>о</w:t>
      </w:r>
      <w:r w:rsidRPr="006268DE">
        <w:rPr>
          <w:rFonts w:ascii="Times New Roman" w:hAnsi="Times New Roman" w:cs="Times New Roman"/>
          <w:sz w:val="28"/>
          <w:szCs w:val="28"/>
        </w:rPr>
        <w:t>доступных мест.</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ЗАПРЕЩАЕТСЯ:</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проводить боевую работу на неисправном артиллерийском во</w:t>
      </w:r>
      <w:r>
        <w:rPr>
          <w:rFonts w:ascii="Times New Roman" w:hAnsi="Times New Roman" w:cs="Times New Roman"/>
          <w:sz w:val="28"/>
          <w:szCs w:val="28"/>
        </w:rPr>
        <w:t>ору</w:t>
      </w:r>
      <w:r w:rsidRPr="006268DE">
        <w:rPr>
          <w:rFonts w:ascii="Times New Roman" w:hAnsi="Times New Roman" w:cs="Times New Roman"/>
          <w:sz w:val="28"/>
          <w:szCs w:val="28"/>
        </w:rPr>
        <w:t>ж</w:t>
      </w:r>
      <w:r w:rsidRPr="006268DE">
        <w:rPr>
          <w:rFonts w:ascii="Times New Roman" w:hAnsi="Times New Roman" w:cs="Times New Roman"/>
          <w:sz w:val="28"/>
          <w:szCs w:val="28"/>
        </w:rPr>
        <w:t>е</w:t>
      </w:r>
      <w:r w:rsidRPr="006268DE">
        <w:rPr>
          <w:rFonts w:ascii="Times New Roman" w:hAnsi="Times New Roman" w:cs="Times New Roman"/>
          <w:sz w:val="28"/>
          <w:szCs w:val="28"/>
        </w:rPr>
        <w:t>нии;</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устранять неисправности и проводить осмотр миномёта в движении</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и при заряженном миномёте, перевозить заряженный миномёт;</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Для стрельбы из миномёта применя</w:t>
      </w:r>
      <w:r>
        <w:rPr>
          <w:rFonts w:ascii="Times New Roman" w:hAnsi="Times New Roman" w:cs="Times New Roman"/>
          <w:sz w:val="28"/>
          <w:szCs w:val="28"/>
        </w:rPr>
        <w:t>ть только штатные выстрелы, ук</w:t>
      </w:r>
      <w:r>
        <w:rPr>
          <w:rFonts w:ascii="Times New Roman" w:hAnsi="Times New Roman" w:cs="Times New Roman"/>
          <w:sz w:val="28"/>
          <w:szCs w:val="28"/>
        </w:rPr>
        <w:t>а</w:t>
      </w:r>
      <w:r w:rsidRPr="006268DE">
        <w:rPr>
          <w:rFonts w:ascii="Times New Roman" w:hAnsi="Times New Roman" w:cs="Times New Roman"/>
          <w:sz w:val="28"/>
          <w:szCs w:val="28"/>
        </w:rPr>
        <w:t>занные в таблицах стрельбы для данного миномёта, допущенные к ведению огня по своему техническому  состоянию.</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ЗАПРЕЩАЕТСЯ:</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производить разборку боеприпасов;</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ударять по взрывателям и средствам воспламенения, а также</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ударять боеприпасы один о другой;</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устанавливать мины, вертикально;</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заряжание миномёта производить только после тщательной чистки б</w:t>
      </w:r>
      <w:r w:rsidRPr="006268DE">
        <w:rPr>
          <w:rFonts w:ascii="Times New Roman" w:hAnsi="Times New Roman" w:cs="Times New Roman"/>
          <w:sz w:val="28"/>
          <w:szCs w:val="28"/>
        </w:rPr>
        <w:t>о</w:t>
      </w:r>
      <w:r w:rsidRPr="006268DE">
        <w:rPr>
          <w:rFonts w:ascii="Times New Roman" w:hAnsi="Times New Roman" w:cs="Times New Roman"/>
          <w:sz w:val="28"/>
          <w:szCs w:val="28"/>
        </w:rPr>
        <w:t>еприпасов от смазки и консервационных материалов;</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 xml:space="preserve">стрелять с отсыревшими </w:t>
      </w:r>
      <w:proofErr w:type="spellStart"/>
      <w:r w:rsidRPr="006268DE">
        <w:rPr>
          <w:rFonts w:ascii="Times New Roman" w:hAnsi="Times New Roman" w:cs="Times New Roman"/>
          <w:sz w:val="28"/>
          <w:szCs w:val="28"/>
        </w:rPr>
        <w:t>воспламенительными</w:t>
      </w:r>
      <w:proofErr w:type="spellEnd"/>
      <w:r w:rsidRPr="006268DE">
        <w:rPr>
          <w:rFonts w:ascii="Times New Roman" w:hAnsi="Times New Roman" w:cs="Times New Roman"/>
          <w:sz w:val="28"/>
          <w:szCs w:val="28"/>
        </w:rPr>
        <w:t xml:space="preserve"> зарядами;</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lastRenderedPageBreak/>
        <w:t>допускать к стрельбе мины с трубками Т-1, имеющими вмятины, гл</w:t>
      </w:r>
      <w:r w:rsidRPr="006268DE">
        <w:rPr>
          <w:rFonts w:ascii="Times New Roman" w:hAnsi="Times New Roman" w:cs="Times New Roman"/>
          <w:sz w:val="28"/>
          <w:szCs w:val="28"/>
        </w:rPr>
        <w:t>у</w:t>
      </w:r>
      <w:r w:rsidRPr="006268DE">
        <w:rPr>
          <w:rFonts w:ascii="Times New Roman" w:hAnsi="Times New Roman" w:cs="Times New Roman"/>
          <w:sz w:val="28"/>
          <w:szCs w:val="28"/>
        </w:rPr>
        <w:t>бокие царапины и другие повреждения;</w:t>
      </w:r>
    </w:p>
    <w:p w:rsidR="006268DE" w:rsidRPr="006268DE" w:rsidRDefault="006268DE" w:rsidP="006268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6268DE">
        <w:rPr>
          <w:rFonts w:ascii="Times New Roman" w:hAnsi="Times New Roman" w:cs="Times New Roman"/>
          <w:sz w:val="28"/>
          <w:szCs w:val="28"/>
        </w:rPr>
        <w:t xml:space="preserve">величивать заряд сверх </w:t>
      </w:r>
      <w:proofErr w:type="gramStart"/>
      <w:r w:rsidRPr="006268DE">
        <w:rPr>
          <w:rFonts w:ascii="Times New Roman" w:hAnsi="Times New Roman" w:cs="Times New Roman"/>
          <w:sz w:val="28"/>
          <w:szCs w:val="28"/>
        </w:rPr>
        <w:t>указанного</w:t>
      </w:r>
      <w:proofErr w:type="gramEnd"/>
      <w:r w:rsidRPr="006268DE">
        <w:rPr>
          <w:rFonts w:ascii="Times New Roman" w:hAnsi="Times New Roman" w:cs="Times New Roman"/>
          <w:sz w:val="28"/>
          <w:szCs w:val="28"/>
        </w:rPr>
        <w:t xml:space="preserve"> в таблицах стрельбы, а также стр</w:t>
      </w:r>
      <w:r w:rsidRPr="006268DE">
        <w:rPr>
          <w:rFonts w:ascii="Times New Roman" w:hAnsi="Times New Roman" w:cs="Times New Roman"/>
          <w:sz w:val="28"/>
          <w:szCs w:val="28"/>
        </w:rPr>
        <w:t>е</w:t>
      </w:r>
      <w:r w:rsidRPr="006268DE">
        <w:rPr>
          <w:rFonts w:ascii="Times New Roman" w:hAnsi="Times New Roman" w:cs="Times New Roman"/>
          <w:sz w:val="28"/>
          <w:szCs w:val="28"/>
        </w:rPr>
        <w:t xml:space="preserve">лять миной с одним </w:t>
      </w:r>
      <w:proofErr w:type="spellStart"/>
      <w:r w:rsidRPr="006268DE">
        <w:rPr>
          <w:rFonts w:ascii="Times New Roman" w:hAnsi="Times New Roman" w:cs="Times New Roman"/>
          <w:sz w:val="28"/>
          <w:szCs w:val="28"/>
        </w:rPr>
        <w:t>воспламенительном</w:t>
      </w:r>
      <w:proofErr w:type="spellEnd"/>
      <w:r w:rsidRPr="006268DE">
        <w:rPr>
          <w:rFonts w:ascii="Times New Roman" w:hAnsi="Times New Roman" w:cs="Times New Roman"/>
          <w:sz w:val="28"/>
          <w:szCs w:val="28"/>
        </w:rPr>
        <w:t xml:space="preserve"> заряде;</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разряжать миномёт при положении</w:t>
      </w:r>
      <w:proofErr w:type="gramStart"/>
      <w:r w:rsidRPr="006268DE">
        <w:rPr>
          <w:rFonts w:ascii="Times New Roman" w:hAnsi="Times New Roman" w:cs="Times New Roman"/>
          <w:sz w:val="28"/>
          <w:szCs w:val="28"/>
        </w:rPr>
        <w:t xml:space="preserve"> Ж</w:t>
      </w:r>
      <w:proofErr w:type="gramEnd"/>
      <w:r w:rsidRPr="006268DE">
        <w:rPr>
          <w:rFonts w:ascii="Times New Roman" w:hAnsi="Times New Roman" w:cs="Times New Roman"/>
          <w:sz w:val="28"/>
          <w:szCs w:val="28"/>
        </w:rPr>
        <w:t xml:space="preserve"> бойка;</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менять огневую позицию с заряженным миномётом;</w:t>
      </w:r>
    </w:p>
    <w:p w:rsidR="006268DE" w:rsidRP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переводить заряженный миномёт в походное положение;</w:t>
      </w:r>
    </w:p>
    <w:p w:rsidR="006268DE" w:rsidRDefault="006268DE" w:rsidP="006268DE">
      <w:pPr>
        <w:spacing w:after="0" w:line="360" w:lineRule="auto"/>
        <w:ind w:firstLine="709"/>
        <w:jc w:val="both"/>
        <w:rPr>
          <w:rFonts w:ascii="Times New Roman" w:hAnsi="Times New Roman" w:cs="Times New Roman"/>
          <w:sz w:val="28"/>
          <w:szCs w:val="28"/>
        </w:rPr>
      </w:pPr>
      <w:r w:rsidRPr="006268DE">
        <w:rPr>
          <w:rFonts w:ascii="Times New Roman" w:hAnsi="Times New Roman" w:cs="Times New Roman"/>
          <w:sz w:val="28"/>
          <w:szCs w:val="28"/>
        </w:rPr>
        <w:t>курить, зажигать спички и разводить огонь вблизи боеприпасов.</w:t>
      </w:r>
    </w:p>
    <w:p w:rsidR="006268DE" w:rsidRDefault="006268DE" w:rsidP="006268DE">
      <w:pPr>
        <w:spacing w:after="0" w:line="360" w:lineRule="auto"/>
        <w:ind w:firstLine="709"/>
        <w:jc w:val="both"/>
        <w:rPr>
          <w:rFonts w:ascii="Times New Roman" w:hAnsi="Times New Roman" w:cs="Times New Roman"/>
          <w:sz w:val="28"/>
          <w:szCs w:val="28"/>
        </w:rPr>
      </w:pPr>
    </w:p>
    <w:p w:rsidR="006268DE" w:rsidRPr="008F3C52" w:rsidRDefault="006268DE" w:rsidP="008F3C52">
      <w:pPr>
        <w:pStyle w:val="2"/>
        <w:spacing w:before="0"/>
        <w:ind w:left="1276" w:hanging="567"/>
        <w:rPr>
          <w:color w:val="auto"/>
        </w:rPr>
      </w:pPr>
      <w:bookmarkStart w:id="46" w:name="_Toc528657439"/>
      <w:r w:rsidRPr="008F3C52">
        <w:rPr>
          <w:color w:val="auto"/>
        </w:rPr>
        <w:t>10.1 Контрольный осмотр миномёта перед маршем и на марше. Контрольный осмотр миномёта перед маршем</w:t>
      </w:r>
      <w:bookmarkEnd w:id="46"/>
    </w:p>
    <w:p w:rsidR="006268DE" w:rsidRDefault="006268DE" w:rsidP="006268DE">
      <w:pPr>
        <w:spacing w:after="0" w:line="360" w:lineRule="auto"/>
        <w:ind w:firstLine="709"/>
        <w:jc w:val="both"/>
        <w:rPr>
          <w:rFonts w:ascii="Times New Roman" w:hAnsi="Times New Roman" w:cs="Times New Roman"/>
          <w:sz w:val="28"/>
          <w:szCs w:val="28"/>
        </w:rPr>
      </w:pPr>
    </w:p>
    <w:p w:rsidR="008F3C52" w:rsidRPr="008F3C52" w:rsidRDefault="008F3C52" w:rsidP="008F3C52">
      <w:pPr>
        <w:spacing w:after="0" w:line="360" w:lineRule="auto"/>
        <w:ind w:firstLine="709"/>
        <w:jc w:val="both"/>
        <w:rPr>
          <w:rFonts w:ascii="Times New Roman" w:hAnsi="Times New Roman" w:cs="Times New Roman"/>
          <w:sz w:val="28"/>
          <w:szCs w:val="28"/>
        </w:rPr>
      </w:pPr>
      <w:r w:rsidRPr="008F3C52">
        <w:rPr>
          <w:rFonts w:ascii="Times New Roman" w:hAnsi="Times New Roman" w:cs="Times New Roman"/>
          <w:sz w:val="28"/>
          <w:szCs w:val="28"/>
        </w:rPr>
        <w:t>1. Проверить состояни</w:t>
      </w:r>
      <w:r>
        <w:rPr>
          <w:rFonts w:ascii="Times New Roman" w:hAnsi="Times New Roman" w:cs="Times New Roman"/>
          <w:sz w:val="28"/>
          <w:szCs w:val="28"/>
        </w:rPr>
        <w:t>е сцепного устройства. При вклю</w:t>
      </w:r>
      <w:r w:rsidRPr="008F3C52">
        <w:rPr>
          <w:rFonts w:ascii="Times New Roman" w:hAnsi="Times New Roman" w:cs="Times New Roman"/>
          <w:sz w:val="28"/>
          <w:szCs w:val="28"/>
        </w:rPr>
        <w:t>ченном стопоре шворневая лапа не должна вращаться, а при выключенном стопоре она должна вращаться. Ручка стопора должна надежно удерживаться в вырезах корпуса стопора. Поломка пружины шворневой лапы, определяемая по большому свободному перемещению шворневой лапы, не допускается.</w:t>
      </w:r>
    </w:p>
    <w:p w:rsidR="008F3C52" w:rsidRPr="008F3C52" w:rsidRDefault="008F3C52" w:rsidP="008F3C52">
      <w:pPr>
        <w:spacing w:after="0" w:line="360" w:lineRule="auto"/>
        <w:ind w:firstLine="709"/>
        <w:jc w:val="both"/>
        <w:rPr>
          <w:rFonts w:ascii="Times New Roman" w:hAnsi="Times New Roman" w:cs="Times New Roman"/>
          <w:sz w:val="28"/>
          <w:szCs w:val="28"/>
        </w:rPr>
      </w:pPr>
      <w:r w:rsidRPr="008F3C52">
        <w:rPr>
          <w:rFonts w:ascii="Times New Roman" w:hAnsi="Times New Roman" w:cs="Times New Roman"/>
          <w:sz w:val="28"/>
          <w:szCs w:val="28"/>
        </w:rPr>
        <w:t>2. Проверить кол</w:t>
      </w:r>
      <w:r>
        <w:rPr>
          <w:rFonts w:ascii="Times New Roman" w:hAnsi="Times New Roman" w:cs="Times New Roman"/>
          <w:sz w:val="28"/>
          <w:szCs w:val="28"/>
        </w:rPr>
        <w:t>еса. Колеса должны свободно вра</w:t>
      </w:r>
      <w:r w:rsidRPr="008F3C52">
        <w:rPr>
          <w:rFonts w:ascii="Times New Roman" w:hAnsi="Times New Roman" w:cs="Times New Roman"/>
          <w:sz w:val="28"/>
          <w:szCs w:val="28"/>
        </w:rPr>
        <w:t>щаться от усилия р</w:t>
      </w:r>
      <w:r w:rsidRPr="008F3C52">
        <w:rPr>
          <w:rFonts w:ascii="Times New Roman" w:hAnsi="Times New Roman" w:cs="Times New Roman"/>
          <w:sz w:val="28"/>
          <w:szCs w:val="28"/>
        </w:rPr>
        <w:t>у</w:t>
      </w:r>
      <w:r w:rsidRPr="008F3C52">
        <w:rPr>
          <w:rFonts w:ascii="Times New Roman" w:hAnsi="Times New Roman" w:cs="Times New Roman"/>
          <w:sz w:val="28"/>
          <w:szCs w:val="28"/>
        </w:rPr>
        <w:t xml:space="preserve">ки </w:t>
      </w:r>
      <w:r>
        <w:rPr>
          <w:rFonts w:ascii="Times New Roman" w:hAnsi="Times New Roman" w:cs="Times New Roman"/>
          <w:sz w:val="28"/>
          <w:szCs w:val="28"/>
        </w:rPr>
        <w:t>и не иметь осевой качки на полу</w:t>
      </w:r>
      <w:r w:rsidRPr="008F3C52">
        <w:rPr>
          <w:rFonts w:ascii="Times New Roman" w:hAnsi="Times New Roman" w:cs="Times New Roman"/>
          <w:sz w:val="28"/>
          <w:szCs w:val="28"/>
        </w:rPr>
        <w:t>оси. Гайки шпилек кол</w:t>
      </w:r>
      <w:r>
        <w:rPr>
          <w:rFonts w:ascii="Times New Roman" w:hAnsi="Times New Roman" w:cs="Times New Roman"/>
          <w:sz w:val="28"/>
          <w:szCs w:val="28"/>
        </w:rPr>
        <w:t>еса должны быть навинчены до от</w:t>
      </w:r>
      <w:r w:rsidRPr="008F3C52">
        <w:rPr>
          <w:rFonts w:ascii="Times New Roman" w:hAnsi="Times New Roman" w:cs="Times New Roman"/>
          <w:sz w:val="28"/>
          <w:szCs w:val="28"/>
        </w:rPr>
        <w:t>каза, качка колес на ступицах не допускается.</w:t>
      </w:r>
    </w:p>
    <w:p w:rsidR="008F3C52" w:rsidRPr="008F3C52" w:rsidRDefault="008F3C52" w:rsidP="008F3C52">
      <w:pPr>
        <w:spacing w:after="0" w:line="360" w:lineRule="auto"/>
        <w:ind w:firstLine="709"/>
        <w:jc w:val="both"/>
        <w:rPr>
          <w:rFonts w:ascii="Times New Roman" w:hAnsi="Times New Roman" w:cs="Times New Roman"/>
          <w:sz w:val="28"/>
          <w:szCs w:val="28"/>
        </w:rPr>
      </w:pPr>
      <w:r w:rsidRPr="008F3C52">
        <w:rPr>
          <w:rFonts w:ascii="Times New Roman" w:hAnsi="Times New Roman" w:cs="Times New Roman"/>
          <w:sz w:val="28"/>
          <w:szCs w:val="28"/>
        </w:rPr>
        <w:t>3. Проверить наличи</w:t>
      </w:r>
      <w:r>
        <w:rPr>
          <w:rFonts w:ascii="Times New Roman" w:hAnsi="Times New Roman" w:cs="Times New Roman"/>
          <w:sz w:val="28"/>
          <w:szCs w:val="28"/>
        </w:rPr>
        <w:t>е смазки в ступицах колес. Отде</w:t>
      </w:r>
      <w:r w:rsidRPr="008F3C52">
        <w:rPr>
          <w:rFonts w:ascii="Times New Roman" w:hAnsi="Times New Roman" w:cs="Times New Roman"/>
          <w:sz w:val="28"/>
          <w:szCs w:val="28"/>
        </w:rPr>
        <w:t>лить колпаки к</w:t>
      </w:r>
      <w:r w:rsidRPr="008F3C52">
        <w:rPr>
          <w:rFonts w:ascii="Times New Roman" w:hAnsi="Times New Roman" w:cs="Times New Roman"/>
          <w:sz w:val="28"/>
          <w:szCs w:val="28"/>
        </w:rPr>
        <w:t>о</w:t>
      </w:r>
      <w:r w:rsidRPr="008F3C52">
        <w:rPr>
          <w:rFonts w:ascii="Times New Roman" w:hAnsi="Times New Roman" w:cs="Times New Roman"/>
          <w:sz w:val="28"/>
          <w:szCs w:val="28"/>
        </w:rPr>
        <w:t>лес. С</w:t>
      </w:r>
      <w:r>
        <w:rPr>
          <w:rFonts w:ascii="Times New Roman" w:hAnsi="Times New Roman" w:cs="Times New Roman"/>
          <w:sz w:val="28"/>
          <w:szCs w:val="28"/>
        </w:rPr>
        <w:t>тупицы должны быть заполнены со</w:t>
      </w:r>
      <w:r w:rsidRPr="008F3C52">
        <w:rPr>
          <w:rFonts w:ascii="Times New Roman" w:hAnsi="Times New Roman" w:cs="Times New Roman"/>
          <w:sz w:val="28"/>
          <w:szCs w:val="28"/>
        </w:rPr>
        <w:t>лидолом полностью. Смазка не должна содержать твердых частиц (песок, стружка и др.).</w:t>
      </w:r>
    </w:p>
    <w:p w:rsidR="008F3C52" w:rsidRPr="008F3C52" w:rsidRDefault="008F3C52" w:rsidP="008F3C52">
      <w:pPr>
        <w:spacing w:after="0" w:line="360" w:lineRule="auto"/>
        <w:ind w:firstLine="709"/>
        <w:jc w:val="both"/>
        <w:rPr>
          <w:rFonts w:ascii="Times New Roman" w:hAnsi="Times New Roman" w:cs="Times New Roman"/>
          <w:sz w:val="28"/>
          <w:szCs w:val="28"/>
        </w:rPr>
      </w:pPr>
      <w:r w:rsidRPr="008F3C52">
        <w:rPr>
          <w:rFonts w:ascii="Times New Roman" w:hAnsi="Times New Roman" w:cs="Times New Roman"/>
          <w:sz w:val="28"/>
          <w:szCs w:val="28"/>
        </w:rPr>
        <w:t>4. Проверить состояние колес. Диски колес не должны иметь трещин и значит</w:t>
      </w:r>
      <w:r>
        <w:rPr>
          <w:rFonts w:ascii="Times New Roman" w:hAnsi="Times New Roman" w:cs="Times New Roman"/>
          <w:sz w:val="28"/>
          <w:szCs w:val="28"/>
        </w:rPr>
        <w:t>ельных изгибов. Покрышки не дол</w:t>
      </w:r>
      <w:r w:rsidRPr="008F3C52">
        <w:rPr>
          <w:rFonts w:ascii="Times New Roman" w:hAnsi="Times New Roman" w:cs="Times New Roman"/>
          <w:sz w:val="28"/>
          <w:szCs w:val="28"/>
        </w:rPr>
        <w:t>жны иметь значительных повр</w:t>
      </w:r>
      <w:r w:rsidRPr="008F3C52">
        <w:rPr>
          <w:rFonts w:ascii="Times New Roman" w:hAnsi="Times New Roman" w:cs="Times New Roman"/>
          <w:sz w:val="28"/>
          <w:szCs w:val="28"/>
        </w:rPr>
        <w:t>е</w:t>
      </w:r>
      <w:r w:rsidRPr="008F3C52">
        <w:rPr>
          <w:rFonts w:ascii="Times New Roman" w:hAnsi="Times New Roman" w:cs="Times New Roman"/>
          <w:sz w:val="28"/>
          <w:szCs w:val="28"/>
        </w:rPr>
        <w:t>ж</w:t>
      </w:r>
      <w:r>
        <w:rPr>
          <w:rFonts w:ascii="Times New Roman" w:hAnsi="Times New Roman" w:cs="Times New Roman"/>
          <w:sz w:val="28"/>
          <w:szCs w:val="28"/>
        </w:rPr>
        <w:t>де</w:t>
      </w:r>
      <w:r w:rsidRPr="008F3C52">
        <w:rPr>
          <w:rFonts w:ascii="Times New Roman" w:hAnsi="Times New Roman" w:cs="Times New Roman"/>
          <w:sz w:val="28"/>
          <w:szCs w:val="28"/>
        </w:rPr>
        <w:t>ний.</w:t>
      </w:r>
    </w:p>
    <w:p w:rsidR="008F3C52" w:rsidRPr="008F3C52" w:rsidRDefault="008F3C52" w:rsidP="008F3C52">
      <w:pPr>
        <w:spacing w:after="0" w:line="360" w:lineRule="auto"/>
        <w:ind w:firstLine="709"/>
        <w:jc w:val="both"/>
        <w:rPr>
          <w:rFonts w:ascii="Times New Roman" w:hAnsi="Times New Roman" w:cs="Times New Roman"/>
          <w:sz w:val="28"/>
          <w:szCs w:val="28"/>
        </w:rPr>
      </w:pPr>
      <w:r w:rsidRPr="008F3C52">
        <w:rPr>
          <w:rFonts w:ascii="Times New Roman" w:hAnsi="Times New Roman" w:cs="Times New Roman"/>
          <w:sz w:val="28"/>
          <w:szCs w:val="28"/>
        </w:rPr>
        <w:t xml:space="preserve">5. Проверить состояние </w:t>
      </w:r>
      <w:proofErr w:type="spellStart"/>
      <w:r w:rsidRPr="008F3C52">
        <w:rPr>
          <w:rFonts w:ascii="Times New Roman" w:hAnsi="Times New Roman" w:cs="Times New Roman"/>
          <w:sz w:val="28"/>
          <w:szCs w:val="28"/>
        </w:rPr>
        <w:t>подрессоривания</w:t>
      </w:r>
      <w:proofErr w:type="spellEnd"/>
      <w:r w:rsidRPr="008F3C52">
        <w:rPr>
          <w:rFonts w:ascii="Times New Roman" w:hAnsi="Times New Roman" w:cs="Times New Roman"/>
          <w:sz w:val="28"/>
          <w:szCs w:val="28"/>
        </w:rPr>
        <w:t xml:space="preserve">. </w:t>
      </w:r>
      <w:proofErr w:type="spellStart"/>
      <w:r w:rsidRPr="008F3C52">
        <w:rPr>
          <w:rFonts w:ascii="Times New Roman" w:hAnsi="Times New Roman" w:cs="Times New Roman"/>
          <w:sz w:val="28"/>
          <w:szCs w:val="28"/>
        </w:rPr>
        <w:t>Подрессоривание</w:t>
      </w:r>
      <w:proofErr w:type="spellEnd"/>
      <w:r w:rsidRPr="008F3C52">
        <w:rPr>
          <w:rFonts w:ascii="Times New Roman" w:hAnsi="Times New Roman" w:cs="Times New Roman"/>
          <w:sz w:val="28"/>
          <w:szCs w:val="28"/>
        </w:rPr>
        <w:t xml:space="preserve"> должно р</w:t>
      </w:r>
      <w:r w:rsidRPr="008F3C52">
        <w:rPr>
          <w:rFonts w:ascii="Times New Roman" w:hAnsi="Times New Roman" w:cs="Times New Roman"/>
          <w:sz w:val="28"/>
          <w:szCs w:val="28"/>
        </w:rPr>
        <w:t>е</w:t>
      </w:r>
      <w:r w:rsidRPr="008F3C52">
        <w:rPr>
          <w:rFonts w:ascii="Times New Roman" w:hAnsi="Times New Roman" w:cs="Times New Roman"/>
          <w:sz w:val="28"/>
          <w:szCs w:val="28"/>
        </w:rPr>
        <w:t>агировать на приложение дополнительных нагрузок.</w:t>
      </w:r>
    </w:p>
    <w:p w:rsidR="008F3C52" w:rsidRPr="008F3C52" w:rsidRDefault="008F3C52" w:rsidP="008F3C52">
      <w:pPr>
        <w:spacing w:after="0" w:line="360" w:lineRule="auto"/>
        <w:ind w:firstLine="709"/>
        <w:jc w:val="both"/>
        <w:rPr>
          <w:rFonts w:ascii="Times New Roman" w:hAnsi="Times New Roman" w:cs="Times New Roman"/>
          <w:sz w:val="28"/>
          <w:szCs w:val="28"/>
        </w:rPr>
      </w:pPr>
      <w:r w:rsidRPr="008F3C52">
        <w:rPr>
          <w:rFonts w:ascii="Times New Roman" w:hAnsi="Times New Roman" w:cs="Times New Roman"/>
          <w:sz w:val="28"/>
          <w:szCs w:val="28"/>
        </w:rPr>
        <w:t>6. Проверить наличие смазки в каналах кривошипов полуосей. Дови</w:t>
      </w:r>
      <w:r w:rsidRPr="008F3C52">
        <w:rPr>
          <w:rFonts w:ascii="Times New Roman" w:hAnsi="Times New Roman" w:cs="Times New Roman"/>
          <w:sz w:val="28"/>
          <w:szCs w:val="28"/>
        </w:rPr>
        <w:t>н</w:t>
      </w:r>
      <w:r w:rsidRPr="008F3C52">
        <w:rPr>
          <w:rFonts w:ascii="Times New Roman" w:hAnsi="Times New Roman" w:cs="Times New Roman"/>
          <w:sz w:val="28"/>
          <w:szCs w:val="28"/>
        </w:rPr>
        <w:t>тить крышку масленки на 1-2 оборота. Из сопряжения между шипом и дет</w:t>
      </w:r>
      <w:r w:rsidRPr="008F3C52">
        <w:rPr>
          <w:rFonts w:ascii="Times New Roman" w:hAnsi="Times New Roman" w:cs="Times New Roman"/>
          <w:sz w:val="28"/>
          <w:szCs w:val="28"/>
        </w:rPr>
        <w:t>а</w:t>
      </w:r>
      <w:r>
        <w:rPr>
          <w:rFonts w:ascii="Times New Roman" w:hAnsi="Times New Roman" w:cs="Times New Roman"/>
          <w:sz w:val="28"/>
          <w:szCs w:val="28"/>
        </w:rPr>
        <w:t xml:space="preserve">лями механизма </w:t>
      </w:r>
      <w:proofErr w:type="spellStart"/>
      <w:r>
        <w:rPr>
          <w:rFonts w:ascii="Times New Roman" w:hAnsi="Times New Roman" w:cs="Times New Roman"/>
          <w:sz w:val="28"/>
          <w:szCs w:val="28"/>
        </w:rPr>
        <w:t>под</w:t>
      </w:r>
      <w:r w:rsidRPr="008F3C52">
        <w:rPr>
          <w:rFonts w:ascii="Times New Roman" w:hAnsi="Times New Roman" w:cs="Times New Roman"/>
          <w:sz w:val="28"/>
          <w:szCs w:val="28"/>
        </w:rPr>
        <w:t>рессоривания</w:t>
      </w:r>
      <w:proofErr w:type="spellEnd"/>
      <w:r w:rsidRPr="008F3C52">
        <w:rPr>
          <w:rFonts w:ascii="Times New Roman" w:hAnsi="Times New Roman" w:cs="Times New Roman"/>
          <w:sz w:val="28"/>
          <w:szCs w:val="28"/>
        </w:rPr>
        <w:t xml:space="preserve"> должна показаться смазка.</w:t>
      </w:r>
    </w:p>
    <w:p w:rsidR="008F3C52" w:rsidRPr="008F3C52" w:rsidRDefault="008F3C52" w:rsidP="008F3C52">
      <w:pPr>
        <w:spacing w:after="0" w:line="360" w:lineRule="auto"/>
        <w:ind w:firstLine="709"/>
        <w:jc w:val="both"/>
        <w:rPr>
          <w:rFonts w:ascii="Times New Roman" w:hAnsi="Times New Roman" w:cs="Times New Roman"/>
          <w:sz w:val="28"/>
          <w:szCs w:val="28"/>
        </w:rPr>
      </w:pPr>
      <w:r w:rsidRPr="008F3C52">
        <w:rPr>
          <w:rFonts w:ascii="Times New Roman" w:hAnsi="Times New Roman" w:cs="Times New Roman"/>
          <w:sz w:val="28"/>
          <w:szCs w:val="28"/>
        </w:rPr>
        <w:lastRenderedPageBreak/>
        <w:t>7. Проверить наличие и крепление ЗИП и шанцевого инструмента на ходе.</w:t>
      </w:r>
      <w:r>
        <w:rPr>
          <w:rFonts w:ascii="Times New Roman" w:hAnsi="Times New Roman" w:cs="Times New Roman"/>
          <w:sz w:val="28"/>
          <w:szCs w:val="28"/>
        </w:rPr>
        <w:t xml:space="preserve"> ЗИП и шанцевый инструмент долж</w:t>
      </w:r>
      <w:r w:rsidRPr="008F3C52">
        <w:rPr>
          <w:rFonts w:ascii="Times New Roman" w:hAnsi="Times New Roman" w:cs="Times New Roman"/>
          <w:sz w:val="28"/>
          <w:szCs w:val="28"/>
        </w:rPr>
        <w:t>ны быть в наличии и надежно з</w:t>
      </w:r>
      <w:r w:rsidRPr="008F3C52">
        <w:rPr>
          <w:rFonts w:ascii="Times New Roman" w:hAnsi="Times New Roman" w:cs="Times New Roman"/>
          <w:sz w:val="28"/>
          <w:szCs w:val="28"/>
        </w:rPr>
        <w:t>а</w:t>
      </w:r>
      <w:r w:rsidRPr="008F3C52">
        <w:rPr>
          <w:rFonts w:ascii="Times New Roman" w:hAnsi="Times New Roman" w:cs="Times New Roman"/>
          <w:sz w:val="28"/>
          <w:szCs w:val="28"/>
        </w:rPr>
        <w:t>креплены на своих местах.</w:t>
      </w:r>
    </w:p>
    <w:p w:rsidR="008F3C52" w:rsidRPr="008F3C52" w:rsidRDefault="008F3C52" w:rsidP="008F3C52">
      <w:pPr>
        <w:spacing w:after="0" w:line="360" w:lineRule="auto"/>
        <w:ind w:firstLine="709"/>
        <w:jc w:val="both"/>
        <w:rPr>
          <w:rFonts w:ascii="Times New Roman" w:hAnsi="Times New Roman" w:cs="Times New Roman"/>
          <w:sz w:val="28"/>
          <w:szCs w:val="28"/>
        </w:rPr>
      </w:pPr>
      <w:r w:rsidRPr="008F3C52">
        <w:rPr>
          <w:rFonts w:ascii="Times New Roman" w:hAnsi="Times New Roman" w:cs="Times New Roman"/>
          <w:sz w:val="28"/>
          <w:szCs w:val="28"/>
        </w:rPr>
        <w:t>8. Проверить креплени</w:t>
      </w:r>
      <w:r>
        <w:rPr>
          <w:rFonts w:ascii="Times New Roman" w:hAnsi="Times New Roman" w:cs="Times New Roman"/>
          <w:sz w:val="28"/>
          <w:szCs w:val="28"/>
        </w:rPr>
        <w:t>е предохранителя на стволе. Пре</w:t>
      </w:r>
      <w:r w:rsidRPr="008F3C52">
        <w:rPr>
          <w:rFonts w:ascii="Times New Roman" w:hAnsi="Times New Roman" w:cs="Times New Roman"/>
          <w:sz w:val="28"/>
          <w:szCs w:val="28"/>
        </w:rPr>
        <w:t>дохранитель не должен и</w:t>
      </w:r>
      <w:r>
        <w:rPr>
          <w:rFonts w:ascii="Times New Roman" w:hAnsi="Times New Roman" w:cs="Times New Roman"/>
          <w:sz w:val="28"/>
          <w:szCs w:val="28"/>
        </w:rPr>
        <w:t>меть качки и не должен проверты</w:t>
      </w:r>
      <w:r w:rsidRPr="008F3C52">
        <w:rPr>
          <w:rFonts w:ascii="Times New Roman" w:hAnsi="Times New Roman" w:cs="Times New Roman"/>
          <w:sz w:val="28"/>
          <w:szCs w:val="28"/>
        </w:rPr>
        <w:t>ваться на стволе от усилия рук.</w:t>
      </w:r>
    </w:p>
    <w:p w:rsidR="008F3C52" w:rsidRPr="008F3C52" w:rsidRDefault="008F3C52" w:rsidP="008F3C52">
      <w:pPr>
        <w:spacing w:after="0" w:line="360" w:lineRule="auto"/>
        <w:ind w:firstLine="709"/>
        <w:jc w:val="both"/>
        <w:rPr>
          <w:rFonts w:ascii="Times New Roman" w:hAnsi="Times New Roman" w:cs="Times New Roman"/>
          <w:sz w:val="28"/>
          <w:szCs w:val="28"/>
        </w:rPr>
      </w:pPr>
      <w:r w:rsidRPr="008F3C52">
        <w:rPr>
          <w:rFonts w:ascii="Times New Roman" w:hAnsi="Times New Roman" w:cs="Times New Roman"/>
          <w:sz w:val="28"/>
          <w:szCs w:val="28"/>
        </w:rPr>
        <w:t xml:space="preserve">9. Проверить крепление миномета, на ходе. </w:t>
      </w:r>
    </w:p>
    <w:p w:rsidR="008F3C52" w:rsidRPr="008F3C52" w:rsidRDefault="008F3C52" w:rsidP="008F3C52">
      <w:pPr>
        <w:spacing w:after="0" w:line="360" w:lineRule="auto"/>
        <w:ind w:firstLine="709"/>
        <w:jc w:val="both"/>
        <w:rPr>
          <w:rFonts w:ascii="Times New Roman" w:hAnsi="Times New Roman" w:cs="Times New Roman"/>
          <w:sz w:val="28"/>
          <w:szCs w:val="28"/>
        </w:rPr>
      </w:pPr>
      <w:r w:rsidRPr="008F3C52">
        <w:rPr>
          <w:rFonts w:ascii="Times New Roman" w:hAnsi="Times New Roman" w:cs="Times New Roman"/>
          <w:sz w:val="28"/>
          <w:szCs w:val="28"/>
        </w:rPr>
        <w:t>10. Проверить состояние ак</w:t>
      </w:r>
      <w:r>
        <w:rPr>
          <w:rFonts w:ascii="Times New Roman" w:hAnsi="Times New Roman" w:cs="Times New Roman"/>
          <w:sz w:val="28"/>
          <w:szCs w:val="28"/>
        </w:rPr>
        <w:t>кумуляторных батарей при</w:t>
      </w:r>
      <w:r w:rsidRPr="008F3C52">
        <w:rPr>
          <w:rFonts w:ascii="Times New Roman" w:hAnsi="Times New Roman" w:cs="Times New Roman"/>
          <w:sz w:val="28"/>
          <w:szCs w:val="28"/>
        </w:rPr>
        <w:t>бора освещения Луч-ПМ2М. Включенная лампочка должна гореть полным накалом.</w:t>
      </w:r>
    </w:p>
    <w:p w:rsidR="008F3C52" w:rsidRPr="008F3C52" w:rsidRDefault="008F3C52" w:rsidP="008F3C52">
      <w:pPr>
        <w:spacing w:after="0" w:line="360" w:lineRule="auto"/>
        <w:ind w:firstLine="709"/>
        <w:jc w:val="both"/>
        <w:rPr>
          <w:rFonts w:ascii="Times New Roman" w:hAnsi="Times New Roman" w:cs="Times New Roman"/>
          <w:sz w:val="28"/>
          <w:szCs w:val="28"/>
        </w:rPr>
      </w:pPr>
      <w:r w:rsidRPr="008F3C52">
        <w:rPr>
          <w:rFonts w:ascii="Times New Roman" w:hAnsi="Times New Roman" w:cs="Times New Roman"/>
          <w:sz w:val="28"/>
          <w:szCs w:val="28"/>
        </w:rPr>
        <w:t>11. Проверить налич</w:t>
      </w:r>
      <w:r>
        <w:rPr>
          <w:rFonts w:ascii="Times New Roman" w:hAnsi="Times New Roman" w:cs="Times New Roman"/>
          <w:sz w:val="28"/>
          <w:szCs w:val="28"/>
        </w:rPr>
        <w:t>ие чехлов. Чехлы должны быть на</w:t>
      </w:r>
      <w:r w:rsidRPr="008F3C52">
        <w:rPr>
          <w:rFonts w:ascii="Times New Roman" w:hAnsi="Times New Roman" w:cs="Times New Roman"/>
          <w:sz w:val="28"/>
          <w:szCs w:val="28"/>
        </w:rPr>
        <w:t>дежно закрепл</w:t>
      </w:r>
      <w:r w:rsidRPr="008F3C52">
        <w:rPr>
          <w:rFonts w:ascii="Times New Roman" w:hAnsi="Times New Roman" w:cs="Times New Roman"/>
          <w:sz w:val="28"/>
          <w:szCs w:val="28"/>
        </w:rPr>
        <w:t>е</w:t>
      </w:r>
      <w:r w:rsidRPr="008F3C52">
        <w:rPr>
          <w:rFonts w:ascii="Times New Roman" w:hAnsi="Times New Roman" w:cs="Times New Roman"/>
          <w:sz w:val="28"/>
          <w:szCs w:val="28"/>
        </w:rPr>
        <w:t>ны на пре</w:t>
      </w:r>
      <w:r>
        <w:rPr>
          <w:rFonts w:ascii="Times New Roman" w:hAnsi="Times New Roman" w:cs="Times New Roman"/>
          <w:sz w:val="28"/>
          <w:szCs w:val="28"/>
        </w:rPr>
        <w:t>дохранителе (дульной части ство</w:t>
      </w:r>
      <w:r w:rsidRPr="008F3C52">
        <w:rPr>
          <w:rFonts w:ascii="Times New Roman" w:hAnsi="Times New Roman" w:cs="Times New Roman"/>
          <w:sz w:val="28"/>
          <w:szCs w:val="28"/>
        </w:rPr>
        <w:t>ла), казеннике и баннике.</w:t>
      </w:r>
    </w:p>
    <w:p w:rsidR="008F3C52" w:rsidRPr="008F3C52" w:rsidRDefault="008F3C52" w:rsidP="008F3C52">
      <w:pPr>
        <w:spacing w:after="0" w:line="360" w:lineRule="auto"/>
        <w:ind w:firstLine="709"/>
        <w:jc w:val="both"/>
        <w:rPr>
          <w:rFonts w:ascii="Times New Roman" w:hAnsi="Times New Roman" w:cs="Times New Roman"/>
          <w:sz w:val="28"/>
          <w:szCs w:val="28"/>
        </w:rPr>
      </w:pPr>
      <w:r w:rsidRPr="008F3C52">
        <w:rPr>
          <w:rFonts w:ascii="Times New Roman" w:hAnsi="Times New Roman" w:cs="Times New Roman"/>
          <w:sz w:val="28"/>
          <w:szCs w:val="28"/>
        </w:rPr>
        <w:t>12. Проверить наличие прицела. Прицел, коллиматор и тренога должны быть в наличии и исправном состоянии.</w:t>
      </w:r>
    </w:p>
    <w:p w:rsidR="008F3C52" w:rsidRPr="008F3C52" w:rsidRDefault="008F3C52" w:rsidP="008F3C52">
      <w:pPr>
        <w:spacing w:after="0" w:line="360" w:lineRule="auto"/>
        <w:ind w:firstLine="709"/>
        <w:jc w:val="both"/>
        <w:rPr>
          <w:rFonts w:ascii="Times New Roman" w:hAnsi="Times New Roman" w:cs="Times New Roman"/>
          <w:sz w:val="28"/>
          <w:szCs w:val="28"/>
        </w:rPr>
      </w:pPr>
      <w:r w:rsidRPr="008F3C52">
        <w:rPr>
          <w:rFonts w:ascii="Times New Roman" w:hAnsi="Times New Roman" w:cs="Times New Roman"/>
          <w:sz w:val="28"/>
          <w:szCs w:val="28"/>
        </w:rPr>
        <w:t>13. Проверить креплен</w:t>
      </w:r>
      <w:r>
        <w:rPr>
          <w:rFonts w:ascii="Times New Roman" w:hAnsi="Times New Roman" w:cs="Times New Roman"/>
          <w:sz w:val="28"/>
          <w:szCs w:val="28"/>
        </w:rPr>
        <w:t>ие миномета в кузове тягача (ав</w:t>
      </w:r>
      <w:r w:rsidRPr="008F3C52">
        <w:rPr>
          <w:rFonts w:ascii="Times New Roman" w:hAnsi="Times New Roman" w:cs="Times New Roman"/>
          <w:sz w:val="28"/>
          <w:szCs w:val="28"/>
        </w:rPr>
        <w:t>томобиля). Ход с мином</w:t>
      </w:r>
      <w:r>
        <w:rPr>
          <w:rFonts w:ascii="Times New Roman" w:hAnsi="Times New Roman" w:cs="Times New Roman"/>
          <w:sz w:val="28"/>
          <w:szCs w:val="28"/>
        </w:rPr>
        <w:t>етом должен быть надежно закреп</w:t>
      </w:r>
      <w:r w:rsidRPr="008F3C52">
        <w:rPr>
          <w:rFonts w:ascii="Times New Roman" w:hAnsi="Times New Roman" w:cs="Times New Roman"/>
          <w:sz w:val="28"/>
          <w:szCs w:val="28"/>
        </w:rPr>
        <w:t xml:space="preserve">лен </w:t>
      </w:r>
      <w:proofErr w:type="gramStart"/>
      <w:r w:rsidRPr="008F3C52">
        <w:rPr>
          <w:rFonts w:ascii="Times New Roman" w:hAnsi="Times New Roman" w:cs="Times New Roman"/>
          <w:sz w:val="28"/>
          <w:szCs w:val="28"/>
        </w:rPr>
        <w:t>в кузове в соответствии с ос</w:t>
      </w:r>
      <w:r w:rsidRPr="008F3C52">
        <w:rPr>
          <w:rFonts w:ascii="Times New Roman" w:hAnsi="Times New Roman" w:cs="Times New Roman"/>
          <w:sz w:val="28"/>
          <w:szCs w:val="28"/>
        </w:rPr>
        <w:t>о</w:t>
      </w:r>
      <w:r w:rsidRPr="008F3C52">
        <w:rPr>
          <w:rFonts w:ascii="Times New Roman" w:hAnsi="Times New Roman" w:cs="Times New Roman"/>
          <w:sz w:val="28"/>
          <w:szCs w:val="28"/>
        </w:rPr>
        <w:t>бенностями конструкции приспособления для закр</w:t>
      </w:r>
      <w:r>
        <w:rPr>
          <w:rFonts w:ascii="Times New Roman" w:hAnsi="Times New Roman" w:cs="Times New Roman"/>
          <w:sz w:val="28"/>
          <w:szCs w:val="28"/>
        </w:rPr>
        <w:t>епления миномета с ходом</w:t>
      </w:r>
      <w:proofErr w:type="gramEnd"/>
      <w:r>
        <w:rPr>
          <w:rFonts w:ascii="Times New Roman" w:hAnsi="Times New Roman" w:cs="Times New Roman"/>
          <w:sz w:val="28"/>
          <w:szCs w:val="28"/>
        </w:rPr>
        <w:t xml:space="preserve"> в кузо</w:t>
      </w:r>
      <w:r w:rsidRPr="008F3C52">
        <w:rPr>
          <w:rFonts w:ascii="Times New Roman" w:hAnsi="Times New Roman" w:cs="Times New Roman"/>
          <w:sz w:val="28"/>
          <w:szCs w:val="28"/>
        </w:rPr>
        <w:t>ве тягача (автомобиля). Если у тягача (автомобиля) крюк сцепного устройства в</w:t>
      </w:r>
      <w:r>
        <w:rPr>
          <w:rFonts w:ascii="Times New Roman" w:hAnsi="Times New Roman" w:cs="Times New Roman"/>
          <w:sz w:val="28"/>
          <w:szCs w:val="28"/>
        </w:rPr>
        <w:t>ращается, то у хода В-20 шворне</w:t>
      </w:r>
      <w:r w:rsidRPr="008F3C52">
        <w:rPr>
          <w:rFonts w:ascii="Times New Roman" w:hAnsi="Times New Roman" w:cs="Times New Roman"/>
          <w:sz w:val="28"/>
          <w:szCs w:val="28"/>
        </w:rPr>
        <w:t>вая лапа должна быть застоп</w:t>
      </w:r>
      <w:r w:rsidRPr="008F3C52">
        <w:rPr>
          <w:rFonts w:ascii="Times New Roman" w:hAnsi="Times New Roman" w:cs="Times New Roman"/>
          <w:sz w:val="28"/>
          <w:szCs w:val="28"/>
        </w:rPr>
        <w:t>о</w:t>
      </w:r>
      <w:r w:rsidRPr="008F3C52">
        <w:rPr>
          <w:rFonts w:ascii="Times New Roman" w:hAnsi="Times New Roman" w:cs="Times New Roman"/>
          <w:sz w:val="28"/>
          <w:szCs w:val="28"/>
        </w:rPr>
        <w:t>рена.</w:t>
      </w:r>
    </w:p>
    <w:p w:rsidR="006268DE" w:rsidRDefault="006268DE" w:rsidP="006268DE">
      <w:pPr>
        <w:spacing w:after="0" w:line="360" w:lineRule="auto"/>
        <w:ind w:firstLine="709"/>
        <w:jc w:val="both"/>
        <w:rPr>
          <w:rFonts w:ascii="Times New Roman" w:hAnsi="Times New Roman" w:cs="Times New Roman"/>
          <w:sz w:val="28"/>
          <w:szCs w:val="28"/>
        </w:rPr>
      </w:pPr>
    </w:p>
    <w:p w:rsidR="008F3C52" w:rsidRPr="00E82835" w:rsidRDefault="008F3C52" w:rsidP="008F3C52">
      <w:pPr>
        <w:pStyle w:val="2"/>
        <w:spacing w:before="0"/>
        <w:ind w:firstLine="709"/>
        <w:rPr>
          <w:rFonts w:ascii="Times New Roman" w:hAnsi="Times New Roman" w:cs="Times New Roman"/>
          <w:color w:val="auto"/>
          <w:sz w:val="28"/>
        </w:rPr>
      </w:pPr>
      <w:bookmarkStart w:id="47" w:name="_Toc528657440"/>
      <w:r w:rsidRPr="00E82835">
        <w:rPr>
          <w:rFonts w:ascii="Times New Roman" w:hAnsi="Times New Roman" w:cs="Times New Roman"/>
          <w:color w:val="auto"/>
          <w:sz w:val="28"/>
        </w:rPr>
        <w:t>10.2 Контрольный осмотр миномёта на марше</w:t>
      </w:r>
      <w:bookmarkEnd w:id="47"/>
    </w:p>
    <w:p w:rsidR="006268DE" w:rsidRDefault="006268DE" w:rsidP="006268DE">
      <w:pPr>
        <w:spacing w:after="0" w:line="360" w:lineRule="auto"/>
        <w:ind w:firstLine="709"/>
        <w:jc w:val="both"/>
        <w:rPr>
          <w:rFonts w:ascii="Times New Roman" w:hAnsi="Times New Roman" w:cs="Times New Roman"/>
          <w:sz w:val="28"/>
          <w:szCs w:val="28"/>
        </w:rPr>
      </w:pPr>
    </w:p>
    <w:p w:rsidR="00E82835" w:rsidRPr="00E82835" w:rsidRDefault="00E82835" w:rsidP="00E82835">
      <w:pPr>
        <w:shd w:val="clear" w:color="auto" w:fill="FFFFFF"/>
        <w:autoSpaceDE w:val="0"/>
        <w:autoSpaceDN w:val="0"/>
        <w:adjustRightInd w:val="0"/>
        <w:spacing w:after="0" w:line="360" w:lineRule="auto"/>
        <w:ind w:firstLine="540"/>
        <w:jc w:val="both"/>
        <w:rPr>
          <w:rFonts w:ascii="Times New Roman" w:hAnsi="Times New Roman" w:cs="Times New Roman"/>
          <w:color w:val="000000"/>
          <w:sz w:val="28"/>
          <w:szCs w:val="28"/>
        </w:rPr>
      </w:pPr>
      <w:r w:rsidRPr="00E82835">
        <w:rPr>
          <w:rFonts w:ascii="Times New Roman" w:hAnsi="Times New Roman" w:cs="Times New Roman"/>
          <w:color w:val="000000"/>
          <w:sz w:val="28"/>
          <w:szCs w:val="28"/>
        </w:rPr>
        <w:t xml:space="preserve">1. Проверить крепление колес на ступицах колес. </w:t>
      </w:r>
    </w:p>
    <w:p w:rsidR="00E82835" w:rsidRPr="00E82835" w:rsidRDefault="00E82835" w:rsidP="00E82835">
      <w:pPr>
        <w:shd w:val="clear" w:color="auto" w:fill="FFFFFF"/>
        <w:autoSpaceDE w:val="0"/>
        <w:autoSpaceDN w:val="0"/>
        <w:adjustRightInd w:val="0"/>
        <w:spacing w:after="0" w:line="360" w:lineRule="auto"/>
        <w:ind w:firstLine="540"/>
        <w:jc w:val="both"/>
        <w:rPr>
          <w:rFonts w:ascii="Times New Roman" w:hAnsi="Times New Roman" w:cs="Times New Roman"/>
          <w:sz w:val="28"/>
          <w:szCs w:val="28"/>
        </w:rPr>
      </w:pPr>
      <w:r w:rsidRPr="00E82835">
        <w:rPr>
          <w:rFonts w:ascii="Times New Roman" w:hAnsi="Times New Roman" w:cs="Times New Roman"/>
          <w:color w:val="000000"/>
          <w:sz w:val="28"/>
          <w:szCs w:val="28"/>
        </w:rPr>
        <w:t>2. Проверить наличие и крепление ЗИП и шанцевого инструмента, з</w:t>
      </w:r>
      <w:r w:rsidRPr="00E82835">
        <w:rPr>
          <w:rFonts w:ascii="Times New Roman" w:hAnsi="Times New Roman" w:cs="Times New Roman"/>
          <w:color w:val="000000"/>
          <w:sz w:val="28"/>
          <w:szCs w:val="28"/>
        </w:rPr>
        <w:t>а</w:t>
      </w:r>
      <w:r w:rsidRPr="00E82835">
        <w:rPr>
          <w:rFonts w:ascii="Times New Roman" w:hAnsi="Times New Roman" w:cs="Times New Roman"/>
          <w:color w:val="000000"/>
          <w:sz w:val="28"/>
          <w:szCs w:val="28"/>
        </w:rPr>
        <w:t>крепленного на ходе.</w:t>
      </w:r>
    </w:p>
    <w:p w:rsidR="00E82835" w:rsidRPr="00E82835" w:rsidRDefault="00E82835" w:rsidP="00E82835">
      <w:pPr>
        <w:shd w:val="clear" w:color="auto" w:fill="FFFFFF"/>
        <w:autoSpaceDE w:val="0"/>
        <w:autoSpaceDN w:val="0"/>
        <w:adjustRightInd w:val="0"/>
        <w:spacing w:after="0" w:line="360" w:lineRule="auto"/>
        <w:ind w:firstLine="540"/>
        <w:jc w:val="both"/>
        <w:rPr>
          <w:rFonts w:ascii="Times New Roman" w:hAnsi="Times New Roman" w:cs="Times New Roman"/>
          <w:sz w:val="28"/>
          <w:szCs w:val="28"/>
        </w:rPr>
      </w:pPr>
      <w:r w:rsidRPr="00E82835">
        <w:rPr>
          <w:rFonts w:ascii="Times New Roman" w:hAnsi="Times New Roman" w:cs="Times New Roman"/>
          <w:color w:val="000000"/>
          <w:sz w:val="28"/>
          <w:szCs w:val="28"/>
        </w:rPr>
        <w:t>3. Проверить наличие чехлов.</w:t>
      </w:r>
    </w:p>
    <w:p w:rsidR="00E82835" w:rsidRPr="00E82835" w:rsidRDefault="00E82835" w:rsidP="00E82835">
      <w:pPr>
        <w:shd w:val="clear" w:color="auto" w:fill="FFFFFF"/>
        <w:autoSpaceDE w:val="0"/>
        <w:autoSpaceDN w:val="0"/>
        <w:adjustRightInd w:val="0"/>
        <w:spacing w:after="0" w:line="360" w:lineRule="auto"/>
        <w:ind w:firstLine="540"/>
        <w:jc w:val="both"/>
        <w:rPr>
          <w:rFonts w:ascii="Times New Roman" w:hAnsi="Times New Roman" w:cs="Times New Roman"/>
          <w:sz w:val="28"/>
          <w:szCs w:val="28"/>
        </w:rPr>
      </w:pPr>
      <w:r w:rsidRPr="00E82835">
        <w:rPr>
          <w:rFonts w:ascii="Times New Roman" w:hAnsi="Times New Roman" w:cs="Times New Roman"/>
          <w:color w:val="000000"/>
          <w:sz w:val="28"/>
          <w:szCs w:val="28"/>
        </w:rPr>
        <w:t>4. Проверить крепление хода в кузове тягача.</w:t>
      </w:r>
    </w:p>
    <w:p w:rsidR="00E82835" w:rsidRPr="00E82835" w:rsidRDefault="00E82835" w:rsidP="00E82835">
      <w:pPr>
        <w:shd w:val="clear" w:color="auto" w:fill="FFFFFF"/>
        <w:autoSpaceDE w:val="0"/>
        <w:autoSpaceDN w:val="0"/>
        <w:adjustRightInd w:val="0"/>
        <w:spacing w:after="0" w:line="360" w:lineRule="auto"/>
        <w:ind w:firstLine="540"/>
        <w:jc w:val="both"/>
        <w:rPr>
          <w:rFonts w:ascii="Times New Roman" w:hAnsi="Times New Roman" w:cs="Times New Roman"/>
          <w:sz w:val="28"/>
          <w:szCs w:val="28"/>
        </w:rPr>
      </w:pPr>
      <w:r w:rsidRPr="00E82835">
        <w:rPr>
          <w:rFonts w:ascii="Times New Roman" w:hAnsi="Times New Roman" w:cs="Times New Roman"/>
          <w:color w:val="000000"/>
          <w:sz w:val="28"/>
          <w:szCs w:val="28"/>
        </w:rPr>
        <w:t>5. Проверить нагревание ступицы колеса. Допускается нагрев, при кот</w:t>
      </w:r>
      <w:r w:rsidRPr="00E82835">
        <w:rPr>
          <w:rFonts w:ascii="Times New Roman" w:hAnsi="Times New Roman" w:cs="Times New Roman"/>
          <w:color w:val="000000"/>
          <w:sz w:val="28"/>
          <w:szCs w:val="28"/>
        </w:rPr>
        <w:t>о</w:t>
      </w:r>
      <w:r w:rsidRPr="00E82835">
        <w:rPr>
          <w:rFonts w:ascii="Times New Roman" w:hAnsi="Times New Roman" w:cs="Times New Roman"/>
          <w:color w:val="000000"/>
          <w:sz w:val="28"/>
          <w:szCs w:val="28"/>
        </w:rPr>
        <w:t>ром можно держать руку на ступице.</w:t>
      </w:r>
    </w:p>
    <w:p w:rsidR="00E82835" w:rsidRPr="00E82835" w:rsidRDefault="00E82835" w:rsidP="00E82835">
      <w:pPr>
        <w:shd w:val="clear" w:color="auto" w:fill="FFFFFF"/>
        <w:autoSpaceDE w:val="0"/>
        <w:autoSpaceDN w:val="0"/>
        <w:adjustRightInd w:val="0"/>
        <w:spacing w:after="0" w:line="360" w:lineRule="auto"/>
        <w:ind w:firstLine="540"/>
        <w:jc w:val="both"/>
        <w:rPr>
          <w:rFonts w:ascii="Times New Roman" w:hAnsi="Times New Roman" w:cs="Times New Roman"/>
          <w:sz w:val="28"/>
          <w:szCs w:val="28"/>
        </w:rPr>
      </w:pPr>
      <w:r w:rsidRPr="00E82835">
        <w:rPr>
          <w:rFonts w:ascii="Times New Roman" w:hAnsi="Times New Roman" w:cs="Times New Roman"/>
          <w:color w:val="000000"/>
          <w:sz w:val="28"/>
          <w:szCs w:val="28"/>
        </w:rPr>
        <w:t>6. Проверить, нет ли течи смазки из ступицы колеса, течь смазки не д</w:t>
      </w:r>
      <w:r w:rsidRPr="00E82835">
        <w:rPr>
          <w:rFonts w:ascii="Times New Roman" w:hAnsi="Times New Roman" w:cs="Times New Roman"/>
          <w:color w:val="000000"/>
          <w:sz w:val="28"/>
          <w:szCs w:val="28"/>
        </w:rPr>
        <w:t>о</w:t>
      </w:r>
      <w:r w:rsidRPr="00E82835">
        <w:rPr>
          <w:rFonts w:ascii="Times New Roman" w:hAnsi="Times New Roman" w:cs="Times New Roman"/>
          <w:color w:val="000000"/>
          <w:sz w:val="28"/>
          <w:szCs w:val="28"/>
        </w:rPr>
        <w:t>пускается.</w:t>
      </w:r>
    </w:p>
    <w:p w:rsidR="00E82835" w:rsidRPr="00E82835" w:rsidRDefault="00E82835" w:rsidP="00E82835">
      <w:pPr>
        <w:shd w:val="clear" w:color="auto" w:fill="FFFFFF"/>
        <w:autoSpaceDE w:val="0"/>
        <w:autoSpaceDN w:val="0"/>
        <w:adjustRightInd w:val="0"/>
        <w:spacing w:after="0" w:line="360" w:lineRule="auto"/>
        <w:ind w:firstLine="540"/>
        <w:jc w:val="both"/>
        <w:rPr>
          <w:rFonts w:ascii="Times New Roman" w:hAnsi="Times New Roman" w:cs="Times New Roman"/>
          <w:sz w:val="28"/>
          <w:szCs w:val="28"/>
        </w:rPr>
      </w:pPr>
      <w:r w:rsidRPr="00E82835">
        <w:rPr>
          <w:rFonts w:ascii="Times New Roman" w:hAnsi="Times New Roman" w:cs="Times New Roman"/>
          <w:color w:val="000000"/>
          <w:sz w:val="28"/>
          <w:szCs w:val="28"/>
        </w:rPr>
        <w:lastRenderedPageBreak/>
        <w:t xml:space="preserve">При сильном нагревании ступицы колеса снять колпак колеса, </w:t>
      </w:r>
      <w:proofErr w:type="spellStart"/>
      <w:r w:rsidRPr="00E82835">
        <w:rPr>
          <w:rFonts w:ascii="Times New Roman" w:hAnsi="Times New Roman" w:cs="Times New Roman"/>
          <w:color w:val="000000"/>
          <w:sz w:val="28"/>
          <w:szCs w:val="28"/>
        </w:rPr>
        <w:t>разстоп</w:t>
      </w:r>
      <w:r w:rsidRPr="00E82835">
        <w:rPr>
          <w:rFonts w:ascii="Times New Roman" w:hAnsi="Times New Roman" w:cs="Times New Roman"/>
          <w:color w:val="000000"/>
          <w:sz w:val="28"/>
          <w:szCs w:val="28"/>
        </w:rPr>
        <w:t>о</w:t>
      </w:r>
      <w:r w:rsidRPr="00E82835">
        <w:rPr>
          <w:rFonts w:ascii="Times New Roman" w:hAnsi="Times New Roman" w:cs="Times New Roman"/>
          <w:color w:val="000000"/>
          <w:sz w:val="28"/>
          <w:szCs w:val="28"/>
        </w:rPr>
        <w:t>рить</w:t>
      </w:r>
      <w:proofErr w:type="spellEnd"/>
      <w:r w:rsidRPr="00E82835">
        <w:rPr>
          <w:rFonts w:ascii="Times New Roman" w:hAnsi="Times New Roman" w:cs="Times New Roman"/>
          <w:color w:val="000000"/>
          <w:sz w:val="28"/>
          <w:szCs w:val="28"/>
        </w:rPr>
        <w:t xml:space="preserve"> концевую гайку оси колеса и, если концевая гайка перетянута, отп</w:t>
      </w:r>
      <w:r w:rsidRPr="00E82835">
        <w:rPr>
          <w:rFonts w:ascii="Times New Roman" w:hAnsi="Times New Roman" w:cs="Times New Roman"/>
          <w:color w:val="000000"/>
          <w:sz w:val="28"/>
          <w:szCs w:val="28"/>
        </w:rPr>
        <w:t>у</w:t>
      </w:r>
      <w:r w:rsidRPr="00E82835">
        <w:rPr>
          <w:rFonts w:ascii="Times New Roman" w:hAnsi="Times New Roman" w:cs="Times New Roman"/>
          <w:color w:val="000000"/>
          <w:sz w:val="28"/>
          <w:szCs w:val="28"/>
        </w:rPr>
        <w:t>стить ее на 1/6 оборота. Застопорить концевую гайку, заполнить ступицу к</w:t>
      </w:r>
      <w:r w:rsidRPr="00E82835">
        <w:rPr>
          <w:rFonts w:ascii="Times New Roman" w:hAnsi="Times New Roman" w:cs="Times New Roman"/>
          <w:color w:val="000000"/>
          <w:sz w:val="28"/>
          <w:szCs w:val="28"/>
        </w:rPr>
        <w:t>о</w:t>
      </w:r>
      <w:r w:rsidRPr="00E82835">
        <w:rPr>
          <w:rFonts w:ascii="Times New Roman" w:hAnsi="Times New Roman" w:cs="Times New Roman"/>
          <w:color w:val="000000"/>
          <w:sz w:val="28"/>
          <w:szCs w:val="28"/>
        </w:rPr>
        <w:t>леса и колпак солидолом и навинтить и застопорить колпак ко</w:t>
      </w:r>
      <w:r w:rsidRPr="00E82835">
        <w:rPr>
          <w:rFonts w:ascii="Times New Roman" w:hAnsi="Times New Roman" w:cs="Times New Roman"/>
          <w:color w:val="000000"/>
          <w:sz w:val="28"/>
          <w:szCs w:val="28"/>
        </w:rPr>
        <w:softHyphen/>
        <w:t>леса.</w:t>
      </w:r>
    </w:p>
    <w:p w:rsidR="00E82835" w:rsidRPr="00E82835" w:rsidRDefault="00E82835" w:rsidP="00E82835">
      <w:pPr>
        <w:shd w:val="clear" w:color="auto" w:fill="FFFFFF"/>
        <w:autoSpaceDE w:val="0"/>
        <w:autoSpaceDN w:val="0"/>
        <w:adjustRightInd w:val="0"/>
        <w:spacing w:after="0" w:line="360" w:lineRule="auto"/>
        <w:ind w:firstLine="540"/>
        <w:jc w:val="both"/>
        <w:rPr>
          <w:rFonts w:ascii="Times New Roman" w:hAnsi="Times New Roman" w:cs="Times New Roman"/>
          <w:sz w:val="28"/>
          <w:szCs w:val="28"/>
        </w:rPr>
      </w:pPr>
      <w:r w:rsidRPr="00E82835">
        <w:rPr>
          <w:rFonts w:ascii="Times New Roman" w:hAnsi="Times New Roman" w:cs="Times New Roman"/>
          <w:color w:val="000000"/>
          <w:sz w:val="28"/>
          <w:szCs w:val="28"/>
        </w:rPr>
        <w:t>При течи смазки из ступицы колеса проверить, нет ли сильного нагрев</w:t>
      </w:r>
      <w:r w:rsidRPr="00E82835">
        <w:rPr>
          <w:rFonts w:ascii="Times New Roman" w:hAnsi="Times New Roman" w:cs="Times New Roman"/>
          <w:color w:val="000000"/>
          <w:sz w:val="28"/>
          <w:szCs w:val="28"/>
        </w:rPr>
        <w:t>а</w:t>
      </w:r>
      <w:r w:rsidRPr="00E82835">
        <w:rPr>
          <w:rFonts w:ascii="Times New Roman" w:hAnsi="Times New Roman" w:cs="Times New Roman"/>
          <w:color w:val="000000"/>
          <w:sz w:val="28"/>
          <w:szCs w:val="28"/>
        </w:rPr>
        <w:t>ния колеса и исправны ли сальники коле</w:t>
      </w:r>
      <w:r w:rsidRPr="00E82835">
        <w:rPr>
          <w:rFonts w:ascii="Times New Roman" w:hAnsi="Times New Roman" w:cs="Times New Roman"/>
          <w:color w:val="000000"/>
          <w:sz w:val="28"/>
          <w:szCs w:val="28"/>
        </w:rPr>
        <w:softHyphen/>
        <w:t>са. При необходимости заменить н</w:t>
      </w:r>
      <w:r w:rsidRPr="00E82835">
        <w:rPr>
          <w:rFonts w:ascii="Times New Roman" w:hAnsi="Times New Roman" w:cs="Times New Roman"/>
          <w:color w:val="000000"/>
          <w:sz w:val="28"/>
          <w:szCs w:val="28"/>
        </w:rPr>
        <w:t>е</w:t>
      </w:r>
      <w:r w:rsidRPr="00E82835">
        <w:rPr>
          <w:rFonts w:ascii="Times New Roman" w:hAnsi="Times New Roman" w:cs="Times New Roman"/>
          <w:color w:val="000000"/>
          <w:sz w:val="28"/>
          <w:szCs w:val="28"/>
        </w:rPr>
        <w:t>годные сальники и пра</w:t>
      </w:r>
      <w:r w:rsidRPr="00E82835">
        <w:rPr>
          <w:rFonts w:ascii="Times New Roman" w:hAnsi="Times New Roman" w:cs="Times New Roman"/>
          <w:color w:val="000000"/>
          <w:sz w:val="28"/>
          <w:szCs w:val="28"/>
        </w:rPr>
        <w:softHyphen/>
        <w:t>вильно отрегулировать затяжку концевой гайки.</w:t>
      </w:r>
    </w:p>
    <w:p w:rsidR="006268DE" w:rsidRDefault="00E82835" w:rsidP="00E82835">
      <w:pPr>
        <w:spacing w:after="0" w:line="360" w:lineRule="auto"/>
        <w:ind w:firstLine="709"/>
        <w:jc w:val="both"/>
        <w:rPr>
          <w:rFonts w:ascii="Times New Roman" w:hAnsi="Times New Roman" w:cs="Times New Roman"/>
          <w:color w:val="000000"/>
          <w:sz w:val="28"/>
          <w:szCs w:val="28"/>
        </w:rPr>
      </w:pPr>
      <w:proofErr w:type="gramStart"/>
      <w:r w:rsidRPr="00E82835">
        <w:rPr>
          <w:rFonts w:ascii="Times New Roman" w:hAnsi="Times New Roman" w:cs="Times New Roman"/>
          <w:color w:val="000000"/>
          <w:sz w:val="28"/>
          <w:szCs w:val="28"/>
        </w:rPr>
        <w:t>При движении по плохим дорогам с минометом в при</w:t>
      </w:r>
      <w:r w:rsidRPr="00E82835">
        <w:rPr>
          <w:rFonts w:ascii="Times New Roman" w:hAnsi="Times New Roman" w:cs="Times New Roman"/>
          <w:color w:val="000000"/>
          <w:sz w:val="28"/>
          <w:szCs w:val="28"/>
        </w:rPr>
        <w:softHyphen/>
        <w:t>цепе за тягачом</w:t>
      </w:r>
      <w:proofErr w:type="gramEnd"/>
      <w:r w:rsidRPr="00E82835">
        <w:rPr>
          <w:rFonts w:ascii="Times New Roman" w:hAnsi="Times New Roman" w:cs="Times New Roman"/>
          <w:color w:val="000000"/>
          <w:sz w:val="28"/>
          <w:szCs w:val="28"/>
        </w:rPr>
        <w:t xml:space="preserve"> (автомобилем) необходимо следить за тем, чтобы плита не задевала за грунт, так как при этом могут поломаться детали походного крепления.</w:t>
      </w:r>
    </w:p>
    <w:p w:rsidR="00E82835" w:rsidRDefault="00E82835" w:rsidP="00E82835">
      <w:pPr>
        <w:spacing w:after="0" w:line="360" w:lineRule="auto"/>
        <w:ind w:firstLine="709"/>
        <w:jc w:val="both"/>
        <w:rPr>
          <w:rFonts w:ascii="Times New Roman" w:hAnsi="Times New Roman" w:cs="Times New Roman"/>
          <w:color w:val="000000"/>
          <w:sz w:val="28"/>
          <w:szCs w:val="28"/>
        </w:rPr>
      </w:pPr>
    </w:p>
    <w:p w:rsidR="00E82835" w:rsidRPr="00E82835" w:rsidRDefault="00E82835" w:rsidP="00E82835">
      <w:pPr>
        <w:pStyle w:val="2"/>
        <w:spacing w:before="0"/>
        <w:ind w:firstLine="709"/>
        <w:rPr>
          <w:rFonts w:ascii="Times New Roman" w:hAnsi="Times New Roman" w:cs="Times New Roman"/>
          <w:color w:val="auto"/>
          <w:sz w:val="28"/>
          <w:szCs w:val="28"/>
        </w:rPr>
      </w:pPr>
      <w:bookmarkStart w:id="48" w:name="_Toc528657441"/>
      <w:r w:rsidRPr="00E82835">
        <w:rPr>
          <w:rFonts w:ascii="Times New Roman" w:hAnsi="Times New Roman" w:cs="Times New Roman"/>
          <w:color w:val="auto"/>
          <w:sz w:val="28"/>
          <w:szCs w:val="28"/>
        </w:rPr>
        <w:t>10.3 Контрольный осмотр миномёта перед стрельбой</w:t>
      </w:r>
      <w:bookmarkEnd w:id="48"/>
    </w:p>
    <w:p w:rsidR="00E82835" w:rsidRDefault="00E82835" w:rsidP="00E82835">
      <w:pPr>
        <w:spacing w:after="0" w:line="360" w:lineRule="auto"/>
        <w:ind w:firstLine="709"/>
        <w:jc w:val="both"/>
        <w:rPr>
          <w:rFonts w:ascii="Times New Roman" w:hAnsi="Times New Roman" w:cs="Times New Roman"/>
          <w:sz w:val="28"/>
          <w:szCs w:val="28"/>
        </w:rPr>
      </w:pP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При проведении контрольного осмотра миномёта перед стрельбой необходимо:</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1.Очистить миномет от пыли и грязи, обратив особое внимание на с</w:t>
      </w:r>
      <w:r w:rsidRPr="00E82835">
        <w:rPr>
          <w:rFonts w:ascii="Times New Roman" w:hAnsi="Times New Roman" w:cs="Times New Roman"/>
          <w:sz w:val="28"/>
          <w:szCs w:val="28"/>
        </w:rPr>
        <w:t>о</w:t>
      </w:r>
      <w:r w:rsidRPr="00E82835">
        <w:rPr>
          <w:rFonts w:ascii="Times New Roman" w:hAnsi="Times New Roman" w:cs="Times New Roman"/>
          <w:sz w:val="28"/>
          <w:szCs w:val="28"/>
        </w:rPr>
        <w:t>стояние казённика и винтов подъёмного и поворотного механизмов. Удалить смазку из канала ствола. Тщательное удаление смазки из канала ствола явл</w:t>
      </w:r>
      <w:r w:rsidRPr="00E82835">
        <w:rPr>
          <w:rFonts w:ascii="Times New Roman" w:hAnsi="Times New Roman" w:cs="Times New Roman"/>
          <w:sz w:val="28"/>
          <w:szCs w:val="28"/>
        </w:rPr>
        <w:t>я</w:t>
      </w:r>
      <w:r w:rsidRPr="00E82835">
        <w:rPr>
          <w:rFonts w:ascii="Times New Roman" w:hAnsi="Times New Roman" w:cs="Times New Roman"/>
          <w:sz w:val="28"/>
          <w:szCs w:val="28"/>
        </w:rPr>
        <w:t>ется одним из основных условий подготовки миномёта к стрельбе.</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 xml:space="preserve">Удалить смазку необходимо не только потому, что смазка тормозит </w:t>
      </w:r>
      <w:proofErr w:type="spellStart"/>
      <w:proofErr w:type="gramStart"/>
      <w:r w:rsidRPr="00E82835">
        <w:rPr>
          <w:rFonts w:ascii="Times New Roman" w:hAnsi="Times New Roman" w:cs="Times New Roman"/>
          <w:sz w:val="28"/>
          <w:szCs w:val="28"/>
        </w:rPr>
        <w:t>дви-жение</w:t>
      </w:r>
      <w:proofErr w:type="spellEnd"/>
      <w:proofErr w:type="gramEnd"/>
      <w:r w:rsidRPr="00E82835">
        <w:rPr>
          <w:rFonts w:ascii="Times New Roman" w:hAnsi="Times New Roman" w:cs="Times New Roman"/>
          <w:sz w:val="28"/>
          <w:szCs w:val="28"/>
        </w:rPr>
        <w:t xml:space="preserve"> мины при заряжании миномета, что может быть причиной осечек, но и потому, что смазка оказывает большое влияние на воспламенение и сг</w:t>
      </w:r>
      <w:r w:rsidRPr="00E82835">
        <w:rPr>
          <w:rFonts w:ascii="Times New Roman" w:hAnsi="Times New Roman" w:cs="Times New Roman"/>
          <w:sz w:val="28"/>
          <w:szCs w:val="28"/>
        </w:rPr>
        <w:t>о</w:t>
      </w:r>
      <w:r w:rsidRPr="00E82835">
        <w:rPr>
          <w:rFonts w:ascii="Times New Roman" w:hAnsi="Times New Roman" w:cs="Times New Roman"/>
          <w:sz w:val="28"/>
          <w:szCs w:val="28"/>
        </w:rPr>
        <w:t>рание зарядов.</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Замасленные и подмоченные заряды плохо воспламеняются и неравн</w:t>
      </w:r>
      <w:r w:rsidRPr="00E82835">
        <w:rPr>
          <w:rFonts w:ascii="Times New Roman" w:hAnsi="Times New Roman" w:cs="Times New Roman"/>
          <w:sz w:val="28"/>
          <w:szCs w:val="28"/>
        </w:rPr>
        <w:t>о</w:t>
      </w:r>
      <w:r w:rsidRPr="00E82835">
        <w:rPr>
          <w:rFonts w:ascii="Times New Roman" w:hAnsi="Times New Roman" w:cs="Times New Roman"/>
          <w:sz w:val="28"/>
          <w:szCs w:val="28"/>
        </w:rPr>
        <w:t>мерно сгорают. Поэтому наличие смазки в канале ствола при стрельбе пр</w:t>
      </w:r>
      <w:r w:rsidRPr="00E82835">
        <w:rPr>
          <w:rFonts w:ascii="Times New Roman" w:hAnsi="Times New Roman" w:cs="Times New Roman"/>
          <w:sz w:val="28"/>
          <w:szCs w:val="28"/>
        </w:rPr>
        <w:t>и</w:t>
      </w:r>
      <w:r w:rsidRPr="00E82835">
        <w:rPr>
          <w:rFonts w:ascii="Times New Roman" w:hAnsi="Times New Roman" w:cs="Times New Roman"/>
          <w:sz w:val="28"/>
          <w:szCs w:val="28"/>
        </w:rPr>
        <w:t>водит, как правило, к недолётам мин и большому их рассеиванию.</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При удалении смазки из канала ствола часто ограничиваются прого</w:t>
      </w:r>
      <w:r w:rsidRPr="00E82835">
        <w:rPr>
          <w:rFonts w:ascii="Times New Roman" w:hAnsi="Times New Roman" w:cs="Times New Roman"/>
          <w:sz w:val="28"/>
          <w:szCs w:val="28"/>
        </w:rPr>
        <w:t>н</w:t>
      </w:r>
      <w:r w:rsidRPr="00E82835">
        <w:rPr>
          <w:rFonts w:ascii="Times New Roman" w:hAnsi="Times New Roman" w:cs="Times New Roman"/>
          <w:sz w:val="28"/>
          <w:szCs w:val="28"/>
        </w:rPr>
        <w:t>кой банника при навинченном на трубу казённике. При этом смазка не уд</w:t>
      </w:r>
      <w:r w:rsidRPr="00E82835">
        <w:rPr>
          <w:rFonts w:ascii="Times New Roman" w:hAnsi="Times New Roman" w:cs="Times New Roman"/>
          <w:sz w:val="28"/>
          <w:szCs w:val="28"/>
        </w:rPr>
        <w:t>а</w:t>
      </w:r>
      <w:r w:rsidRPr="00E82835">
        <w:rPr>
          <w:rFonts w:ascii="Times New Roman" w:hAnsi="Times New Roman" w:cs="Times New Roman"/>
          <w:sz w:val="28"/>
          <w:szCs w:val="28"/>
        </w:rPr>
        <w:t>ляется из канала ствола, а сгоняется в казённую часть, т. е. туда, где находи</w:t>
      </w:r>
      <w:r w:rsidRPr="00E82835">
        <w:rPr>
          <w:rFonts w:ascii="Times New Roman" w:hAnsi="Times New Roman" w:cs="Times New Roman"/>
          <w:sz w:val="28"/>
          <w:szCs w:val="28"/>
        </w:rPr>
        <w:t>т</w:t>
      </w:r>
      <w:r w:rsidRPr="00E82835">
        <w:rPr>
          <w:rFonts w:ascii="Times New Roman" w:hAnsi="Times New Roman" w:cs="Times New Roman"/>
          <w:sz w:val="28"/>
          <w:szCs w:val="28"/>
        </w:rPr>
        <w:t>ся заряд перед выстрелом.</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lastRenderedPageBreak/>
        <w:t>Если смазка в канале ствола остаётся, то пороховые зёрна попадают в смазку, промасливаются и не сгорают. Поэтому на удаление смазки из канала ствола надо обращать особое внимание и при всякой возможности перед стрельбой при протирании канала ствола свинчивать с трубы казённик и тщательно протирать как канал ствола, так и казённик.</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2.</w:t>
      </w:r>
      <w:r>
        <w:rPr>
          <w:rFonts w:ascii="Times New Roman" w:hAnsi="Times New Roman" w:cs="Times New Roman"/>
          <w:sz w:val="28"/>
          <w:szCs w:val="28"/>
        </w:rPr>
        <w:t xml:space="preserve"> </w:t>
      </w:r>
      <w:r w:rsidRPr="00E82835">
        <w:rPr>
          <w:rFonts w:ascii="Times New Roman" w:hAnsi="Times New Roman" w:cs="Times New Roman"/>
          <w:sz w:val="28"/>
          <w:szCs w:val="28"/>
        </w:rPr>
        <w:t xml:space="preserve">Осмотреть ствол. </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При плохом освещении перед дулом н</w:t>
      </w:r>
      <w:r>
        <w:rPr>
          <w:rFonts w:ascii="Times New Roman" w:hAnsi="Times New Roman" w:cs="Times New Roman"/>
          <w:sz w:val="28"/>
          <w:szCs w:val="28"/>
        </w:rPr>
        <w:t>аклонно поставить лист белой бу</w:t>
      </w:r>
      <w:r w:rsidRPr="00E82835">
        <w:rPr>
          <w:rFonts w:ascii="Times New Roman" w:hAnsi="Times New Roman" w:cs="Times New Roman"/>
          <w:sz w:val="28"/>
          <w:szCs w:val="28"/>
        </w:rPr>
        <w:t>маги. При осмотре канала особое внимание обратить на то, чтобы в нём не было трещин, раздутий и вмятин. Ствол, имеющий на наружной поверхности или в канале трещины, раздутия или вмятины, к стрельбе не допускается.</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 xml:space="preserve">Тщательно проверить состояние канала, обратив внимание на то, чтобы в нем не осталось твёрдых частиц, которые при стрельбе могут повредить ствол. Осмотреть обтюрирующее кольцо, проверить, имеется ли на нём </w:t>
      </w:r>
      <w:proofErr w:type="gramStart"/>
      <w:r w:rsidRPr="00E82835">
        <w:rPr>
          <w:rFonts w:ascii="Times New Roman" w:hAnsi="Times New Roman" w:cs="Times New Roman"/>
          <w:sz w:val="28"/>
          <w:szCs w:val="28"/>
        </w:rPr>
        <w:t>об-</w:t>
      </w:r>
      <w:proofErr w:type="spellStart"/>
      <w:r w:rsidRPr="00E82835">
        <w:rPr>
          <w:rFonts w:ascii="Times New Roman" w:hAnsi="Times New Roman" w:cs="Times New Roman"/>
          <w:sz w:val="28"/>
          <w:szCs w:val="28"/>
        </w:rPr>
        <w:t>жатие</w:t>
      </w:r>
      <w:proofErr w:type="spellEnd"/>
      <w:proofErr w:type="gramEnd"/>
      <w:r w:rsidRPr="00E82835">
        <w:rPr>
          <w:rFonts w:ascii="Times New Roman" w:hAnsi="Times New Roman" w:cs="Times New Roman"/>
          <w:sz w:val="28"/>
          <w:szCs w:val="28"/>
        </w:rPr>
        <w:t xml:space="preserve"> по всей окружности в виде отпечатков поясков трубы и казённика, свидетельствующих о плотном прилегании обтюрирующего кольца к соо</w:t>
      </w:r>
      <w:r w:rsidRPr="00E82835">
        <w:rPr>
          <w:rFonts w:ascii="Times New Roman" w:hAnsi="Times New Roman" w:cs="Times New Roman"/>
          <w:sz w:val="28"/>
          <w:szCs w:val="28"/>
        </w:rPr>
        <w:t>т</w:t>
      </w:r>
      <w:r w:rsidRPr="00E82835">
        <w:rPr>
          <w:rFonts w:ascii="Times New Roman" w:hAnsi="Times New Roman" w:cs="Times New Roman"/>
          <w:sz w:val="28"/>
          <w:szCs w:val="28"/>
        </w:rPr>
        <w:t>ветствующим поверхностям трубы и казённика.</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3.</w:t>
      </w:r>
      <w:r>
        <w:rPr>
          <w:rFonts w:ascii="Times New Roman" w:hAnsi="Times New Roman" w:cs="Times New Roman"/>
          <w:sz w:val="28"/>
          <w:szCs w:val="28"/>
        </w:rPr>
        <w:t xml:space="preserve"> </w:t>
      </w:r>
      <w:r w:rsidRPr="00E82835">
        <w:rPr>
          <w:rFonts w:ascii="Times New Roman" w:hAnsi="Times New Roman" w:cs="Times New Roman"/>
          <w:sz w:val="28"/>
          <w:szCs w:val="28"/>
        </w:rPr>
        <w:t xml:space="preserve">Проверить общее состояние поверхностей и частей миномёта. </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Миномёт должен быть чистым, нормально смазан. Ржавчина и скоп</w:t>
      </w:r>
      <w:r>
        <w:rPr>
          <w:rFonts w:ascii="Times New Roman" w:hAnsi="Times New Roman" w:cs="Times New Roman"/>
          <w:sz w:val="28"/>
          <w:szCs w:val="28"/>
        </w:rPr>
        <w:t>л</w:t>
      </w:r>
      <w:r>
        <w:rPr>
          <w:rFonts w:ascii="Times New Roman" w:hAnsi="Times New Roman" w:cs="Times New Roman"/>
          <w:sz w:val="28"/>
          <w:szCs w:val="28"/>
        </w:rPr>
        <w:t>е</w:t>
      </w:r>
      <w:r w:rsidRPr="00E82835">
        <w:rPr>
          <w:rFonts w:ascii="Times New Roman" w:hAnsi="Times New Roman" w:cs="Times New Roman"/>
          <w:sz w:val="28"/>
          <w:szCs w:val="28"/>
        </w:rPr>
        <w:t>ние воды в углублениях не допускаются.  Места  с  поврежденной  окраской  должны  быть смазаны.</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Части миномёта не должны иметь механических повреждений и тр</w:t>
      </w:r>
      <w:r w:rsidRPr="00E82835">
        <w:rPr>
          <w:rFonts w:ascii="Times New Roman" w:hAnsi="Times New Roman" w:cs="Times New Roman"/>
          <w:sz w:val="28"/>
          <w:szCs w:val="28"/>
        </w:rPr>
        <w:t>е</w:t>
      </w:r>
      <w:r w:rsidRPr="00E82835">
        <w:rPr>
          <w:rFonts w:ascii="Times New Roman" w:hAnsi="Times New Roman" w:cs="Times New Roman"/>
          <w:sz w:val="28"/>
          <w:szCs w:val="28"/>
        </w:rPr>
        <w:t>щин.</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4.</w:t>
      </w:r>
      <w:r>
        <w:rPr>
          <w:rFonts w:ascii="Times New Roman" w:hAnsi="Times New Roman" w:cs="Times New Roman"/>
          <w:sz w:val="28"/>
          <w:szCs w:val="28"/>
        </w:rPr>
        <w:t xml:space="preserve"> </w:t>
      </w:r>
      <w:r w:rsidRPr="00E82835">
        <w:rPr>
          <w:rFonts w:ascii="Times New Roman" w:hAnsi="Times New Roman" w:cs="Times New Roman"/>
          <w:sz w:val="28"/>
          <w:szCs w:val="28"/>
        </w:rPr>
        <w:t>Проверить крепление ствола</w:t>
      </w:r>
      <w:r>
        <w:rPr>
          <w:rFonts w:ascii="Times New Roman" w:hAnsi="Times New Roman" w:cs="Times New Roman"/>
          <w:sz w:val="28"/>
          <w:szCs w:val="28"/>
        </w:rPr>
        <w:t>, предохранителя, казённика и прице</w:t>
      </w:r>
      <w:r w:rsidRPr="00E82835">
        <w:rPr>
          <w:rFonts w:ascii="Times New Roman" w:hAnsi="Times New Roman" w:cs="Times New Roman"/>
          <w:sz w:val="28"/>
          <w:szCs w:val="28"/>
        </w:rPr>
        <w:t>ла.</w:t>
      </w:r>
      <w:r>
        <w:rPr>
          <w:rFonts w:ascii="Times New Roman" w:hAnsi="Times New Roman" w:cs="Times New Roman"/>
          <w:sz w:val="28"/>
          <w:szCs w:val="28"/>
        </w:rPr>
        <w:t xml:space="preserve"> Ствол </w:t>
      </w:r>
      <w:r w:rsidRPr="00E82835">
        <w:rPr>
          <w:rFonts w:ascii="Times New Roman" w:hAnsi="Times New Roman" w:cs="Times New Roman"/>
          <w:sz w:val="28"/>
          <w:szCs w:val="28"/>
        </w:rPr>
        <w:t xml:space="preserve">не </w:t>
      </w:r>
      <w:r>
        <w:rPr>
          <w:rFonts w:ascii="Times New Roman" w:hAnsi="Times New Roman" w:cs="Times New Roman"/>
          <w:sz w:val="28"/>
          <w:szCs w:val="28"/>
        </w:rPr>
        <w:t xml:space="preserve">должен  провёртываться </w:t>
      </w:r>
      <w:r w:rsidRPr="00E82835">
        <w:rPr>
          <w:rFonts w:ascii="Times New Roman" w:hAnsi="Times New Roman" w:cs="Times New Roman"/>
          <w:sz w:val="28"/>
          <w:szCs w:val="28"/>
        </w:rPr>
        <w:t>в обойме амортизатора от усилия двух рук.</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Предохранитель не должен иметь качки на стволе и не должен провё</w:t>
      </w:r>
      <w:r w:rsidRPr="00E82835">
        <w:rPr>
          <w:rFonts w:ascii="Times New Roman" w:hAnsi="Times New Roman" w:cs="Times New Roman"/>
          <w:sz w:val="28"/>
          <w:szCs w:val="28"/>
        </w:rPr>
        <w:t>р</w:t>
      </w:r>
      <w:r>
        <w:rPr>
          <w:rFonts w:ascii="Times New Roman" w:hAnsi="Times New Roman" w:cs="Times New Roman"/>
          <w:sz w:val="28"/>
          <w:szCs w:val="28"/>
        </w:rPr>
        <w:t>ты</w:t>
      </w:r>
      <w:r w:rsidRPr="00E82835">
        <w:rPr>
          <w:rFonts w:ascii="Times New Roman" w:hAnsi="Times New Roman" w:cs="Times New Roman"/>
          <w:sz w:val="28"/>
          <w:szCs w:val="28"/>
        </w:rPr>
        <w:t>ваться на стволе от усилия двух рук. Казё</w:t>
      </w:r>
      <w:r>
        <w:rPr>
          <w:rFonts w:ascii="Times New Roman" w:hAnsi="Times New Roman" w:cs="Times New Roman"/>
          <w:sz w:val="28"/>
          <w:szCs w:val="28"/>
        </w:rPr>
        <w:t>нник должен быть навинчен до от</w:t>
      </w:r>
      <w:r w:rsidRPr="00E82835">
        <w:rPr>
          <w:rFonts w:ascii="Times New Roman" w:hAnsi="Times New Roman" w:cs="Times New Roman"/>
          <w:sz w:val="28"/>
          <w:szCs w:val="28"/>
        </w:rPr>
        <w:t>каза, белая линия на стволе должна совпадать с пазом на казённике, от</w:t>
      </w:r>
      <w:r>
        <w:rPr>
          <w:rFonts w:ascii="Times New Roman" w:hAnsi="Times New Roman" w:cs="Times New Roman"/>
          <w:sz w:val="28"/>
          <w:szCs w:val="28"/>
        </w:rPr>
        <w:t>кл</w:t>
      </w:r>
      <w:r>
        <w:rPr>
          <w:rFonts w:ascii="Times New Roman" w:hAnsi="Times New Roman" w:cs="Times New Roman"/>
          <w:sz w:val="28"/>
          <w:szCs w:val="28"/>
        </w:rPr>
        <w:t>о</w:t>
      </w:r>
      <w:r w:rsidRPr="00E82835">
        <w:rPr>
          <w:rFonts w:ascii="Times New Roman" w:hAnsi="Times New Roman" w:cs="Times New Roman"/>
          <w:sz w:val="28"/>
          <w:szCs w:val="28"/>
        </w:rPr>
        <w:t>нение допускается не более 15 мм.</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 xml:space="preserve">Прицел должен надёжно и без качки закрепляться в </w:t>
      </w:r>
      <w:proofErr w:type="gramStart"/>
      <w:r w:rsidRPr="00E82835">
        <w:rPr>
          <w:rFonts w:ascii="Times New Roman" w:hAnsi="Times New Roman" w:cs="Times New Roman"/>
          <w:sz w:val="28"/>
          <w:szCs w:val="28"/>
        </w:rPr>
        <w:t>переходном</w:t>
      </w:r>
      <w:proofErr w:type="gramEnd"/>
      <w:r w:rsidRPr="00E82835">
        <w:rPr>
          <w:rFonts w:ascii="Times New Roman" w:hAnsi="Times New Roman" w:cs="Times New Roman"/>
          <w:sz w:val="28"/>
          <w:szCs w:val="28"/>
        </w:rPr>
        <w:t xml:space="preserve"> крон-штейне вертлюга.</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lastRenderedPageBreak/>
        <w:t>5.</w:t>
      </w:r>
      <w:r>
        <w:rPr>
          <w:rFonts w:ascii="Times New Roman" w:hAnsi="Times New Roman" w:cs="Times New Roman"/>
          <w:sz w:val="28"/>
          <w:szCs w:val="28"/>
        </w:rPr>
        <w:t xml:space="preserve"> </w:t>
      </w:r>
      <w:r w:rsidRPr="00E82835">
        <w:rPr>
          <w:rFonts w:ascii="Times New Roman" w:hAnsi="Times New Roman" w:cs="Times New Roman"/>
          <w:sz w:val="28"/>
          <w:szCs w:val="28"/>
        </w:rPr>
        <w:t xml:space="preserve">Проверить действие стреляющего механизма. </w:t>
      </w:r>
    </w:p>
    <w:p w:rsidR="00E82835" w:rsidRPr="00E82835" w:rsidRDefault="00E82835" w:rsidP="00E828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Ручка переключателя должна надёжно </w:t>
      </w:r>
      <w:r w:rsidRPr="00E82835">
        <w:rPr>
          <w:rFonts w:ascii="Times New Roman" w:hAnsi="Times New Roman" w:cs="Times New Roman"/>
          <w:sz w:val="28"/>
          <w:szCs w:val="28"/>
        </w:rPr>
        <w:t xml:space="preserve">фиксироваться в  положениях </w:t>
      </w:r>
      <w:proofErr w:type="gramStart"/>
      <w:r w:rsidRPr="00E82835">
        <w:rPr>
          <w:rFonts w:ascii="Times New Roman" w:hAnsi="Times New Roman" w:cs="Times New Roman"/>
          <w:sz w:val="28"/>
          <w:szCs w:val="28"/>
        </w:rPr>
        <w:t>ЖЕСТКОЕ</w:t>
      </w:r>
      <w:proofErr w:type="gramEnd"/>
      <w:r w:rsidRPr="00E82835">
        <w:rPr>
          <w:rFonts w:ascii="Times New Roman" w:hAnsi="Times New Roman" w:cs="Times New Roman"/>
          <w:sz w:val="28"/>
          <w:szCs w:val="28"/>
        </w:rPr>
        <w:t xml:space="preserve"> и СВОБОДНОЕ. При установке переключателя в положение СВОБОДНОЕ во время спуска ударного механизма боёк должен выходить за упор и возвращаться в исходное положение. После спуска ударного</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механизма и освобождения спускового ш</w:t>
      </w:r>
      <w:r>
        <w:rPr>
          <w:rFonts w:ascii="Times New Roman" w:hAnsi="Times New Roman" w:cs="Times New Roman"/>
          <w:sz w:val="28"/>
          <w:szCs w:val="28"/>
        </w:rPr>
        <w:t>нура ручка рычага спускового ме</w:t>
      </w:r>
      <w:r w:rsidRPr="00E82835">
        <w:rPr>
          <w:rFonts w:ascii="Times New Roman" w:hAnsi="Times New Roman" w:cs="Times New Roman"/>
          <w:sz w:val="28"/>
          <w:szCs w:val="28"/>
        </w:rPr>
        <w:t>ханизма должна возвращаться в исходное положение.</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При установке переключателя в п</w:t>
      </w:r>
      <w:r>
        <w:rPr>
          <w:rFonts w:ascii="Times New Roman" w:hAnsi="Times New Roman" w:cs="Times New Roman"/>
          <w:sz w:val="28"/>
          <w:szCs w:val="28"/>
        </w:rPr>
        <w:t>оложение ЖЕСТКОЕ боёк должен вы</w:t>
      </w:r>
      <w:r w:rsidRPr="00E82835">
        <w:rPr>
          <w:rFonts w:ascii="Times New Roman" w:hAnsi="Times New Roman" w:cs="Times New Roman"/>
          <w:sz w:val="28"/>
          <w:szCs w:val="28"/>
        </w:rPr>
        <w:t>ходить за упор.</w:t>
      </w:r>
    </w:p>
    <w:p w:rsidR="00E82835" w:rsidRPr="00E82835" w:rsidRDefault="00E82835" w:rsidP="00E82835">
      <w:pPr>
        <w:spacing w:after="0" w:line="360" w:lineRule="auto"/>
        <w:ind w:firstLine="709"/>
        <w:jc w:val="both"/>
        <w:rPr>
          <w:rFonts w:ascii="Times New Roman" w:hAnsi="Times New Roman" w:cs="Times New Roman"/>
          <w:sz w:val="28"/>
          <w:szCs w:val="28"/>
        </w:rPr>
      </w:pPr>
      <w:proofErr w:type="gramStart"/>
      <w:r w:rsidRPr="00E82835">
        <w:rPr>
          <w:rFonts w:ascii="Times New Roman" w:hAnsi="Times New Roman" w:cs="Times New Roman"/>
          <w:sz w:val="28"/>
          <w:szCs w:val="28"/>
        </w:rPr>
        <w:t>После перестановки переключателя из положения ЖЕСТКОЕ в пол</w:t>
      </w:r>
      <w:r w:rsidRPr="00E82835">
        <w:rPr>
          <w:rFonts w:ascii="Times New Roman" w:hAnsi="Times New Roman" w:cs="Times New Roman"/>
          <w:sz w:val="28"/>
          <w:szCs w:val="28"/>
        </w:rPr>
        <w:t>о</w:t>
      </w:r>
      <w:r>
        <w:rPr>
          <w:rFonts w:ascii="Times New Roman" w:hAnsi="Times New Roman" w:cs="Times New Roman"/>
          <w:sz w:val="28"/>
          <w:szCs w:val="28"/>
        </w:rPr>
        <w:t>же</w:t>
      </w:r>
      <w:r w:rsidRPr="00E82835">
        <w:rPr>
          <w:rFonts w:ascii="Times New Roman" w:hAnsi="Times New Roman" w:cs="Times New Roman"/>
          <w:sz w:val="28"/>
          <w:szCs w:val="28"/>
        </w:rPr>
        <w:t>ние СВОБОДНОЕ боёк под действием своей пружины должен утопать за упор.</w:t>
      </w:r>
      <w:proofErr w:type="gramEnd"/>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У отделённого ударного механизма нажать на основани</w:t>
      </w:r>
      <w:proofErr w:type="gramStart"/>
      <w:r w:rsidRPr="00E82835">
        <w:rPr>
          <w:rFonts w:ascii="Times New Roman" w:hAnsi="Times New Roman" w:cs="Times New Roman"/>
          <w:sz w:val="28"/>
          <w:szCs w:val="28"/>
        </w:rPr>
        <w:t>е</w:t>
      </w:r>
      <w:proofErr w:type="gramEnd"/>
      <w:r w:rsidRPr="00E82835">
        <w:rPr>
          <w:rFonts w:ascii="Times New Roman" w:hAnsi="Times New Roman" w:cs="Times New Roman"/>
          <w:sz w:val="28"/>
          <w:szCs w:val="28"/>
        </w:rPr>
        <w:t xml:space="preserve"> бойка и снять нагрузку; боёк должен сместиться вперед, а после снятия нагрузки энергично возвратиться в исходное положение. Осмотреть штифт бойка; шаткость штифта  бойка  в  основании  бойка  и  выступание  концов штифта  бойка за плоскость основания бойка не допускаются.</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6.</w:t>
      </w:r>
      <w:r>
        <w:rPr>
          <w:rFonts w:ascii="Times New Roman" w:hAnsi="Times New Roman" w:cs="Times New Roman"/>
          <w:sz w:val="28"/>
          <w:szCs w:val="28"/>
        </w:rPr>
        <w:t xml:space="preserve"> </w:t>
      </w:r>
      <w:r w:rsidRPr="00E82835">
        <w:rPr>
          <w:rFonts w:ascii="Times New Roman" w:hAnsi="Times New Roman" w:cs="Times New Roman"/>
          <w:sz w:val="28"/>
          <w:szCs w:val="28"/>
        </w:rPr>
        <w:t>Проверить действие предохранителя  от двойного зар</w:t>
      </w:r>
      <w:r>
        <w:rPr>
          <w:rFonts w:ascii="Times New Roman" w:hAnsi="Times New Roman" w:cs="Times New Roman"/>
          <w:sz w:val="28"/>
          <w:szCs w:val="28"/>
        </w:rPr>
        <w:t xml:space="preserve">яжания. </w:t>
      </w:r>
      <w:r w:rsidRPr="00E82835">
        <w:rPr>
          <w:rFonts w:ascii="Times New Roman" w:hAnsi="Times New Roman" w:cs="Times New Roman"/>
          <w:sz w:val="28"/>
          <w:szCs w:val="28"/>
        </w:rPr>
        <w:t>Пове</w:t>
      </w:r>
      <w:r w:rsidRPr="00E82835">
        <w:rPr>
          <w:rFonts w:ascii="Times New Roman" w:hAnsi="Times New Roman" w:cs="Times New Roman"/>
          <w:sz w:val="28"/>
          <w:szCs w:val="28"/>
        </w:rPr>
        <w:t>р</w:t>
      </w:r>
      <w:r w:rsidRPr="00E82835">
        <w:rPr>
          <w:rFonts w:ascii="Times New Roman" w:hAnsi="Times New Roman" w:cs="Times New Roman"/>
          <w:sz w:val="28"/>
          <w:szCs w:val="28"/>
        </w:rPr>
        <w:t>нуть лопатку предохраняющего механизма назад до упора рычага в площа</w:t>
      </w:r>
      <w:r w:rsidRPr="00E82835">
        <w:rPr>
          <w:rFonts w:ascii="Times New Roman" w:hAnsi="Times New Roman" w:cs="Times New Roman"/>
          <w:sz w:val="28"/>
          <w:szCs w:val="28"/>
        </w:rPr>
        <w:t>д</w:t>
      </w:r>
      <w:r w:rsidRPr="00E82835">
        <w:rPr>
          <w:rFonts w:ascii="Times New Roman" w:hAnsi="Times New Roman" w:cs="Times New Roman"/>
          <w:sz w:val="28"/>
          <w:szCs w:val="28"/>
        </w:rPr>
        <w:t>ку и отпустить лопатку; лопатка должна под действием пружины возвратит</w:t>
      </w:r>
      <w:r w:rsidRPr="00E82835">
        <w:rPr>
          <w:rFonts w:ascii="Times New Roman" w:hAnsi="Times New Roman" w:cs="Times New Roman"/>
          <w:sz w:val="28"/>
          <w:szCs w:val="28"/>
        </w:rPr>
        <w:t>ь</w:t>
      </w:r>
      <w:r w:rsidRPr="00E82835">
        <w:rPr>
          <w:rFonts w:ascii="Times New Roman" w:hAnsi="Times New Roman" w:cs="Times New Roman"/>
          <w:sz w:val="28"/>
          <w:szCs w:val="28"/>
        </w:rPr>
        <w:t>ся в положение ОТКРЫТО без рывков и заеданий. Оттянуть</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 xml:space="preserve">рычаг предохраняющего механизма влево и отпустить его; пружина должна энергично возвратить его в крайнее правое  положение.  Оттянуть рычаг  предохраняющего   механизма влево; после того как рычаг сойдет с опорной площадки  корпуса,   повернуть  его  против  направления  движения часовой стрелки и отпустить его; при этом пружина должна  поставить  предохраняющий  механизм  в  положение ЗАКРЫТО. Установить лопатку в положение ОТКРЫТО и </w:t>
      </w:r>
      <w:proofErr w:type="gramStart"/>
      <w:r w:rsidRPr="00E82835">
        <w:rPr>
          <w:rFonts w:ascii="Times New Roman" w:hAnsi="Times New Roman" w:cs="Times New Roman"/>
          <w:sz w:val="28"/>
          <w:szCs w:val="28"/>
        </w:rPr>
        <w:t>опустить</w:t>
      </w:r>
      <w:proofErr w:type="gramEnd"/>
      <w:r w:rsidRPr="00E82835">
        <w:rPr>
          <w:rFonts w:ascii="Times New Roman" w:hAnsi="Times New Roman" w:cs="Times New Roman"/>
          <w:sz w:val="28"/>
          <w:szCs w:val="28"/>
        </w:rPr>
        <w:t xml:space="preserve"> в ствол учебную мину. Проводить данную проверку с использованием боевой мины запрещается.</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lastRenderedPageBreak/>
        <w:t xml:space="preserve">При опускании учебной мины в ствол предохранительный механизм должен работать легко, без рывков и заеданий и </w:t>
      </w:r>
      <w:r>
        <w:rPr>
          <w:rFonts w:ascii="Times New Roman" w:hAnsi="Times New Roman" w:cs="Times New Roman"/>
          <w:sz w:val="28"/>
          <w:szCs w:val="28"/>
        </w:rPr>
        <w:t xml:space="preserve">надёжно </w:t>
      </w:r>
      <w:proofErr w:type="gramStart"/>
      <w:r>
        <w:rPr>
          <w:rFonts w:ascii="Times New Roman" w:hAnsi="Times New Roman" w:cs="Times New Roman"/>
          <w:sz w:val="28"/>
          <w:szCs w:val="28"/>
        </w:rPr>
        <w:t>переводить лопатку в по</w:t>
      </w:r>
      <w:r w:rsidRPr="00E82835">
        <w:rPr>
          <w:rFonts w:ascii="Times New Roman" w:hAnsi="Times New Roman" w:cs="Times New Roman"/>
          <w:sz w:val="28"/>
          <w:szCs w:val="28"/>
        </w:rPr>
        <w:t>ложение ЗАКРЫТО</w:t>
      </w:r>
      <w:proofErr w:type="gramEnd"/>
      <w:r w:rsidRPr="00E82835">
        <w:rPr>
          <w:rFonts w:ascii="Times New Roman" w:hAnsi="Times New Roman" w:cs="Times New Roman"/>
          <w:sz w:val="28"/>
          <w:szCs w:val="28"/>
        </w:rPr>
        <w:t>.</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7.</w:t>
      </w:r>
      <w:r>
        <w:rPr>
          <w:rFonts w:ascii="Times New Roman" w:hAnsi="Times New Roman" w:cs="Times New Roman"/>
          <w:sz w:val="28"/>
          <w:szCs w:val="28"/>
        </w:rPr>
        <w:t xml:space="preserve"> </w:t>
      </w:r>
      <w:r w:rsidRPr="00E82835">
        <w:rPr>
          <w:rFonts w:ascii="Times New Roman" w:hAnsi="Times New Roman" w:cs="Times New Roman"/>
          <w:sz w:val="28"/>
          <w:szCs w:val="28"/>
        </w:rPr>
        <w:t xml:space="preserve">Проверить состояние </w:t>
      </w:r>
      <w:proofErr w:type="gramStart"/>
      <w:r w:rsidRPr="00E82835">
        <w:rPr>
          <w:rFonts w:ascii="Times New Roman" w:hAnsi="Times New Roman" w:cs="Times New Roman"/>
          <w:sz w:val="28"/>
          <w:szCs w:val="28"/>
        </w:rPr>
        <w:t>двуноги-лафета</w:t>
      </w:r>
      <w:proofErr w:type="gramEnd"/>
      <w:r w:rsidRPr="00E82835">
        <w:rPr>
          <w:rFonts w:ascii="Times New Roman" w:hAnsi="Times New Roman" w:cs="Times New Roman"/>
          <w:sz w:val="28"/>
          <w:szCs w:val="28"/>
        </w:rPr>
        <w:t xml:space="preserve">. </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Изгибы, намины и вмятины, мешающие нормальной работе механи</w:t>
      </w:r>
      <w:r w:rsidRPr="00E82835">
        <w:rPr>
          <w:rFonts w:ascii="Times New Roman" w:hAnsi="Times New Roman" w:cs="Times New Roman"/>
          <w:sz w:val="28"/>
          <w:szCs w:val="28"/>
        </w:rPr>
        <w:t>з</w:t>
      </w:r>
      <w:r w:rsidRPr="00E82835">
        <w:rPr>
          <w:rFonts w:ascii="Times New Roman" w:hAnsi="Times New Roman" w:cs="Times New Roman"/>
          <w:sz w:val="28"/>
          <w:szCs w:val="28"/>
        </w:rPr>
        <w:t xml:space="preserve">мов, не допускаются. Трещины не допускаются. Стопорные винты, штифты и шайбы должны выполнять свои назначения. Ручка </w:t>
      </w:r>
      <w:proofErr w:type="gramStart"/>
      <w:r w:rsidRPr="00E82835">
        <w:rPr>
          <w:rFonts w:ascii="Times New Roman" w:hAnsi="Times New Roman" w:cs="Times New Roman"/>
          <w:sz w:val="28"/>
          <w:szCs w:val="28"/>
        </w:rPr>
        <w:t>подъёмного</w:t>
      </w:r>
      <w:proofErr w:type="gramEnd"/>
      <w:r w:rsidRPr="00E82835">
        <w:rPr>
          <w:rFonts w:ascii="Times New Roman" w:hAnsi="Times New Roman" w:cs="Times New Roman"/>
          <w:sz w:val="28"/>
          <w:szCs w:val="28"/>
        </w:rPr>
        <w:t xml:space="preserve"> меха-</w:t>
      </w:r>
      <w:proofErr w:type="spellStart"/>
      <w:r w:rsidRPr="00E82835">
        <w:rPr>
          <w:rFonts w:ascii="Times New Roman" w:hAnsi="Times New Roman" w:cs="Times New Roman"/>
          <w:sz w:val="28"/>
          <w:szCs w:val="28"/>
        </w:rPr>
        <w:t>низма</w:t>
      </w:r>
      <w:proofErr w:type="spellEnd"/>
      <w:r w:rsidRPr="00E82835">
        <w:rPr>
          <w:rFonts w:ascii="Times New Roman" w:hAnsi="Times New Roman" w:cs="Times New Roman"/>
          <w:sz w:val="28"/>
          <w:szCs w:val="28"/>
        </w:rPr>
        <w:t xml:space="preserve"> не должна иметь качки на малой шестерне. Гайки штоков амортизатора должны быть навинчены до отказа и застопорены шайбами.</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8.</w:t>
      </w:r>
      <w:r>
        <w:rPr>
          <w:rFonts w:ascii="Times New Roman" w:hAnsi="Times New Roman" w:cs="Times New Roman"/>
          <w:sz w:val="28"/>
          <w:szCs w:val="28"/>
        </w:rPr>
        <w:t xml:space="preserve"> </w:t>
      </w:r>
      <w:r w:rsidRPr="00E82835">
        <w:rPr>
          <w:rFonts w:ascii="Times New Roman" w:hAnsi="Times New Roman" w:cs="Times New Roman"/>
          <w:sz w:val="28"/>
          <w:szCs w:val="28"/>
        </w:rPr>
        <w:t xml:space="preserve">Проверить действие   механизмов  </w:t>
      </w:r>
      <w:proofErr w:type="gramStart"/>
      <w:r w:rsidRPr="00E82835">
        <w:rPr>
          <w:rFonts w:ascii="Times New Roman" w:hAnsi="Times New Roman" w:cs="Times New Roman"/>
          <w:sz w:val="28"/>
          <w:szCs w:val="28"/>
        </w:rPr>
        <w:t>двуноги-лафета</w:t>
      </w:r>
      <w:proofErr w:type="gramEnd"/>
      <w:r w:rsidRPr="00E82835">
        <w:rPr>
          <w:rFonts w:ascii="Times New Roman" w:hAnsi="Times New Roman" w:cs="Times New Roman"/>
          <w:sz w:val="28"/>
          <w:szCs w:val="28"/>
        </w:rPr>
        <w:t xml:space="preserve">. </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 xml:space="preserve">При затянутой рукоятке зажима механизма грубого </w:t>
      </w:r>
      <w:proofErr w:type="spellStart"/>
      <w:r w:rsidRPr="00E82835">
        <w:rPr>
          <w:rFonts w:ascii="Times New Roman" w:hAnsi="Times New Roman" w:cs="Times New Roman"/>
          <w:sz w:val="28"/>
          <w:szCs w:val="28"/>
        </w:rPr>
        <w:t>горизонтирования</w:t>
      </w:r>
      <w:proofErr w:type="spellEnd"/>
      <w:r w:rsidRPr="00E82835">
        <w:rPr>
          <w:rFonts w:ascii="Times New Roman" w:hAnsi="Times New Roman" w:cs="Times New Roman"/>
          <w:sz w:val="28"/>
          <w:szCs w:val="28"/>
        </w:rPr>
        <w:t xml:space="preserve"> смещение зажима вдоль ноги не допускается, при этом между </w:t>
      </w:r>
      <w:r w:rsidR="001209D1" w:rsidRPr="00E82835">
        <w:rPr>
          <w:rFonts w:ascii="Times New Roman" w:hAnsi="Times New Roman" w:cs="Times New Roman"/>
          <w:sz w:val="28"/>
          <w:szCs w:val="28"/>
        </w:rPr>
        <w:t>щеками</w:t>
      </w:r>
      <w:r w:rsidRPr="00E82835">
        <w:rPr>
          <w:rFonts w:ascii="Times New Roman" w:hAnsi="Times New Roman" w:cs="Times New Roman"/>
          <w:sz w:val="28"/>
          <w:szCs w:val="28"/>
        </w:rPr>
        <w:t xml:space="preserve"> </w:t>
      </w:r>
      <w:proofErr w:type="gramStart"/>
      <w:r w:rsidRPr="00E82835">
        <w:rPr>
          <w:rFonts w:ascii="Times New Roman" w:hAnsi="Times New Roman" w:cs="Times New Roman"/>
          <w:sz w:val="28"/>
          <w:szCs w:val="28"/>
        </w:rPr>
        <w:t>за-жима</w:t>
      </w:r>
      <w:proofErr w:type="gramEnd"/>
      <w:r w:rsidRPr="00E82835">
        <w:rPr>
          <w:rFonts w:ascii="Times New Roman" w:hAnsi="Times New Roman" w:cs="Times New Roman"/>
          <w:sz w:val="28"/>
          <w:szCs w:val="28"/>
        </w:rPr>
        <w:t xml:space="preserve"> должен быть зазор. Рукоятки  подъ</w:t>
      </w:r>
      <w:r w:rsidR="001209D1">
        <w:rPr>
          <w:rFonts w:ascii="Times New Roman" w:hAnsi="Times New Roman" w:cs="Times New Roman"/>
          <w:sz w:val="28"/>
          <w:szCs w:val="28"/>
        </w:rPr>
        <w:t>ёмного  и  поворотного  механизмов  и</w:t>
      </w:r>
      <w:r w:rsidRPr="00E82835">
        <w:rPr>
          <w:rFonts w:ascii="Times New Roman" w:hAnsi="Times New Roman" w:cs="Times New Roman"/>
          <w:sz w:val="28"/>
          <w:szCs w:val="28"/>
        </w:rPr>
        <w:t xml:space="preserve"> винт </w:t>
      </w:r>
      <w:proofErr w:type="spellStart"/>
      <w:r w:rsidRPr="00E82835">
        <w:rPr>
          <w:rFonts w:ascii="Times New Roman" w:hAnsi="Times New Roman" w:cs="Times New Roman"/>
          <w:sz w:val="28"/>
          <w:szCs w:val="28"/>
        </w:rPr>
        <w:t>горизонтирующего</w:t>
      </w:r>
      <w:proofErr w:type="spellEnd"/>
      <w:r w:rsidRPr="00E82835">
        <w:rPr>
          <w:rFonts w:ascii="Times New Roman" w:hAnsi="Times New Roman" w:cs="Times New Roman"/>
          <w:sz w:val="28"/>
          <w:szCs w:val="28"/>
        </w:rPr>
        <w:t xml:space="preserve">  механизма должны вращаться от усилия руки ле</w:t>
      </w:r>
      <w:r w:rsidRPr="00E82835">
        <w:rPr>
          <w:rFonts w:ascii="Times New Roman" w:hAnsi="Times New Roman" w:cs="Times New Roman"/>
          <w:sz w:val="28"/>
          <w:szCs w:val="28"/>
        </w:rPr>
        <w:t>г</w:t>
      </w:r>
      <w:r w:rsidRPr="00E82835">
        <w:rPr>
          <w:rFonts w:ascii="Times New Roman" w:hAnsi="Times New Roman" w:cs="Times New Roman"/>
          <w:sz w:val="28"/>
          <w:szCs w:val="28"/>
        </w:rPr>
        <w:t xml:space="preserve">ко, плавно, без рывков и заеданий (проверяется на всей длине </w:t>
      </w:r>
      <w:proofErr w:type="gramStart"/>
      <w:r w:rsidRPr="00E82835">
        <w:rPr>
          <w:rFonts w:ascii="Times New Roman" w:hAnsi="Times New Roman" w:cs="Times New Roman"/>
          <w:sz w:val="28"/>
          <w:szCs w:val="28"/>
        </w:rPr>
        <w:t>вин-та</w:t>
      </w:r>
      <w:proofErr w:type="gramEnd"/>
      <w:r w:rsidRPr="00E82835">
        <w:rPr>
          <w:rFonts w:ascii="Times New Roman" w:hAnsi="Times New Roman" w:cs="Times New Roman"/>
          <w:sz w:val="28"/>
          <w:szCs w:val="28"/>
        </w:rPr>
        <w:t>).</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Мертвый ход подъёмного механизма допускается не более 1/10 оборота рукоятки, а м</w:t>
      </w:r>
      <w:r w:rsidR="001209D1">
        <w:rPr>
          <w:rFonts w:ascii="Times New Roman" w:hAnsi="Times New Roman" w:cs="Times New Roman"/>
          <w:sz w:val="28"/>
          <w:szCs w:val="28"/>
        </w:rPr>
        <w:t xml:space="preserve">еханизма </w:t>
      </w:r>
      <w:proofErr w:type="spellStart"/>
      <w:r w:rsidR="001209D1">
        <w:rPr>
          <w:rFonts w:ascii="Times New Roman" w:hAnsi="Times New Roman" w:cs="Times New Roman"/>
          <w:sz w:val="28"/>
          <w:szCs w:val="28"/>
        </w:rPr>
        <w:t>горизонтирования</w:t>
      </w:r>
      <w:proofErr w:type="spellEnd"/>
      <w:r w:rsidR="001209D1">
        <w:rPr>
          <w:rFonts w:ascii="Times New Roman" w:hAnsi="Times New Roman" w:cs="Times New Roman"/>
          <w:sz w:val="28"/>
          <w:szCs w:val="28"/>
        </w:rPr>
        <w:t xml:space="preserve"> – не более </w:t>
      </w:r>
      <w:r w:rsidRPr="00E82835">
        <w:rPr>
          <w:rFonts w:ascii="Times New Roman" w:hAnsi="Times New Roman" w:cs="Times New Roman"/>
          <w:sz w:val="28"/>
          <w:szCs w:val="28"/>
        </w:rPr>
        <w:t>2/5</w:t>
      </w:r>
      <w:r w:rsidR="001209D1">
        <w:rPr>
          <w:rFonts w:ascii="Times New Roman" w:hAnsi="Times New Roman" w:cs="Times New Roman"/>
          <w:sz w:val="28"/>
          <w:szCs w:val="28"/>
        </w:rPr>
        <w:t xml:space="preserve"> </w:t>
      </w:r>
      <w:r w:rsidRPr="00E82835">
        <w:rPr>
          <w:rFonts w:ascii="Times New Roman" w:hAnsi="Times New Roman" w:cs="Times New Roman"/>
          <w:sz w:val="28"/>
          <w:szCs w:val="28"/>
        </w:rPr>
        <w:t>оборота  винта (ко</w:t>
      </w:r>
      <w:r w:rsidRPr="00E82835">
        <w:rPr>
          <w:rFonts w:ascii="Times New Roman" w:hAnsi="Times New Roman" w:cs="Times New Roman"/>
          <w:sz w:val="28"/>
          <w:szCs w:val="28"/>
        </w:rPr>
        <w:t>р</w:t>
      </w:r>
      <w:r w:rsidRPr="00E82835">
        <w:rPr>
          <w:rFonts w:ascii="Times New Roman" w:hAnsi="Times New Roman" w:cs="Times New Roman"/>
          <w:sz w:val="28"/>
          <w:szCs w:val="28"/>
        </w:rPr>
        <w:t>пуса).</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9.</w:t>
      </w:r>
      <w:r>
        <w:rPr>
          <w:rFonts w:ascii="Times New Roman" w:hAnsi="Times New Roman" w:cs="Times New Roman"/>
          <w:sz w:val="28"/>
          <w:szCs w:val="28"/>
        </w:rPr>
        <w:t xml:space="preserve"> </w:t>
      </w:r>
      <w:r w:rsidRPr="00E82835">
        <w:rPr>
          <w:rFonts w:ascii="Times New Roman" w:hAnsi="Times New Roman" w:cs="Times New Roman"/>
          <w:sz w:val="28"/>
          <w:szCs w:val="28"/>
        </w:rPr>
        <w:t xml:space="preserve">Проверить работу амортизатора. </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Нажать на вертлюг вдоль ствола и отпустить его. После снятия нагру</w:t>
      </w:r>
      <w:r w:rsidRPr="00E82835">
        <w:rPr>
          <w:rFonts w:ascii="Times New Roman" w:hAnsi="Times New Roman" w:cs="Times New Roman"/>
          <w:sz w:val="28"/>
          <w:szCs w:val="28"/>
        </w:rPr>
        <w:t>з</w:t>
      </w:r>
      <w:r w:rsidRPr="00E82835">
        <w:rPr>
          <w:rFonts w:ascii="Times New Roman" w:hAnsi="Times New Roman" w:cs="Times New Roman"/>
          <w:sz w:val="28"/>
          <w:szCs w:val="28"/>
        </w:rPr>
        <w:t>ки пружины амортизатора должны возвратить вертлюг в исходное полож</w:t>
      </w:r>
      <w:r w:rsidRPr="00E82835">
        <w:rPr>
          <w:rFonts w:ascii="Times New Roman" w:hAnsi="Times New Roman" w:cs="Times New Roman"/>
          <w:sz w:val="28"/>
          <w:szCs w:val="28"/>
        </w:rPr>
        <w:t>е</w:t>
      </w:r>
      <w:r w:rsidRPr="00E82835">
        <w:rPr>
          <w:rFonts w:ascii="Times New Roman" w:hAnsi="Times New Roman" w:cs="Times New Roman"/>
          <w:sz w:val="28"/>
          <w:szCs w:val="28"/>
        </w:rPr>
        <w:t>ние.</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10.</w:t>
      </w:r>
      <w:r>
        <w:rPr>
          <w:rFonts w:ascii="Times New Roman" w:hAnsi="Times New Roman" w:cs="Times New Roman"/>
          <w:sz w:val="28"/>
          <w:szCs w:val="28"/>
        </w:rPr>
        <w:t xml:space="preserve"> </w:t>
      </w:r>
      <w:r w:rsidRPr="00E82835">
        <w:rPr>
          <w:rFonts w:ascii="Times New Roman" w:hAnsi="Times New Roman" w:cs="Times New Roman"/>
          <w:sz w:val="28"/>
          <w:szCs w:val="28"/>
        </w:rPr>
        <w:t xml:space="preserve">Проверить состояние опорной плиты. </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 xml:space="preserve">Трещины листов, изгиб и излом крюков, ручек, скобы и ушка не </w:t>
      </w:r>
      <w:proofErr w:type="spellStart"/>
      <w:proofErr w:type="gramStart"/>
      <w:r w:rsidRPr="00E82835">
        <w:rPr>
          <w:rFonts w:ascii="Times New Roman" w:hAnsi="Times New Roman" w:cs="Times New Roman"/>
          <w:sz w:val="28"/>
          <w:szCs w:val="28"/>
        </w:rPr>
        <w:t>допус</w:t>
      </w:r>
      <w:proofErr w:type="spellEnd"/>
      <w:r w:rsidRPr="00E82835">
        <w:rPr>
          <w:rFonts w:ascii="Times New Roman" w:hAnsi="Times New Roman" w:cs="Times New Roman"/>
          <w:sz w:val="28"/>
          <w:szCs w:val="28"/>
        </w:rPr>
        <w:t>-каются</w:t>
      </w:r>
      <w:proofErr w:type="gramEnd"/>
      <w:r w:rsidRPr="00E82835">
        <w:rPr>
          <w:rFonts w:ascii="Times New Roman" w:hAnsi="Times New Roman" w:cs="Times New Roman"/>
          <w:sz w:val="28"/>
          <w:szCs w:val="28"/>
        </w:rPr>
        <w:t>.</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11.</w:t>
      </w:r>
      <w:r>
        <w:rPr>
          <w:rFonts w:ascii="Times New Roman" w:hAnsi="Times New Roman" w:cs="Times New Roman"/>
          <w:sz w:val="28"/>
          <w:szCs w:val="28"/>
        </w:rPr>
        <w:t xml:space="preserve"> </w:t>
      </w:r>
      <w:r w:rsidRPr="00E82835">
        <w:rPr>
          <w:rFonts w:ascii="Times New Roman" w:hAnsi="Times New Roman" w:cs="Times New Roman"/>
          <w:sz w:val="28"/>
          <w:szCs w:val="28"/>
        </w:rPr>
        <w:t xml:space="preserve">Проверить состояние и работу механизмов прицела. </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Прицел не должен иметь поломанных деталей, разбитых  ампул  уро</w:t>
      </w:r>
      <w:r w:rsidRPr="00E82835">
        <w:rPr>
          <w:rFonts w:ascii="Times New Roman" w:hAnsi="Times New Roman" w:cs="Times New Roman"/>
          <w:sz w:val="28"/>
          <w:szCs w:val="28"/>
        </w:rPr>
        <w:t>в</w:t>
      </w:r>
      <w:r w:rsidRPr="00E82835">
        <w:rPr>
          <w:rFonts w:ascii="Times New Roman" w:hAnsi="Times New Roman" w:cs="Times New Roman"/>
          <w:sz w:val="28"/>
          <w:szCs w:val="28"/>
        </w:rPr>
        <w:t>ней  и порванного  наглазника.   В   поле зрения визира на сетке не должно быть посторонних предметов, мешающих наводке прицела по точке наводки. Визир должен закрепляться его рукояткой в приданных положениях. Бар</w:t>
      </w:r>
      <w:r w:rsidRPr="00E82835">
        <w:rPr>
          <w:rFonts w:ascii="Times New Roman" w:hAnsi="Times New Roman" w:cs="Times New Roman"/>
          <w:sz w:val="28"/>
          <w:szCs w:val="28"/>
        </w:rPr>
        <w:t>а</w:t>
      </w:r>
      <w:r w:rsidRPr="00E82835">
        <w:rPr>
          <w:rFonts w:ascii="Times New Roman" w:hAnsi="Times New Roman" w:cs="Times New Roman"/>
          <w:sz w:val="28"/>
          <w:szCs w:val="28"/>
        </w:rPr>
        <w:lastRenderedPageBreak/>
        <w:t>банчики угломера и механизма углов возвышения должны вращаться от ус</w:t>
      </w:r>
      <w:r w:rsidRPr="00E82835">
        <w:rPr>
          <w:rFonts w:ascii="Times New Roman" w:hAnsi="Times New Roman" w:cs="Times New Roman"/>
          <w:sz w:val="28"/>
          <w:szCs w:val="28"/>
        </w:rPr>
        <w:t>и</w:t>
      </w:r>
      <w:r w:rsidRPr="00E82835">
        <w:rPr>
          <w:rFonts w:ascii="Times New Roman" w:hAnsi="Times New Roman" w:cs="Times New Roman"/>
          <w:sz w:val="28"/>
          <w:szCs w:val="28"/>
        </w:rPr>
        <w:t>лия пальцев руки легко и   плавно,  без рывков и заеданий. При отжатой о</w:t>
      </w:r>
      <w:r w:rsidRPr="00E82835">
        <w:rPr>
          <w:rFonts w:ascii="Times New Roman" w:hAnsi="Times New Roman" w:cs="Times New Roman"/>
          <w:sz w:val="28"/>
          <w:szCs w:val="28"/>
        </w:rPr>
        <w:t>т</w:t>
      </w:r>
      <w:r w:rsidRPr="00E82835">
        <w:rPr>
          <w:rFonts w:ascii="Times New Roman" w:hAnsi="Times New Roman" w:cs="Times New Roman"/>
          <w:sz w:val="28"/>
          <w:szCs w:val="28"/>
        </w:rPr>
        <w:t>водке визир  с головкой угломера должен свободно  вращаться, после осв</w:t>
      </w:r>
      <w:r w:rsidRPr="00E82835">
        <w:rPr>
          <w:rFonts w:ascii="Times New Roman" w:hAnsi="Times New Roman" w:cs="Times New Roman"/>
          <w:sz w:val="28"/>
          <w:szCs w:val="28"/>
        </w:rPr>
        <w:t>о</w:t>
      </w:r>
      <w:r w:rsidRPr="00E82835">
        <w:rPr>
          <w:rFonts w:ascii="Times New Roman" w:hAnsi="Times New Roman" w:cs="Times New Roman"/>
          <w:sz w:val="28"/>
          <w:szCs w:val="28"/>
        </w:rPr>
        <w:t>бождения отводки  червяк должен  войти в зацепление с зубцами шестерни.</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12.</w:t>
      </w:r>
      <w:r>
        <w:rPr>
          <w:rFonts w:ascii="Times New Roman" w:hAnsi="Times New Roman" w:cs="Times New Roman"/>
          <w:sz w:val="28"/>
          <w:szCs w:val="28"/>
        </w:rPr>
        <w:t xml:space="preserve"> </w:t>
      </w:r>
      <w:r w:rsidRPr="00E82835">
        <w:rPr>
          <w:rFonts w:ascii="Times New Roman" w:hAnsi="Times New Roman" w:cs="Times New Roman"/>
          <w:sz w:val="28"/>
          <w:szCs w:val="28"/>
        </w:rPr>
        <w:t xml:space="preserve">Проверить состояние коллиматора К-1. </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Коллиматор и его тренога не должны иметь механических поврежд</w:t>
      </w:r>
      <w:r w:rsidRPr="00E82835">
        <w:rPr>
          <w:rFonts w:ascii="Times New Roman" w:hAnsi="Times New Roman" w:cs="Times New Roman"/>
          <w:sz w:val="28"/>
          <w:szCs w:val="28"/>
        </w:rPr>
        <w:t>е</w:t>
      </w:r>
      <w:r w:rsidRPr="00E82835">
        <w:rPr>
          <w:rFonts w:ascii="Times New Roman" w:hAnsi="Times New Roman" w:cs="Times New Roman"/>
          <w:sz w:val="28"/>
          <w:szCs w:val="28"/>
        </w:rPr>
        <w:t>ний. Коллиматор должен надёжно  закреплятьс</w:t>
      </w:r>
      <w:r w:rsidR="001209D1">
        <w:rPr>
          <w:rFonts w:ascii="Times New Roman" w:hAnsi="Times New Roman" w:cs="Times New Roman"/>
          <w:sz w:val="28"/>
          <w:szCs w:val="28"/>
        </w:rPr>
        <w:t>я  в  чашке треноги. При включе</w:t>
      </w:r>
      <w:r w:rsidRPr="00E82835">
        <w:rPr>
          <w:rFonts w:ascii="Times New Roman" w:hAnsi="Times New Roman" w:cs="Times New Roman"/>
          <w:sz w:val="28"/>
          <w:szCs w:val="28"/>
        </w:rPr>
        <w:t>нии аккумуляторной батареи лампочка должна гореть полным нак</w:t>
      </w:r>
      <w:r w:rsidRPr="00E82835">
        <w:rPr>
          <w:rFonts w:ascii="Times New Roman" w:hAnsi="Times New Roman" w:cs="Times New Roman"/>
          <w:sz w:val="28"/>
          <w:szCs w:val="28"/>
        </w:rPr>
        <w:t>а</w:t>
      </w:r>
      <w:r w:rsidRPr="00E82835">
        <w:rPr>
          <w:rFonts w:ascii="Times New Roman" w:hAnsi="Times New Roman" w:cs="Times New Roman"/>
          <w:sz w:val="28"/>
          <w:szCs w:val="28"/>
        </w:rPr>
        <w:t>лом.</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13.</w:t>
      </w:r>
      <w:r>
        <w:rPr>
          <w:rFonts w:ascii="Times New Roman" w:hAnsi="Times New Roman" w:cs="Times New Roman"/>
          <w:sz w:val="28"/>
          <w:szCs w:val="28"/>
        </w:rPr>
        <w:t xml:space="preserve"> </w:t>
      </w:r>
      <w:r w:rsidRPr="00E82835">
        <w:rPr>
          <w:rFonts w:ascii="Times New Roman" w:hAnsi="Times New Roman" w:cs="Times New Roman"/>
          <w:sz w:val="28"/>
          <w:szCs w:val="28"/>
        </w:rPr>
        <w:t>Проверить</w:t>
      </w:r>
      <w:r>
        <w:rPr>
          <w:rFonts w:ascii="Times New Roman" w:hAnsi="Times New Roman" w:cs="Times New Roman"/>
          <w:sz w:val="28"/>
          <w:szCs w:val="28"/>
        </w:rPr>
        <w:t xml:space="preserve"> </w:t>
      </w:r>
      <w:r w:rsidRPr="00E82835">
        <w:rPr>
          <w:rFonts w:ascii="Times New Roman" w:hAnsi="Times New Roman" w:cs="Times New Roman"/>
          <w:sz w:val="28"/>
          <w:szCs w:val="28"/>
        </w:rPr>
        <w:t>состояние прибора освещения Луч-М.</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Прибор должен быть комплектным. На корпусах   аккумуляторных   батарей,   клеммах   и   пробках   не должно быть окислов и налётов солей. Течь электролита через корпус и завинченные пробки не допускается, рез</w:t>
      </w:r>
      <w:r w:rsidRPr="00E82835">
        <w:rPr>
          <w:rFonts w:ascii="Times New Roman" w:hAnsi="Times New Roman" w:cs="Times New Roman"/>
          <w:sz w:val="28"/>
          <w:szCs w:val="28"/>
        </w:rPr>
        <w:t>и</w:t>
      </w:r>
      <w:r w:rsidRPr="00E82835">
        <w:rPr>
          <w:rFonts w:ascii="Times New Roman" w:hAnsi="Times New Roman" w:cs="Times New Roman"/>
          <w:sz w:val="28"/>
          <w:szCs w:val="28"/>
        </w:rPr>
        <w:t>новые прокладки под пробками должны быть исправными.</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Уровень электролита в банках должен быть выше верхнего среза акк</w:t>
      </w:r>
      <w:r w:rsidRPr="00E82835">
        <w:rPr>
          <w:rFonts w:ascii="Times New Roman" w:hAnsi="Times New Roman" w:cs="Times New Roman"/>
          <w:sz w:val="28"/>
          <w:szCs w:val="28"/>
        </w:rPr>
        <w:t>у</w:t>
      </w:r>
      <w:r w:rsidRPr="00E82835">
        <w:rPr>
          <w:rFonts w:ascii="Times New Roman" w:hAnsi="Times New Roman" w:cs="Times New Roman"/>
          <w:sz w:val="28"/>
          <w:szCs w:val="28"/>
        </w:rPr>
        <w:t>муляторных пластин. Поврежденные участки проводов должны  быть надё</w:t>
      </w:r>
      <w:r w:rsidRPr="00E82835">
        <w:rPr>
          <w:rFonts w:ascii="Times New Roman" w:hAnsi="Times New Roman" w:cs="Times New Roman"/>
          <w:sz w:val="28"/>
          <w:szCs w:val="28"/>
        </w:rPr>
        <w:t>ж</w:t>
      </w:r>
      <w:r w:rsidRPr="00E82835">
        <w:rPr>
          <w:rFonts w:ascii="Times New Roman" w:hAnsi="Times New Roman" w:cs="Times New Roman"/>
          <w:sz w:val="28"/>
          <w:szCs w:val="28"/>
        </w:rPr>
        <w:t>но и  аккуратно заизолированы. Включенные лампочки должны гореть по</w:t>
      </w:r>
      <w:r w:rsidRPr="00E82835">
        <w:rPr>
          <w:rFonts w:ascii="Times New Roman" w:hAnsi="Times New Roman" w:cs="Times New Roman"/>
          <w:sz w:val="28"/>
          <w:szCs w:val="28"/>
        </w:rPr>
        <w:t>л</w:t>
      </w:r>
      <w:r w:rsidRPr="00E82835">
        <w:rPr>
          <w:rFonts w:ascii="Times New Roman" w:hAnsi="Times New Roman" w:cs="Times New Roman"/>
          <w:sz w:val="28"/>
          <w:szCs w:val="28"/>
        </w:rPr>
        <w:t>ным накалом.</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14.</w:t>
      </w:r>
      <w:r>
        <w:rPr>
          <w:rFonts w:ascii="Times New Roman" w:hAnsi="Times New Roman" w:cs="Times New Roman"/>
          <w:sz w:val="28"/>
          <w:szCs w:val="28"/>
        </w:rPr>
        <w:t xml:space="preserve"> </w:t>
      </w:r>
      <w:r w:rsidRPr="00E82835">
        <w:rPr>
          <w:rFonts w:ascii="Times New Roman" w:hAnsi="Times New Roman" w:cs="Times New Roman"/>
          <w:sz w:val="28"/>
          <w:szCs w:val="28"/>
        </w:rPr>
        <w:t>Проверить мёртвые ходы угломера прицела.</w:t>
      </w:r>
    </w:p>
    <w:p w:rsidR="00E82835" w:rsidRPr="00E82835" w:rsidRDefault="00E82835" w:rsidP="00E828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Установить  прицел </w:t>
      </w:r>
      <w:r w:rsidRPr="00E82835">
        <w:rPr>
          <w:rFonts w:ascii="Times New Roman" w:hAnsi="Times New Roman" w:cs="Times New Roman"/>
          <w:sz w:val="28"/>
          <w:szCs w:val="28"/>
        </w:rPr>
        <w:t>осью  в  гнездо  кронште</w:t>
      </w:r>
      <w:r w:rsidR="001209D1">
        <w:rPr>
          <w:rFonts w:ascii="Times New Roman" w:hAnsi="Times New Roman" w:cs="Times New Roman"/>
          <w:sz w:val="28"/>
          <w:szCs w:val="28"/>
        </w:rPr>
        <w:t>йна  и закрепить его рук</w:t>
      </w:r>
      <w:r w:rsidR="001209D1">
        <w:rPr>
          <w:rFonts w:ascii="Times New Roman" w:hAnsi="Times New Roman" w:cs="Times New Roman"/>
          <w:sz w:val="28"/>
          <w:szCs w:val="28"/>
        </w:rPr>
        <w:t>о</w:t>
      </w:r>
      <w:r w:rsidRPr="00E82835">
        <w:rPr>
          <w:rFonts w:ascii="Times New Roman" w:hAnsi="Times New Roman" w:cs="Times New Roman"/>
          <w:sz w:val="28"/>
          <w:szCs w:val="28"/>
        </w:rPr>
        <w:t xml:space="preserve">яткой; поставить на прицеле, нулевые установки: угломер 30-00, прицел 7-00; работая механизмом точного </w:t>
      </w:r>
      <w:proofErr w:type="spellStart"/>
      <w:r w:rsidRPr="00E82835">
        <w:rPr>
          <w:rFonts w:ascii="Times New Roman" w:hAnsi="Times New Roman" w:cs="Times New Roman"/>
          <w:sz w:val="28"/>
          <w:szCs w:val="28"/>
        </w:rPr>
        <w:t>горизонтирования</w:t>
      </w:r>
      <w:proofErr w:type="spellEnd"/>
      <w:r w:rsidRPr="00E82835">
        <w:rPr>
          <w:rFonts w:ascii="Times New Roman" w:hAnsi="Times New Roman" w:cs="Times New Roman"/>
          <w:sz w:val="28"/>
          <w:szCs w:val="28"/>
        </w:rPr>
        <w:t xml:space="preserve"> (или механизмом </w:t>
      </w:r>
      <w:proofErr w:type="spellStart"/>
      <w:r w:rsidRPr="00E82835">
        <w:rPr>
          <w:rFonts w:ascii="Times New Roman" w:hAnsi="Times New Roman" w:cs="Times New Roman"/>
          <w:sz w:val="28"/>
          <w:szCs w:val="28"/>
        </w:rPr>
        <w:t>горизонт</w:t>
      </w:r>
      <w:r w:rsidRPr="00E82835">
        <w:rPr>
          <w:rFonts w:ascii="Times New Roman" w:hAnsi="Times New Roman" w:cs="Times New Roman"/>
          <w:sz w:val="28"/>
          <w:szCs w:val="28"/>
        </w:rPr>
        <w:t>и</w:t>
      </w:r>
      <w:r w:rsidRPr="00E82835">
        <w:rPr>
          <w:rFonts w:ascii="Times New Roman" w:hAnsi="Times New Roman" w:cs="Times New Roman"/>
          <w:sz w:val="28"/>
          <w:szCs w:val="28"/>
        </w:rPr>
        <w:t>рования</w:t>
      </w:r>
      <w:proofErr w:type="spellEnd"/>
      <w:r w:rsidRPr="00E82835">
        <w:rPr>
          <w:rFonts w:ascii="Times New Roman" w:hAnsi="Times New Roman" w:cs="Times New Roman"/>
          <w:sz w:val="28"/>
          <w:szCs w:val="28"/>
        </w:rPr>
        <w:t xml:space="preserve"> прицела, где он имеется), вывести пузырёк поперечного уровня пр</w:t>
      </w:r>
      <w:r w:rsidRPr="00E82835">
        <w:rPr>
          <w:rFonts w:ascii="Times New Roman" w:hAnsi="Times New Roman" w:cs="Times New Roman"/>
          <w:sz w:val="28"/>
          <w:szCs w:val="28"/>
        </w:rPr>
        <w:t>и</w:t>
      </w:r>
      <w:r w:rsidRPr="00E82835">
        <w:rPr>
          <w:rFonts w:ascii="Times New Roman" w:hAnsi="Times New Roman" w:cs="Times New Roman"/>
          <w:sz w:val="28"/>
          <w:szCs w:val="28"/>
        </w:rPr>
        <w:t>цела на середину.</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Для определения мёртвых ходов угломера необходимо:</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 xml:space="preserve">навести перекрестие визира в какую-либо точку наводки, </w:t>
      </w:r>
      <w:proofErr w:type="gramStart"/>
      <w:r w:rsidRPr="00E82835">
        <w:rPr>
          <w:rFonts w:ascii="Times New Roman" w:hAnsi="Times New Roman" w:cs="Times New Roman"/>
          <w:sz w:val="28"/>
          <w:szCs w:val="28"/>
        </w:rPr>
        <w:t>расположен-</w:t>
      </w:r>
      <w:proofErr w:type="spellStart"/>
      <w:r w:rsidRPr="00E82835">
        <w:rPr>
          <w:rFonts w:ascii="Times New Roman" w:hAnsi="Times New Roman" w:cs="Times New Roman"/>
          <w:sz w:val="28"/>
          <w:szCs w:val="28"/>
        </w:rPr>
        <w:t>ную</w:t>
      </w:r>
      <w:proofErr w:type="spellEnd"/>
      <w:proofErr w:type="gramEnd"/>
      <w:r w:rsidRPr="00E82835">
        <w:rPr>
          <w:rFonts w:ascii="Times New Roman" w:hAnsi="Times New Roman" w:cs="Times New Roman"/>
          <w:sz w:val="28"/>
          <w:szCs w:val="28"/>
        </w:rPr>
        <w:t xml:space="preserve"> не ближе чем в 400 м от миномёта,  вращая  б</w:t>
      </w:r>
      <w:r>
        <w:rPr>
          <w:rFonts w:ascii="Times New Roman" w:hAnsi="Times New Roman" w:cs="Times New Roman"/>
          <w:sz w:val="28"/>
          <w:szCs w:val="28"/>
        </w:rPr>
        <w:t>арабанчик угломера в о</w:t>
      </w:r>
      <w:r>
        <w:rPr>
          <w:rFonts w:ascii="Times New Roman" w:hAnsi="Times New Roman" w:cs="Times New Roman"/>
          <w:sz w:val="28"/>
          <w:szCs w:val="28"/>
        </w:rPr>
        <w:t>д</w:t>
      </w:r>
      <w:r>
        <w:rPr>
          <w:rFonts w:ascii="Times New Roman" w:hAnsi="Times New Roman" w:cs="Times New Roman"/>
          <w:sz w:val="28"/>
          <w:szCs w:val="28"/>
        </w:rPr>
        <w:t xml:space="preserve">ном </w:t>
      </w:r>
      <w:r w:rsidRPr="00E82835">
        <w:rPr>
          <w:rFonts w:ascii="Times New Roman" w:hAnsi="Times New Roman" w:cs="Times New Roman"/>
          <w:sz w:val="28"/>
          <w:szCs w:val="28"/>
        </w:rPr>
        <w:t>направлении; по шкале углом</w:t>
      </w:r>
      <w:r w:rsidR="001209D1">
        <w:rPr>
          <w:rFonts w:ascii="Times New Roman" w:hAnsi="Times New Roman" w:cs="Times New Roman"/>
          <w:sz w:val="28"/>
          <w:szCs w:val="28"/>
        </w:rPr>
        <w:t>ера и барабанчику прочесть уста</w:t>
      </w:r>
      <w:r w:rsidRPr="00E82835">
        <w:rPr>
          <w:rFonts w:ascii="Times New Roman" w:hAnsi="Times New Roman" w:cs="Times New Roman"/>
          <w:sz w:val="28"/>
          <w:szCs w:val="28"/>
        </w:rPr>
        <w:t>новку у</w:t>
      </w:r>
      <w:r w:rsidRPr="00E82835">
        <w:rPr>
          <w:rFonts w:ascii="Times New Roman" w:hAnsi="Times New Roman" w:cs="Times New Roman"/>
          <w:sz w:val="28"/>
          <w:szCs w:val="28"/>
        </w:rPr>
        <w:t>г</w:t>
      </w:r>
      <w:r w:rsidRPr="00E82835">
        <w:rPr>
          <w:rFonts w:ascii="Times New Roman" w:hAnsi="Times New Roman" w:cs="Times New Roman"/>
          <w:sz w:val="28"/>
          <w:szCs w:val="28"/>
        </w:rPr>
        <w:t>ломера и запомнить её;</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сбить наводку, вращая бараба</w:t>
      </w:r>
      <w:r w:rsidR="001209D1">
        <w:rPr>
          <w:rFonts w:ascii="Times New Roman" w:hAnsi="Times New Roman" w:cs="Times New Roman"/>
          <w:sz w:val="28"/>
          <w:szCs w:val="28"/>
        </w:rPr>
        <w:t>нчик угломера в том же направле</w:t>
      </w:r>
      <w:r w:rsidRPr="00E82835">
        <w:rPr>
          <w:rFonts w:ascii="Times New Roman" w:hAnsi="Times New Roman" w:cs="Times New Roman"/>
          <w:sz w:val="28"/>
          <w:szCs w:val="28"/>
        </w:rPr>
        <w:t>нии;</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lastRenderedPageBreak/>
        <w:t>совместить перекрестие визира с той же точкой наводки, вращая бар</w:t>
      </w:r>
      <w:r w:rsidRPr="00E82835">
        <w:rPr>
          <w:rFonts w:ascii="Times New Roman" w:hAnsi="Times New Roman" w:cs="Times New Roman"/>
          <w:sz w:val="28"/>
          <w:szCs w:val="28"/>
        </w:rPr>
        <w:t>а</w:t>
      </w:r>
      <w:r w:rsidRPr="00E82835">
        <w:rPr>
          <w:rFonts w:ascii="Times New Roman" w:hAnsi="Times New Roman" w:cs="Times New Roman"/>
          <w:sz w:val="28"/>
          <w:szCs w:val="28"/>
        </w:rPr>
        <w:t xml:space="preserve">банчик угломера в обратном направлении, и прочесть установку </w:t>
      </w:r>
      <w:proofErr w:type="spellStart"/>
      <w:proofErr w:type="gramStart"/>
      <w:r w:rsidRPr="00E82835">
        <w:rPr>
          <w:rFonts w:ascii="Times New Roman" w:hAnsi="Times New Roman" w:cs="Times New Roman"/>
          <w:sz w:val="28"/>
          <w:szCs w:val="28"/>
        </w:rPr>
        <w:t>угло</w:t>
      </w:r>
      <w:proofErr w:type="spellEnd"/>
      <w:r w:rsidRPr="00E82835">
        <w:rPr>
          <w:rFonts w:ascii="Times New Roman" w:hAnsi="Times New Roman" w:cs="Times New Roman"/>
          <w:sz w:val="28"/>
          <w:szCs w:val="28"/>
        </w:rPr>
        <w:t>-мера</w:t>
      </w:r>
      <w:proofErr w:type="gramEnd"/>
      <w:r w:rsidRPr="00E82835">
        <w:rPr>
          <w:rFonts w:ascii="Times New Roman" w:hAnsi="Times New Roman" w:cs="Times New Roman"/>
          <w:sz w:val="28"/>
          <w:szCs w:val="28"/>
        </w:rPr>
        <w:t>.</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Разность между первой и второй установками составляет мёртвый ход угломера. Мёртвый ход надо определять три раза и за величину его принять среднее арифметическое из трёх определений. Кроме того, проверку мёртв</w:t>
      </w:r>
      <w:r w:rsidRPr="00E82835">
        <w:rPr>
          <w:rFonts w:ascii="Times New Roman" w:hAnsi="Times New Roman" w:cs="Times New Roman"/>
          <w:sz w:val="28"/>
          <w:szCs w:val="28"/>
        </w:rPr>
        <w:t>о</w:t>
      </w:r>
      <w:r w:rsidRPr="00E82835">
        <w:rPr>
          <w:rFonts w:ascii="Times New Roman" w:hAnsi="Times New Roman" w:cs="Times New Roman"/>
          <w:sz w:val="28"/>
          <w:szCs w:val="28"/>
        </w:rPr>
        <w:t>го хода угломера в порядке, указанном выше, следует произвести в трёх п</w:t>
      </w:r>
      <w:r w:rsidRPr="00E82835">
        <w:rPr>
          <w:rFonts w:ascii="Times New Roman" w:hAnsi="Times New Roman" w:cs="Times New Roman"/>
          <w:sz w:val="28"/>
          <w:szCs w:val="28"/>
        </w:rPr>
        <w:t>о</w:t>
      </w:r>
      <w:r w:rsidRPr="00E82835">
        <w:rPr>
          <w:rFonts w:ascii="Times New Roman" w:hAnsi="Times New Roman" w:cs="Times New Roman"/>
          <w:sz w:val="28"/>
          <w:szCs w:val="28"/>
        </w:rPr>
        <w:t xml:space="preserve">ложениях, отличающихся друг от друга примерно на 10-00, </w:t>
      </w:r>
      <w:proofErr w:type="gramStart"/>
      <w:r w:rsidRPr="00E82835">
        <w:rPr>
          <w:rFonts w:ascii="Times New Roman" w:hAnsi="Times New Roman" w:cs="Times New Roman"/>
          <w:sz w:val="28"/>
          <w:szCs w:val="28"/>
        </w:rPr>
        <w:t>например</w:t>
      </w:r>
      <w:proofErr w:type="gramEnd"/>
      <w:r w:rsidRPr="00E82835">
        <w:rPr>
          <w:rFonts w:ascii="Times New Roman" w:hAnsi="Times New Roman" w:cs="Times New Roman"/>
          <w:sz w:val="28"/>
          <w:szCs w:val="28"/>
        </w:rPr>
        <w:t xml:space="preserve"> при у</w:t>
      </w:r>
      <w:r w:rsidRPr="00E82835">
        <w:rPr>
          <w:rFonts w:ascii="Times New Roman" w:hAnsi="Times New Roman" w:cs="Times New Roman"/>
          <w:sz w:val="28"/>
          <w:szCs w:val="28"/>
        </w:rPr>
        <w:t>г</w:t>
      </w:r>
      <w:r w:rsidRPr="00E82835">
        <w:rPr>
          <w:rFonts w:ascii="Times New Roman" w:hAnsi="Times New Roman" w:cs="Times New Roman"/>
          <w:sz w:val="28"/>
          <w:szCs w:val="28"/>
        </w:rPr>
        <w:t>ломерах 20-00, 30-00 и 40-00.</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Величина мёртвого хода угломера не должна превышать двух тыся</w:t>
      </w:r>
      <w:r w:rsidRPr="00E82835">
        <w:rPr>
          <w:rFonts w:ascii="Times New Roman" w:hAnsi="Times New Roman" w:cs="Times New Roman"/>
          <w:sz w:val="28"/>
          <w:szCs w:val="28"/>
        </w:rPr>
        <w:t>ч</w:t>
      </w:r>
      <w:r w:rsidRPr="00E82835">
        <w:rPr>
          <w:rFonts w:ascii="Times New Roman" w:hAnsi="Times New Roman" w:cs="Times New Roman"/>
          <w:sz w:val="28"/>
          <w:szCs w:val="28"/>
        </w:rPr>
        <w:t>ных (0-02). В случае большего мёртвого хода, хотя бы при одном положении, прицел подлежит ремонту.</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15.</w:t>
      </w:r>
      <w:r>
        <w:rPr>
          <w:rFonts w:ascii="Times New Roman" w:hAnsi="Times New Roman" w:cs="Times New Roman"/>
          <w:sz w:val="28"/>
          <w:szCs w:val="28"/>
        </w:rPr>
        <w:t xml:space="preserve"> </w:t>
      </w:r>
      <w:r w:rsidRPr="00E82835">
        <w:rPr>
          <w:rFonts w:ascii="Times New Roman" w:hAnsi="Times New Roman" w:cs="Times New Roman"/>
          <w:sz w:val="28"/>
          <w:szCs w:val="28"/>
        </w:rPr>
        <w:t>Проверить мёртвые ходы механизма углов возвышения.</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Чтобы определить мёртвый ход механизма углов возвышения, необх</w:t>
      </w:r>
      <w:r w:rsidRPr="00E82835">
        <w:rPr>
          <w:rFonts w:ascii="Times New Roman" w:hAnsi="Times New Roman" w:cs="Times New Roman"/>
          <w:sz w:val="28"/>
          <w:szCs w:val="28"/>
        </w:rPr>
        <w:t>о</w:t>
      </w:r>
      <w:r w:rsidRPr="00E82835">
        <w:rPr>
          <w:rFonts w:ascii="Times New Roman" w:hAnsi="Times New Roman" w:cs="Times New Roman"/>
          <w:sz w:val="28"/>
          <w:szCs w:val="28"/>
        </w:rPr>
        <w:t>димо:</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 xml:space="preserve">установить деление «50» шкалы проверенного квадранта против </w:t>
      </w:r>
      <w:proofErr w:type="spellStart"/>
      <w:proofErr w:type="gramStart"/>
      <w:r w:rsidRPr="00E82835">
        <w:rPr>
          <w:rFonts w:ascii="Times New Roman" w:hAnsi="Times New Roman" w:cs="Times New Roman"/>
          <w:sz w:val="28"/>
          <w:szCs w:val="28"/>
        </w:rPr>
        <w:t>указ</w:t>
      </w:r>
      <w:r w:rsidRPr="00E82835">
        <w:rPr>
          <w:rFonts w:ascii="Times New Roman" w:hAnsi="Times New Roman" w:cs="Times New Roman"/>
          <w:sz w:val="28"/>
          <w:szCs w:val="28"/>
        </w:rPr>
        <w:t>а</w:t>
      </w:r>
      <w:r w:rsidRPr="00E82835">
        <w:rPr>
          <w:rFonts w:ascii="Times New Roman" w:hAnsi="Times New Roman" w:cs="Times New Roman"/>
          <w:sz w:val="28"/>
          <w:szCs w:val="28"/>
        </w:rPr>
        <w:t>те</w:t>
      </w:r>
      <w:proofErr w:type="spellEnd"/>
      <w:r w:rsidRPr="00E82835">
        <w:rPr>
          <w:rFonts w:ascii="Times New Roman" w:hAnsi="Times New Roman" w:cs="Times New Roman"/>
          <w:sz w:val="28"/>
          <w:szCs w:val="28"/>
        </w:rPr>
        <w:t>-ля</w:t>
      </w:r>
      <w:proofErr w:type="gramEnd"/>
      <w:r w:rsidRPr="00E82835">
        <w:rPr>
          <w:rFonts w:ascii="Times New Roman" w:hAnsi="Times New Roman" w:cs="Times New Roman"/>
          <w:sz w:val="28"/>
          <w:szCs w:val="28"/>
        </w:rPr>
        <w:t>, поставить квадрант на контрольную   площадку   вдоль   ствола и вр</w:t>
      </w:r>
      <w:r w:rsidRPr="00E82835">
        <w:rPr>
          <w:rFonts w:ascii="Times New Roman" w:hAnsi="Times New Roman" w:cs="Times New Roman"/>
          <w:sz w:val="28"/>
          <w:szCs w:val="28"/>
        </w:rPr>
        <w:t>а</w:t>
      </w:r>
      <w:r w:rsidRPr="00E82835">
        <w:rPr>
          <w:rFonts w:ascii="Times New Roman" w:hAnsi="Times New Roman" w:cs="Times New Roman"/>
          <w:sz w:val="28"/>
          <w:szCs w:val="28"/>
        </w:rPr>
        <w:t xml:space="preserve">щая рукоятку подъёмного механизма миномёта, вывести пузырёк уровня </w:t>
      </w:r>
      <w:proofErr w:type="spellStart"/>
      <w:r w:rsidRPr="00E82835">
        <w:rPr>
          <w:rFonts w:ascii="Times New Roman" w:hAnsi="Times New Roman" w:cs="Times New Roman"/>
          <w:sz w:val="28"/>
          <w:szCs w:val="28"/>
        </w:rPr>
        <w:t>квад</w:t>
      </w:r>
      <w:proofErr w:type="spellEnd"/>
      <w:r w:rsidRPr="00E82835">
        <w:rPr>
          <w:rFonts w:ascii="Times New Roman" w:hAnsi="Times New Roman" w:cs="Times New Roman"/>
          <w:sz w:val="28"/>
          <w:szCs w:val="28"/>
        </w:rPr>
        <w:t>-ранта на середину, т. е. придать стволу миномёта угол возвышения 50°; снять квадрант со ствола;</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вывести на середину пузырёк   продольного   уровня прицела, вращая барабанчик механизма углов   возвышения в одном направлении (в сторону уменьшения установки прицела); по шкале и шкале барабанчика  прочесть установку прицела и запомнить её;</w:t>
      </w:r>
    </w:p>
    <w:p w:rsidR="00E82835" w:rsidRPr="00E82835" w:rsidRDefault="00E82835" w:rsidP="00E828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вывести </w:t>
      </w:r>
      <w:r w:rsidRPr="00E82835">
        <w:rPr>
          <w:rFonts w:ascii="Times New Roman" w:hAnsi="Times New Roman" w:cs="Times New Roman"/>
          <w:sz w:val="28"/>
          <w:szCs w:val="28"/>
        </w:rPr>
        <w:t xml:space="preserve">пузырёк  продольного  уровня  из  среднего положения, </w:t>
      </w:r>
      <w:proofErr w:type="gramStart"/>
      <w:r w:rsidRPr="00E82835">
        <w:rPr>
          <w:rFonts w:ascii="Times New Roman" w:hAnsi="Times New Roman" w:cs="Times New Roman"/>
          <w:sz w:val="28"/>
          <w:szCs w:val="28"/>
        </w:rPr>
        <w:t>про-должая</w:t>
      </w:r>
      <w:proofErr w:type="gramEnd"/>
      <w:r w:rsidRPr="00E82835">
        <w:rPr>
          <w:rFonts w:ascii="Times New Roman" w:hAnsi="Times New Roman" w:cs="Times New Roman"/>
          <w:sz w:val="28"/>
          <w:szCs w:val="28"/>
        </w:rPr>
        <w:t xml:space="preserve"> вращать барабанчик в том же направлении;</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вывести  вновь  на   середину    пузырёк   продольного уровня,  вращая  барабанчик  в  обратном   направлении,   и вновь прочесть установку приц</w:t>
      </w:r>
      <w:r w:rsidRPr="00E82835">
        <w:rPr>
          <w:rFonts w:ascii="Times New Roman" w:hAnsi="Times New Roman" w:cs="Times New Roman"/>
          <w:sz w:val="28"/>
          <w:szCs w:val="28"/>
        </w:rPr>
        <w:t>е</w:t>
      </w:r>
      <w:r w:rsidRPr="00E82835">
        <w:rPr>
          <w:rFonts w:ascii="Times New Roman" w:hAnsi="Times New Roman" w:cs="Times New Roman"/>
          <w:sz w:val="28"/>
          <w:szCs w:val="28"/>
        </w:rPr>
        <w:t>ла.</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Разность между первой и второй установками прицела составляет мёртвый ход механизма углов возвышения.</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lastRenderedPageBreak/>
        <w:t>Мёртвый ход надо определить так три раза и за величину его принять среднее арифметическое.</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В таком же порядке проверить мёртвый ход механизма углов возвыш</w:t>
      </w:r>
      <w:r w:rsidRPr="00E82835">
        <w:rPr>
          <w:rFonts w:ascii="Times New Roman" w:hAnsi="Times New Roman" w:cs="Times New Roman"/>
          <w:sz w:val="28"/>
          <w:szCs w:val="28"/>
        </w:rPr>
        <w:t>е</w:t>
      </w:r>
      <w:r w:rsidRPr="00E82835">
        <w:rPr>
          <w:rFonts w:ascii="Times New Roman" w:hAnsi="Times New Roman" w:cs="Times New Roman"/>
          <w:sz w:val="28"/>
          <w:szCs w:val="28"/>
        </w:rPr>
        <w:t>ния при угле 65°. Величина мёртвого хода механизма углов возвышения не должна превышать двух тысячных (двух делений шкалы барабанчика).</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При большем мёртвом ходе, хотя бы на одном угле возвышения, пр</w:t>
      </w:r>
      <w:r w:rsidRPr="00E82835">
        <w:rPr>
          <w:rFonts w:ascii="Times New Roman" w:hAnsi="Times New Roman" w:cs="Times New Roman"/>
          <w:sz w:val="28"/>
          <w:szCs w:val="28"/>
        </w:rPr>
        <w:t>и</w:t>
      </w:r>
      <w:r w:rsidRPr="00E82835">
        <w:rPr>
          <w:rFonts w:ascii="Times New Roman" w:hAnsi="Times New Roman" w:cs="Times New Roman"/>
          <w:sz w:val="28"/>
          <w:szCs w:val="28"/>
        </w:rPr>
        <w:t>цел подлежит ремонту.</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16.</w:t>
      </w:r>
      <w:r>
        <w:rPr>
          <w:rFonts w:ascii="Times New Roman" w:hAnsi="Times New Roman" w:cs="Times New Roman"/>
          <w:sz w:val="28"/>
          <w:szCs w:val="28"/>
        </w:rPr>
        <w:t xml:space="preserve"> </w:t>
      </w:r>
      <w:r w:rsidRPr="00E82835">
        <w:rPr>
          <w:rFonts w:ascii="Times New Roman" w:hAnsi="Times New Roman" w:cs="Times New Roman"/>
          <w:sz w:val="28"/>
          <w:szCs w:val="28"/>
        </w:rPr>
        <w:t>Проверить соответствие углов возвышения.</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 xml:space="preserve">Перед проверкой необходимо </w:t>
      </w:r>
      <w:proofErr w:type="spellStart"/>
      <w:r w:rsidRPr="00E82835">
        <w:rPr>
          <w:rFonts w:ascii="Times New Roman" w:hAnsi="Times New Roman" w:cs="Times New Roman"/>
          <w:sz w:val="28"/>
          <w:szCs w:val="28"/>
        </w:rPr>
        <w:t>отгоризонтировать</w:t>
      </w:r>
      <w:proofErr w:type="spellEnd"/>
      <w:r w:rsidRPr="00E82835">
        <w:rPr>
          <w:rFonts w:ascii="Times New Roman" w:hAnsi="Times New Roman" w:cs="Times New Roman"/>
          <w:sz w:val="28"/>
          <w:szCs w:val="28"/>
        </w:rPr>
        <w:t xml:space="preserve"> миномёт в попере</w:t>
      </w:r>
      <w:r w:rsidRPr="00E82835">
        <w:rPr>
          <w:rFonts w:ascii="Times New Roman" w:hAnsi="Times New Roman" w:cs="Times New Roman"/>
          <w:sz w:val="28"/>
          <w:szCs w:val="28"/>
        </w:rPr>
        <w:t>ч</w:t>
      </w:r>
      <w:r w:rsidRPr="00E82835">
        <w:rPr>
          <w:rFonts w:ascii="Times New Roman" w:hAnsi="Times New Roman" w:cs="Times New Roman"/>
          <w:sz w:val="28"/>
          <w:szCs w:val="28"/>
        </w:rPr>
        <w:t>ном направлении, для чего следует:</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установить миномёт по возможности на ровной площадке, придав ему угол возвышения 63°;</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 xml:space="preserve">протереть контрольную площадку на </w:t>
      </w:r>
      <w:r w:rsidR="001209D1">
        <w:rPr>
          <w:rFonts w:ascii="Times New Roman" w:hAnsi="Times New Roman" w:cs="Times New Roman"/>
          <w:sz w:val="28"/>
          <w:szCs w:val="28"/>
        </w:rPr>
        <w:t>стволе и установить на неё (пе</w:t>
      </w:r>
      <w:r w:rsidR="001209D1">
        <w:rPr>
          <w:rFonts w:ascii="Times New Roman" w:hAnsi="Times New Roman" w:cs="Times New Roman"/>
          <w:sz w:val="28"/>
          <w:szCs w:val="28"/>
        </w:rPr>
        <w:t>р</w:t>
      </w:r>
      <w:r w:rsidRPr="00E82835">
        <w:rPr>
          <w:rFonts w:ascii="Times New Roman" w:hAnsi="Times New Roman" w:cs="Times New Roman"/>
          <w:sz w:val="28"/>
          <w:szCs w:val="28"/>
        </w:rPr>
        <w:t>пендикулярно оси канала ствола по попере</w:t>
      </w:r>
      <w:r w:rsidR="001209D1">
        <w:rPr>
          <w:rFonts w:ascii="Times New Roman" w:hAnsi="Times New Roman" w:cs="Times New Roman"/>
          <w:sz w:val="28"/>
          <w:szCs w:val="28"/>
        </w:rPr>
        <w:t>чной  риске  на  площадке) пре</w:t>
      </w:r>
      <w:r w:rsidR="001209D1">
        <w:rPr>
          <w:rFonts w:ascii="Times New Roman" w:hAnsi="Times New Roman" w:cs="Times New Roman"/>
          <w:sz w:val="28"/>
          <w:szCs w:val="28"/>
        </w:rPr>
        <w:t>д</w:t>
      </w:r>
      <w:r w:rsidRPr="00E82835">
        <w:rPr>
          <w:rFonts w:ascii="Times New Roman" w:hAnsi="Times New Roman" w:cs="Times New Roman"/>
          <w:sz w:val="28"/>
          <w:szCs w:val="28"/>
        </w:rPr>
        <w:t>ва</w:t>
      </w:r>
      <w:r w:rsidR="001209D1">
        <w:rPr>
          <w:rFonts w:ascii="Times New Roman" w:hAnsi="Times New Roman" w:cs="Times New Roman"/>
          <w:sz w:val="28"/>
          <w:szCs w:val="28"/>
        </w:rPr>
        <w:t xml:space="preserve">рительно </w:t>
      </w:r>
      <w:r w:rsidRPr="00E82835">
        <w:rPr>
          <w:rFonts w:ascii="Times New Roman" w:hAnsi="Times New Roman" w:cs="Times New Roman"/>
          <w:sz w:val="28"/>
          <w:szCs w:val="28"/>
        </w:rPr>
        <w:t>проверенный контрольный квадрант; нулевое деление шкалы квадранта установить против указателя;</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вывести пузырек квадранта на середину при помощи зажима и мех</w:t>
      </w:r>
      <w:r w:rsidRPr="00E82835">
        <w:rPr>
          <w:rFonts w:ascii="Times New Roman" w:hAnsi="Times New Roman" w:cs="Times New Roman"/>
          <w:sz w:val="28"/>
          <w:szCs w:val="28"/>
        </w:rPr>
        <w:t>а</w:t>
      </w:r>
      <w:r w:rsidRPr="00E82835">
        <w:rPr>
          <w:rFonts w:ascii="Times New Roman" w:hAnsi="Times New Roman" w:cs="Times New Roman"/>
          <w:sz w:val="28"/>
          <w:szCs w:val="28"/>
        </w:rPr>
        <w:t xml:space="preserve">низма точного </w:t>
      </w:r>
      <w:proofErr w:type="spellStart"/>
      <w:r w:rsidRPr="00E82835">
        <w:rPr>
          <w:rFonts w:ascii="Times New Roman" w:hAnsi="Times New Roman" w:cs="Times New Roman"/>
          <w:sz w:val="28"/>
          <w:szCs w:val="28"/>
        </w:rPr>
        <w:t>горизонтирования</w:t>
      </w:r>
      <w:proofErr w:type="spellEnd"/>
      <w:r w:rsidRPr="00E82835">
        <w:rPr>
          <w:rFonts w:ascii="Times New Roman" w:hAnsi="Times New Roman" w:cs="Times New Roman"/>
          <w:sz w:val="28"/>
          <w:szCs w:val="28"/>
        </w:rPr>
        <w:t>.</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Придать стволу миномёта с наибольшей точностью угол возвышения 63° по контрольному квадранту, тщательно установленному на контрольной площадке ствола.</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Пузырёк поперечного уровня вывести на середину (при помощи мех</w:t>
      </w:r>
      <w:r w:rsidRPr="00E82835">
        <w:rPr>
          <w:rFonts w:ascii="Times New Roman" w:hAnsi="Times New Roman" w:cs="Times New Roman"/>
          <w:sz w:val="28"/>
          <w:szCs w:val="28"/>
        </w:rPr>
        <w:t>а</w:t>
      </w:r>
      <w:r w:rsidRPr="00E82835">
        <w:rPr>
          <w:rFonts w:ascii="Times New Roman" w:hAnsi="Times New Roman" w:cs="Times New Roman"/>
          <w:sz w:val="28"/>
          <w:szCs w:val="28"/>
        </w:rPr>
        <w:t xml:space="preserve">низма </w:t>
      </w:r>
      <w:proofErr w:type="spellStart"/>
      <w:r w:rsidRPr="00E82835">
        <w:rPr>
          <w:rFonts w:ascii="Times New Roman" w:hAnsi="Times New Roman" w:cs="Times New Roman"/>
          <w:sz w:val="28"/>
          <w:szCs w:val="28"/>
        </w:rPr>
        <w:t>горизонтирования</w:t>
      </w:r>
      <w:proofErr w:type="spellEnd"/>
      <w:r w:rsidRPr="00E82835">
        <w:rPr>
          <w:rFonts w:ascii="Times New Roman" w:hAnsi="Times New Roman" w:cs="Times New Roman"/>
          <w:sz w:val="28"/>
          <w:szCs w:val="28"/>
        </w:rPr>
        <w:t xml:space="preserve"> прицела).</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 xml:space="preserve">Затем, вращая барабанчик, вывести пузырёк продольного уровня  на середину. При этом риска указателя  должна совпадать с делением «7», на шкале, а «0» на шкале барабанчика. </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 xml:space="preserve">Если положение шкал не соответствует </w:t>
      </w:r>
      <w:proofErr w:type="gramStart"/>
      <w:r w:rsidRPr="00E82835">
        <w:rPr>
          <w:rFonts w:ascii="Times New Roman" w:hAnsi="Times New Roman" w:cs="Times New Roman"/>
          <w:sz w:val="28"/>
          <w:szCs w:val="28"/>
        </w:rPr>
        <w:t>указанному</w:t>
      </w:r>
      <w:proofErr w:type="gramEnd"/>
      <w:r w:rsidRPr="00E82835">
        <w:rPr>
          <w:rFonts w:ascii="Times New Roman" w:hAnsi="Times New Roman" w:cs="Times New Roman"/>
          <w:sz w:val="28"/>
          <w:szCs w:val="28"/>
        </w:rPr>
        <w:t>, необходимо:</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отвинтить четыре винта  на один оборот и, придерживая барабанчик  одной рукой, другой повернуть шкалу  до совмещения нулевого деления с указателем  и завинтить до отказа четыре винта; у прицела МПМ-44М соо</w:t>
      </w:r>
      <w:r w:rsidRPr="00E82835">
        <w:rPr>
          <w:rFonts w:ascii="Times New Roman" w:hAnsi="Times New Roman" w:cs="Times New Roman"/>
          <w:sz w:val="28"/>
          <w:szCs w:val="28"/>
        </w:rPr>
        <w:t>т</w:t>
      </w:r>
      <w:r w:rsidRPr="00E82835">
        <w:rPr>
          <w:rFonts w:ascii="Times New Roman" w:hAnsi="Times New Roman" w:cs="Times New Roman"/>
          <w:sz w:val="28"/>
          <w:szCs w:val="28"/>
        </w:rPr>
        <w:lastRenderedPageBreak/>
        <w:t>ветственно отвинчивается и завинчивается глухая гайка, крепящая бараба</w:t>
      </w:r>
      <w:r w:rsidRPr="00E82835">
        <w:rPr>
          <w:rFonts w:ascii="Times New Roman" w:hAnsi="Times New Roman" w:cs="Times New Roman"/>
          <w:sz w:val="28"/>
          <w:szCs w:val="28"/>
        </w:rPr>
        <w:t>н</w:t>
      </w:r>
      <w:r w:rsidRPr="00E82835">
        <w:rPr>
          <w:rFonts w:ascii="Times New Roman" w:hAnsi="Times New Roman" w:cs="Times New Roman"/>
          <w:sz w:val="28"/>
          <w:szCs w:val="28"/>
        </w:rPr>
        <w:t>чик;</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отвинтить на один оборот винт  и на два оборота винт, передвинуть указатель до совмещения его риски с делением «7» на  шкале, после чего ввинтить до отказа оба винта.</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17.</w:t>
      </w:r>
      <w:r>
        <w:rPr>
          <w:rFonts w:ascii="Times New Roman" w:hAnsi="Times New Roman" w:cs="Times New Roman"/>
          <w:sz w:val="28"/>
          <w:szCs w:val="28"/>
        </w:rPr>
        <w:t xml:space="preserve"> </w:t>
      </w:r>
      <w:r w:rsidRPr="00E82835">
        <w:rPr>
          <w:rFonts w:ascii="Times New Roman" w:hAnsi="Times New Roman" w:cs="Times New Roman"/>
          <w:sz w:val="28"/>
          <w:szCs w:val="28"/>
        </w:rPr>
        <w:t>Проверить нулевую линию прицеливания.</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 xml:space="preserve">Проверку производить на </w:t>
      </w:r>
      <w:proofErr w:type="spellStart"/>
      <w:r w:rsidRPr="00E82835">
        <w:rPr>
          <w:rFonts w:ascii="Times New Roman" w:hAnsi="Times New Roman" w:cs="Times New Roman"/>
          <w:sz w:val="28"/>
          <w:szCs w:val="28"/>
        </w:rPr>
        <w:t>отгоризонтированном</w:t>
      </w:r>
      <w:proofErr w:type="spellEnd"/>
      <w:r w:rsidRPr="00E82835">
        <w:rPr>
          <w:rFonts w:ascii="Times New Roman" w:hAnsi="Times New Roman" w:cs="Times New Roman"/>
          <w:sz w:val="28"/>
          <w:szCs w:val="28"/>
        </w:rPr>
        <w:t xml:space="preserve"> в поперечном напра</w:t>
      </w:r>
      <w:r w:rsidRPr="00E82835">
        <w:rPr>
          <w:rFonts w:ascii="Times New Roman" w:hAnsi="Times New Roman" w:cs="Times New Roman"/>
          <w:sz w:val="28"/>
          <w:szCs w:val="28"/>
        </w:rPr>
        <w:t>в</w:t>
      </w:r>
      <w:r w:rsidRPr="00E82835">
        <w:rPr>
          <w:rFonts w:ascii="Times New Roman" w:hAnsi="Times New Roman" w:cs="Times New Roman"/>
          <w:sz w:val="28"/>
          <w:szCs w:val="28"/>
        </w:rPr>
        <w:t>лении миномёте (см. «Проверка соответствия углов возвышения»).</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Выверка уровней прицела в войсках не производится, так как никакой регулировке в войсковых условиях они не поддаются.</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Для выверки прицела необходимо выбрать точку наводки (дерево, столб, веху и т. п.), расположенную на удалении от миномёта не менее 400 м.</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Если точку наводки выбрать на удалении не менее 400 м перед мин</w:t>
      </w:r>
      <w:r w:rsidRPr="00E82835">
        <w:rPr>
          <w:rFonts w:ascii="Times New Roman" w:hAnsi="Times New Roman" w:cs="Times New Roman"/>
          <w:sz w:val="28"/>
          <w:szCs w:val="28"/>
        </w:rPr>
        <w:t>о</w:t>
      </w:r>
      <w:r w:rsidRPr="00E82835">
        <w:rPr>
          <w:rFonts w:ascii="Times New Roman" w:hAnsi="Times New Roman" w:cs="Times New Roman"/>
          <w:sz w:val="28"/>
          <w:szCs w:val="28"/>
        </w:rPr>
        <w:t>мётом нельзя, то можно произвести выверку прицела с помощью специал</w:t>
      </w:r>
      <w:r w:rsidRPr="00E82835">
        <w:rPr>
          <w:rFonts w:ascii="Times New Roman" w:hAnsi="Times New Roman" w:cs="Times New Roman"/>
          <w:sz w:val="28"/>
          <w:szCs w:val="28"/>
        </w:rPr>
        <w:t>ь</w:t>
      </w:r>
      <w:r w:rsidRPr="00E82835">
        <w:rPr>
          <w:rFonts w:ascii="Times New Roman" w:hAnsi="Times New Roman" w:cs="Times New Roman"/>
          <w:sz w:val="28"/>
          <w:szCs w:val="28"/>
        </w:rPr>
        <w:t>ного щита, который следует поставить перед минометом на расстоянии не менее 10 м, не снимая миномёт с огневой позиции. Для этого нужно на куске фанеры, доске, стенке или дне ящика начертить две ярко выделяющиеся п</w:t>
      </w:r>
      <w:r w:rsidRPr="00E82835">
        <w:rPr>
          <w:rFonts w:ascii="Times New Roman" w:hAnsi="Times New Roman" w:cs="Times New Roman"/>
          <w:sz w:val="28"/>
          <w:szCs w:val="28"/>
        </w:rPr>
        <w:t>а</w:t>
      </w:r>
      <w:r w:rsidRPr="00E82835">
        <w:rPr>
          <w:rFonts w:ascii="Times New Roman" w:hAnsi="Times New Roman" w:cs="Times New Roman"/>
          <w:sz w:val="28"/>
          <w:szCs w:val="28"/>
        </w:rPr>
        <w:t>раллельные линии длиной по 200-250 мм и шириной 3-5 мм каждая.</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Расстояние между линиями должно быть 136 мм. На светлом фоне л</w:t>
      </w:r>
      <w:r w:rsidRPr="00E82835">
        <w:rPr>
          <w:rFonts w:ascii="Times New Roman" w:hAnsi="Times New Roman" w:cs="Times New Roman"/>
          <w:sz w:val="28"/>
          <w:szCs w:val="28"/>
        </w:rPr>
        <w:t>и</w:t>
      </w:r>
      <w:r w:rsidRPr="00E82835">
        <w:rPr>
          <w:rFonts w:ascii="Times New Roman" w:hAnsi="Times New Roman" w:cs="Times New Roman"/>
          <w:sz w:val="28"/>
          <w:szCs w:val="28"/>
        </w:rPr>
        <w:t>нии следует наносить тёмной краской (чёрной, синей или углём). На тёмном фоне линии следует наносить белой краской или мелом.</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Щит поставить перед миномётом так, чтобы линии на щите были ра</w:t>
      </w:r>
      <w:r w:rsidRPr="00E82835">
        <w:rPr>
          <w:rFonts w:ascii="Times New Roman" w:hAnsi="Times New Roman" w:cs="Times New Roman"/>
          <w:sz w:val="28"/>
          <w:szCs w:val="28"/>
        </w:rPr>
        <w:t>с</w:t>
      </w:r>
      <w:r w:rsidR="001209D1">
        <w:rPr>
          <w:rFonts w:ascii="Times New Roman" w:hAnsi="Times New Roman" w:cs="Times New Roman"/>
          <w:sz w:val="28"/>
          <w:szCs w:val="28"/>
        </w:rPr>
        <w:t>по</w:t>
      </w:r>
      <w:r w:rsidRPr="00E82835">
        <w:rPr>
          <w:rFonts w:ascii="Times New Roman" w:hAnsi="Times New Roman" w:cs="Times New Roman"/>
          <w:sz w:val="28"/>
          <w:szCs w:val="28"/>
        </w:rPr>
        <w:t>ложены вертикально (установку щита проверить по отвесу).</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После выбора точки наводки или установки щита направить ствол м</w:t>
      </w:r>
      <w:r w:rsidRPr="00E82835">
        <w:rPr>
          <w:rFonts w:ascii="Times New Roman" w:hAnsi="Times New Roman" w:cs="Times New Roman"/>
          <w:sz w:val="28"/>
          <w:szCs w:val="28"/>
        </w:rPr>
        <w:t>и</w:t>
      </w:r>
      <w:r w:rsidR="001209D1">
        <w:rPr>
          <w:rFonts w:ascii="Times New Roman" w:hAnsi="Times New Roman" w:cs="Times New Roman"/>
          <w:sz w:val="28"/>
          <w:szCs w:val="28"/>
        </w:rPr>
        <w:t>но</w:t>
      </w:r>
      <w:r w:rsidRPr="00E82835">
        <w:rPr>
          <w:rFonts w:ascii="Times New Roman" w:hAnsi="Times New Roman" w:cs="Times New Roman"/>
          <w:sz w:val="28"/>
          <w:szCs w:val="28"/>
        </w:rPr>
        <w:t xml:space="preserve">мёта грубо на глаз в точку наводки или щит. При этом плита и </w:t>
      </w:r>
      <w:proofErr w:type="gramStart"/>
      <w:r w:rsidRPr="00E82835">
        <w:rPr>
          <w:rFonts w:ascii="Times New Roman" w:hAnsi="Times New Roman" w:cs="Times New Roman"/>
          <w:sz w:val="28"/>
          <w:szCs w:val="28"/>
        </w:rPr>
        <w:t>двунога</w:t>
      </w:r>
      <w:proofErr w:type="gramEnd"/>
      <w:r w:rsidRPr="00E82835">
        <w:rPr>
          <w:rFonts w:ascii="Times New Roman" w:hAnsi="Times New Roman" w:cs="Times New Roman"/>
          <w:sz w:val="28"/>
          <w:szCs w:val="28"/>
        </w:rPr>
        <w:t xml:space="preserve"> должны быть так поставлены на грунт, чтобы при дальнейшей работе у ми-</w:t>
      </w:r>
      <w:proofErr w:type="spellStart"/>
      <w:r w:rsidRPr="00E82835">
        <w:rPr>
          <w:rFonts w:ascii="Times New Roman" w:hAnsi="Times New Roman" w:cs="Times New Roman"/>
          <w:sz w:val="28"/>
          <w:szCs w:val="28"/>
        </w:rPr>
        <w:t>номёта</w:t>
      </w:r>
      <w:proofErr w:type="spellEnd"/>
      <w:r w:rsidRPr="00E82835">
        <w:rPr>
          <w:rFonts w:ascii="Times New Roman" w:hAnsi="Times New Roman" w:cs="Times New Roman"/>
          <w:sz w:val="28"/>
          <w:szCs w:val="28"/>
        </w:rPr>
        <w:t xml:space="preserve"> они не изменяли своего положения. Поэтому наиболее целесообразно производить выверку п</w:t>
      </w:r>
      <w:r w:rsidR="001209D1">
        <w:rPr>
          <w:rFonts w:ascii="Times New Roman" w:hAnsi="Times New Roman" w:cs="Times New Roman"/>
          <w:sz w:val="28"/>
          <w:szCs w:val="28"/>
        </w:rPr>
        <w:t>рицела, не снимая миномёта с ог</w:t>
      </w:r>
      <w:r w:rsidRPr="00E82835">
        <w:rPr>
          <w:rFonts w:ascii="Times New Roman" w:hAnsi="Times New Roman" w:cs="Times New Roman"/>
          <w:sz w:val="28"/>
          <w:szCs w:val="28"/>
        </w:rPr>
        <w:t>невой позиции; ствол должен быть надёжно закреплен в обойме амортизатора так, чтобы белая л</w:t>
      </w:r>
      <w:r w:rsidRPr="00E82835">
        <w:rPr>
          <w:rFonts w:ascii="Times New Roman" w:hAnsi="Times New Roman" w:cs="Times New Roman"/>
          <w:sz w:val="28"/>
          <w:szCs w:val="28"/>
        </w:rPr>
        <w:t>и</w:t>
      </w:r>
      <w:r w:rsidRPr="00E82835">
        <w:rPr>
          <w:rFonts w:ascii="Times New Roman" w:hAnsi="Times New Roman" w:cs="Times New Roman"/>
          <w:sz w:val="28"/>
          <w:szCs w:val="28"/>
        </w:rPr>
        <w:t>ния на стволе не была свалена в сторону, если смотреть на ствол сзади.</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lastRenderedPageBreak/>
        <w:t>Нулевую линию прицеливания проверять в следующей</w:t>
      </w:r>
      <w:r w:rsidR="001209D1">
        <w:rPr>
          <w:rFonts w:ascii="Times New Roman" w:hAnsi="Times New Roman" w:cs="Times New Roman"/>
          <w:sz w:val="28"/>
          <w:szCs w:val="28"/>
        </w:rPr>
        <w:t xml:space="preserve"> последова</w:t>
      </w:r>
      <w:r w:rsidRPr="00E82835">
        <w:rPr>
          <w:rFonts w:ascii="Times New Roman" w:hAnsi="Times New Roman" w:cs="Times New Roman"/>
          <w:sz w:val="28"/>
          <w:szCs w:val="28"/>
        </w:rPr>
        <w:t>тел</w:t>
      </w:r>
      <w:r w:rsidRPr="00E82835">
        <w:rPr>
          <w:rFonts w:ascii="Times New Roman" w:hAnsi="Times New Roman" w:cs="Times New Roman"/>
          <w:sz w:val="28"/>
          <w:szCs w:val="28"/>
        </w:rPr>
        <w:t>ь</w:t>
      </w:r>
      <w:r w:rsidRPr="00E82835">
        <w:rPr>
          <w:rFonts w:ascii="Times New Roman" w:hAnsi="Times New Roman" w:cs="Times New Roman"/>
          <w:sz w:val="28"/>
          <w:szCs w:val="28"/>
        </w:rPr>
        <w:t>ности:</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1.</w:t>
      </w:r>
      <w:r>
        <w:rPr>
          <w:rFonts w:ascii="Times New Roman" w:hAnsi="Times New Roman" w:cs="Times New Roman"/>
          <w:sz w:val="28"/>
          <w:szCs w:val="28"/>
        </w:rPr>
        <w:t xml:space="preserve"> </w:t>
      </w:r>
      <w:r w:rsidRPr="00E82835">
        <w:rPr>
          <w:rFonts w:ascii="Times New Roman" w:hAnsi="Times New Roman" w:cs="Times New Roman"/>
          <w:sz w:val="28"/>
          <w:szCs w:val="28"/>
        </w:rPr>
        <w:t>Сзади миномёта, на расстоянии 10-15 м от него, установить буссоль так, чтобы линия визирования с буссоли на точку наводки (или правую л</w:t>
      </w:r>
      <w:r w:rsidRPr="00E82835">
        <w:rPr>
          <w:rFonts w:ascii="Times New Roman" w:hAnsi="Times New Roman" w:cs="Times New Roman"/>
          <w:sz w:val="28"/>
          <w:szCs w:val="28"/>
        </w:rPr>
        <w:t>и</w:t>
      </w:r>
      <w:r w:rsidRPr="00E82835">
        <w:rPr>
          <w:rFonts w:ascii="Times New Roman" w:hAnsi="Times New Roman" w:cs="Times New Roman"/>
          <w:sz w:val="28"/>
          <w:szCs w:val="28"/>
        </w:rPr>
        <w:t>нию на щите) проходила приблизительно через середину шаровой пяты к</w:t>
      </w:r>
      <w:r w:rsidRPr="00E82835">
        <w:rPr>
          <w:rFonts w:ascii="Times New Roman" w:hAnsi="Times New Roman" w:cs="Times New Roman"/>
          <w:sz w:val="28"/>
          <w:szCs w:val="28"/>
        </w:rPr>
        <w:t>а</w:t>
      </w:r>
      <w:r w:rsidRPr="00E82835">
        <w:rPr>
          <w:rFonts w:ascii="Times New Roman" w:hAnsi="Times New Roman" w:cs="Times New Roman"/>
          <w:sz w:val="28"/>
          <w:szCs w:val="28"/>
        </w:rPr>
        <w:t>зённика проверяемого миномета.</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2.</w:t>
      </w:r>
      <w:r>
        <w:rPr>
          <w:rFonts w:ascii="Times New Roman" w:hAnsi="Times New Roman" w:cs="Times New Roman"/>
          <w:sz w:val="28"/>
          <w:szCs w:val="28"/>
        </w:rPr>
        <w:t xml:space="preserve"> </w:t>
      </w:r>
      <w:r w:rsidRPr="00E82835">
        <w:rPr>
          <w:rFonts w:ascii="Times New Roman" w:hAnsi="Times New Roman" w:cs="Times New Roman"/>
          <w:sz w:val="28"/>
          <w:szCs w:val="28"/>
        </w:rPr>
        <w:t>Затем, вращая монокуляр буссоли и работая поворотным механи</w:t>
      </w:r>
      <w:r w:rsidRPr="00E82835">
        <w:rPr>
          <w:rFonts w:ascii="Times New Roman" w:hAnsi="Times New Roman" w:cs="Times New Roman"/>
          <w:sz w:val="28"/>
          <w:szCs w:val="28"/>
        </w:rPr>
        <w:t>з</w:t>
      </w:r>
      <w:r w:rsidRPr="00E82835">
        <w:rPr>
          <w:rFonts w:ascii="Times New Roman" w:hAnsi="Times New Roman" w:cs="Times New Roman"/>
          <w:sz w:val="28"/>
          <w:szCs w:val="28"/>
        </w:rPr>
        <w:t>мом миномёта, добиться совмещения белой линии на стволе миномёта и то</w:t>
      </w:r>
      <w:r w:rsidRPr="00E82835">
        <w:rPr>
          <w:rFonts w:ascii="Times New Roman" w:hAnsi="Times New Roman" w:cs="Times New Roman"/>
          <w:sz w:val="28"/>
          <w:szCs w:val="28"/>
        </w:rPr>
        <w:t>ч</w:t>
      </w:r>
      <w:r w:rsidRPr="00E82835">
        <w:rPr>
          <w:rFonts w:ascii="Times New Roman" w:hAnsi="Times New Roman" w:cs="Times New Roman"/>
          <w:sz w:val="28"/>
          <w:szCs w:val="28"/>
        </w:rPr>
        <w:t>ки наводки (или правой линии на щите) с вертикальной линией перекрестия в монокуляре буссоли. Пузырьки продольного и поперечного уровней при этом должны быть на середине.</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3.</w:t>
      </w:r>
      <w:r>
        <w:rPr>
          <w:rFonts w:ascii="Times New Roman" w:hAnsi="Times New Roman" w:cs="Times New Roman"/>
          <w:sz w:val="28"/>
          <w:szCs w:val="28"/>
        </w:rPr>
        <w:t xml:space="preserve"> </w:t>
      </w:r>
      <w:r w:rsidRPr="00E82835">
        <w:rPr>
          <w:rFonts w:ascii="Times New Roman" w:hAnsi="Times New Roman" w:cs="Times New Roman"/>
          <w:sz w:val="28"/>
          <w:szCs w:val="28"/>
        </w:rPr>
        <w:t>Вращая   барабанчик,   совместить   вертикальную   линию перекр</w:t>
      </w:r>
      <w:r w:rsidRPr="00E82835">
        <w:rPr>
          <w:rFonts w:ascii="Times New Roman" w:hAnsi="Times New Roman" w:cs="Times New Roman"/>
          <w:sz w:val="28"/>
          <w:szCs w:val="28"/>
        </w:rPr>
        <w:t>е</w:t>
      </w:r>
      <w:r w:rsidRPr="00E82835">
        <w:rPr>
          <w:rFonts w:ascii="Times New Roman" w:hAnsi="Times New Roman" w:cs="Times New Roman"/>
          <w:sz w:val="28"/>
          <w:szCs w:val="28"/>
        </w:rPr>
        <w:t xml:space="preserve">стия    визира    прицела,    установленного    на миномёте, с точкой наводки  (или левой линией на щите). При этом риска указателя должна совпадать с делением «30» на шкале  больших делений угломера, а риска указателя  должна совпадать с делением «0» на шкале  малых делений </w:t>
      </w:r>
      <w:proofErr w:type="spellStart"/>
      <w:proofErr w:type="gramStart"/>
      <w:r w:rsidRPr="00E82835">
        <w:rPr>
          <w:rFonts w:ascii="Times New Roman" w:hAnsi="Times New Roman" w:cs="Times New Roman"/>
          <w:sz w:val="28"/>
          <w:szCs w:val="28"/>
        </w:rPr>
        <w:t>уг-ломера</w:t>
      </w:r>
      <w:proofErr w:type="spellEnd"/>
      <w:proofErr w:type="gramEnd"/>
      <w:r w:rsidRPr="00E82835">
        <w:rPr>
          <w:rFonts w:ascii="Times New Roman" w:hAnsi="Times New Roman" w:cs="Times New Roman"/>
          <w:sz w:val="28"/>
          <w:szCs w:val="28"/>
        </w:rPr>
        <w:t>.</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4.</w:t>
      </w:r>
      <w:r>
        <w:rPr>
          <w:rFonts w:ascii="Times New Roman" w:hAnsi="Times New Roman" w:cs="Times New Roman"/>
          <w:sz w:val="28"/>
          <w:szCs w:val="28"/>
        </w:rPr>
        <w:t xml:space="preserve"> </w:t>
      </w:r>
      <w:r w:rsidRPr="00E82835">
        <w:rPr>
          <w:rFonts w:ascii="Times New Roman" w:hAnsi="Times New Roman" w:cs="Times New Roman"/>
          <w:sz w:val="28"/>
          <w:szCs w:val="28"/>
        </w:rPr>
        <w:t xml:space="preserve">Если положение шкал не соответствует указанному, необходимо </w:t>
      </w:r>
      <w:proofErr w:type="gramStart"/>
      <w:r w:rsidRPr="00E82835">
        <w:rPr>
          <w:rFonts w:ascii="Times New Roman" w:hAnsi="Times New Roman" w:cs="Times New Roman"/>
          <w:sz w:val="28"/>
          <w:szCs w:val="28"/>
        </w:rPr>
        <w:t>осла-бить</w:t>
      </w:r>
      <w:proofErr w:type="gramEnd"/>
      <w:r w:rsidRPr="00E82835">
        <w:rPr>
          <w:rFonts w:ascii="Times New Roman" w:hAnsi="Times New Roman" w:cs="Times New Roman"/>
          <w:sz w:val="28"/>
          <w:szCs w:val="28"/>
        </w:rPr>
        <w:t xml:space="preserve"> на пол-оборота стопорные винты, крепящие шкалу  больших дел</w:t>
      </w:r>
      <w:r w:rsidRPr="00E82835">
        <w:rPr>
          <w:rFonts w:ascii="Times New Roman" w:hAnsi="Times New Roman" w:cs="Times New Roman"/>
          <w:sz w:val="28"/>
          <w:szCs w:val="28"/>
        </w:rPr>
        <w:t>е</w:t>
      </w:r>
      <w:r w:rsidRPr="00E82835">
        <w:rPr>
          <w:rFonts w:ascii="Times New Roman" w:hAnsi="Times New Roman" w:cs="Times New Roman"/>
          <w:sz w:val="28"/>
          <w:szCs w:val="28"/>
        </w:rPr>
        <w:t>ний угломера, и передвинуть эту шкалу до совмещения деления «30» со штрихом указателя, после чего винты завинтить до отказа.</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5.</w:t>
      </w:r>
      <w:r>
        <w:rPr>
          <w:rFonts w:ascii="Times New Roman" w:hAnsi="Times New Roman" w:cs="Times New Roman"/>
          <w:sz w:val="28"/>
          <w:szCs w:val="28"/>
        </w:rPr>
        <w:t xml:space="preserve"> </w:t>
      </w:r>
      <w:r w:rsidRPr="00E82835">
        <w:rPr>
          <w:rFonts w:ascii="Times New Roman" w:hAnsi="Times New Roman" w:cs="Times New Roman"/>
          <w:sz w:val="28"/>
          <w:szCs w:val="28"/>
        </w:rPr>
        <w:t xml:space="preserve">Затем ослабить на один </w:t>
      </w:r>
      <w:proofErr w:type="gramStart"/>
      <w:r w:rsidRPr="00E82835">
        <w:rPr>
          <w:rFonts w:ascii="Times New Roman" w:hAnsi="Times New Roman" w:cs="Times New Roman"/>
          <w:sz w:val="28"/>
          <w:szCs w:val="28"/>
        </w:rPr>
        <w:t>оборот четыре винта  на барабанчике  и пр</w:t>
      </w:r>
      <w:r w:rsidRPr="00E82835">
        <w:rPr>
          <w:rFonts w:ascii="Times New Roman" w:hAnsi="Times New Roman" w:cs="Times New Roman"/>
          <w:sz w:val="28"/>
          <w:szCs w:val="28"/>
        </w:rPr>
        <w:t>и</w:t>
      </w:r>
      <w:r w:rsidRPr="00E82835">
        <w:rPr>
          <w:rFonts w:ascii="Times New Roman" w:hAnsi="Times New Roman" w:cs="Times New Roman"/>
          <w:sz w:val="28"/>
          <w:szCs w:val="28"/>
        </w:rPr>
        <w:t>держивая</w:t>
      </w:r>
      <w:proofErr w:type="gramEnd"/>
      <w:r w:rsidRPr="00E82835">
        <w:rPr>
          <w:rFonts w:ascii="Times New Roman" w:hAnsi="Times New Roman" w:cs="Times New Roman"/>
          <w:sz w:val="28"/>
          <w:szCs w:val="28"/>
        </w:rPr>
        <w:t xml:space="preserve"> </w:t>
      </w:r>
      <w:proofErr w:type="spellStart"/>
      <w:r w:rsidRPr="00E82835">
        <w:rPr>
          <w:rFonts w:ascii="Times New Roman" w:hAnsi="Times New Roman" w:cs="Times New Roman"/>
          <w:sz w:val="28"/>
          <w:szCs w:val="28"/>
        </w:rPr>
        <w:t>маховичок</w:t>
      </w:r>
      <w:proofErr w:type="spellEnd"/>
      <w:r w:rsidRPr="00E82835">
        <w:rPr>
          <w:rFonts w:ascii="Times New Roman" w:hAnsi="Times New Roman" w:cs="Times New Roman"/>
          <w:sz w:val="28"/>
          <w:szCs w:val="28"/>
        </w:rPr>
        <w:t xml:space="preserve"> одной рукой, другой повернуть шкалу до совмещения нулевого деления с указателем, после чего винты  завинтить до отказа (в прицеле МПМ-44М соответственно отвинчивать и завинчивать глухую га</w:t>
      </w:r>
      <w:r w:rsidRPr="00E82835">
        <w:rPr>
          <w:rFonts w:ascii="Times New Roman" w:hAnsi="Times New Roman" w:cs="Times New Roman"/>
          <w:sz w:val="28"/>
          <w:szCs w:val="28"/>
        </w:rPr>
        <w:t>й</w:t>
      </w:r>
      <w:r w:rsidRPr="00E82835">
        <w:rPr>
          <w:rFonts w:ascii="Times New Roman" w:hAnsi="Times New Roman" w:cs="Times New Roman"/>
          <w:sz w:val="28"/>
          <w:szCs w:val="28"/>
        </w:rPr>
        <w:t>ку, крепящую барабанчик). Проверить, не сбилась ли наводка миномёта и прицела.</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Если буссоли нет, то наведение белой линии на стволе миномёта в то</w:t>
      </w:r>
      <w:r w:rsidRPr="00E82835">
        <w:rPr>
          <w:rFonts w:ascii="Times New Roman" w:hAnsi="Times New Roman" w:cs="Times New Roman"/>
          <w:sz w:val="28"/>
          <w:szCs w:val="28"/>
        </w:rPr>
        <w:t>ч</w:t>
      </w:r>
      <w:r w:rsidRPr="00E82835">
        <w:rPr>
          <w:rFonts w:ascii="Times New Roman" w:hAnsi="Times New Roman" w:cs="Times New Roman"/>
          <w:sz w:val="28"/>
          <w:szCs w:val="28"/>
        </w:rPr>
        <w:t>ку наводки (или правую линию на щите) можно произвести с помощью пр</w:t>
      </w:r>
      <w:r w:rsidRPr="00E82835">
        <w:rPr>
          <w:rFonts w:ascii="Times New Roman" w:hAnsi="Times New Roman" w:cs="Times New Roman"/>
          <w:sz w:val="28"/>
          <w:szCs w:val="28"/>
        </w:rPr>
        <w:t>и</w:t>
      </w:r>
      <w:r w:rsidRPr="00E82835">
        <w:rPr>
          <w:rFonts w:ascii="Times New Roman" w:hAnsi="Times New Roman" w:cs="Times New Roman"/>
          <w:sz w:val="28"/>
          <w:szCs w:val="28"/>
        </w:rPr>
        <w:t xml:space="preserve">цела, установленного на втором миномёте позади проверяемого миномёта на </w:t>
      </w:r>
      <w:r w:rsidRPr="00E82835">
        <w:rPr>
          <w:rFonts w:ascii="Times New Roman" w:hAnsi="Times New Roman" w:cs="Times New Roman"/>
          <w:sz w:val="28"/>
          <w:szCs w:val="28"/>
        </w:rPr>
        <w:lastRenderedPageBreak/>
        <w:t>расстоянии 10-15 м, или отвеса, подвешенного позади миномёта на рассто</w:t>
      </w:r>
      <w:r w:rsidRPr="00E82835">
        <w:rPr>
          <w:rFonts w:ascii="Times New Roman" w:hAnsi="Times New Roman" w:cs="Times New Roman"/>
          <w:sz w:val="28"/>
          <w:szCs w:val="28"/>
        </w:rPr>
        <w:t>я</w:t>
      </w:r>
      <w:r w:rsidRPr="00E82835">
        <w:rPr>
          <w:rFonts w:ascii="Times New Roman" w:hAnsi="Times New Roman" w:cs="Times New Roman"/>
          <w:sz w:val="28"/>
          <w:szCs w:val="28"/>
        </w:rPr>
        <w:t>нии 3-5 м.</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18.</w:t>
      </w:r>
      <w:r>
        <w:rPr>
          <w:rFonts w:ascii="Times New Roman" w:hAnsi="Times New Roman" w:cs="Times New Roman"/>
          <w:sz w:val="28"/>
          <w:szCs w:val="28"/>
        </w:rPr>
        <w:t xml:space="preserve"> </w:t>
      </w:r>
      <w:r w:rsidRPr="00E82835">
        <w:rPr>
          <w:rFonts w:ascii="Times New Roman" w:hAnsi="Times New Roman" w:cs="Times New Roman"/>
          <w:sz w:val="28"/>
          <w:szCs w:val="28"/>
        </w:rPr>
        <w:t xml:space="preserve">Проверить ошибку стойки прицела. </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 xml:space="preserve">После проверки прицельных приспособлений необходимо проверить стойку, закрепленную за данным миномётом, и определить ошибку стойки. Для определения ошибки стойки нужно, отметившись по какой-либо точке наводки прицелом, установленным на миномёт без стойки, отметиться затем по той же точке наводки прицелом, установленным на миномёт со стойкой, и определить разность </w:t>
      </w:r>
      <w:proofErr w:type="gramStart"/>
      <w:r w:rsidRPr="00E82835">
        <w:rPr>
          <w:rFonts w:ascii="Times New Roman" w:hAnsi="Times New Roman" w:cs="Times New Roman"/>
          <w:sz w:val="28"/>
          <w:szCs w:val="28"/>
        </w:rPr>
        <w:t>отметок</w:t>
      </w:r>
      <w:proofErr w:type="gramEnd"/>
      <w:r w:rsidRPr="00E82835">
        <w:rPr>
          <w:rFonts w:ascii="Times New Roman" w:hAnsi="Times New Roman" w:cs="Times New Roman"/>
          <w:sz w:val="28"/>
          <w:szCs w:val="28"/>
        </w:rPr>
        <w:t xml:space="preserve"> как по угломеру, так и по углу возвышения. Для определения разности отметок по углу возвышения нужно барабанчиком углов возвышения прицела вывести на середину пузырёк продольного уро</w:t>
      </w:r>
      <w:r w:rsidRPr="00E82835">
        <w:rPr>
          <w:rFonts w:ascii="Times New Roman" w:hAnsi="Times New Roman" w:cs="Times New Roman"/>
          <w:sz w:val="28"/>
          <w:szCs w:val="28"/>
        </w:rPr>
        <w:t>в</w:t>
      </w:r>
      <w:r w:rsidRPr="00E82835">
        <w:rPr>
          <w:rFonts w:ascii="Times New Roman" w:hAnsi="Times New Roman" w:cs="Times New Roman"/>
          <w:sz w:val="28"/>
          <w:szCs w:val="28"/>
        </w:rPr>
        <w:t>ня и из полученного показания шкалы угла возвышения вычесть его показ</w:t>
      </w:r>
      <w:r w:rsidRPr="00E82835">
        <w:rPr>
          <w:rFonts w:ascii="Times New Roman" w:hAnsi="Times New Roman" w:cs="Times New Roman"/>
          <w:sz w:val="28"/>
          <w:szCs w:val="28"/>
        </w:rPr>
        <w:t>а</w:t>
      </w:r>
      <w:r w:rsidRPr="00E82835">
        <w:rPr>
          <w:rFonts w:ascii="Times New Roman" w:hAnsi="Times New Roman" w:cs="Times New Roman"/>
          <w:sz w:val="28"/>
          <w:szCs w:val="28"/>
        </w:rPr>
        <w:t>ние до установки прицела на стойку. Эта разность будет ошибкой стойки (без учета мертвых ходов прицела) по углу возвышения.</w:t>
      </w:r>
      <w:r w:rsidRPr="00E82835">
        <w:rPr>
          <w:rFonts w:ascii="Times New Roman" w:hAnsi="Times New Roman" w:cs="Times New Roman"/>
          <w:sz w:val="28"/>
          <w:szCs w:val="28"/>
        </w:rPr>
        <w:tab/>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Допускается ошибка стойки не более 0-05 (по угломеру и по углу во</w:t>
      </w:r>
      <w:r>
        <w:rPr>
          <w:rFonts w:ascii="Times New Roman" w:hAnsi="Times New Roman" w:cs="Times New Roman"/>
          <w:sz w:val="28"/>
          <w:szCs w:val="28"/>
        </w:rPr>
        <w:t>з</w:t>
      </w:r>
      <w:r>
        <w:rPr>
          <w:rFonts w:ascii="Times New Roman" w:hAnsi="Times New Roman" w:cs="Times New Roman"/>
          <w:sz w:val="28"/>
          <w:szCs w:val="28"/>
        </w:rPr>
        <w:t>вы</w:t>
      </w:r>
      <w:r w:rsidRPr="00E82835">
        <w:rPr>
          <w:rFonts w:ascii="Times New Roman" w:hAnsi="Times New Roman" w:cs="Times New Roman"/>
          <w:sz w:val="28"/>
          <w:szCs w:val="28"/>
        </w:rPr>
        <w:t>шения). Фактическая ошибка стойки всегда должна учитываться при раб</w:t>
      </w:r>
      <w:r w:rsidRPr="00E82835">
        <w:rPr>
          <w:rFonts w:ascii="Times New Roman" w:hAnsi="Times New Roman" w:cs="Times New Roman"/>
          <w:sz w:val="28"/>
          <w:szCs w:val="28"/>
        </w:rPr>
        <w:t>о</w:t>
      </w:r>
      <w:r w:rsidRPr="00E82835">
        <w:rPr>
          <w:rFonts w:ascii="Times New Roman" w:hAnsi="Times New Roman" w:cs="Times New Roman"/>
          <w:sz w:val="28"/>
          <w:szCs w:val="28"/>
        </w:rPr>
        <w:t>те с ней. Если ошибка стойки будет превышать 0-05, то стойку необходимо сдать в ремонт.</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19.</w:t>
      </w:r>
      <w:r>
        <w:rPr>
          <w:rFonts w:ascii="Times New Roman" w:hAnsi="Times New Roman" w:cs="Times New Roman"/>
          <w:sz w:val="28"/>
          <w:szCs w:val="28"/>
        </w:rPr>
        <w:t xml:space="preserve"> </w:t>
      </w:r>
      <w:r w:rsidRPr="00E82835">
        <w:rPr>
          <w:rFonts w:ascii="Times New Roman" w:hAnsi="Times New Roman" w:cs="Times New Roman"/>
          <w:sz w:val="28"/>
          <w:szCs w:val="28"/>
        </w:rPr>
        <w:t xml:space="preserve">Проверить горизонтальную шаткость ствола. </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Для определения горизонтальной ша</w:t>
      </w:r>
      <w:r>
        <w:rPr>
          <w:rFonts w:ascii="Times New Roman" w:hAnsi="Times New Roman" w:cs="Times New Roman"/>
          <w:sz w:val="28"/>
          <w:szCs w:val="28"/>
        </w:rPr>
        <w:t>ткости ствола необходимо устан</w:t>
      </w:r>
      <w:r>
        <w:rPr>
          <w:rFonts w:ascii="Times New Roman" w:hAnsi="Times New Roman" w:cs="Times New Roman"/>
          <w:sz w:val="28"/>
          <w:szCs w:val="28"/>
        </w:rPr>
        <w:t>о</w:t>
      </w:r>
      <w:r w:rsidRPr="00E82835">
        <w:rPr>
          <w:rFonts w:ascii="Times New Roman" w:hAnsi="Times New Roman" w:cs="Times New Roman"/>
          <w:sz w:val="28"/>
          <w:szCs w:val="28"/>
        </w:rPr>
        <w:t>вить миномёт на ровной площадке без ровика для опорной плиты так, чтобы расстояние от центра опорной чашки плиты до центра сошников ног двуноги было 1650-1700 мм. Вдавить сошники ног и опорную плиту в грунт. Устан</w:t>
      </w:r>
      <w:r w:rsidRPr="00E82835">
        <w:rPr>
          <w:rFonts w:ascii="Times New Roman" w:hAnsi="Times New Roman" w:cs="Times New Roman"/>
          <w:sz w:val="28"/>
          <w:szCs w:val="28"/>
        </w:rPr>
        <w:t>о</w:t>
      </w:r>
      <w:r w:rsidRPr="00E82835">
        <w:rPr>
          <w:rFonts w:ascii="Times New Roman" w:hAnsi="Times New Roman" w:cs="Times New Roman"/>
          <w:sz w:val="28"/>
          <w:szCs w:val="28"/>
        </w:rPr>
        <w:t>вить обойму амортизатора в верхней выточке ствола, а матку поворотного механизма - в среднее положение. Закрепить прицел в кронштейне и устан</w:t>
      </w:r>
      <w:r w:rsidRPr="00E82835">
        <w:rPr>
          <w:rFonts w:ascii="Times New Roman" w:hAnsi="Times New Roman" w:cs="Times New Roman"/>
          <w:sz w:val="28"/>
          <w:szCs w:val="28"/>
        </w:rPr>
        <w:t>о</w:t>
      </w:r>
      <w:r w:rsidRPr="00E82835">
        <w:rPr>
          <w:rFonts w:ascii="Times New Roman" w:hAnsi="Times New Roman" w:cs="Times New Roman"/>
          <w:sz w:val="28"/>
          <w:szCs w:val="28"/>
        </w:rPr>
        <w:t>вить на нем деление 7-30.</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Вращая рукоятки подъёмного и пов</w:t>
      </w:r>
      <w:r>
        <w:rPr>
          <w:rFonts w:ascii="Times New Roman" w:hAnsi="Times New Roman" w:cs="Times New Roman"/>
          <w:sz w:val="28"/>
          <w:szCs w:val="28"/>
        </w:rPr>
        <w:t>оротного механизмов, вывести п</w:t>
      </w:r>
      <w:r>
        <w:rPr>
          <w:rFonts w:ascii="Times New Roman" w:hAnsi="Times New Roman" w:cs="Times New Roman"/>
          <w:sz w:val="28"/>
          <w:szCs w:val="28"/>
        </w:rPr>
        <w:t>у</w:t>
      </w:r>
      <w:r w:rsidRPr="00E82835">
        <w:rPr>
          <w:rFonts w:ascii="Times New Roman" w:hAnsi="Times New Roman" w:cs="Times New Roman"/>
          <w:sz w:val="28"/>
          <w:szCs w:val="28"/>
        </w:rPr>
        <w:t>зырьки продольного и поперечного уровней прицела в среднее положение.</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Нажать на ствол до отказа вправо и, не отпуская его, вращением бар</w:t>
      </w:r>
      <w:r w:rsidRPr="00E82835">
        <w:rPr>
          <w:rFonts w:ascii="Times New Roman" w:hAnsi="Times New Roman" w:cs="Times New Roman"/>
          <w:sz w:val="28"/>
          <w:szCs w:val="28"/>
        </w:rPr>
        <w:t>а</w:t>
      </w:r>
      <w:r>
        <w:rPr>
          <w:rFonts w:ascii="Times New Roman" w:hAnsi="Times New Roman" w:cs="Times New Roman"/>
          <w:sz w:val="28"/>
          <w:szCs w:val="28"/>
        </w:rPr>
        <w:t>бан</w:t>
      </w:r>
      <w:r w:rsidRPr="00E82835">
        <w:rPr>
          <w:rFonts w:ascii="Times New Roman" w:hAnsi="Times New Roman" w:cs="Times New Roman"/>
          <w:sz w:val="28"/>
          <w:szCs w:val="28"/>
        </w:rPr>
        <w:t>чика угломера навести перекрестие визира в точку наводки, расположе</w:t>
      </w:r>
      <w:r w:rsidRPr="00E82835">
        <w:rPr>
          <w:rFonts w:ascii="Times New Roman" w:hAnsi="Times New Roman" w:cs="Times New Roman"/>
          <w:sz w:val="28"/>
          <w:szCs w:val="28"/>
        </w:rPr>
        <w:t>н</w:t>
      </w:r>
      <w:r w:rsidRPr="00E82835">
        <w:rPr>
          <w:rFonts w:ascii="Times New Roman" w:hAnsi="Times New Roman" w:cs="Times New Roman"/>
          <w:sz w:val="28"/>
          <w:szCs w:val="28"/>
        </w:rPr>
        <w:lastRenderedPageBreak/>
        <w:t>ную не ближе 50 м, и заметить показание угломера. Нажимать на ствол рукой следует так, чтобы были выбраны зазоры в механизмах, но миномет не сдв</w:t>
      </w:r>
      <w:r w:rsidRPr="00E82835">
        <w:rPr>
          <w:rFonts w:ascii="Times New Roman" w:hAnsi="Times New Roman" w:cs="Times New Roman"/>
          <w:sz w:val="28"/>
          <w:szCs w:val="28"/>
        </w:rPr>
        <w:t>и</w:t>
      </w:r>
      <w:r w:rsidRPr="00E82835">
        <w:rPr>
          <w:rFonts w:ascii="Times New Roman" w:hAnsi="Times New Roman" w:cs="Times New Roman"/>
          <w:sz w:val="28"/>
          <w:szCs w:val="28"/>
        </w:rPr>
        <w:t>гался с места. Затем отжать ствол до отказа влево и снова навести перекр</w:t>
      </w:r>
      <w:r w:rsidRPr="00E82835">
        <w:rPr>
          <w:rFonts w:ascii="Times New Roman" w:hAnsi="Times New Roman" w:cs="Times New Roman"/>
          <w:sz w:val="28"/>
          <w:szCs w:val="28"/>
        </w:rPr>
        <w:t>е</w:t>
      </w:r>
      <w:r w:rsidRPr="00E82835">
        <w:rPr>
          <w:rFonts w:ascii="Times New Roman" w:hAnsi="Times New Roman" w:cs="Times New Roman"/>
          <w:sz w:val="28"/>
          <w:szCs w:val="28"/>
        </w:rPr>
        <w:t xml:space="preserve">стие визира в ту же точку </w:t>
      </w:r>
      <w:proofErr w:type="gramStart"/>
      <w:r w:rsidRPr="00E82835">
        <w:rPr>
          <w:rFonts w:ascii="Times New Roman" w:hAnsi="Times New Roman" w:cs="Times New Roman"/>
          <w:sz w:val="28"/>
          <w:szCs w:val="28"/>
        </w:rPr>
        <w:t>наводки</w:t>
      </w:r>
      <w:proofErr w:type="gramEnd"/>
      <w:r w:rsidRPr="00E82835">
        <w:rPr>
          <w:rFonts w:ascii="Times New Roman" w:hAnsi="Times New Roman" w:cs="Times New Roman"/>
          <w:sz w:val="28"/>
          <w:szCs w:val="28"/>
        </w:rPr>
        <w:t xml:space="preserve"> и заметить показание угломера. Разность полученных показаний угломера даст величину горизонтальной шаткости ствола, которая определяется как </w:t>
      </w:r>
      <w:proofErr w:type="gramStart"/>
      <w:r w:rsidRPr="00E82835">
        <w:rPr>
          <w:rFonts w:ascii="Times New Roman" w:hAnsi="Times New Roman" w:cs="Times New Roman"/>
          <w:sz w:val="28"/>
          <w:szCs w:val="28"/>
        </w:rPr>
        <w:t>среднеарифметическое</w:t>
      </w:r>
      <w:proofErr w:type="gramEnd"/>
      <w:r w:rsidRPr="00E82835">
        <w:rPr>
          <w:rFonts w:ascii="Times New Roman" w:hAnsi="Times New Roman" w:cs="Times New Roman"/>
          <w:sz w:val="28"/>
          <w:szCs w:val="28"/>
        </w:rPr>
        <w:t xml:space="preserve"> из трех произведё</w:t>
      </w:r>
      <w:r w:rsidRPr="00E82835">
        <w:rPr>
          <w:rFonts w:ascii="Times New Roman" w:hAnsi="Times New Roman" w:cs="Times New Roman"/>
          <w:sz w:val="28"/>
          <w:szCs w:val="28"/>
        </w:rPr>
        <w:t>н</w:t>
      </w:r>
      <w:r w:rsidRPr="00E82835">
        <w:rPr>
          <w:rFonts w:ascii="Times New Roman" w:hAnsi="Times New Roman" w:cs="Times New Roman"/>
          <w:sz w:val="28"/>
          <w:szCs w:val="28"/>
        </w:rPr>
        <w:t>ных измерений с округлением до одной тысячной (0-01). Шаткость допуск</w:t>
      </w:r>
      <w:r w:rsidRPr="00E82835">
        <w:rPr>
          <w:rFonts w:ascii="Times New Roman" w:hAnsi="Times New Roman" w:cs="Times New Roman"/>
          <w:sz w:val="28"/>
          <w:szCs w:val="28"/>
        </w:rPr>
        <w:t>а</w:t>
      </w:r>
      <w:r w:rsidRPr="00E82835">
        <w:rPr>
          <w:rFonts w:ascii="Times New Roman" w:hAnsi="Times New Roman" w:cs="Times New Roman"/>
          <w:sz w:val="28"/>
          <w:szCs w:val="28"/>
        </w:rPr>
        <w:t>ется не более 0-18. Если шаткость ствола больше и уменьшить ее путем рег</w:t>
      </w:r>
      <w:r w:rsidRPr="00E82835">
        <w:rPr>
          <w:rFonts w:ascii="Times New Roman" w:hAnsi="Times New Roman" w:cs="Times New Roman"/>
          <w:sz w:val="28"/>
          <w:szCs w:val="28"/>
        </w:rPr>
        <w:t>у</w:t>
      </w:r>
      <w:r w:rsidRPr="00E82835">
        <w:rPr>
          <w:rFonts w:ascii="Times New Roman" w:hAnsi="Times New Roman" w:cs="Times New Roman"/>
          <w:sz w:val="28"/>
          <w:szCs w:val="28"/>
        </w:rPr>
        <w:t xml:space="preserve">лировки невозможно, миномёт необходимо </w:t>
      </w:r>
      <w:proofErr w:type="gramStart"/>
      <w:r w:rsidRPr="00E82835">
        <w:rPr>
          <w:rFonts w:ascii="Times New Roman" w:hAnsi="Times New Roman" w:cs="Times New Roman"/>
          <w:sz w:val="28"/>
          <w:szCs w:val="28"/>
        </w:rPr>
        <w:t>от-править</w:t>
      </w:r>
      <w:proofErr w:type="gramEnd"/>
      <w:r w:rsidRPr="00E82835">
        <w:rPr>
          <w:rFonts w:ascii="Times New Roman" w:hAnsi="Times New Roman" w:cs="Times New Roman"/>
          <w:sz w:val="28"/>
          <w:szCs w:val="28"/>
        </w:rPr>
        <w:t xml:space="preserve"> в ремонт.</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20.</w:t>
      </w:r>
      <w:r>
        <w:rPr>
          <w:rFonts w:ascii="Times New Roman" w:hAnsi="Times New Roman" w:cs="Times New Roman"/>
          <w:sz w:val="28"/>
          <w:szCs w:val="28"/>
        </w:rPr>
        <w:t xml:space="preserve"> </w:t>
      </w:r>
      <w:r w:rsidRPr="00E82835">
        <w:rPr>
          <w:rFonts w:ascii="Times New Roman" w:hAnsi="Times New Roman" w:cs="Times New Roman"/>
          <w:sz w:val="28"/>
          <w:szCs w:val="28"/>
        </w:rPr>
        <w:t>Проверить наличие и состояние ЗИП к миномету, прицелу и ходу. ЗИП и шанцевый инструмент должны быть в наличии. Предметы ЗИП и шанцевый инструмент должны быть исправны, смазаны и пригодны для и</w:t>
      </w:r>
      <w:r w:rsidRPr="00E82835">
        <w:rPr>
          <w:rFonts w:ascii="Times New Roman" w:hAnsi="Times New Roman" w:cs="Times New Roman"/>
          <w:sz w:val="28"/>
          <w:szCs w:val="28"/>
        </w:rPr>
        <w:t>с</w:t>
      </w:r>
      <w:r w:rsidRPr="00E82835">
        <w:rPr>
          <w:rFonts w:ascii="Times New Roman" w:hAnsi="Times New Roman" w:cs="Times New Roman"/>
          <w:sz w:val="28"/>
          <w:szCs w:val="28"/>
        </w:rPr>
        <w:t>пользования по назначению. Предметы ЗИП и шанцевый инструмент должны находиться на своих местах и быть правильно и надёжно закреплены.</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21.</w:t>
      </w:r>
      <w:r>
        <w:rPr>
          <w:rFonts w:ascii="Times New Roman" w:hAnsi="Times New Roman" w:cs="Times New Roman"/>
          <w:sz w:val="28"/>
          <w:szCs w:val="28"/>
        </w:rPr>
        <w:t xml:space="preserve"> </w:t>
      </w:r>
      <w:r w:rsidRPr="00E82835">
        <w:rPr>
          <w:rFonts w:ascii="Times New Roman" w:hAnsi="Times New Roman" w:cs="Times New Roman"/>
          <w:sz w:val="28"/>
          <w:szCs w:val="28"/>
        </w:rPr>
        <w:t>Проверить наличие и правильность ведения формуляра.</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 xml:space="preserve">Формуляр составляет неотъемлемую принадлежность миномёта и </w:t>
      </w:r>
      <w:proofErr w:type="gramStart"/>
      <w:r w:rsidRPr="00E82835">
        <w:rPr>
          <w:rFonts w:ascii="Times New Roman" w:hAnsi="Times New Roman" w:cs="Times New Roman"/>
          <w:sz w:val="28"/>
          <w:szCs w:val="28"/>
        </w:rPr>
        <w:t>пере-дается</w:t>
      </w:r>
      <w:proofErr w:type="gramEnd"/>
      <w:r w:rsidRPr="00E82835">
        <w:rPr>
          <w:rFonts w:ascii="Times New Roman" w:hAnsi="Times New Roman" w:cs="Times New Roman"/>
          <w:sz w:val="28"/>
          <w:szCs w:val="28"/>
        </w:rPr>
        <w:t xml:space="preserve"> всегда с ним при приёме и сдаче миномёта. Формуляром снабжается также каждый миномётный ход.</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Порядок заполнения формуляра на заводе и ведения его в частях при хранении, эксплуатации и ремонте соблюдается в соответствии с «Правил</w:t>
      </w:r>
      <w:r w:rsidRPr="00E82835">
        <w:rPr>
          <w:rFonts w:ascii="Times New Roman" w:hAnsi="Times New Roman" w:cs="Times New Roman"/>
          <w:sz w:val="28"/>
          <w:szCs w:val="28"/>
        </w:rPr>
        <w:t>а</w:t>
      </w:r>
      <w:r w:rsidRPr="00E82835">
        <w:rPr>
          <w:rFonts w:ascii="Times New Roman" w:hAnsi="Times New Roman" w:cs="Times New Roman"/>
          <w:sz w:val="28"/>
          <w:szCs w:val="28"/>
        </w:rPr>
        <w:t>ми ведения формуляра», записанными в формуляре.</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Формуляры миномёта и хода хранятся и перевозятся в унифицирова</w:t>
      </w:r>
      <w:r w:rsidRPr="00E82835">
        <w:rPr>
          <w:rFonts w:ascii="Times New Roman" w:hAnsi="Times New Roman" w:cs="Times New Roman"/>
          <w:sz w:val="28"/>
          <w:szCs w:val="28"/>
        </w:rPr>
        <w:t>н</w:t>
      </w:r>
      <w:r w:rsidRPr="00E82835">
        <w:rPr>
          <w:rFonts w:ascii="Times New Roman" w:hAnsi="Times New Roman" w:cs="Times New Roman"/>
          <w:sz w:val="28"/>
          <w:szCs w:val="28"/>
        </w:rPr>
        <w:t>ном ящике орудийного ЗИП.</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Ответственным за правильность ведения и хранения формуляра являе</w:t>
      </w:r>
      <w:r w:rsidRPr="00E82835">
        <w:rPr>
          <w:rFonts w:ascii="Times New Roman" w:hAnsi="Times New Roman" w:cs="Times New Roman"/>
          <w:sz w:val="28"/>
          <w:szCs w:val="28"/>
        </w:rPr>
        <w:t>т</w:t>
      </w:r>
      <w:r w:rsidRPr="00E82835">
        <w:rPr>
          <w:rFonts w:ascii="Times New Roman" w:hAnsi="Times New Roman" w:cs="Times New Roman"/>
          <w:sz w:val="28"/>
          <w:szCs w:val="28"/>
        </w:rPr>
        <w:t>ся командир батареи.</w:t>
      </w:r>
    </w:p>
    <w:p w:rsidR="00E82835" w:rsidRP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В формуляре на миномёт записывается номер установленного пред</w:t>
      </w:r>
      <w:r w:rsidRPr="00E82835">
        <w:rPr>
          <w:rFonts w:ascii="Times New Roman" w:hAnsi="Times New Roman" w:cs="Times New Roman"/>
          <w:sz w:val="28"/>
          <w:szCs w:val="28"/>
        </w:rPr>
        <w:t>о</w:t>
      </w:r>
      <w:r w:rsidRPr="00E82835">
        <w:rPr>
          <w:rFonts w:ascii="Times New Roman" w:hAnsi="Times New Roman" w:cs="Times New Roman"/>
          <w:sz w:val="28"/>
          <w:szCs w:val="28"/>
        </w:rPr>
        <w:t>хранителя от двойного заряжания. Формуляр предохранителя хранить вместе с формуляром миномёта.</w:t>
      </w:r>
    </w:p>
    <w:p w:rsidR="00E82835" w:rsidRDefault="00E82835" w:rsidP="00E82835">
      <w:pPr>
        <w:spacing w:after="0" w:line="360" w:lineRule="auto"/>
        <w:ind w:firstLine="709"/>
        <w:jc w:val="both"/>
        <w:rPr>
          <w:rFonts w:ascii="Times New Roman" w:hAnsi="Times New Roman" w:cs="Times New Roman"/>
          <w:sz w:val="28"/>
          <w:szCs w:val="28"/>
        </w:rPr>
      </w:pPr>
      <w:r w:rsidRPr="00E82835">
        <w:rPr>
          <w:rFonts w:ascii="Times New Roman" w:hAnsi="Times New Roman" w:cs="Times New Roman"/>
          <w:sz w:val="28"/>
          <w:szCs w:val="28"/>
        </w:rPr>
        <w:t>В формуляре должны быть все необходимые записи об эксплуатации миномёта.</w:t>
      </w:r>
    </w:p>
    <w:p w:rsidR="0089269F" w:rsidRPr="00105632" w:rsidRDefault="0089269F" w:rsidP="00105632">
      <w:pPr>
        <w:pStyle w:val="2"/>
        <w:spacing w:before="0" w:line="360" w:lineRule="auto"/>
        <w:ind w:firstLine="709"/>
        <w:rPr>
          <w:rFonts w:ascii="Times New Roman" w:hAnsi="Times New Roman" w:cs="Times New Roman"/>
          <w:color w:val="auto"/>
          <w:sz w:val="28"/>
          <w:szCs w:val="28"/>
        </w:rPr>
      </w:pPr>
      <w:bookmarkStart w:id="49" w:name="_Toc528657442"/>
      <w:r w:rsidRPr="00105632">
        <w:rPr>
          <w:rFonts w:ascii="Times New Roman" w:hAnsi="Times New Roman" w:cs="Times New Roman"/>
          <w:color w:val="auto"/>
          <w:sz w:val="28"/>
          <w:szCs w:val="28"/>
        </w:rPr>
        <w:lastRenderedPageBreak/>
        <w:t>10.4 Действия расчета миномёта при осечке</w:t>
      </w:r>
      <w:bookmarkEnd w:id="49"/>
    </w:p>
    <w:p w:rsidR="00E82835" w:rsidRDefault="00E82835" w:rsidP="00E82835">
      <w:pPr>
        <w:spacing w:after="0" w:line="360" w:lineRule="auto"/>
        <w:ind w:firstLine="709"/>
        <w:jc w:val="both"/>
        <w:rPr>
          <w:rFonts w:ascii="Times New Roman" w:hAnsi="Times New Roman" w:cs="Times New Roman"/>
          <w:sz w:val="28"/>
          <w:szCs w:val="28"/>
        </w:rPr>
      </w:pP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Если при прекращении стрельбы миномет окажется заряженным м</w:t>
      </w:r>
      <w:r w:rsidRPr="00105632">
        <w:rPr>
          <w:rFonts w:ascii="Times New Roman" w:hAnsi="Times New Roman" w:cs="Times New Roman"/>
          <w:sz w:val="28"/>
          <w:szCs w:val="28"/>
        </w:rPr>
        <w:t>и</w:t>
      </w:r>
      <w:r w:rsidRPr="00105632">
        <w:rPr>
          <w:rFonts w:ascii="Times New Roman" w:hAnsi="Times New Roman" w:cs="Times New Roman"/>
          <w:sz w:val="28"/>
          <w:szCs w:val="28"/>
        </w:rPr>
        <w:t>ной, то удалять мину из канала ствола только путем выстрела.</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 xml:space="preserve">В случае осечки при стрельбе со СВОБОДНЫМ положением бойка произвести еще 2-3 раза спуск; </w:t>
      </w:r>
      <w:proofErr w:type="gramStart"/>
      <w:r w:rsidRPr="00105632">
        <w:rPr>
          <w:rFonts w:ascii="Times New Roman" w:hAnsi="Times New Roman" w:cs="Times New Roman"/>
          <w:sz w:val="28"/>
          <w:szCs w:val="28"/>
        </w:rPr>
        <w:t>если выстрела не произойдет, то, выждав не менее 2 мин, подойти к миномету и резко толкнуть ствол миномета (банн</w:t>
      </w:r>
      <w:r w:rsidRPr="00105632">
        <w:rPr>
          <w:rFonts w:ascii="Times New Roman" w:hAnsi="Times New Roman" w:cs="Times New Roman"/>
          <w:sz w:val="28"/>
          <w:szCs w:val="28"/>
        </w:rPr>
        <w:t>и</w:t>
      </w:r>
      <w:r w:rsidRPr="00105632">
        <w:rPr>
          <w:rFonts w:ascii="Times New Roman" w:hAnsi="Times New Roman" w:cs="Times New Roman"/>
          <w:sz w:val="28"/>
          <w:szCs w:val="28"/>
        </w:rPr>
        <w:t>ком, рукояткой лопаты или каким-либо шестом) для того, чтобы мина оп</w:t>
      </w:r>
      <w:r w:rsidRPr="00105632">
        <w:rPr>
          <w:rFonts w:ascii="Times New Roman" w:hAnsi="Times New Roman" w:cs="Times New Roman"/>
          <w:sz w:val="28"/>
          <w:szCs w:val="28"/>
        </w:rPr>
        <w:t>у</w:t>
      </w:r>
      <w:r w:rsidRPr="00105632">
        <w:rPr>
          <w:rFonts w:ascii="Times New Roman" w:hAnsi="Times New Roman" w:cs="Times New Roman"/>
          <w:sz w:val="28"/>
          <w:szCs w:val="28"/>
        </w:rPr>
        <w:t>стилась на свое место (если она ранее не дошла), после чего, выждав не м</w:t>
      </w:r>
      <w:r w:rsidRPr="00105632">
        <w:rPr>
          <w:rFonts w:ascii="Times New Roman" w:hAnsi="Times New Roman" w:cs="Times New Roman"/>
          <w:sz w:val="28"/>
          <w:szCs w:val="28"/>
        </w:rPr>
        <w:t>е</w:t>
      </w:r>
      <w:r w:rsidRPr="00105632">
        <w:rPr>
          <w:rFonts w:ascii="Times New Roman" w:hAnsi="Times New Roman" w:cs="Times New Roman"/>
          <w:sz w:val="28"/>
          <w:szCs w:val="28"/>
        </w:rPr>
        <w:t xml:space="preserve">нее минуты, произвести </w:t>
      </w:r>
      <w:r>
        <w:rPr>
          <w:rFonts w:ascii="Times New Roman" w:hAnsi="Times New Roman" w:cs="Times New Roman"/>
          <w:sz w:val="28"/>
          <w:szCs w:val="28"/>
        </w:rPr>
        <w:t>еще 2-3 раза спуск; если выстре</w:t>
      </w:r>
      <w:r w:rsidRPr="00105632">
        <w:rPr>
          <w:rFonts w:ascii="Times New Roman" w:hAnsi="Times New Roman" w:cs="Times New Roman"/>
          <w:sz w:val="28"/>
          <w:szCs w:val="28"/>
        </w:rPr>
        <w:t>ла не последует, то необходимо разрядить миномет.</w:t>
      </w:r>
      <w:proofErr w:type="gramEnd"/>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Категорически запрещается разря</w:t>
      </w:r>
      <w:r>
        <w:rPr>
          <w:rFonts w:ascii="Times New Roman" w:hAnsi="Times New Roman" w:cs="Times New Roman"/>
          <w:sz w:val="28"/>
          <w:szCs w:val="28"/>
        </w:rPr>
        <w:t>жать миномет, не отделив предва</w:t>
      </w:r>
      <w:r w:rsidRPr="00105632">
        <w:rPr>
          <w:rFonts w:ascii="Times New Roman" w:hAnsi="Times New Roman" w:cs="Times New Roman"/>
          <w:sz w:val="28"/>
          <w:szCs w:val="28"/>
        </w:rPr>
        <w:t>р</w:t>
      </w:r>
      <w:r w:rsidRPr="00105632">
        <w:rPr>
          <w:rFonts w:ascii="Times New Roman" w:hAnsi="Times New Roman" w:cs="Times New Roman"/>
          <w:sz w:val="28"/>
          <w:szCs w:val="28"/>
        </w:rPr>
        <w:t>и</w:t>
      </w:r>
      <w:r w:rsidRPr="00105632">
        <w:rPr>
          <w:rFonts w:ascii="Times New Roman" w:hAnsi="Times New Roman" w:cs="Times New Roman"/>
          <w:sz w:val="28"/>
          <w:szCs w:val="28"/>
        </w:rPr>
        <w:t>тельно спускового шнура от стреляющего приспособления.</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В случае осечки при стрельбе с ЖЕСТКИМ положением бойка следу выждать не менее 2 мин, после чего подойти к миномету и резко то</w:t>
      </w:r>
      <w:r>
        <w:rPr>
          <w:rFonts w:ascii="Times New Roman" w:hAnsi="Times New Roman" w:cs="Times New Roman"/>
          <w:sz w:val="28"/>
          <w:szCs w:val="28"/>
        </w:rPr>
        <w:t>лк</w:t>
      </w:r>
      <w:r w:rsidRPr="00105632">
        <w:rPr>
          <w:rFonts w:ascii="Times New Roman" w:hAnsi="Times New Roman" w:cs="Times New Roman"/>
          <w:sz w:val="28"/>
          <w:szCs w:val="28"/>
        </w:rPr>
        <w:t>нуть ствол миномета (банником, руко</w:t>
      </w:r>
      <w:r>
        <w:rPr>
          <w:rFonts w:ascii="Times New Roman" w:hAnsi="Times New Roman" w:cs="Times New Roman"/>
          <w:sz w:val="28"/>
          <w:szCs w:val="28"/>
        </w:rPr>
        <w:t>яткой лопаты или каким-либо шес</w:t>
      </w:r>
      <w:r w:rsidRPr="00105632">
        <w:rPr>
          <w:rFonts w:ascii="Times New Roman" w:hAnsi="Times New Roman" w:cs="Times New Roman"/>
          <w:sz w:val="28"/>
          <w:szCs w:val="28"/>
        </w:rPr>
        <w:t>том) для того, чтобы мина села на свое место (если она ранее не дошла до него).</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Если выстрела не последует, то,</w:t>
      </w:r>
      <w:r>
        <w:rPr>
          <w:rFonts w:ascii="Times New Roman" w:hAnsi="Times New Roman" w:cs="Times New Roman"/>
          <w:sz w:val="28"/>
          <w:szCs w:val="28"/>
        </w:rPr>
        <w:t xml:space="preserve"> выждав не менее 1 мин, перевес</w:t>
      </w:r>
      <w:r w:rsidRPr="00105632">
        <w:rPr>
          <w:rFonts w:ascii="Times New Roman" w:hAnsi="Times New Roman" w:cs="Times New Roman"/>
          <w:sz w:val="28"/>
          <w:szCs w:val="28"/>
        </w:rPr>
        <w:t>ти ручку  переключателя в положение "С", по</w:t>
      </w:r>
      <w:r>
        <w:rPr>
          <w:rFonts w:ascii="Times New Roman" w:hAnsi="Times New Roman" w:cs="Times New Roman"/>
          <w:sz w:val="28"/>
          <w:szCs w:val="28"/>
        </w:rPr>
        <w:t>сле чего разрядить ми</w:t>
      </w:r>
      <w:r w:rsidRPr="00105632">
        <w:rPr>
          <w:rFonts w:ascii="Times New Roman" w:hAnsi="Times New Roman" w:cs="Times New Roman"/>
          <w:sz w:val="28"/>
          <w:szCs w:val="28"/>
        </w:rPr>
        <w:t xml:space="preserve">номет. </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 xml:space="preserve">Для </w:t>
      </w:r>
      <w:proofErr w:type="spellStart"/>
      <w:r w:rsidRPr="00105632">
        <w:rPr>
          <w:rFonts w:ascii="Times New Roman" w:hAnsi="Times New Roman" w:cs="Times New Roman"/>
          <w:sz w:val="28"/>
          <w:szCs w:val="28"/>
        </w:rPr>
        <w:t>разряжания</w:t>
      </w:r>
      <w:proofErr w:type="spellEnd"/>
      <w:r w:rsidRPr="00105632">
        <w:rPr>
          <w:rFonts w:ascii="Times New Roman" w:hAnsi="Times New Roman" w:cs="Times New Roman"/>
          <w:sz w:val="28"/>
          <w:szCs w:val="28"/>
        </w:rPr>
        <w:t xml:space="preserve"> миномета необходимо отделить от стреляющего пр</w:t>
      </w:r>
      <w:r w:rsidRPr="00105632">
        <w:rPr>
          <w:rFonts w:ascii="Times New Roman" w:hAnsi="Times New Roman" w:cs="Times New Roman"/>
          <w:sz w:val="28"/>
          <w:szCs w:val="28"/>
        </w:rPr>
        <w:t>и</w:t>
      </w:r>
      <w:r w:rsidRPr="00105632">
        <w:rPr>
          <w:rFonts w:ascii="Times New Roman" w:hAnsi="Times New Roman" w:cs="Times New Roman"/>
          <w:sz w:val="28"/>
          <w:szCs w:val="28"/>
        </w:rPr>
        <w:t>способления спусковой шнур и придать стволу наименьший угол возвыш</w:t>
      </w:r>
      <w:r w:rsidRPr="00105632">
        <w:rPr>
          <w:rFonts w:ascii="Times New Roman" w:hAnsi="Times New Roman" w:cs="Times New Roman"/>
          <w:sz w:val="28"/>
          <w:szCs w:val="28"/>
        </w:rPr>
        <w:t>е</w:t>
      </w:r>
      <w:r w:rsidRPr="00105632">
        <w:rPr>
          <w:rFonts w:ascii="Times New Roman" w:hAnsi="Times New Roman" w:cs="Times New Roman"/>
          <w:sz w:val="28"/>
          <w:szCs w:val="28"/>
        </w:rPr>
        <w:t>ния (около 45°); предохранитель от двойного заряжания поставить в полож</w:t>
      </w:r>
      <w:r w:rsidRPr="00105632">
        <w:rPr>
          <w:rFonts w:ascii="Times New Roman" w:hAnsi="Times New Roman" w:cs="Times New Roman"/>
          <w:sz w:val="28"/>
          <w:szCs w:val="28"/>
        </w:rPr>
        <w:t>е</w:t>
      </w:r>
      <w:r w:rsidRPr="00105632">
        <w:rPr>
          <w:rFonts w:ascii="Times New Roman" w:hAnsi="Times New Roman" w:cs="Times New Roman"/>
          <w:sz w:val="28"/>
          <w:szCs w:val="28"/>
        </w:rPr>
        <w:t>ние ОТКРЫТО. После этого ослабить наметку обоймы амортизатора, ост</w:t>
      </w:r>
      <w:r w:rsidRPr="00105632">
        <w:rPr>
          <w:rFonts w:ascii="Times New Roman" w:hAnsi="Times New Roman" w:cs="Times New Roman"/>
          <w:sz w:val="28"/>
          <w:szCs w:val="28"/>
        </w:rPr>
        <w:t>о</w:t>
      </w:r>
      <w:r w:rsidRPr="00105632">
        <w:rPr>
          <w:rFonts w:ascii="Times New Roman" w:hAnsi="Times New Roman" w:cs="Times New Roman"/>
          <w:sz w:val="28"/>
          <w:szCs w:val="28"/>
        </w:rPr>
        <w:t xml:space="preserve">рожно без рывков повернуть ствол на 90° в шаровой опоре плиты, отделить ствол от плиты и, придерживая </w:t>
      </w:r>
      <w:proofErr w:type="spellStart"/>
      <w:r w:rsidRPr="00105632">
        <w:rPr>
          <w:rFonts w:ascii="Times New Roman" w:hAnsi="Times New Roman" w:cs="Times New Roman"/>
          <w:sz w:val="28"/>
          <w:szCs w:val="28"/>
        </w:rPr>
        <w:t>двуногу</w:t>
      </w:r>
      <w:proofErr w:type="spellEnd"/>
      <w:r w:rsidRPr="00105632">
        <w:rPr>
          <w:rFonts w:ascii="Times New Roman" w:hAnsi="Times New Roman" w:cs="Times New Roman"/>
          <w:sz w:val="28"/>
          <w:szCs w:val="28"/>
        </w:rPr>
        <w:t>, поднять казенную часть ствола. При этом один номер расчета должен держать руки около дульного среза  так, чтобы удержать мину от падения на землю, стремясь не надавить при этом на головку взрывателя (рук</w:t>
      </w:r>
      <w:r>
        <w:rPr>
          <w:rFonts w:ascii="Times New Roman" w:hAnsi="Times New Roman" w:cs="Times New Roman"/>
          <w:sz w:val="28"/>
          <w:szCs w:val="28"/>
        </w:rPr>
        <w:t>и необходимо держать около дуль</w:t>
      </w:r>
      <w:r w:rsidRPr="00105632">
        <w:rPr>
          <w:rFonts w:ascii="Times New Roman" w:hAnsi="Times New Roman" w:cs="Times New Roman"/>
          <w:sz w:val="28"/>
          <w:szCs w:val="28"/>
        </w:rPr>
        <w:t>ного среза после того, как ствол за</w:t>
      </w:r>
      <w:r>
        <w:rPr>
          <w:rFonts w:ascii="Times New Roman" w:hAnsi="Times New Roman" w:cs="Times New Roman"/>
          <w:sz w:val="28"/>
          <w:szCs w:val="28"/>
        </w:rPr>
        <w:t>ймет примерно горизонтальное по</w:t>
      </w:r>
      <w:r w:rsidRPr="00105632">
        <w:rPr>
          <w:rFonts w:ascii="Times New Roman" w:hAnsi="Times New Roman" w:cs="Times New Roman"/>
          <w:sz w:val="28"/>
          <w:szCs w:val="28"/>
        </w:rPr>
        <w:t xml:space="preserve">ложение). Когда мина коснется рук, осторожно вынуть ее из ствола. Во избежание выстрела при </w:t>
      </w:r>
      <w:proofErr w:type="spellStart"/>
      <w:r w:rsidRPr="00105632">
        <w:rPr>
          <w:rFonts w:ascii="Times New Roman" w:hAnsi="Times New Roman" w:cs="Times New Roman"/>
          <w:sz w:val="28"/>
          <w:szCs w:val="28"/>
        </w:rPr>
        <w:lastRenderedPageBreak/>
        <w:t>разряжании</w:t>
      </w:r>
      <w:proofErr w:type="spellEnd"/>
      <w:r w:rsidRPr="00105632">
        <w:rPr>
          <w:rFonts w:ascii="Times New Roman" w:hAnsi="Times New Roman" w:cs="Times New Roman"/>
          <w:sz w:val="28"/>
          <w:szCs w:val="28"/>
        </w:rPr>
        <w:t xml:space="preserve"> категорически запрещается опускать поднятую казенную часть ствола мин</w:t>
      </w:r>
      <w:r>
        <w:rPr>
          <w:rFonts w:ascii="Times New Roman" w:hAnsi="Times New Roman" w:cs="Times New Roman"/>
          <w:sz w:val="28"/>
          <w:szCs w:val="28"/>
        </w:rPr>
        <w:t>омета, пока мина находится в ка</w:t>
      </w:r>
      <w:r w:rsidRPr="00105632">
        <w:rPr>
          <w:rFonts w:ascii="Times New Roman" w:hAnsi="Times New Roman" w:cs="Times New Roman"/>
          <w:sz w:val="28"/>
          <w:szCs w:val="28"/>
        </w:rPr>
        <w:t>нале ствола. После этого прис</w:t>
      </w:r>
      <w:r w:rsidRPr="00105632">
        <w:rPr>
          <w:rFonts w:ascii="Times New Roman" w:hAnsi="Times New Roman" w:cs="Times New Roman"/>
          <w:sz w:val="28"/>
          <w:szCs w:val="28"/>
        </w:rPr>
        <w:t>о</w:t>
      </w:r>
      <w:r w:rsidRPr="00105632">
        <w:rPr>
          <w:rFonts w:ascii="Times New Roman" w:hAnsi="Times New Roman" w:cs="Times New Roman"/>
          <w:sz w:val="28"/>
          <w:szCs w:val="28"/>
        </w:rPr>
        <w:t>единить к взрывателю предохранительный колпачок, а на взрыватель ГВМЗ-7 и трубку Т-1, кроме того, поставить герметизирующие колпачки.</w:t>
      </w:r>
    </w:p>
    <w:p w:rsid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 xml:space="preserve">Мина, </w:t>
      </w:r>
      <w:proofErr w:type="spellStart"/>
      <w:r w:rsidRPr="00105632">
        <w:rPr>
          <w:rFonts w:ascii="Times New Roman" w:hAnsi="Times New Roman" w:cs="Times New Roman"/>
          <w:sz w:val="28"/>
          <w:szCs w:val="28"/>
        </w:rPr>
        <w:t>воспламенительный</w:t>
      </w:r>
      <w:proofErr w:type="spellEnd"/>
      <w:r w:rsidRPr="00105632">
        <w:rPr>
          <w:rFonts w:ascii="Times New Roman" w:hAnsi="Times New Roman" w:cs="Times New Roman"/>
          <w:sz w:val="28"/>
          <w:szCs w:val="28"/>
        </w:rPr>
        <w:t xml:space="preserve"> заряд которой дал осечку, но у самой мины при </w:t>
      </w:r>
      <w:proofErr w:type="spellStart"/>
      <w:r w:rsidRPr="00105632">
        <w:rPr>
          <w:rFonts w:ascii="Times New Roman" w:hAnsi="Times New Roman" w:cs="Times New Roman"/>
          <w:sz w:val="28"/>
          <w:szCs w:val="28"/>
        </w:rPr>
        <w:t>разряжании</w:t>
      </w:r>
      <w:proofErr w:type="spellEnd"/>
      <w:r w:rsidRPr="00105632">
        <w:rPr>
          <w:rFonts w:ascii="Times New Roman" w:hAnsi="Times New Roman" w:cs="Times New Roman"/>
          <w:sz w:val="28"/>
          <w:szCs w:val="28"/>
        </w:rPr>
        <w:t xml:space="preserve"> не были повреждены взрыватель и стабилизатор, может быть использована. Для этого необходимо, сняв дополнительные заряды, вынуть при помощи экстракто</w:t>
      </w:r>
      <w:r>
        <w:rPr>
          <w:rFonts w:ascii="Times New Roman" w:hAnsi="Times New Roman" w:cs="Times New Roman"/>
          <w:sz w:val="28"/>
          <w:szCs w:val="28"/>
        </w:rPr>
        <w:t xml:space="preserve">ра </w:t>
      </w:r>
      <w:proofErr w:type="spellStart"/>
      <w:r>
        <w:rPr>
          <w:rFonts w:ascii="Times New Roman" w:hAnsi="Times New Roman" w:cs="Times New Roman"/>
          <w:sz w:val="28"/>
          <w:szCs w:val="28"/>
        </w:rPr>
        <w:t>воспламенительный</w:t>
      </w:r>
      <w:proofErr w:type="spellEnd"/>
      <w:r>
        <w:rPr>
          <w:rFonts w:ascii="Times New Roman" w:hAnsi="Times New Roman" w:cs="Times New Roman"/>
          <w:sz w:val="28"/>
          <w:szCs w:val="28"/>
        </w:rPr>
        <w:t xml:space="preserve"> заряд, дав</w:t>
      </w:r>
      <w:r w:rsidRPr="00105632">
        <w:rPr>
          <w:rFonts w:ascii="Times New Roman" w:hAnsi="Times New Roman" w:cs="Times New Roman"/>
          <w:sz w:val="28"/>
          <w:szCs w:val="28"/>
        </w:rPr>
        <w:t xml:space="preserve">ший осечку, вставить новый </w:t>
      </w:r>
      <w:proofErr w:type="spellStart"/>
      <w:r w:rsidRPr="00105632">
        <w:rPr>
          <w:rFonts w:ascii="Times New Roman" w:hAnsi="Times New Roman" w:cs="Times New Roman"/>
          <w:sz w:val="28"/>
          <w:szCs w:val="28"/>
        </w:rPr>
        <w:t>воспламенительный</w:t>
      </w:r>
      <w:proofErr w:type="spellEnd"/>
      <w:r w:rsidRPr="00105632">
        <w:rPr>
          <w:rFonts w:ascii="Times New Roman" w:hAnsi="Times New Roman" w:cs="Times New Roman"/>
          <w:sz w:val="28"/>
          <w:szCs w:val="28"/>
        </w:rPr>
        <w:t xml:space="preserve"> заряд и укомплектовать мину дополнительными зарядами.</w:t>
      </w:r>
    </w:p>
    <w:p w:rsidR="00105632" w:rsidRDefault="00105632">
      <w:pPr>
        <w:rPr>
          <w:rFonts w:ascii="Times New Roman" w:hAnsi="Times New Roman" w:cs="Times New Roman"/>
          <w:sz w:val="28"/>
          <w:szCs w:val="28"/>
        </w:rPr>
      </w:pPr>
      <w:r>
        <w:rPr>
          <w:rFonts w:ascii="Times New Roman" w:hAnsi="Times New Roman" w:cs="Times New Roman"/>
          <w:sz w:val="28"/>
          <w:szCs w:val="28"/>
        </w:rPr>
        <w:br w:type="page"/>
      </w:r>
    </w:p>
    <w:p w:rsidR="00105632" w:rsidRDefault="00105632" w:rsidP="00105632">
      <w:pPr>
        <w:pStyle w:val="1"/>
        <w:spacing w:before="0" w:line="360" w:lineRule="auto"/>
        <w:ind w:firstLine="709"/>
        <w:jc w:val="both"/>
        <w:rPr>
          <w:rFonts w:ascii="Times New Roman" w:hAnsi="Times New Roman" w:cs="Times New Roman"/>
        </w:rPr>
      </w:pPr>
      <w:bookmarkStart w:id="50" w:name="_Toc528657443"/>
      <w:r w:rsidRPr="00105632">
        <w:rPr>
          <w:rFonts w:ascii="Times New Roman" w:hAnsi="Times New Roman" w:cs="Times New Roman"/>
        </w:rPr>
        <w:lastRenderedPageBreak/>
        <w:t>11. Виды технического обслуживания миномёта</w:t>
      </w:r>
      <w:bookmarkEnd w:id="50"/>
    </w:p>
    <w:p w:rsidR="00105632" w:rsidRDefault="00105632" w:rsidP="00105632">
      <w:pPr>
        <w:spacing w:line="360" w:lineRule="auto"/>
        <w:ind w:firstLine="709"/>
        <w:jc w:val="both"/>
        <w:rPr>
          <w:rFonts w:ascii="Times New Roman" w:hAnsi="Times New Roman" w:cs="Times New Roman"/>
          <w:sz w:val="28"/>
          <w:szCs w:val="28"/>
        </w:rPr>
      </w:pP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Техническое обслуживание 12</w:t>
      </w:r>
      <w:r>
        <w:rPr>
          <w:rFonts w:ascii="Times New Roman" w:hAnsi="Times New Roman" w:cs="Times New Roman"/>
          <w:sz w:val="28"/>
          <w:szCs w:val="28"/>
        </w:rPr>
        <w:t>0 мм ПМ по периодичности подраз</w:t>
      </w:r>
      <w:r w:rsidRPr="00105632">
        <w:rPr>
          <w:rFonts w:ascii="Times New Roman" w:hAnsi="Times New Roman" w:cs="Times New Roman"/>
          <w:sz w:val="28"/>
          <w:szCs w:val="28"/>
        </w:rPr>
        <w:t>дел</w:t>
      </w:r>
      <w:r w:rsidRPr="00105632">
        <w:rPr>
          <w:rFonts w:ascii="Times New Roman" w:hAnsi="Times New Roman" w:cs="Times New Roman"/>
          <w:sz w:val="28"/>
          <w:szCs w:val="28"/>
        </w:rPr>
        <w:t>я</w:t>
      </w:r>
      <w:r w:rsidRPr="00105632">
        <w:rPr>
          <w:rFonts w:ascii="Times New Roman" w:hAnsi="Times New Roman" w:cs="Times New Roman"/>
          <w:sz w:val="28"/>
          <w:szCs w:val="28"/>
        </w:rPr>
        <w:t>ется на следующие виды:</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контрольный осмотр (</w:t>
      </w:r>
      <w:proofErr w:type="gramStart"/>
      <w:r w:rsidRPr="00105632">
        <w:rPr>
          <w:rFonts w:ascii="Times New Roman" w:hAnsi="Times New Roman" w:cs="Times New Roman"/>
          <w:sz w:val="28"/>
          <w:szCs w:val="28"/>
        </w:rPr>
        <w:t>КО</w:t>
      </w:r>
      <w:proofErr w:type="gramEnd"/>
      <w:r w:rsidRPr="00105632">
        <w:rPr>
          <w:rFonts w:ascii="Times New Roman" w:hAnsi="Times New Roman" w:cs="Times New Roman"/>
          <w:sz w:val="28"/>
          <w:szCs w:val="28"/>
        </w:rPr>
        <w:t>);</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текущее обслуживание (</w:t>
      </w:r>
      <w:proofErr w:type="spellStart"/>
      <w:r w:rsidRPr="00105632">
        <w:rPr>
          <w:rFonts w:ascii="Times New Roman" w:hAnsi="Times New Roman" w:cs="Times New Roman"/>
          <w:sz w:val="28"/>
          <w:szCs w:val="28"/>
        </w:rPr>
        <w:t>ТеО</w:t>
      </w:r>
      <w:proofErr w:type="spellEnd"/>
      <w:r w:rsidRPr="00105632">
        <w:rPr>
          <w:rFonts w:ascii="Times New Roman" w:hAnsi="Times New Roman" w:cs="Times New Roman"/>
          <w:sz w:val="28"/>
          <w:szCs w:val="28"/>
        </w:rPr>
        <w:t>);</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техническое обслуживание № 1 TO-I);</w:t>
      </w:r>
    </w:p>
    <w:p w:rsidR="00105632" w:rsidRPr="00105632" w:rsidRDefault="00105632" w:rsidP="001056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105632">
        <w:rPr>
          <w:rFonts w:ascii="Times New Roman" w:hAnsi="Times New Roman" w:cs="Times New Roman"/>
          <w:sz w:val="28"/>
          <w:szCs w:val="28"/>
        </w:rPr>
        <w:t>ехническое обслуживание № 2 (ТО-2);</w:t>
      </w:r>
    </w:p>
    <w:p w:rsidR="00105632" w:rsidRPr="00105632" w:rsidRDefault="00105632" w:rsidP="001056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сезонное обслуживание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Контрольный осмотр</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Контрольный осмотр проводится в целях подготовки миномёта к стрельбе, маршу, занятиям.</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Контрольный осмотр проводится</w:t>
      </w:r>
      <w:r>
        <w:rPr>
          <w:rFonts w:ascii="Times New Roman" w:hAnsi="Times New Roman" w:cs="Times New Roman"/>
          <w:sz w:val="28"/>
          <w:szCs w:val="28"/>
        </w:rPr>
        <w:t xml:space="preserve"> перед выходом из парка, на мар</w:t>
      </w:r>
      <w:r w:rsidRPr="00105632">
        <w:rPr>
          <w:rFonts w:ascii="Times New Roman" w:hAnsi="Times New Roman" w:cs="Times New Roman"/>
          <w:sz w:val="28"/>
          <w:szCs w:val="28"/>
        </w:rPr>
        <w:t>ше (привалах, остановках</w:t>
      </w:r>
      <w:r>
        <w:rPr>
          <w:rFonts w:ascii="Times New Roman" w:hAnsi="Times New Roman" w:cs="Times New Roman"/>
          <w:sz w:val="28"/>
          <w:szCs w:val="28"/>
        </w:rPr>
        <w:t>), перед стрельбой и занятиями.</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Текущее обслуживание</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Текущее обслуживание проводится в целях приведения миномёта п</w:t>
      </w:r>
      <w:r w:rsidRPr="00105632">
        <w:rPr>
          <w:rFonts w:ascii="Times New Roman" w:hAnsi="Times New Roman" w:cs="Times New Roman"/>
          <w:sz w:val="28"/>
          <w:szCs w:val="28"/>
        </w:rPr>
        <w:t>о</w:t>
      </w:r>
      <w:r w:rsidRPr="00105632">
        <w:rPr>
          <w:rFonts w:ascii="Times New Roman" w:hAnsi="Times New Roman" w:cs="Times New Roman"/>
          <w:sz w:val="28"/>
          <w:szCs w:val="28"/>
        </w:rPr>
        <w:t xml:space="preserve">сле его использования в </w:t>
      </w:r>
      <w:proofErr w:type="spellStart"/>
      <w:r w:rsidRPr="00105632">
        <w:rPr>
          <w:rFonts w:ascii="Times New Roman" w:hAnsi="Times New Roman" w:cs="Times New Roman"/>
          <w:sz w:val="28"/>
          <w:szCs w:val="28"/>
        </w:rPr>
        <w:t>боеготовное</w:t>
      </w:r>
      <w:proofErr w:type="spellEnd"/>
      <w:r w:rsidRPr="00105632">
        <w:rPr>
          <w:rFonts w:ascii="Times New Roman" w:hAnsi="Times New Roman" w:cs="Times New Roman"/>
          <w:sz w:val="28"/>
          <w:szCs w:val="28"/>
        </w:rPr>
        <w:t xml:space="preserve"> состояние.</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Текущее обслуживание миномёта проводится после марша, стрельбы, учений, занятий. Если миномёт не использовалась, техническое обслужив</w:t>
      </w:r>
      <w:r w:rsidRPr="00105632">
        <w:rPr>
          <w:rFonts w:ascii="Times New Roman" w:hAnsi="Times New Roman" w:cs="Times New Roman"/>
          <w:sz w:val="28"/>
          <w:szCs w:val="28"/>
        </w:rPr>
        <w:t>а</w:t>
      </w:r>
      <w:r w:rsidRPr="00105632">
        <w:rPr>
          <w:rFonts w:ascii="Times New Roman" w:hAnsi="Times New Roman" w:cs="Times New Roman"/>
          <w:sz w:val="28"/>
          <w:szCs w:val="28"/>
        </w:rPr>
        <w:t>ние проводится не реже одного раза в две недели.</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Текущее обслуживание осуществляетс</w:t>
      </w:r>
      <w:r>
        <w:rPr>
          <w:rFonts w:ascii="Times New Roman" w:hAnsi="Times New Roman" w:cs="Times New Roman"/>
          <w:sz w:val="28"/>
          <w:szCs w:val="28"/>
        </w:rPr>
        <w:t>я силами боевого расчёта под ру</w:t>
      </w:r>
      <w:r w:rsidRPr="00105632">
        <w:rPr>
          <w:rFonts w:ascii="Times New Roman" w:hAnsi="Times New Roman" w:cs="Times New Roman"/>
          <w:sz w:val="28"/>
          <w:szCs w:val="28"/>
        </w:rPr>
        <w:t>ководством командира взвода.</w:t>
      </w:r>
    </w:p>
    <w:p w:rsidR="00105632" w:rsidRPr="00105632" w:rsidRDefault="00105632" w:rsidP="00105632">
      <w:pPr>
        <w:spacing w:after="0" w:line="360" w:lineRule="auto"/>
        <w:ind w:firstLine="709"/>
        <w:jc w:val="both"/>
        <w:rPr>
          <w:rFonts w:ascii="Times New Roman" w:hAnsi="Times New Roman" w:cs="Times New Roman"/>
          <w:sz w:val="28"/>
          <w:szCs w:val="28"/>
        </w:rPr>
      </w:pPr>
      <w:proofErr w:type="gramStart"/>
      <w:r w:rsidRPr="00105632">
        <w:rPr>
          <w:rFonts w:ascii="Times New Roman" w:hAnsi="Times New Roman" w:cs="Times New Roman"/>
          <w:sz w:val="28"/>
          <w:szCs w:val="28"/>
        </w:rPr>
        <w:t xml:space="preserve">Текущее обслуживание миномётов, находящихся на длительном </w:t>
      </w:r>
      <w:proofErr w:type="spellStart"/>
      <w:r w:rsidRPr="00105632">
        <w:rPr>
          <w:rFonts w:ascii="Times New Roman" w:hAnsi="Times New Roman" w:cs="Times New Roman"/>
          <w:sz w:val="28"/>
          <w:szCs w:val="28"/>
        </w:rPr>
        <w:t>хране-нии</w:t>
      </w:r>
      <w:proofErr w:type="spellEnd"/>
      <w:r w:rsidRPr="00105632">
        <w:rPr>
          <w:rFonts w:ascii="Times New Roman" w:hAnsi="Times New Roman" w:cs="Times New Roman"/>
          <w:sz w:val="28"/>
          <w:szCs w:val="28"/>
        </w:rPr>
        <w:t>, проводить один раз в год при хранении миномётов в хранилищах или один раз в три, месяца при хранении миномётов на открытых площадках, а также каждый раз после сильных ливневых дожд</w:t>
      </w:r>
      <w:r>
        <w:rPr>
          <w:rFonts w:ascii="Times New Roman" w:hAnsi="Times New Roman" w:cs="Times New Roman"/>
          <w:sz w:val="28"/>
          <w:szCs w:val="28"/>
        </w:rPr>
        <w:t>ей, снегопадов и песчаных бурь.</w:t>
      </w:r>
      <w:proofErr w:type="gramEnd"/>
    </w:p>
    <w:p w:rsid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Техническое обслуживание № 1 (TО-1)</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lastRenderedPageBreak/>
        <w:t>Техническое обслуживание № 1 проводится для проверки тех</w:t>
      </w:r>
      <w:r>
        <w:rPr>
          <w:rFonts w:ascii="Times New Roman" w:hAnsi="Times New Roman" w:cs="Times New Roman"/>
          <w:sz w:val="28"/>
          <w:szCs w:val="28"/>
        </w:rPr>
        <w:t>ни</w:t>
      </w:r>
      <w:r w:rsidRPr="00105632">
        <w:rPr>
          <w:rFonts w:ascii="Times New Roman" w:hAnsi="Times New Roman" w:cs="Times New Roman"/>
          <w:sz w:val="28"/>
          <w:szCs w:val="28"/>
        </w:rPr>
        <w:t>ческого состояния миномёта и поддержания его в исправном состоянии. Техническое обслуживание № 1 проводится:</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не реже одного раза в год;</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при поступлении миномёта на вооружение части;</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при постановке миномёта на кратковременное хранение;</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при снятии миномёта с консервации и вводе его в эксплуатацию.</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Техническое обслуживание № 1 проводится силами боевого расчёта</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под руководством командира взвода с</w:t>
      </w:r>
      <w:r>
        <w:rPr>
          <w:rFonts w:ascii="Times New Roman" w:hAnsi="Times New Roman" w:cs="Times New Roman"/>
          <w:sz w:val="28"/>
          <w:szCs w:val="28"/>
        </w:rPr>
        <w:t xml:space="preserve"> привлечением в необходимых слу</w:t>
      </w:r>
      <w:r w:rsidRPr="00105632">
        <w:rPr>
          <w:rFonts w:ascii="Times New Roman" w:hAnsi="Times New Roman" w:cs="Times New Roman"/>
          <w:sz w:val="28"/>
          <w:szCs w:val="28"/>
        </w:rPr>
        <w:t>чаях  специалистов ремонтной мастерской.</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Техническое обслуживание миномётов, находящихся на длительном хранении, проводить один раз в пе</w:t>
      </w:r>
      <w:r>
        <w:rPr>
          <w:rFonts w:ascii="Times New Roman" w:hAnsi="Times New Roman" w:cs="Times New Roman"/>
          <w:sz w:val="28"/>
          <w:szCs w:val="28"/>
        </w:rPr>
        <w:t>риод между очередными техничес</w:t>
      </w:r>
      <w:r w:rsidRPr="00105632">
        <w:rPr>
          <w:rFonts w:ascii="Times New Roman" w:hAnsi="Times New Roman" w:cs="Times New Roman"/>
          <w:sz w:val="28"/>
          <w:szCs w:val="28"/>
        </w:rPr>
        <w:t>к</w:t>
      </w:r>
      <w:r>
        <w:rPr>
          <w:rFonts w:ascii="Times New Roman" w:hAnsi="Times New Roman" w:cs="Times New Roman"/>
          <w:sz w:val="28"/>
          <w:szCs w:val="28"/>
        </w:rPr>
        <w:t>ими обслуживаниями № 2.</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Техническое обслуживание № 2 (ТО-2)</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Техническое обслуживание № 2 миномёта проводится один раз в три года  и  при закладке вооружения на длительное хранение.</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Техническое обслуживание № 2 мин</w:t>
      </w:r>
      <w:r>
        <w:rPr>
          <w:rFonts w:ascii="Times New Roman" w:hAnsi="Times New Roman" w:cs="Times New Roman"/>
          <w:sz w:val="28"/>
          <w:szCs w:val="28"/>
        </w:rPr>
        <w:t>омёта проводится в ремонтной м</w:t>
      </w:r>
      <w:r>
        <w:rPr>
          <w:rFonts w:ascii="Times New Roman" w:hAnsi="Times New Roman" w:cs="Times New Roman"/>
          <w:sz w:val="28"/>
          <w:szCs w:val="28"/>
        </w:rPr>
        <w:t>а</w:t>
      </w:r>
      <w:r w:rsidRPr="00105632">
        <w:rPr>
          <w:rFonts w:ascii="Times New Roman" w:hAnsi="Times New Roman" w:cs="Times New Roman"/>
          <w:sz w:val="28"/>
          <w:szCs w:val="28"/>
        </w:rPr>
        <w:t>стерской части или соединения специалис</w:t>
      </w:r>
      <w:r>
        <w:rPr>
          <w:rFonts w:ascii="Times New Roman" w:hAnsi="Times New Roman" w:cs="Times New Roman"/>
          <w:sz w:val="28"/>
          <w:szCs w:val="28"/>
        </w:rPr>
        <w:t>тами ремонтных мастерских с пр</w:t>
      </w:r>
      <w:r>
        <w:rPr>
          <w:rFonts w:ascii="Times New Roman" w:hAnsi="Times New Roman" w:cs="Times New Roman"/>
          <w:sz w:val="28"/>
          <w:szCs w:val="28"/>
        </w:rPr>
        <w:t>и</w:t>
      </w:r>
      <w:r w:rsidRPr="00105632">
        <w:rPr>
          <w:rFonts w:ascii="Times New Roman" w:hAnsi="Times New Roman" w:cs="Times New Roman"/>
          <w:sz w:val="28"/>
          <w:szCs w:val="28"/>
        </w:rPr>
        <w:t>влечением личного состава боевого расчёта.</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Техническое обслуживание № 2 ми</w:t>
      </w:r>
      <w:r>
        <w:rPr>
          <w:rFonts w:ascii="Times New Roman" w:hAnsi="Times New Roman" w:cs="Times New Roman"/>
          <w:sz w:val="28"/>
          <w:szCs w:val="28"/>
        </w:rPr>
        <w:t>номётов, находящихся на длител</w:t>
      </w:r>
      <w:r>
        <w:rPr>
          <w:rFonts w:ascii="Times New Roman" w:hAnsi="Times New Roman" w:cs="Times New Roman"/>
          <w:sz w:val="28"/>
          <w:szCs w:val="28"/>
        </w:rPr>
        <w:t>ь</w:t>
      </w:r>
      <w:r w:rsidRPr="00105632">
        <w:rPr>
          <w:rFonts w:ascii="Times New Roman" w:hAnsi="Times New Roman" w:cs="Times New Roman"/>
          <w:sz w:val="28"/>
          <w:szCs w:val="28"/>
        </w:rPr>
        <w:t>ном хранении в хранилищах, проводить через пять лет.</w:t>
      </w:r>
    </w:p>
    <w:p w:rsidR="00105632" w:rsidRPr="0010563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При хранении миномётов на открытых площадках сроки проведения технического обсл</w:t>
      </w:r>
      <w:r>
        <w:rPr>
          <w:rFonts w:ascii="Times New Roman" w:hAnsi="Times New Roman" w:cs="Times New Roman"/>
          <w:sz w:val="28"/>
          <w:szCs w:val="28"/>
        </w:rPr>
        <w:t>уживания № 2 сокращаются вдвое.</w:t>
      </w:r>
    </w:p>
    <w:p w:rsidR="00747CF2" w:rsidRDefault="00105632" w:rsidP="00105632">
      <w:pPr>
        <w:spacing w:after="0" w:line="360" w:lineRule="auto"/>
        <w:ind w:firstLine="709"/>
        <w:jc w:val="both"/>
        <w:rPr>
          <w:rFonts w:ascii="Times New Roman" w:hAnsi="Times New Roman" w:cs="Times New Roman"/>
          <w:sz w:val="28"/>
          <w:szCs w:val="28"/>
        </w:rPr>
      </w:pPr>
      <w:r w:rsidRPr="00105632">
        <w:rPr>
          <w:rFonts w:ascii="Times New Roman" w:hAnsi="Times New Roman" w:cs="Times New Roman"/>
          <w:sz w:val="28"/>
          <w:szCs w:val="28"/>
        </w:rPr>
        <w:t>Сезонное обслуживание.  Сезонное обслуживание пров</w:t>
      </w:r>
      <w:r>
        <w:rPr>
          <w:rFonts w:ascii="Times New Roman" w:hAnsi="Times New Roman" w:cs="Times New Roman"/>
          <w:sz w:val="28"/>
          <w:szCs w:val="28"/>
        </w:rPr>
        <w:t>одится два раза в год для подго</w:t>
      </w:r>
      <w:r w:rsidRPr="00105632">
        <w:rPr>
          <w:rFonts w:ascii="Times New Roman" w:hAnsi="Times New Roman" w:cs="Times New Roman"/>
          <w:sz w:val="28"/>
          <w:szCs w:val="28"/>
        </w:rPr>
        <w:t>товки миномётов к осенне-зимней или весенне-летней эк</w:t>
      </w:r>
      <w:r w:rsidRPr="00105632">
        <w:rPr>
          <w:rFonts w:ascii="Times New Roman" w:hAnsi="Times New Roman" w:cs="Times New Roman"/>
          <w:sz w:val="28"/>
          <w:szCs w:val="28"/>
        </w:rPr>
        <w:t>с</w:t>
      </w:r>
      <w:r w:rsidRPr="00105632">
        <w:rPr>
          <w:rFonts w:ascii="Times New Roman" w:hAnsi="Times New Roman" w:cs="Times New Roman"/>
          <w:sz w:val="28"/>
          <w:szCs w:val="28"/>
        </w:rPr>
        <w:t>плуатации.  Сезонное обслуживание совмещают с</w:t>
      </w:r>
      <w:r>
        <w:rPr>
          <w:rFonts w:ascii="Times New Roman" w:hAnsi="Times New Roman" w:cs="Times New Roman"/>
          <w:sz w:val="28"/>
          <w:szCs w:val="28"/>
        </w:rPr>
        <w:t xml:space="preserve"> проведением технического обслу</w:t>
      </w:r>
      <w:r w:rsidRPr="00105632">
        <w:rPr>
          <w:rFonts w:ascii="Times New Roman" w:hAnsi="Times New Roman" w:cs="Times New Roman"/>
          <w:sz w:val="28"/>
          <w:szCs w:val="28"/>
        </w:rPr>
        <w:t>живания № 1.</w:t>
      </w:r>
    </w:p>
    <w:p w:rsidR="00747CF2" w:rsidRDefault="00747CF2">
      <w:pPr>
        <w:rPr>
          <w:rFonts w:ascii="Times New Roman" w:hAnsi="Times New Roman" w:cs="Times New Roman"/>
          <w:sz w:val="28"/>
          <w:szCs w:val="28"/>
        </w:rPr>
      </w:pPr>
      <w:r>
        <w:rPr>
          <w:rFonts w:ascii="Times New Roman" w:hAnsi="Times New Roman" w:cs="Times New Roman"/>
          <w:sz w:val="28"/>
          <w:szCs w:val="28"/>
        </w:rPr>
        <w:br w:type="page"/>
      </w:r>
    </w:p>
    <w:p w:rsidR="00105632" w:rsidRDefault="00747CF2" w:rsidP="00747CF2">
      <w:pPr>
        <w:pStyle w:val="1"/>
        <w:spacing w:before="0"/>
        <w:ind w:left="1134" w:hanging="425"/>
        <w:rPr>
          <w:rFonts w:ascii="Times New Roman" w:hAnsi="Times New Roman" w:cs="Times New Roman"/>
          <w:color w:val="auto"/>
        </w:rPr>
      </w:pPr>
      <w:bookmarkStart w:id="51" w:name="_Toc528657444"/>
      <w:r w:rsidRPr="00747CF2">
        <w:rPr>
          <w:rFonts w:ascii="Times New Roman" w:hAnsi="Times New Roman" w:cs="Times New Roman"/>
          <w:color w:val="auto"/>
        </w:rPr>
        <w:lastRenderedPageBreak/>
        <w:t xml:space="preserve">12. Меры безопасности при обращении с боеприпасами </w:t>
      </w:r>
      <w:proofErr w:type="gramStart"/>
      <w:r w:rsidRPr="00747CF2">
        <w:rPr>
          <w:rFonts w:ascii="Times New Roman" w:hAnsi="Times New Roman" w:cs="Times New Roman"/>
          <w:color w:val="auto"/>
        </w:rPr>
        <w:t>на</w:t>
      </w:r>
      <w:proofErr w:type="gramEnd"/>
      <w:r w:rsidRPr="00747CF2">
        <w:rPr>
          <w:rFonts w:ascii="Times New Roman" w:hAnsi="Times New Roman" w:cs="Times New Roman"/>
          <w:color w:val="auto"/>
        </w:rPr>
        <w:t xml:space="preserve"> ОП и при транспортировке</w:t>
      </w:r>
      <w:bookmarkEnd w:id="51"/>
    </w:p>
    <w:p w:rsidR="00747CF2" w:rsidRPr="00747CF2" w:rsidRDefault="00747CF2" w:rsidP="00747CF2">
      <w:pPr>
        <w:spacing w:after="0" w:line="360" w:lineRule="auto"/>
        <w:jc w:val="both"/>
        <w:rPr>
          <w:rFonts w:ascii="Times New Roman" w:hAnsi="Times New Roman" w:cs="Times New Roman"/>
          <w:sz w:val="28"/>
          <w:szCs w:val="28"/>
        </w:rPr>
      </w:pP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Обращение с боеприпасами при транспортировке</w:t>
      </w:r>
      <w:r>
        <w:rPr>
          <w:rFonts w:ascii="Times New Roman" w:hAnsi="Times New Roman" w:cs="Times New Roman"/>
          <w:sz w:val="28"/>
          <w:szCs w:val="28"/>
        </w:rPr>
        <w:t>.</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Перевозка боеприпасов может осуществляться железнодорожным, во</w:t>
      </w:r>
      <w:r w:rsidRPr="00747CF2">
        <w:rPr>
          <w:rFonts w:ascii="Times New Roman" w:hAnsi="Times New Roman" w:cs="Times New Roman"/>
          <w:sz w:val="28"/>
          <w:szCs w:val="28"/>
        </w:rPr>
        <w:t>д</w:t>
      </w:r>
      <w:r w:rsidRPr="00747CF2">
        <w:rPr>
          <w:rFonts w:ascii="Times New Roman" w:hAnsi="Times New Roman" w:cs="Times New Roman"/>
          <w:sz w:val="28"/>
          <w:szCs w:val="28"/>
        </w:rPr>
        <w:t>ным, автомобильным, воздушным, гужевым и вьючным транспортом.</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Перевозка боеприпасов автомобильным транспортом в войсках являе</w:t>
      </w:r>
      <w:r w:rsidRPr="00747CF2">
        <w:rPr>
          <w:rFonts w:ascii="Times New Roman" w:hAnsi="Times New Roman" w:cs="Times New Roman"/>
          <w:sz w:val="28"/>
          <w:szCs w:val="28"/>
        </w:rPr>
        <w:t>т</w:t>
      </w:r>
      <w:r w:rsidRPr="00747CF2">
        <w:rPr>
          <w:rFonts w:ascii="Times New Roman" w:hAnsi="Times New Roman" w:cs="Times New Roman"/>
          <w:sz w:val="28"/>
          <w:szCs w:val="28"/>
        </w:rPr>
        <w:t>ся основным видом перевозок.</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При погрузке на транспортные средства ящики с минами укладывать продольной осью симметрии поперек автомобиля, прицепа или повозки. Ящики надежно укладывать и тщательно закреплять от перемещения их в к</w:t>
      </w:r>
      <w:r w:rsidRPr="00747CF2">
        <w:rPr>
          <w:rFonts w:ascii="Times New Roman" w:hAnsi="Times New Roman" w:cs="Times New Roman"/>
          <w:sz w:val="28"/>
          <w:szCs w:val="28"/>
        </w:rPr>
        <w:t>у</w:t>
      </w:r>
      <w:r w:rsidRPr="00747CF2">
        <w:rPr>
          <w:rFonts w:ascii="Times New Roman" w:hAnsi="Times New Roman" w:cs="Times New Roman"/>
          <w:sz w:val="28"/>
          <w:szCs w:val="28"/>
        </w:rPr>
        <w:t>зове.</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Транспортирование мин и зарядов про</w:t>
      </w:r>
      <w:r>
        <w:rPr>
          <w:rFonts w:ascii="Times New Roman" w:hAnsi="Times New Roman" w:cs="Times New Roman"/>
          <w:sz w:val="28"/>
          <w:szCs w:val="28"/>
        </w:rPr>
        <w:t>изводить только в исправной уку</w:t>
      </w:r>
      <w:r w:rsidRPr="00747CF2">
        <w:rPr>
          <w:rFonts w:ascii="Times New Roman" w:hAnsi="Times New Roman" w:cs="Times New Roman"/>
          <w:sz w:val="28"/>
          <w:szCs w:val="28"/>
        </w:rPr>
        <w:t>порке.</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При погрузочных и разгрузочных работах строго соблюдать устано</w:t>
      </w:r>
      <w:r w:rsidRPr="00747CF2">
        <w:rPr>
          <w:rFonts w:ascii="Times New Roman" w:hAnsi="Times New Roman" w:cs="Times New Roman"/>
          <w:sz w:val="28"/>
          <w:szCs w:val="28"/>
        </w:rPr>
        <w:t>в</w:t>
      </w:r>
      <w:r w:rsidRPr="00747CF2">
        <w:rPr>
          <w:rFonts w:ascii="Times New Roman" w:hAnsi="Times New Roman" w:cs="Times New Roman"/>
          <w:sz w:val="28"/>
          <w:szCs w:val="28"/>
        </w:rPr>
        <w:t>ленные правила безопасности.</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Не допускать перегрузки транспортных машин. Ящики с боеприпасами укладывать так, чтобы они возвышались над бортами автомобиля не более чем на половину высоты ящика верхнего ряда.</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 xml:space="preserve">Во время перевозки боеприпасов водным транспортом принимать меры к предохранению их от </w:t>
      </w:r>
      <w:proofErr w:type="spellStart"/>
      <w:r w:rsidRPr="00747CF2">
        <w:rPr>
          <w:rFonts w:ascii="Times New Roman" w:hAnsi="Times New Roman" w:cs="Times New Roman"/>
          <w:sz w:val="28"/>
          <w:szCs w:val="28"/>
        </w:rPr>
        <w:t>подмокания</w:t>
      </w:r>
      <w:proofErr w:type="spellEnd"/>
      <w:r w:rsidRPr="00747CF2">
        <w:rPr>
          <w:rFonts w:ascii="Times New Roman" w:hAnsi="Times New Roman" w:cs="Times New Roman"/>
          <w:sz w:val="28"/>
          <w:szCs w:val="28"/>
        </w:rPr>
        <w:t>. Заряды, попавшие в воду или подмоче</w:t>
      </w:r>
      <w:r w:rsidRPr="00747CF2">
        <w:rPr>
          <w:rFonts w:ascii="Times New Roman" w:hAnsi="Times New Roman" w:cs="Times New Roman"/>
          <w:sz w:val="28"/>
          <w:szCs w:val="28"/>
        </w:rPr>
        <w:t>н</w:t>
      </w:r>
      <w:r w:rsidRPr="00747CF2">
        <w:rPr>
          <w:rFonts w:ascii="Times New Roman" w:hAnsi="Times New Roman" w:cs="Times New Roman"/>
          <w:sz w:val="28"/>
          <w:szCs w:val="28"/>
        </w:rPr>
        <w:t>ные, к стрельбе не допускать.</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Окончательно снаряженные мины, сл</w:t>
      </w:r>
      <w:r>
        <w:rPr>
          <w:rFonts w:ascii="Times New Roman" w:hAnsi="Times New Roman" w:cs="Times New Roman"/>
          <w:sz w:val="28"/>
          <w:szCs w:val="28"/>
        </w:rPr>
        <w:t>учайно упавшие в процессе транс</w:t>
      </w:r>
      <w:r w:rsidRPr="00747CF2">
        <w:rPr>
          <w:rFonts w:ascii="Times New Roman" w:hAnsi="Times New Roman" w:cs="Times New Roman"/>
          <w:sz w:val="28"/>
          <w:szCs w:val="28"/>
        </w:rPr>
        <w:t>портировки, к стрельбе не допускать.</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Выстрелы перевозятся в кузове тягача (автомобиля) совместно с мин</w:t>
      </w:r>
      <w:r w:rsidRPr="00747CF2">
        <w:rPr>
          <w:rFonts w:ascii="Times New Roman" w:hAnsi="Times New Roman" w:cs="Times New Roman"/>
          <w:sz w:val="28"/>
          <w:szCs w:val="28"/>
        </w:rPr>
        <w:t>о</w:t>
      </w:r>
      <w:r>
        <w:rPr>
          <w:rFonts w:ascii="Times New Roman" w:hAnsi="Times New Roman" w:cs="Times New Roman"/>
          <w:sz w:val="28"/>
          <w:szCs w:val="28"/>
        </w:rPr>
        <w:t>ме</w:t>
      </w:r>
      <w:r w:rsidRPr="00747CF2">
        <w:rPr>
          <w:rFonts w:ascii="Times New Roman" w:hAnsi="Times New Roman" w:cs="Times New Roman"/>
          <w:sz w:val="28"/>
          <w:szCs w:val="28"/>
        </w:rPr>
        <w:t>том и в транспорте подразделения и части; 5 выстрелов из числа перев</w:t>
      </w:r>
      <w:r w:rsidRPr="00747CF2">
        <w:rPr>
          <w:rFonts w:ascii="Times New Roman" w:hAnsi="Times New Roman" w:cs="Times New Roman"/>
          <w:sz w:val="28"/>
          <w:szCs w:val="28"/>
        </w:rPr>
        <w:t>о</w:t>
      </w:r>
      <w:r w:rsidRPr="00747CF2">
        <w:rPr>
          <w:rFonts w:ascii="Times New Roman" w:hAnsi="Times New Roman" w:cs="Times New Roman"/>
          <w:sz w:val="28"/>
          <w:szCs w:val="28"/>
        </w:rPr>
        <w:t>зимых в кузове тягача являются неприкосновенным запасом.</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Для перевозки боеприпасов выделяются технически исправные авт</w:t>
      </w:r>
      <w:r w:rsidRPr="00747CF2">
        <w:rPr>
          <w:rFonts w:ascii="Times New Roman" w:hAnsi="Times New Roman" w:cs="Times New Roman"/>
          <w:sz w:val="28"/>
          <w:szCs w:val="28"/>
        </w:rPr>
        <w:t>о</w:t>
      </w:r>
      <w:r w:rsidRPr="00747CF2">
        <w:rPr>
          <w:rFonts w:ascii="Times New Roman" w:hAnsi="Times New Roman" w:cs="Times New Roman"/>
          <w:sz w:val="28"/>
          <w:szCs w:val="28"/>
        </w:rPr>
        <w:t>мобили (с исправными глушителями), которые обеспечиваются огнетушит</w:t>
      </w:r>
      <w:r w:rsidRPr="00747CF2">
        <w:rPr>
          <w:rFonts w:ascii="Times New Roman" w:hAnsi="Times New Roman" w:cs="Times New Roman"/>
          <w:sz w:val="28"/>
          <w:szCs w:val="28"/>
        </w:rPr>
        <w:t>е</w:t>
      </w:r>
      <w:r w:rsidRPr="00747CF2">
        <w:rPr>
          <w:rFonts w:ascii="Times New Roman" w:hAnsi="Times New Roman" w:cs="Times New Roman"/>
          <w:sz w:val="28"/>
          <w:szCs w:val="28"/>
        </w:rPr>
        <w:t>лями и кошмой.</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lastRenderedPageBreak/>
        <w:t>Автомобили с боеприпасами для обозначения опасности груза снабж</w:t>
      </w:r>
      <w:r w:rsidRPr="00747CF2">
        <w:rPr>
          <w:rFonts w:ascii="Times New Roman" w:hAnsi="Times New Roman" w:cs="Times New Roman"/>
          <w:sz w:val="28"/>
          <w:szCs w:val="28"/>
        </w:rPr>
        <w:t>а</w:t>
      </w:r>
      <w:r w:rsidRPr="00747CF2">
        <w:rPr>
          <w:rFonts w:ascii="Times New Roman" w:hAnsi="Times New Roman" w:cs="Times New Roman"/>
          <w:sz w:val="28"/>
          <w:szCs w:val="28"/>
        </w:rPr>
        <w:t>ются красными флажками по левому борту.</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Водители автомобилей перед выездом в рейс должны тщательно и</w:t>
      </w:r>
      <w:r w:rsidRPr="00747CF2">
        <w:rPr>
          <w:rFonts w:ascii="Times New Roman" w:hAnsi="Times New Roman" w:cs="Times New Roman"/>
          <w:sz w:val="28"/>
          <w:szCs w:val="28"/>
        </w:rPr>
        <w:t>н</w:t>
      </w:r>
      <w:r>
        <w:rPr>
          <w:rFonts w:ascii="Times New Roman" w:hAnsi="Times New Roman" w:cs="Times New Roman"/>
          <w:sz w:val="28"/>
          <w:szCs w:val="28"/>
        </w:rPr>
        <w:t>струк</w:t>
      </w:r>
      <w:r w:rsidRPr="00747CF2">
        <w:rPr>
          <w:rFonts w:ascii="Times New Roman" w:hAnsi="Times New Roman" w:cs="Times New Roman"/>
          <w:sz w:val="28"/>
          <w:szCs w:val="28"/>
        </w:rPr>
        <w:t xml:space="preserve">тироваться о </w:t>
      </w:r>
      <w:r>
        <w:rPr>
          <w:rFonts w:ascii="Times New Roman" w:hAnsi="Times New Roman" w:cs="Times New Roman"/>
          <w:sz w:val="28"/>
          <w:szCs w:val="28"/>
        </w:rPr>
        <w:t>правилах перевозки боеприпасов.</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При перевозке боеприпасов автотранспортом запрещается:</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1. Превышать установленную скорость движения.</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2. Заправлять груженые автомобили или переливать бензин из баков одного автомобиля в баки другого.</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3. Разогревать двигатель автомобиля открытым пламенем.</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4. Перевозить боеприпасы вместе с огнеопасными жидкостями.</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5. Заезжать на автомобилях на площадки, под навесы, в хранилища с боеприпасами.</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6. Останавливать автомобили с боеприпасами в населённых пунктах.</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7. Останавливаться для отдыха и привалов ближе 50 м от дороги.</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8. Курить на автомобилях, загруженных боеприпасами, или ближе 25 м от них.</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9. Разведение открытого огня ближе 100 м от автомобилей с боеприп</w:t>
      </w:r>
      <w:r w:rsidRPr="00747CF2">
        <w:rPr>
          <w:rFonts w:ascii="Times New Roman" w:hAnsi="Times New Roman" w:cs="Times New Roman"/>
          <w:sz w:val="28"/>
          <w:szCs w:val="28"/>
        </w:rPr>
        <w:t>а</w:t>
      </w:r>
      <w:r>
        <w:rPr>
          <w:rFonts w:ascii="Times New Roman" w:hAnsi="Times New Roman" w:cs="Times New Roman"/>
          <w:sz w:val="28"/>
          <w:szCs w:val="28"/>
        </w:rPr>
        <w:t>са</w:t>
      </w:r>
      <w:r w:rsidRPr="00747CF2">
        <w:rPr>
          <w:rFonts w:ascii="Times New Roman" w:hAnsi="Times New Roman" w:cs="Times New Roman"/>
          <w:sz w:val="28"/>
          <w:szCs w:val="28"/>
        </w:rPr>
        <w:t>ми.</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10. Перевозить боеприпасы на автомобилях, не обеспеченных сре</w:t>
      </w:r>
      <w:r w:rsidRPr="00747CF2">
        <w:rPr>
          <w:rFonts w:ascii="Times New Roman" w:hAnsi="Times New Roman" w:cs="Times New Roman"/>
          <w:sz w:val="28"/>
          <w:szCs w:val="28"/>
        </w:rPr>
        <w:t>д</w:t>
      </w:r>
      <w:r w:rsidRPr="00747CF2">
        <w:rPr>
          <w:rFonts w:ascii="Times New Roman" w:hAnsi="Times New Roman" w:cs="Times New Roman"/>
          <w:sz w:val="28"/>
          <w:szCs w:val="28"/>
        </w:rPr>
        <w:t xml:space="preserve">ствами для тушения пожара. </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 xml:space="preserve">Обращение с боеприпасами </w:t>
      </w:r>
      <w:proofErr w:type="gramStart"/>
      <w:r w:rsidRPr="00747CF2">
        <w:rPr>
          <w:rFonts w:ascii="Times New Roman" w:hAnsi="Times New Roman" w:cs="Times New Roman"/>
          <w:sz w:val="28"/>
          <w:szCs w:val="28"/>
        </w:rPr>
        <w:t>на</w:t>
      </w:r>
      <w:proofErr w:type="gramEnd"/>
      <w:r w:rsidRPr="00747CF2">
        <w:rPr>
          <w:rFonts w:ascii="Times New Roman" w:hAnsi="Times New Roman" w:cs="Times New Roman"/>
          <w:sz w:val="28"/>
          <w:szCs w:val="28"/>
        </w:rPr>
        <w:t xml:space="preserve"> ОП</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Так как выстрелы к 120-мм минометам в подразделение поступают комплектно (мины, взрыватель и заряд) в  парковых ящиках, то работа с бо</w:t>
      </w:r>
      <w:r w:rsidRPr="00747CF2">
        <w:rPr>
          <w:rFonts w:ascii="Times New Roman" w:hAnsi="Times New Roman" w:cs="Times New Roman"/>
          <w:sz w:val="28"/>
          <w:szCs w:val="28"/>
        </w:rPr>
        <w:t>е</w:t>
      </w:r>
      <w:r w:rsidRPr="00747CF2">
        <w:rPr>
          <w:rFonts w:ascii="Times New Roman" w:hAnsi="Times New Roman" w:cs="Times New Roman"/>
          <w:sz w:val="28"/>
          <w:szCs w:val="28"/>
        </w:rPr>
        <w:t>припасами в подразделении сводится к тому, чтобы надеть на трубку стаб</w:t>
      </w:r>
      <w:r w:rsidRPr="00747CF2">
        <w:rPr>
          <w:rFonts w:ascii="Times New Roman" w:hAnsi="Times New Roman" w:cs="Times New Roman"/>
          <w:sz w:val="28"/>
          <w:szCs w:val="28"/>
        </w:rPr>
        <w:t>и</w:t>
      </w:r>
      <w:r w:rsidRPr="00747CF2">
        <w:rPr>
          <w:rFonts w:ascii="Times New Roman" w:hAnsi="Times New Roman" w:cs="Times New Roman"/>
          <w:sz w:val="28"/>
          <w:szCs w:val="28"/>
        </w:rPr>
        <w:t>лизатора необходимое число дополнительных пучков, установить в соотве</w:t>
      </w:r>
      <w:r w:rsidRPr="00747CF2">
        <w:rPr>
          <w:rFonts w:ascii="Times New Roman" w:hAnsi="Times New Roman" w:cs="Times New Roman"/>
          <w:sz w:val="28"/>
          <w:szCs w:val="28"/>
        </w:rPr>
        <w:t>т</w:t>
      </w:r>
      <w:r w:rsidRPr="00747CF2">
        <w:rPr>
          <w:rFonts w:ascii="Times New Roman" w:hAnsi="Times New Roman" w:cs="Times New Roman"/>
          <w:sz w:val="28"/>
          <w:szCs w:val="28"/>
        </w:rPr>
        <w:t>ствующее положение кран взрывателя, снять колпачок с взрывателя и зар</w:t>
      </w:r>
      <w:r w:rsidRPr="00747CF2">
        <w:rPr>
          <w:rFonts w:ascii="Times New Roman" w:hAnsi="Times New Roman" w:cs="Times New Roman"/>
          <w:sz w:val="28"/>
          <w:szCs w:val="28"/>
        </w:rPr>
        <w:t>я</w:t>
      </w:r>
      <w:r w:rsidRPr="00747CF2">
        <w:rPr>
          <w:rFonts w:ascii="Times New Roman" w:hAnsi="Times New Roman" w:cs="Times New Roman"/>
          <w:sz w:val="28"/>
          <w:szCs w:val="28"/>
        </w:rPr>
        <w:t>дить  миномет.</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Для безопасности выполнения этих работ требуется строго соблюдать указанные ниже правила; в противном случае неизбежно большое рассеив</w:t>
      </w:r>
      <w:r w:rsidRPr="00747CF2">
        <w:rPr>
          <w:rFonts w:ascii="Times New Roman" w:hAnsi="Times New Roman" w:cs="Times New Roman"/>
          <w:sz w:val="28"/>
          <w:szCs w:val="28"/>
        </w:rPr>
        <w:t>а</w:t>
      </w:r>
      <w:r w:rsidRPr="00747CF2">
        <w:rPr>
          <w:rFonts w:ascii="Times New Roman" w:hAnsi="Times New Roman" w:cs="Times New Roman"/>
          <w:sz w:val="28"/>
          <w:szCs w:val="28"/>
        </w:rPr>
        <w:t>ние и, кроме, того, возможны преждевременные разрывы мин при стрельбе.</w:t>
      </w:r>
    </w:p>
    <w:p w:rsidR="00747CF2" w:rsidRPr="00747CF2" w:rsidRDefault="00747CF2" w:rsidP="00747CF2">
      <w:pPr>
        <w:pStyle w:val="af3"/>
        <w:numPr>
          <w:ilvl w:val="0"/>
          <w:numId w:val="8"/>
        </w:numPr>
        <w:spacing w:after="0" w:line="360" w:lineRule="auto"/>
        <w:jc w:val="both"/>
        <w:rPr>
          <w:rFonts w:ascii="Times New Roman" w:hAnsi="Times New Roman" w:cs="Times New Roman"/>
          <w:sz w:val="28"/>
          <w:szCs w:val="28"/>
        </w:rPr>
      </w:pPr>
      <w:r w:rsidRPr="00747CF2">
        <w:rPr>
          <w:rFonts w:ascii="Times New Roman" w:hAnsi="Times New Roman" w:cs="Times New Roman"/>
          <w:sz w:val="28"/>
          <w:szCs w:val="28"/>
        </w:rPr>
        <w:lastRenderedPageBreak/>
        <w:t>Подготовка боеприпасов</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Перед стрельбой необходимо выполнить следующие основные прав</w:t>
      </w:r>
      <w:r w:rsidRPr="00747CF2">
        <w:rPr>
          <w:rFonts w:ascii="Times New Roman" w:hAnsi="Times New Roman" w:cs="Times New Roman"/>
          <w:sz w:val="28"/>
          <w:szCs w:val="28"/>
        </w:rPr>
        <w:t>и</w:t>
      </w:r>
      <w:r w:rsidRPr="00747CF2">
        <w:rPr>
          <w:rFonts w:ascii="Times New Roman" w:hAnsi="Times New Roman" w:cs="Times New Roman"/>
          <w:sz w:val="28"/>
          <w:szCs w:val="28"/>
        </w:rPr>
        <w:t>ла:</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подобрать мины с одинаковыми весовыми знаками;</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удалить смазку, грязь и снег с корпусов мин;</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осмотреть корпуса мин, взрыватели и заряды;</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укомплектовать    мины   дополнительны</w:t>
      </w:r>
      <w:r>
        <w:rPr>
          <w:rFonts w:ascii="Times New Roman" w:hAnsi="Times New Roman" w:cs="Times New Roman"/>
          <w:sz w:val="28"/>
          <w:szCs w:val="28"/>
        </w:rPr>
        <w:t>ми    пучками.</w:t>
      </w:r>
    </w:p>
    <w:p w:rsidR="00747CF2" w:rsidRPr="00747CF2" w:rsidRDefault="00747CF2" w:rsidP="00747CF2">
      <w:pPr>
        <w:pStyle w:val="af3"/>
        <w:numPr>
          <w:ilvl w:val="0"/>
          <w:numId w:val="8"/>
        </w:numPr>
        <w:spacing w:after="0" w:line="360" w:lineRule="auto"/>
        <w:jc w:val="both"/>
        <w:rPr>
          <w:rFonts w:ascii="Times New Roman" w:hAnsi="Times New Roman" w:cs="Times New Roman"/>
          <w:sz w:val="28"/>
          <w:szCs w:val="28"/>
        </w:rPr>
      </w:pPr>
      <w:r w:rsidRPr="00747CF2">
        <w:rPr>
          <w:rFonts w:ascii="Times New Roman" w:hAnsi="Times New Roman" w:cs="Times New Roman"/>
          <w:sz w:val="28"/>
          <w:szCs w:val="28"/>
        </w:rPr>
        <w:t>Подбор мин с одинаковыми массовыми знаками.</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При одинаковом заряде тяжелая м</w:t>
      </w:r>
      <w:r>
        <w:rPr>
          <w:rFonts w:ascii="Times New Roman" w:hAnsi="Times New Roman" w:cs="Times New Roman"/>
          <w:sz w:val="28"/>
          <w:szCs w:val="28"/>
        </w:rPr>
        <w:t>ина летит ближе, чем легкая. По</w:t>
      </w:r>
      <w:r w:rsidRPr="00747CF2">
        <w:rPr>
          <w:rFonts w:ascii="Times New Roman" w:hAnsi="Times New Roman" w:cs="Times New Roman"/>
          <w:sz w:val="28"/>
          <w:szCs w:val="28"/>
        </w:rPr>
        <w:t>эт</w:t>
      </w:r>
      <w:r w:rsidRPr="00747CF2">
        <w:rPr>
          <w:rFonts w:ascii="Times New Roman" w:hAnsi="Times New Roman" w:cs="Times New Roman"/>
          <w:sz w:val="28"/>
          <w:szCs w:val="28"/>
        </w:rPr>
        <w:t>о</w:t>
      </w:r>
      <w:r w:rsidRPr="00747CF2">
        <w:rPr>
          <w:rFonts w:ascii="Times New Roman" w:hAnsi="Times New Roman" w:cs="Times New Roman"/>
          <w:sz w:val="28"/>
          <w:szCs w:val="28"/>
        </w:rPr>
        <w:t xml:space="preserve">му стрельба минами с разными массовыми знаками приводит к большому рассеиванию, </w:t>
      </w:r>
      <w:proofErr w:type="gramStart"/>
      <w:r w:rsidRPr="00747CF2">
        <w:rPr>
          <w:rFonts w:ascii="Times New Roman" w:hAnsi="Times New Roman" w:cs="Times New Roman"/>
          <w:sz w:val="28"/>
          <w:szCs w:val="28"/>
        </w:rPr>
        <w:t>а</w:t>
      </w:r>
      <w:proofErr w:type="gramEnd"/>
      <w:r w:rsidRPr="00747CF2">
        <w:rPr>
          <w:rFonts w:ascii="Times New Roman" w:hAnsi="Times New Roman" w:cs="Times New Roman"/>
          <w:sz w:val="28"/>
          <w:szCs w:val="28"/>
        </w:rPr>
        <w:t xml:space="preserve"> следовательно, и к большему расходу времени и мин на при-стрелку и поражение.</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Для стрельбы следует подбирать м</w:t>
      </w:r>
      <w:r>
        <w:rPr>
          <w:rFonts w:ascii="Times New Roman" w:hAnsi="Times New Roman" w:cs="Times New Roman"/>
          <w:sz w:val="28"/>
          <w:szCs w:val="28"/>
        </w:rPr>
        <w:t>ины с одинаковыми массовыми зн</w:t>
      </w:r>
      <w:r>
        <w:rPr>
          <w:rFonts w:ascii="Times New Roman" w:hAnsi="Times New Roman" w:cs="Times New Roman"/>
          <w:sz w:val="28"/>
          <w:szCs w:val="28"/>
        </w:rPr>
        <w:t>а</w:t>
      </w:r>
      <w:r w:rsidRPr="00747CF2">
        <w:rPr>
          <w:rFonts w:ascii="Times New Roman" w:hAnsi="Times New Roman" w:cs="Times New Roman"/>
          <w:sz w:val="28"/>
          <w:szCs w:val="28"/>
        </w:rPr>
        <w:t>ками.</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Нельзя вести пристрелку минами с одинаковыми массовыми знаками (например, два плюса), а переходить на</w:t>
      </w:r>
      <w:r>
        <w:rPr>
          <w:rFonts w:ascii="Times New Roman" w:hAnsi="Times New Roman" w:cs="Times New Roman"/>
          <w:sz w:val="28"/>
          <w:szCs w:val="28"/>
        </w:rPr>
        <w:t xml:space="preserve"> поражение минами с другими мас</w:t>
      </w:r>
      <w:r w:rsidRPr="00747CF2">
        <w:rPr>
          <w:rFonts w:ascii="Times New Roman" w:hAnsi="Times New Roman" w:cs="Times New Roman"/>
          <w:sz w:val="28"/>
          <w:szCs w:val="28"/>
        </w:rPr>
        <w:t>с</w:t>
      </w:r>
      <w:r w:rsidRPr="00747CF2">
        <w:rPr>
          <w:rFonts w:ascii="Times New Roman" w:hAnsi="Times New Roman" w:cs="Times New Roman"/>
          <w:sz w:val="28"/>
          <w:szCs w:val="28"/>
        </w:rPr>
        <w:t>о</w:t>
      </w:r>
      <w:r w:rsidRPr="00747CF2">
        <w:rPr>
          <w:rFonts w:ascii="Times New Roman" w:hAnsi="Times New Roman" w:cs="Times New Roman"/>
          <w:sz w:val="28"/>
          <w:szCs w:val="28"/>
        </w:rPr>
        <w:t>выми знаками (например, три минуса).</w:t>
      </w:r>
    </w:p>
    <w:p w:rsidR="00747CF2" w:rsidRPr="00747CF2" w:rsidRDefault="00747CF2" w:rsidP="00747CF2">
      <w:pPr>
        <w:spacing w:after="0" w:line="360" w:lineRule="auto"/>
        <w:ind w:firstLine="709"/>
        <w:jc w:val="both"/>
        <w:rPr>
          <w:rFonts w:ascii="Times New Roman" w:hAnsi="Times New Roman" w:cs="Times New Roman"/>
          <w:sz w:val="28"/>
          <w:szCs w:val="28"/>
        </w:rPr>
      </w:pPr>
      <w:proofErr w:type="gramStart"/>
      <w:r w:rsidRPr="00747CF2">
        <w:rPr>
          <w:rFonts w:ascii="Times New Roman" w:hAnsi="Times New Roman" w:cs="Times New Roman"/>
          <w:sz w:val="28"/>
          <w:szCs w:val="28"/>
        </w:rPr>
        <w:t>На огневой позиции мины необходимо рассортировывать по массе (по нанесённым на корпусе мины массовым з</w:t>
      </w:r>
      <w:r>
        <w:rPr>
          <w:rFonts w:ascii="Times New Roman" w:hAnsi="Times New Roman" w:cs="Times New Roman"/>
          <w:sz w:val="28"/>
          <w:szCs w:val="28"/>
        </w:rPr>
        <w:t>накам: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 +, -, ++, -- и т.д.).</w:t>
      </w:r>
      <w:proofErr w:type="gramEnd"/>
    </w:p>
    <w:p w:rsidR="00747CF2" w:rsidRPr="00747CF2" w:rsidRDefault="00747CF2" w:rsidP="00747CF2">
      <w:pPr>
        <w:pStyle w:val="af3"/>
        <w:numPr>
          <w:ilvl w:val="0"/>
          <w:numId w:val="8"/>
        </w:numPr>
        <w:spacing w:after="0" w:line="360" w:lineRule="auto"/>
        <w:jc w:val="both"/>
        <w:rPr>
          <w:rFonts w:ascii="Times New Roman" w:hAnsi="Times New Roman" w:cs="Times New Roman"/>
          <w:sz w:val="28"/>
          <w:szCs w:val="28"/>
        </w:rPr>
      </w:pPr>
      <w:r w:rsidRPr="00747CF2">
        <w:rPr>
          <w:rFonts w:ascii="Times New Roman" w:hAnsi="Times New Roman" w:cs="Times New Roman"/>
          <w:sz w:val="28"/>
          <w:szCs w:val="28"/>
        </w:rPr>
        <w:t>Очистка мин перед стрельбой.</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При подготовке мины к стрельбе необходимо тщательно протереть ее корпус, удалить грязь, снег и смазку, так как все это неблагоприятно влияет на сгорание заряда и затрудняет воспламенение дополнительных зарядов.</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При подготовке боеприпасов к стрельбе надо тщательно удалить сма</w:t>
      </w:r>
      <w:r w:rsidRPr="00747CF2">
        <w:rPr>
          <w:rFonts w:ascii="Times New Roman" w:hAnsi="Times New Roman" w:cs="Times New Roman"/>
          <w:sz w:val="28"/>
          <w:szCs w:val="28"/>
        </w:rPr>
        <w:t>з</w:t>
      </w:r>
      <w:r w:rsidRPr="00747CF2">
        <w:rPr>
          <w:rFonts w:ascii="Times New Roman" w:hAnsi="Times New Roman" w:cs="Times New Roman"/>
          <w:sz w:val="28"/>
          <w:szCs w:val="28"/>
        </w:rPr>
        <w:t xml:space="preserve">ку и грязь с корпусов мин, обращая особое внимание на полную сухость трубки и перьев стабилизаторов и отсутствие снега и смазки в </w:t>
      </w:r>
      <w:proofErr w:type="spellStart"/>
      <w:r w:rsidRPr="00747CF2">
        <w:rPr>
          <w:rFonts w:ascii="Times New Roman" w:hAnsi="Times New Roman" w:cs="Times New Roman"/>
          <w:sz w:val="28"/>
          <w:szCs w:val="28"/>
        </w:rPr>
        <w:t>огнеперед</w:t>
      </w:r>
      <w:proofErr w:type="spellEnd"/>
      <w:r>
        <w:rPr>
          <w:rFonts w:ascii="Times New Roman" w:hAnsi="Times New Roman" w:cs="Times New Roman"/>
          <w:sz w:val="28"/>
          <w:szCs w:val="28"/>
        </w:rPr>
        <w:t xml:space="preserve"> </w:t>
      </w:r>
      <w:r w:rsidRPr="00747CF2">
        <w:rPr>
          <w:rFonts w:ascii="Times New Roman" w:hAnsi="Times New Roman" w:cs="Times New Roman"/>
          <w:sz w:val="28"/>
          <w:szCs w:val="28"/>
        </w:rPr>
        <w:t>точных отверстиях.</w:t>
      </w:r>
    </w:p>
    <w:p w:rsidR="00747CF2" w:rsidRPr="00747CF2" w:rsidRDefault="00747CF2" w:rsidP="00747CF2">
      <w:pPr>
        <w:pStyle w:val="af3"/>
        <w:numPr>
          <w:ilvl w:val="0"/>
          <w:numId w:val="8"/>
        </w:numPr>
        <w:spacing w:after="0" w:line="360" w:lineRule="auto"/>
        <w:jc w:val="both"/>
        <w:rPr>
          <w:rFonts w:ascii="Times New Roman" w:hAnsi="Times New Roman" w:cs="Times New Roman"/>
          <w:sz w:val="28"/>
          <w:szCs w:val="28"/>
        </w:rPr>
      </w:pPr>
      <w:r w:rsidRPr="00747CF2">
        <w:rPr>
          <w:rFonts w:ascii="Times New Roman" w:hAnsi="Times New Roman" w:cs="Times New Roman"/>
          <w:sz w:val="28"/>
          <w:szCs w:val="28"/>
        </w:rPr>
        <w:t>Осмотр корпусов мин, взрывателей и зарядов</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lastRenderedPageBreak/>
        <w:t>При очистке корпусов мин необходимо проверить, не погнуты ли перья стабилизатора, не поломаны ли отдельные перья и плотно ли ввинчены ст</w:t>
      </w:r>
      <w:r w:rsidRPr="00747CF2">
        <w:rPr>
          <w:rFonts w:ascii="Times New Roman" w:hAnsi="Times New Roman" w:cs="Times New Roman"/>
          <w:sz w:val="28"/>
          <w:szCs w:val="28"/>
        </w:rPr>
        <w:t>а</w:t>
      </w:r>
      <w:r w:rsidRPr="00747CF2">
        <w:rPr>
          <w:rFonts w:ascii="Times New Roman" w:hAnsi="Times New Roman" w:cs="Times New Roman"/>
          <w:sz w:val="28"/>
          <w:szCs w:val="28"/>
        </w:rPr>
        <w:t>билизаторы в корпуса мин, нет ли на корпусе трещин и т. п.</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Подобного рода дефекты могут быть причиной недолетов и большого рассеивания мин.</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Мины с неплотно завинченными стабилизаторами, с трещинами на корпусе, а также с погнутыми и сломанными перьями к стрельбе не допу</w:t>
      </w:r>
      <w:r w:rsidRPr="00747CF2">
        <w:rPr>
          <w:rFonts w:ascii="Times New Roman" w:hAnsi="Times New Roman" w:cs="Times New Roman"/>
          <w:sz w:val="28"/>
          <w:szCs w:val="28"/>
        </w:rPr>
        <w:t>с</w:t>
      </w:r>
      <w:r w:rsidRPr="00747CF2">
        <w:rPr>
          <w:rFonts w:ascii="Times New Roman" w:hAnsi="Times New Roman" w:cs="Times New Roman"/>
          <w:sz w:val="28"/>
          <w:szCs w:val="28"/>
        </w:rPr>
        <w:t>кать.</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 xml:space="preserve">При осмотре стабилизаторов обращать внимание на полноту досылки </w:t>
      </w:r>
      <w:proofErr w:type="spellStart"/>
      <w:r w:rsidRPr="00747CF2">
        <w:rPr>
          <w:rFonts w:ascii="Times New Roman" w:hAnsi="Times New Roman" w:cs="Times New Roman"/>
          <w:sz w:val="28"/>
          <w:szCs w:val="28"/>
        </w:rPr>
        <w:t>вос-пламенительных</w:t>
      </w:r>
      <w:proofErr w:type="spellEnd"/>
      <w:r w:rsidRPr="00747CF2">
        <w:rPr>
          <w:rFonts w:ascii="Times New Roman" w:hAnsi="Times New Roman" w:cs="Times New Roman"/>
          <w:sz w:val="28"/>
          <w:szCs w:val="28"/>
        </w:rPr>
        <w:t xml:space="preserve"> зарядов в трубки стабилизаторов.</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 xml:space="preserve">Недосланные </w:t>
      </w:r>
      <w:proofErr w:type="spellStart"/>
      <w:r w:rsidRPr="00747CF2">
        <w:rPr>
          <w:rFonts w:ascii="Times New Roman" w:hAnsi="Times New Roman" w:cs="Times New Roman"/>
          <w:sz w:val="28"/>
          <w:szCs w:val="28"/>
        </w:rPr>
        <w:t>воспламенительные</w:t>
      </w:r>
      <w:proofErr w:type="spellEnd"/>
      <w:r w:rsidRPr="00747CF2">
        <w:rPr>
          <w:rFonts w:ascii="Times New Roman" w:hAnsi="Times New Roman" w:cs="Times New Roman"/>
          <w:sz w:val="28"/>
          <w:szCs w:val="28"/>
        </w:rPr>
        <w:t xml:space="preserve"> заряды будут давать осечки.</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Во избежание несчастных случаев нельзя стрелять минами, подобра</w:t>
      </w:r>
      <w:r w:rsidRPr="00747CF2">
        <w:rPr>
          <w:rFonts w:ascii="Times New Roman" w:hAnsi="Times New Roman" w:cs="Times New Roman"/>
          <w:sz w:val="28"/>
          <w:szCs w:val="28"/>
        </w:rPr>
        <w:t>н</w:t>
      </w:r>
      <w:r w:rsidRPr="00747CF2">
        <w:rPr>
          <w:rFonts w:ascii="Times New Roman" w:hAnsi="Times New Roman" w:cs="Times New Roman"/>
          <w:sz w:val="28"/>
          <w:szCs w:val="28"/>
        </w:rPr>
        <w:t>ными на поле боя.</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При осмотре взрывателей необходимо проверять плотность ввинчив</w:t>
      </w:r>
      <w:r w:rsidRPr="00747CF2">
        <w:rPr>
          <w:rFonts w:ascii="Times New Roman" w:hAnsi="Times New Roman" w:cs="Times New Roman"/>
          <w:sz w:val="28"/>
          <w:szCs w:val="28"/>
        </w:rPr>
        <w:t>а</w:t>
      </w:r>
      <w:r w:rsidRPr="00747CF2">
        <w:rPr>
          <w:rFonts w:ascii="Times New Roman" w:hAnsi="Times New Roman" w:cs="Times New Roman"/>
          <w:sz w:val="28"/>
          <w:szCs w:val="28"/>
        </w:rPr>
        <w:t xml:space="preserve">ния </w:t>
      </w:r>
      <w:proofErr w:type="spellStart"/>
      <w:proofErr w:type="gramStart"/>
      <w:r w:rsidRPr="00747CF2">
        <w:rPr>
          <w:rFonts w:ascii="Times New Roman" w:hAnsi="Times New Roman" w:cs="Times New Roman"/>
          <w:sz w:val="28"/>
          <w:szCs w:val="28"/>
        </w:rPr>
        <w:t>взры-вателя</w:t>
      </w:r>
      <w:proofErr w:type="spellEnd"/>
      <w:proofErr w:type="gramEnd"/>
      <w:r w:rsidRPr="00747CF2">
        <w:rPr>
          <w:rFonts w:ascii="Times New Roman" w:hAnsi="Times New Roman" w:cs="Times New Roman"/>
          <w:sz w:val="28"/>
          <w:szCs w:val="28"/>
        </w:rPr>
        <w:t xml:space="preserve"> в корпус мины и наличие предохранительного колпачка (для всех взрывателей, кроме М-5, М-5С и трубки Т-1).</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Небрежность, в результате которой оказался неплотно ввинченным в корпус мины взрыватель, может явиться причиной неполного разрыва мины у цели.</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Если на корпусе взрывателей нет клейма завода, номера партии и года изготовления, то взрыватель к стрельбе не допускать.</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 xml:space="preserve">При осмотре зарядов необходимо помнить, что минометный порох, </w:t>
      </w:r>
      <w:proofErr w:type="spellStart"/>
      <w:proofErr w:type="gramStart"/>
      <w:r w:rsidRPr="00747CF2">
        <w:rPr>
          <w:rFonts w:ascii="Times New Roman" w:hAnsi="Times New Roman" w:cs="Times New Roman"/>
          <w:sz w:val="28"/>
          <w:szCs w:val="28"/>
        </w:rPr>
        <w:t>осо-бенно</w:t>
      </w:r>
      <w:proofErr w:type="spellEnd"/>
      <w:proofErr w:type="gramEnd"/>
      <w:r w:rsidRPr="00747CF2">
        <w:rPr>
          <w:rFonts w:ascii="Times New Roman" w:hAnsi="Times New Roman" w:cs="Times New Roman"/>
          <w:sz w:val="28"/>
          <w:szCs w:val="28"/>
        </w:rPr>
        <w:t xml:space="preserve"> пироксилиновый (ВТМ), способен к </w:t>
      </w:r>
      <w:proofErr w:type="spellStart"/>
      <w:r w:rsidRPr="00747CF2">
        <w:rPr>
          <w:rFonts w:ascii="Times New Roman" w:hAnsi="Times New Roman" w:cs="Times New Roman"/>
          <w:sz w:val="28"/>
          <w:szCs w:val="28"/>
        </w:rPr>
        <w:t>отсыреванию</w:t>
      </w:r>
      <w:proofErr w:type="spellEnd"/>
      <w:r w:rsidRPr="00747CF2">
        <w:rPr>
          <w:rFonts w:ascii="Times New Roman" w:hAnsi="Times New Roman" w:cs="Times New Roman"/>
          <w:sz w:val="28"/>
          <w:szCs w:val="28"/>
        </w:rPr>
        <w:t>, а отсыревший порох трудно воспламеняется и сгорает. Замедленное сгорание отсыревшего пороха всегда приводит к большим недолетам. Поэтому не допускается дл</w:t>
      </w:r>
      <w:r w:rsidRPr="00747CF2">
        <w:rPr>
          <w:rFonts w:ascii="Times New Roman" w:hAnsi="Times New Roman" w:cs="Times New Roman"/>
          <w:sz w:val="28"/>
          <w:szCs w:val="28"/>
        </w:rPr>
        <w:t>и</w:t>
      </w:r>
      <w:r w:rsidRPr="00747CF2">
        <w:rPr>
          <w:rFonts w:ascii="Times New Roman" w:hAnsi="Times New Roman" w:cs="Times New Roman"/>
          <w:sz w:val="28"/>
          <w:szCs w:val="28"/>
        </w:rPr>
        <w:t xml:space="preserve">тельное пребывание дополнительных пучков в укупорке под дождем, в воде, под снегом, так как укупорка не выдерживает таких условий хранения, порох отсыревает и картузы увлажняются. По этой же причине вскрывать укупорку и готовить мины к стрельбе надо только непосредственно перед стрельбой и в количестве, необходимом для стрельбы. Стрелять зарядами с отсыревшими </w:t>
      </w:r>
      <w:r w:rsidRPr="00747CF2">
        <w:rPr>
          <w:rFonts w:ascii="Times New Roman" w:hAnsi="Times New Roman" w:cs="Times New Roman"/>
          <w:sz w:val="28"/>
          <w:szCs w:val="28"/>
        </w:rPr>
        <w:lastRenderedPageBreak/>
        <w:t xml:space="preserve">картузами дополнительных пучков, с отсыревшей гильзой и позеленевшей металлической головкой </w:t>
      </w:r>
      <w:proofErr w:type="spellStart"/>
      <w:r w:rsidRPr="00747CF2">
        <w:rPr>
          <w:rFonts w:ascii="Times New Roman" w:hAnsi="Times New Roman" w:cs="Times New Roman"/>
          <w:sz w:val="28"/>
          <w:szCs w:val="28"/>
        </w:rPr>
        <w:t>воспламенительного</w:t>
      </w:r>
      <w:proofErr w:type="spellEnd"/>
      <w:r w:rsidRPr="00747CF2">
        <w:rPr>
          <w:rFonts w:ascii="Times New Roman" w:hAnsi="Times New Roman" w:cs="Times New Roman"/>
          <w:sz w:val="28"/>
          <w:szCs w:val="28"/>
        </w:rPr>
        <w:t xml:space="preserve"> заряда запрещается.</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При осмотре дополнительных пучков перед их креплением на трубке стабилизатора необходимо убедиться в исправности картузов.</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Если у зарядов порваны картузы, то т</w:t>
      </w:r>
      <w:r>
        <w:rPr>
          <w:rFonts w:ascii="Times New Roman" w:hAnsi="Times New Roman" w:cs="Times New Roman"/>
          <w:sz w:val="28"/>
          <w:szCs w:val="28"/>
        </w:rPr>
        <w:t>акие заряды к стрельбе не допу</w:t>
      </w:r>
      <w:r>
        <w:rPr>
          <w:rFonts w:ascii="Times New Roman" w:hAnsi="Times New Roman" w:cs="Times New Roman"/>
          <w:sz w:val="28"/>
          <w:szCs w:val="28"/>
        </w:rPr>
        <w:t>с</w:t>
      </w:r>
      <w:r w:rsidRPr="00747CF2">
        <w:rPr>
          <w:rFonts w:ascii="Times New Roman" w:hAnsi="Times New Roman" w:cs="Times New Roman"/>
          <w:sz w:val="28"/>
          <w:szCs w:val="28"/>
        </w:rPr>
        <w:t>кать.</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 xml:space="preserve">Мины, подготовленные к стрельбе (с дополнительными пучками), </w:t>
      </w:r>
      <w:proofErr w:type="gramStart"/>
      <w:r w:rsidRPr="00747CF2">
        <w:rPr>
          <w:rFonts w:ascii="Times New Roman" w:hAnsi="Times New Roman" w:cs="Times New Roman"/>
          <w:sz w:val="28"/>
          <w:szCs w:val="28"/>
        </w:rPr>
        <w:t>за-</w:t>
      </w:r>
      <w:proofErr w:type="spellStart"/>
      <w:r w:rsidRPr="00747CF2">
        <w:rPr>
          <w:rFonts w:ascii="Times New Roman" w:hAnsi="Times New Roman" w:cs="Times New Roman"/>
          <w:sz w:val="28"/>
          <w:szCs w:val="28"/>
        </w:rPr>
        <w:t>прещается</w:t>
      </w:r>
      <w:proofErr w:type="spellEnd"/>
      <w:proofErr w:type="gramEnd"/>
      <w:r w:rsidRPr="00747CF2">
        <w:rPr>
          <w:rFonts w:ascii="Times New Roman" w:hAnsi="Times New Roman" w:cs="Times New Roman"/>
          <w:sz w:val="28"/>
          <w:szCs w:val="28"/>
        </w:rPr>
        <w:t xml:space="preserve"> класть непосредственно на землю и оставлять непокрытыми, ос</w:t>
      </w:r>
      <w:r w:rsidRPr="00747CF2">
        <w:rPr>
          <w:rFonts w:ascii="Times New Roman" w:hAnsi="Times New Roman" w:cs="Times New Roman"/>
          <w:sz w:val="28"/>
          <w:szCs w:val="28"/>
        </w:rPr>
        <w:t>о</w:t>
      </w:r>
      <w:r w:rsidRPr="00747CF2">
        <w:rPr>
          <w:rFonts w:ascii="Times New Roman" w:hAnsi="Times New Roman" w:cs="Times New Roman"/>
          <w:sz w:val="28"/>
          <w:szCs w:val="28"/>
        </w:rPr>
        <w:t>бенно при тумане, дожде и снеге, а та</w:t>
      </w:r>
      <w:r>
        <w:rPr>
          <w:rFonts w:ascii="Times New Roman" w:hAnsi="Times New Roman" w:cs="Times New Roman"/>
          <w:sz w:val="28"/>
          <w:szCs w:val="28"/>
        </w:rPr>
        <w:t>кже при непосредственном освеще</w:t>
      </w:r>
      <w:r w:rsidRPr="00747CF2">
        <w:rPr>
          <w:rFonts w:ascii="Times New Roman" w:hAnsi="Times New Roman" w:cs="Times New Roman"/>
          <w:sz w:val="28"/>
          <w:szCs w:val="28"/>
        </w:rPr>
        <w:t>нии их солнцем.</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Чтобы иметь возможность при ненормальном действии зарядов указать точно марку пороха, номер партии и завода-изготовителя, надо вести стрел</w:t>
      </w:r>
      <w:r w:rsidRPr="00747CF2">
        <w:rPr>
          <w:rFonts w:ascii="Times New Roman" w:hAnsi="Times New Roman" w:cs="Times New Roman"/>
          <w:sz w:val="28"/>
          <w:szCs w:val="28"/>
        </w:rPr>
        <w:t>ь</w:t>
      </w:r>
      <w:r w:rsidRPr="00747CF2">
        <w:rPr>
          <w:rFonts w:ascii="Times New Roman" w:hAnsi="Times New Roman" w:cs="Times New Roman"/>
          <w:sz w:val="28"/>
          <w:szCs w:val="28"/>
        </w:rPr>
        <w:t>бу дополнительными пучками только от одной партии пороха. Необходимо обращать внимание на маркировку зарядов, не допуская одновременного  применения  зарядов  различных  партий.</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5. Комплектование мин зарядами</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При комплектовании мин зарядами надо осторожно обращаться с м</w:t>
      </w:r>
      <w:r w:rsidRPr="00747CF2">
        <w:rPr>
          <w:rFonts w:ascii="Times New Roman" w:hAnsi="Times New Roman" w:cs="Times New Roman"/>
          <w:sz w:val="28"/>
          <w:szCs w:val="28"/>
        </w:rPr>
        <w:t>и</w:t>
      </w:r>
      <w:r w:rsidRPr="00747CF2">
        <w:rPr>
          <w:rFonts w:ascii="Times New Roman" w:hAnsi="Times New Roman" w:cs="Times New Roman"/>
          <w:sz w:val="28"/>
          <w:szCs w:val="28"/>
        </w:rPr>
        <w:t xml:space="preserve">нами и зарядами и точно выполнять </w:t>
      </w:r>
      <w:r>
        <w:rPr>
          <w:rFonts w:ascii="Times New Roman" w:hAnsi="Times New Roman" w:cs="Times New Roman"/>
          <w:sz w:val="28"/>
          <w:szCs w:val="28"/>
        </w:rPr>
        <w:t>команды, указывающие номер заря</w:t>
      </w:r>
      <w:r w:rsidRPr="00747CF2">
        <w:rPr>
          <w:rFonts w:ascii="Times New Roman" w:hAnsi="Times New Roman" w:cs="Times New Roman"/>
          <w:sz w:val="28"/>
          <w:szCs w:val="28"/>
        </w:rPr>
        <w:t>да.</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При вынимании мин из парко</w:t>
      </w:r>
      <w:r>
        <w:rPr>
          <w:rFonts w:ascii="Times New Roman" w:hAnsi="Times New Roman" w:cs="Times New Roman"/>
          <w:sz w:val="28"/>
          <w:szCs w:val="28"/>
        </w:rPr>
        <w:t xml:space="preserve">вых ящиков для снаряжения и после </w:t>
      </w:r>
      <w:r w:rsidRPr="00747CF2">
        <w:rPr>
          <w:rFonts w:ascii="Times New Roman" w:hAnsi="Times New Roman" w:cs="Times New Roman"/>
          <w:sz w:val="28"/>
          <w:szCs w:val="28"/>
        </w:rPr>
        <w:t>очист</w:t>
      </w:r>
      <w:r>
        <w:rPr>
          <w:rFonts w:ascii="Times New Roman" w:hAnsi="Times New Roman" w:cs="Times New Roman"/>
          <w:sz w:val="28"/>
          <w:szCs w:val="28"/>
        </w:rPr>
        <w:t>ки никогда не следует класть</w:t>
      </w:r>
      <w:r w:rsidRPr="00747CF2">
        <w:rPr>
          <w:rFonts w:ascii="Times New Roman" w:hAnsi="Times New Roman" w:cs="Times New Roman"/>
          <w:sz w:val="28"/>
          <w:szCs w:val="28"/>
        </w:rPr>
        <w:t xml:space="preserve"> мины прямо на землю, особенно на сырую траву или снег, так как вода, снег или земля могут попасть в </w:t>
      </w:r>
      <w:proofErr w:type="spellStart"/>
      <w:r w:rsidRPr="00747CF2">
        <w:rPr>
          <w:rFonts w:ascii="Times New Roman" w:hAnsi="Times New Roman" w:cs="Times New Roman"/>
          <w:sz w:val="28"/>
          <w:szCs w:val="28"/>
        </w:rPr>
        <w:t>огнепередато</w:t>
      </w:r>
      <w:r w:rsidRPr="00747CF2">
        <w:rPr>
          <w:rFonts w:ascii="Times New Roman" w:hAnsi="Times New Roman" w:cs="Times New Roman"/>
          <w:sz w:val="28"/>
          <w:szCs w:val="28"/>
        </w:rPr>
        <w:t>ч</w:t>
      </w:r>
      <w:r w:rsidRPr="00747CF2">
        <w:rPr>
          <w:rFonts w:ascii="Times New Roman" w:hAnsi="Times New Roman" w:cs="Times New Roman"/>
          <w:sz w:val="28"/>
          <w:szCs w:val="28"/>
        </w:rPr>
        <w:t>ные</w:t>
      </w:r>
      <w:proofErr w:type="spellEnd"/>
      <w:r w:rsidRPr="00747CF2">
        <w:rPr>
          <w:rFonts w:ascii="Times New Roman" w:hAnsi="Times New Roman" w:cs="Times New Roman"/>
          <w:sz w:val="28"/>
          <w:szCs w:val="28"/>
        </w:rPr>
        <w:t xml:space="preserve"> отверстия стабилизатора и привести к отказу в воспламенении дополн</w:t>
      </w:r>
      <w:r w:rsidRPr="00747CF2">
        <w:rPr>
          <w:rFonts w:ascii="Times New Roman" w:hAnsi="Times New Roman" w:cs="Times New Roman"/>
          <w:sz w:val="28"/>
          <w:szCs w:val="28"/>
        </w:rPr>
        <w:t>и</w:t>
      </w:r>
      <w:r w:rsidRPr="00747CF2">
        <w:rPr>
          <w:rFonts w:ascii="Times New Roman" w:hAnsi="Times New Roman" w:cs="Times New Roman"/>
          <w:sz w:val="28"/>
          <w:szCs w:val="28"/>
        </w:rPr>
        <w:t>тельных зарядов.</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Ни в коем случае нельзя класть на сырое место или на снег мины с навешенными дополнительными зарядами, так как в этом случае неизбежны большие недолеты мин. Мины необходимо класть на брезент, настил из д</w:t>
      </w:r>
      <w:r w:rsidRPr="00747CF2">
        <w:rPr>
          <w:rFonts w:ascii="Times New Roman" w:hAnsi="Times New Roman" w:cs="Times New Roman"/>
          <w:sz w:val="28"/>
          <w:szCs w:val="28"/>
        </w:rPr>
        <w:t>о</w:t>
      </w:r>
      <w:r w:rsidRPr="00747CF2">
        <w:rPr>
          <w:rFonts w:ascii="Times New Roman" w:hAnsi="Times New Roman" w:cs="Times New Roman"/>
          <w:sz w:val="28"/>
          <w:szCs w:val="28"/>
        </w:rPr>
        <w:t>сок и т. п.</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 xml:space="preserve">При навешивании дополнительных пучков на трубку стабилизатора, особенно на морозе (в перчатках), следить за тем, чтобы не повредить </w:t>
      </w:r>
      <w:proofErr w:type="gramStart"/>
      <w:r w:rsidRPr="00747CF2">
        <w:rPr>
          <w:rFonts w:ascii="Times New Roman" w:hAnsi="Times New Roman" w:cs="Times New Roman"/>
          <w:sz w:val="28"/>
          <w:szCs w:val="28"/>
        </w:rPr>
        <w:t>карту-</w:t>
      </w:r>
      <w:proofErr w:type="spellStart"/>
      <w:r w:rsidRPr="00747CF2">
        <w:rPr>
          <w:rFonts w:ascii="Times New Roman" w:hAnsi="Times New Roman" w:cs="Times New Roman"/>
          <w:sz w:val="28"/>
          <w:szCs w:val="28"/>
        </w:rPr>
        <w:t>зы</w:t>
      </w:r>
      <w:proofErr w:type="spellEnd"/>
      <w:proofErr w:type="gramEnd"/>
      <w:r w:rsidRPr="00747CF2">
        <w:rPr>
          <w:rFonts w:ascii="Times New Roman" w:hAnsi="Times New Roman" w:cs="Times New Roman"/>
          <w:sz w:val="28"/>
          <w:szCs w:val="28"/>
        </w:rPr>
        <w:t xml:space="preserve"> и чтобы крепление их было надежным.</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lastRenderedPageBreak/>
        <w:t>6. Обращение с боеприпасами при стрельбе</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При стрельбе осколочно-фугасными минами с взрывателями ГВМЗ-7 и М-12 для получения осколочного действия мины установить кран взрывателя на «О», а для получения фугасного действия мины установить кран взрыв</w:t>
      </w:r>
      <w:r w:rsidRPr="00747CF2">
        <w:rPr>
          <w:rFonts w:ascii="Times New Roman" w:hAnsi="Times New Roman" w:cs="Times New Roman"/>
          <w:sz w:val="28"/>
          <w:szCs w:val="28"/>
        </w:rPr>
        <w:t>а</w:t>
      </w:r>
      <w:r w:rsidRPr="00747CF2">
        <w:rPr>
          <w:rFonts w:ascii="Times New Roman" w:hAnsi="Times New Roman" w:cs="Times New Roman"/>
          <w:sz w:val="28"/>
          <w:szCs w:val="28"/>
        </w:rPr>
        <w:t>теля на «3». В обоих случаях перед стрельбой и перед заряжанием необход</w:t>
      </w:r>
      <w:r w:rsidRPr="00747CF2">
        <w:rPr>
          <w:rFonts w:ascii="Times New Roman" w:hAnsi="Times New Roman" w:cs="Times New Roman"/>
          <w:sz w:val="28"/>
          <w:szCs w:val="28"/>
        </w:rPr>
        <w:t>и</w:t>
      </w:r>
      <w:r w:rsidRPr="00747CF2">
        <w:rPr>
          <w:rFonts w:ascii="Times New Roman" w:hAnsi="Times New Roman" w:cs="Times New Roman"/>
          <w:sz w:val="28"/>
          <w:szCs w:val="28"/>
        </w:rPr>
        <w:t>мо снять с взрывателя колпачок.</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 xml:space="preserve">При стрельбе заряжающий обязан следить за тем, чтобы с взрывателей ГВМЗ-7, М-12 и М-6 перед выстрелом был </w:t>
      </w:r>
      <w:r>
        <w:rPr>
          <w:rFonts w:ascii="Times New Roman" w:hAnsi="Times New Roman" w:cs="Times New Roman"/>
          <w:sz w:val="28"/>
          <w:szCs w:val="28"/>
        </w:rPr>
        <w:t>снят колпачок. Кроме того, нео</w:t>
      </w:r>
      <w:r>
        <w:rPr>
          <w:rFonts w:ascii="Times New Roman" w:hAnsi="Times New Roman" w:cs="Times New Roman"/>
          <w:sz w:val="28"/>
          <w:szCs w:val="28"/>
        </w:rPr>
        <w:t>б</w:t>
      </w:r>
      <w:r w:rsidRPr="00747CF2">
        <w:rPr>
          <w:rFonts w:ascii="Times New Roman" w:hAnsi="Times New Roman" w:cs="Times New Roman"/>
          <w:sz w:val="28"/>
          <w:szCs w:val="28"/>
        </w:rPr>
        <w:t>ходимо следить за тем, чтобы у всех взрывателей мембрана была в исправн</w:t>
      </w:r>
      <w:r w:rsidRPr="00747CF2">
        <w:rPr>
          <w:rFonts w:ascii="Times New Roman" w:hAnsi="Times New Roman" w:cs="Times New Roman"/>
          <w:sz w:val="28"/>
          <w:szCs w:val="28"/>
        </w:rPr>
        <w:t>о</w:t>
      </w:r>
      <w:r w:rsidRPr="00747CF2">
        <w:rPr>
          <w:rFonts w:ascii="Times New Roman" w:hAnsi="Times New Roman" w:cs="Times New Roman"/>
          <w:sz w:val="28"/>
          <w:szCs w:val="28"/>
        </w:rPr>
        <w:t>сти.</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Минами с взрывателями, имеющим</w:t>
      </w:r>
      <w:r>
        <w:rPr>
          <w:rFonts w:ascii="Times New Roman" w:hAnsi="Times New Roman" w:cs="Times New Roman"/>
          <w:sz w:val="28"/>
          <w:szCs w:val="28"/>
        </w:rPr>
        <w:t>и поврежденную мембрану (п</w:t>
      </w:r>
      <w:r>
        <w:rPr>
          <w:rFonts w:ascii="Times New Roman" w:hAnsi="Times New Roman" w:cs="Times New Roman"/>
          <w:sz w:val="28"/>
          <w:szCs w:val="28"/>
        </w:rPr>
        <w:t>о</w:t>
      </w:r>
      <w:r>
        <w:rPr>
          <w:rFonts w:ascii="Times New Roman" w:hAnsi="Times New Roman" w:cs="Times New Roman"/>
          <w:sz w:val="28"/>
          <w:szCs w:val="28"/>
        </w:rPr>
        <w:t>рван</w:t>
      </w:r>
      <w:r w:rsidRPr="00747CF2">
        <w:rPr>
          <w:rFonts w:ascii="Times New Roman" w:hAnsi="Times New Roman" w:cs="Times New Roman"/>
          <w:sz w:val="28"/>
          <w:szCs w:val="28"/>
        </w:rPr>
        <w:t>ную, сильно вдавленную внутрь или с трещиной), стрелять категорич</w:t>
      </w:r>
      <w:r w:rsidRPr="00747CF2">
        <w:rPr>
          <w:rFonts w:ascii="Times New Roman" w:hAnsi="Times New Roman" w:cs="Times New Roman"/>
          <w:sz w:val="28"/>
          <w:szCs w:val="28"/>
        </w:rPr>
        <w:t>е</w:t>
      </w:r>
      <w:r w:rsidRPr="00747CF2">
        <w:rPr>
          <w:rFonts w:ascii="Times New Roman" w:hAnsi="Times New Roman" w:cs="Times New Roman"/>
          <w:sz w:val="28"/>
          <w:szCs w:val="28"/>
        </w:rPr>
        <w:t xml:space="preserve">ски запрещается, так как в этом случае может произойти </w:t>
      </w:r>
      <w:proofErr w:type="gramStart"/>
      <w:r w:rsidRPr="00747CF2">
        <w:rPr>
          <w:rFonts w:ascii="Times New Roman" w:hAnsi="Times New Roman" w:cs="Times New Roman"/>
          <w:sz w:val="28"/>
          <w:szCs w:val="28"/>
        </w:rPr>
        <w:t>преждевременный</w:t>
      </w:r>
      <w:proofErr w:type="gramEnd"/>
      <w:r w:rsidRPr="00747CF2">
        <w:rPr>
          <w:rFonts w:ascii="Times New Roman" w:hAnsi="Times New Roman" w:cs="Times New Roman"/>
          <w:sz w:val="28"/>
          <w:szCs w:val="28"/>
        </w:rPr>
        <w:t xml:space="preserve"> раз-рыв мины в канале ствола миномета.</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В этом случае необходимо на взрыватель (трубку) вновь надеть колп</w:t>
      </w:r>
      <w:r w:rsidRPr="00747CF2">
        <w:rPr>
          <w:rFonts w:ascii="Times New Roman" w:hAnsi="Times New Roman" w:cs="Times New Roman"/>
          <w:sz w:val="28"/>
          <w:szCs w:val="28"/>
        </w:rPr>
        <w:t>а</w:t>
      </w:r>
      <w:r w:rsidRPr="00747CF2">
        <w:rPr>
          <w:rFonts w:ascii="Times New Roman" w:hAnsi="Times New Roman" w:cs="Times New Roman"/>
          <w:sz w:val="28"/>
          <w:szCs w:val="28"/>
        </w:rPr>
        <w:t>чок и мину отправить на склад (взрыватель с надетым колпачком безопасен в обращении), сделав  на  ящиках  соответствующие пометки.</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Запрещается допускать к стрельбе мины с трубками Т-1, имеющими вмятины, глубокие царапины и другие повреждения, свидетельствующие о том, что эти трубки падали или подвергались ударам.</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Колпачки с взрывателей удалять то</w:t>
      </w:r>
      <w:r>
        <w:rPr>
          <w:rFonts w:ascii="Times New Roman" w:hAnsi="Times New Roman" w:cs="Times New Roman"/>
          <w:sz w:val="28"/>
          <w:szCs w:val="28"/>
        </w:rPr>
        <w:t>лько непосредственно перед зар</w:t>
      </w:r>
      <w:r>
        <w:rPr>
          <w:rFonts w:ascii="Times New Roman" w:hAnsi="Times New Roman" w:cs="Times New Roman"/>
          <w:sz w:val="28"/>
          <w:szCs w:val="28"/>
        </w:rPr>
        <w:t>я</w:t>
      </w:r>
      <w:r w:rsidRPr="00747CF2">
        <w:rPr>
          <w:rFonts w:ascii="Times New Roman" w:hAnsi="Times New Roman" w:cs="Times New Roman"/>
          <w:sz w:val="28"/>
          <w:szCs w:val="28"/>
        </w:rPr>
        <w:t xml:space="preserve">жанием. Мины, с взрывателей которых колпачки не сняты, к стрельбе не </w:t>
      </w:r>
      <w:proofErr w:type="gramStart"/>
      <w:r w:rsidRPr="00747CF2">
        <w:rPr>
          <w:rFonts w:ascii="Times New Roman" w:hAnsi="Times New Roman" w:cs="Times New Roman"/>
          <w:sz w:val="28"/>
          <w:szCs w:val="28"/>
        </w:rPr>
        <w:t>до-пускать</w:t>
      </w:r>
      <w:proofErr w:type="gramEnd"/>
      <w:r w:rsidRPr="00747CF2">
        <w:rPr>
          <w:rFonts w:ascii="Times New Roman" w:hAnsi="Times New Roman" w:cs="Times New Roman"/>
          <w:sz w:val="28"/>
          <w:szCs w:val="28"/>
        </w:rPr>
        <w:t>. С минами, у взрывателей которых сняты колпачки, обращаться осторожно, оберегать их от падения и ударов. При падении мины (со снятым колпачком) вниз головкой взрыватель может сработать.</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 xml:space="preserve">При осечках вынуть мину из канала ствола и убедиться в целости и наличии на мине всех навешенных перед заряжанием зарядов и внимательно осмотреть взрыватель, так как при </w:t>
      </w:r>
      <w:proofErr w:type="spellStart"/>
      <w:r w:rsidRPr="00747CF2">
        <w:rPr>
          <w:rFonts w:ascii="Times New Roman" w:hAnsi="Times New Roman" w:cs="Times New Roman"/>
          <w:sz w:val="28"/>
          <w:szCs w:val="28"/>
        </w:rPr>
        <w:t>разряжании</w:t>
      </w:r>
      <w:proofErr w:type="spellEnd"/>
      <w:r w:rsidRPr="00747CF2">
        <w:rPr>
          <w:rFonts w:ascii="Times New Roman" w:hAnsi="Times New Roman" w:cs="Times New Roman"/>
          <w:sz w:val="28"/>
          <w:szCs w:val="28"/>
        </w:rPr>
        <w:t xml:space="preserve"> возможны повреждения ме</w:t>
      </w:r>
      <w:r w:rsidRPr="00747CF2">
        <w:rPr>
          <w:rFonts w:ascii="Times New Roman" w:hAnsi="Times New Roman" w:cs="Times New Roman"/>
          <w:sz w:val="28"/>
          <w:szCs w:val="28"/>
        </w:rPr>
        <w:t>м</w:t>
      </w:r>
      <w:r w:rsidRPr="00747CF2">
        <w:rPr>
          <w:rFonts w:ascii="Times New Roman" w:hAnsi="Times New Roman" w:cs="Times New Roman"/>
          <w:sz w:val="28"/>
          <w:szCs w:val="28"/>
        </w:rPr>
        <w:t xml:space="preserve">браны. Мина, у которой </w:t>
      </w:r>
      <w:proofErr w:type="spellStart"/>
      <w:r w:rsidRPr="00747CF2">
        <w:rPr>
          <w:rFonts w:ascii="Times New Roman" w:hAnsi="Times New Roman" w:cs="Times New Roman"/>
          <w:sz w:val="28"/>
          <w:szCs w:val="28"/>
        </w:rPr>
        <w:t>воспламенительный</w:t>
      </w:r>
      <w:proofErr w:type="spellEnd"/>
      <w:r w:rsidRPr="00747CF2">
        <w:rPr>
          <w:rFonts w:ascii="Times New Roman" w:hAnsi="Times New Roman" w:cs="Times New Roman"/>
          <w:sz w:val="28"/>
          <w:szCs w:val="28"/>
        </w:rPr>
        <w:t xml:space="preserve"> заряд дал осечку, а взрыва-</w:t>
      </w:r>
      <w:proofErr w:type="spellStart"/>
      <w:r w:rsidRPr="00747CF2">
        <w:rPr>
          <w:rFonts w:ascii="Times New Roman" w:hAnsi="Times New Roman" w:cs="Times New Roman"/>
          <w:sz w:val="28"/>
          <w:szCs w:val="28"/>
        </w:rPr>
        <w:t>тель</w:t>
      </w:r>
      <w:proofErr w:type="spellEnd"/>
      <w:r w:rsidRPr="00747CF2">
        <w:rPr>
          <w:rFonts w:ascii="Times New Roman" w:hAnsi="Times New Roman" w:cs="Times New Roman"/>
          <w:sz w:val="28"/>
          <w:szCs w:val="28"/>
        </w:rPr>
        <w:t xml:space="preserve"> и стабилизатор не </w:t>
      </w:r>
      <w:proofErr w:type="gramStart"/>
      <w:r w:rsidRPr="00747CF2">
        <w:rPr>
          <w:rFonts w:ascii="Times New Roman" w:hAnsi="Times New Roman" w:cs="Times New Roman"/>
          <w:sz w:val="28"/>
          <w:szCs w:val="28"/>
        </w:rPr>
        <w:t>повреждены</w:t>
      </w:r>
      <w:proofErr w:type="gramEnd"/>
      <w:r w:rsidRPr="00747CF2">
        <w:rPr>
          <w:rFonts w:ascii="Times New Roman" w:hAnsi="Times New Roman" w:cs="Times New Roman"/>
          <w:sz w:val="28"/>
          <w:szCs w:val="28"/>
        </w:rPr>
        <w:t>, может быть использована вновь.</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lastRenderedPageBreak/>
        <w:t>Для этого на взрыватель мины, извлеченной из канала ствола мином</w:t>
      </w:r>
      <w:r w:rsidRPr="00747CF2">
        <w:rPr>
          <w:rFonts w:ascii="Times New Roman" w:hAnsi="Times New Roman" w:cs="Times New Roman"/>
          <w:sz w:val="28"/>
          <w:szCs w:val="28"/>
        </w:rPr>
        <w:t>е</w:t>
      </w:r>
      <w:r w:rsidRPr="00747CF2">
        <w:rPr>
          <w:rFonts w:ascii="Times New Roman" w:hAnsi="Times New Roman" w:cs="Times New Roman"/>
          <w:sz w:val="28"/>
          <w:szCs w:val="28"/>
        </w:rPr>
        <w:t>та, навинчивается колпачок, снимаются дополн</w:t>
      </w:r>
      <w:r>
        <w:rPr>
          <w:rFonts w:ascii="Times New Roman" w:hAnsi="Times New Roman" w:cs="Times New Roman"/>
          <w:sz w:val="28"/>
          <w:szCs w:val="28"/>
        </w:rPr>
        <w:t>ительные пучки, извлекается экс</w:t>
      </w:r>
      <w:r w:rsidRPr="00747CF2">
        <w:rPr>
          <w:rFonts w:ascii="Times New Roman" w:hAnsi="Times New Roman" w:cs="Times New Roman"/>
          <w:sz w:val="28"/>
          <w:szCs w:val="28"/>
        </w:rPr>
        <w:t xml:space="preserve">трактором из трубки стабилизатора </w:t>
      </w:r>
      <w:proofErr w:type="spellStart"/>
      <w:r w:rsidRPr="00747CF2">
        <w:rPr>
          <w:rFonts w:ascii="Times New Roman" w:hAnsi="Times New Roman" w:cs="Times New Roman"/>
          <w:sz w:val="28"/>
          <w:szCs w:val="28"/>
        </w:rPr>
        <w:t>воспламенительный</w:t>
      </w:r>
      <w:proofErr w:type="spellEnd"/>
      <w:r w:rsidRPr="00747CF2">
        <w:rPr>
          <w:rFonts w:ascii="Times New Roman" w:hAnsi="Times New Roman" w:cs="Times New Roman"/>
          <w:sz w:val="28"/>
          <w:szCs w:val="28"/>
        </w:rPr>
        <w:t xml:space="preserve"> заряд и заменяе</w:t>
      </w:r>
      <w:r w:rsidRPr="00747CF2">
        <w:rPr>
          <w:rFonts w:ascii="Times New Roman" w:hAnsi="Times New Roman" w:cs="Times New Roman"/>
          <w:sz w:val="28"/>
          <w:szCs w:val="28"/>
        </w:rPr>
        <w:t>т</w:t>
      </w:r>
      <w:r w:rsidRPr="00747CF2">
        <w:rPr>
          <w:rFonts w:ascii="Times New Roman" w:hAnsi="Times New Roman" w:cs="Times New Roman"/>
          <w:sz w:val="28"/>
          <w:szCs w:val="28"/>
        </w:rPr>
        <w:t xml:space="preserve">ся запасным. Запасный </w:t>
      </w:r>
      <w:proofErr w:type="spellStart"/>
      <w:r w:rsidRPr="00747CF2">
        <w:rPr>
          <w:rFonts w:ascii="Times New Roman" w:hAnsi="Times New Roman" w:cs="Times New Roman"/>
          <w:sz w:val="28"/>
          <w:szCs w:val="28"/>
        </w:rPr>
        <w:t>воспламенительный</w:t>
      </w:r>
      <w:proofErr w:type="spellEnd"/>
      <w:r w:rsidRPr="00747CF2">
        <w:rPr>
          <w:rFonts w:ascii="Times New Roman" w:hAnsi="Times New Roman" w:cs="Times New Roman"/>
          <w:sz w:val="28"/>
          <w:szCs w:val="28"/>
        </w:rPr>
        <w:t xml:space="preserve"> заряд вставить в трубку </w:t>
      </w:r>
      <w:proofErr w:type="spellStart"/>
      <w:r w:rsidRPr="00747CF2">
        <w:rPr>
          <w:rFonts w:ascii="Times New Roman" w:hAnsi="Times New Roman" w:cs="Times New Roman"/>
          <w:sz w:val="28"/>
          <w:szCs w:val="28"/>
        </w:rPr>
        <w:t>стабил</w:t>
      </w:r>
      <w:r w:rsidRPr="00747CF2">
        <w:rPr>
          <w:rFonts w:ascii="Times New Roman" w:hAnsi="Times New Roman" w:cs="Times New Roman"/>
          <w:sz w:val="28"/>
          <w:szCs w:val="28"/>
        </w:rPr>
        <w:t>и</w:t>
      </w:r>
      <w:r w:rsidRPr="00747CF2">
        <w:rPr>
          <w:rFonts w:ascii="Times New Roman" w:hAnsi="Times New Roman" w:cs="Times New Roman"/>
          <w:sz w:val="28"/>
          <w:szCs w:val="28"/>
        </w:rPr>
        <w:t>за</w:t>
      </w:r>
      <w:proofErr w:type="spellEnd"/>
      <w:r w:rsidRPr="00747CF2">
        <w:rPr>
          <w:rFonts w:ascii="Times New Roman" w:hAnsi="Times New Roman" w:cs="Times New Roman"/>
          <w:sz w:val="28"/>
          <w:szCs w:val="28"/>
        </w:rPr>
        <w:t xml:space="preserve">-тора до упора закраиной гильзы в торец трубки, нажимая </w:t>
      </w:r>
      <w:proofErr w:type="gramStart"/>
      <w:r w:rsidRPr="00747CF2">
        <w:rPr>
          <w:rFonts w:ascii="Times New Roman" w:hAnsi="Times New Roman" w:cs="Times New Roman"/>
          <w:sz w:val="28"/>
          <w:szCs w:val="28"/>
        </w:rPr>
        <w:t>большими</w:t>
      </w:r>
      <w:proofErr w:type="gramEnd"/>
      <w:r w:rsidRPr="00747CF2">
        <w:rPr>
          <w:rFonts w:ascii="Times New Roman" w:hAnsi="Times New Roman" w:cs="Times New Roman"/>
          <w:sz w:val="28"/>
          <w:szCs w:val="28"/>
        </w:rPr>
        <w:t xml:space="preserve"> пал</w:t>
      </w:r>
      <w:r w:rsidRPr="00747CF2">
        <w:rPr>
          <w:rFonts w:ascii="Times New Roman" w:hAnsi="Times New Roman" w:cs="Times New Roman"/>
          <w:sz w:val="28"/>
          <w:szCs w:val="28"/>
        </w:rPr>
        <w:t>ь</w:t>
      </w:r>
      <w:r w:rsidRPr="00747CF2">
        <w:rPr>
          <w:rFonts w:ascii="Times New Roman" w:hAnsi="Times New Roman" w:cs="Times New Roman"/>
          <w:sz w:val="28"/>
          <w:szCs w:val="28"/>
        </w:rPr>
        <w:t xml:space="preserve">ца-ми рук на края цоколя гильзы </w:t>
      </w:r>
      <w:proofErr w:type="spellStart"/>
      <w:r w:rsidRPr="00747CF2">
        <w:rPr>
          <w:rFonts w:ascii="Times New Roman" w:hAnsi="Times New Roman" w:cs="Times New Roman"/>
          <w:sz w:val="28"/>
          <w:szCs w:val="28"/>
        </w:rPr>
        <w:t>воспламенительного</w:t>
      </w:r>
      <w:proofErr w:type="spellEnd"/>
      <w:r w:rsidRPr="00747CF2">
        <w:rPr>
          <w:rFonts w:ascii="Times New Roman" w:hAnsi="Times New Roman" w:cs="Times New Roman"/>
          <w:sz w:val="28"/>
          <w:szCs w:val="28"/>
        </w:rPr>
        <w:t xml:space="preserve"> заряда, но ни в коем случае не касаясь капсюля. Затем вновь надеть дополнительные пучки - и мина готова к стрельбе.</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 xml:space="preserve">Запрещается увеличивать заряд сверх </w:t>
      </w:r>
      <w:proofErr w:type="gramStart"/>
      <w:r w:rsidRPr="00747CF2">
        <w:rPr>
          <w:rFonts w:ascii="Times New Roman" w:hAnsi="Times New Roman" w:cs="Times New Roman"/>
          <w:sz w:val="28"/>
          <w:szCs w:val="28"/>
        </w:rPr>
        <w:t>указанного</w:t>
      </w:r>
      <w:proofErr w:type="gramEnd"/>
      <w:r w:rsidRPr="00747CF2">
        <w:rPr>
          <w:rFonts w:ascii="Times New Roman" w:hAnsi="Times New Roman" w:cs="Times New Roman"/>
          <w:sz w:val="28"/>
          <w:szCs w:val="28"/>
        </w:rPr>
        <w:t xml:space="preserve"> в таблицах стрельбы, а также стрелять миной только с одним </w:t>
      </w:r>
      <w:proofErr w:type="spellStart"/>
      <w:r w:rsidRPr="00747CF2">
        <w:rPr>
          <w:rFonts w:ascii="Times New Roman" w:hAnsi="Times New Roman" w:cs="Times New Roman"/>
          <w:sz w:val="28"/>
          <w:szCs w:val="28"/>
        </w:rPr>
        <w:t>воспламенительным</w:t>
      </w:r>
      <w:proofErr w:type="spellEnd"/>
      <w:r w:rsidRPr="00747CF2">
        <w:rPr>
          <w:rFonts w:ascii="Times New Roman" w:hAnsi="Times New Roman" w:cs="Times New Roman"/>
          <w:sz w:val="28"/>
          <w:szCs w:val="28"/>
        </w:rPr>
        <w:t xml:space="preserve"> зарядом.</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 xml:space="preserve">При стрельбе с модернизированным предохранителем от двойного </w:t>
      </w:r>
      <w:proofErr w:type="gramStart"/>
      <w:r w:rsidRPr="00747CF2">
        <w:rPr>
          <w:rFonts w:ascii="Times New Roman" w:hAnsi="Times New Roman" w:cs="Times New Roman"/>
          <w:sz w:val="28"/>
          <w:szCs w:val="28"/>
        </w:rPr>
        <w:t>за-</w:t>
      </w:r>
      <w:proofErr w:type="spellStart"/>
      <w:r w:rsidRPr="00747CF2">
        <w:rPr>
          <w:rFonts w:ascii="Times New Roman" w:hAnsi="Times New Roman" w:cs="Times New Roman"/>
          <w:sz w:val="28"/>
          <w:szCs w:val="28"/>
        </w:rPr>
        <w:t>ряжания</w:t>
      </w:r>
      <w:proofErr w:type="spellEnd"/>
      <w:proofErr w:type="gramEnd"/>
      <w:r w:rsidRPr="00747CF2">
        <w:rPr>
          <w:rFonts w:ascii="Times New Roman" w:hAnsi="Times New Roman" w:cs="Times New Roman"/>
          <w:sz w:val="28"/>
          <w:szCs w:val="28"/>
        </w:rPr>
        <w:t xml:space="preserve"> П-120М зарядом первым возможны случаи задевания вылетающей мины за рычаг или лопатку перекрывающего механизма, в связи с этим:</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воспрещается применять заряд первый на дальность свыше 800 м;</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заряд первый применять в случаях крайней необходимости при стрел</w:t>
      </w:r>
      <w:r w:rsidRPr="00747CF2">
        <w:rPr>
          <w:rFonts w:ascii="Times New Roman" w:hAnsi="Times New Roman" w:cs="Times New Roman"/>
          <w:sz w:val="28"/>
          <w:szCs w:val="28"/>
        </w:rPr>
        <w:t>ь</w:t>
      </w:r>
      <w:r w:rsidRPr="00747CF2">
        <w:rPr>
          <w:rFonts w:ascii="Times New Roman" w:hAnsi="Times New Roman" w:cs="Times New Roman"/>
          <w:sz w:val="28"/>
          <w:szCs w:val="28"/>
        </w:rPr>
        <w:t>бе на дальность от 450 до 800 м; при деформации или выходе из строя рычага или лопатки разрешается производить их замену из комплекта ЗИП;</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 xml:space="preserve">на дальностях 800 м и более применять заряд второй и более </w:t>
      </w:r>
      <w:r>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w:t>
      </w:r>
      <w:proofErr w:type="gramEnd"/>
      <w:r>
        <w:rPr>
          <w:rFonts w:ascii="Times New Roman" w:hAnsi="Times New Roman" w:cs="Times New Roman"/>
          <w:sz w:val="28"/>
          <w:szCs w:val="28"/>
        </w:rPr>
        <w:t xml:space="preserve"> таблице стрельбы).</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7. Обращение с боеприпасами после стрельбы</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Оставшиеся после стрельбы мины необходимо немедленно уложить в парковые ящики, проделав предварительно следующее:</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снять с мин дополнительные пучки;</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 xml:space="preserve">смазать </w:t>
      </w:r>
      <w:proofErr w:type="spellStart"/>
      <w:r w:rsidRPr="00747CF2">
        <w:rPr>
          <w:rFonts w:ascii="Times New Roman" w:hAnsi="Times New Roman" w:cs="Times New Roman"/>
          <w:sz w:val="28"/>
          <w:szCs w:val="28"/>
        </w:rPr>
        <w:t>незакрашенные</w:t>
      </w:r>
      <w:proofErr w:type="spellEnd"/>
      <w:r w:rsidRPr="00747CF2">
        <w:rPr>
          <w:rFonts w:ascii="Times New Roman" w:hAnsi="Times New Roman" w:cs="Times New Roman"/>
          <w:sz w:val="28"/>
          <w:szCs w:val="28"/>
        </w:rPr>
        <w:t xml:space="preserve"> центрующие утолщения мин.</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Если после стрельбы остались взрыватели М-12, то необходимо их установить на  «О»   (ГВМЗ-7 -  на «3»).</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Если после стрельбы остались взрыватели ГВМЗ-7, М-12 или М-6 со снятыми колпачками, то нужно снова надеть на них колпачки; на ГВМЗ-7 надеть еще и герметизирующий колпак.</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lastRenderedPageBreak/>
        <w:t>Трубку Т-1 установить на «УД» и навинтить на нее герметизирующий колпак.</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Снятые с неиспользованных мин дополнительные пучки, так же как и пучки, оставшиеся от израсходованных мин, надо вновь уложить в гермет</w:t>
      </w:r>
      <w:r w:rsidRPr="00747CF2">
        <w:rPr>
          <w:rFonts w:ascii="Times New Roman" w:hAnsi="Times New Roman" w:cs="Times New Roman"/>
          <w:sz w:val="28"/>
          <w:szCs w:val="28"/>
        </w:rPr>
        <w:t>и</w:t>
      </w:r>
      <w:r w:rsidRPr="00747CF2">
        <w:rPr>
          <w:rFonts w:ascii="Times New Roman" w:hAnsi="Times New Roman" w:cs="Times New Roman"/>
          <w:sz w:val="28"/>
          <w:szCs w:val="28"/>
        </w:rPr>
        <w:t>ческую укупорку (в картонные коробки, если таковые остались). В послед</w:t>
      </w:r>
      <w:r w:rsidRPr="00747CF2">
        <w:rPr>
          <w:rFonts w:ascii="Times New Roman" w:hAnsi="Times New Roman" w:cs="Times New Roman"/>
          <w:sz w:val="28"/>
          <w:szCs w:val="28"/>
        </w:rPr>
        <w:t>у</w:t>
      </w:r>
      <w:r w:rsidRPr="00747CF2">
        <w:rPr>
          <w:rFonts w:ascii="Times New Roman" w:hAnsi="Times New Roman" w:cs="Times New Roman"/>
          <w:sz w:val="28"/>
          <w:szCs w:val="28"/>
        </w:rPr>
        <w:t>ющем эти заряды надо расходовать в первую очередь.</w:t>
      </w:r>
    </w:p>
    <w:p w:rsidR="00747CF2" w:rsidRP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Если герметической укупорки нет или стрельба в скором времени не предвидится, то неиспользованные дополнительные пучки уничтожить.</w:t>
      </w:r>
    </w:p>
    <w:p w:rsidR="00747CF2" w:rsidRDefault="00747CF2" w:rsidP="00747CF2">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sz w:val="28"/>
          <w:szCs w:val="28"/>
        </w:rPr>
        <w:t>Укладка мин с взрывателями без колпачков в ящики и перевозка их в таком виде категорически запрещается, так как взрыватели без колпачков опасны в обращении.</w:t>
      </w:r>
    </w:p>
    <w:p w:rsidR="00747CF2" w:rsidRDefault="00747CF2">
      <w:pPr>
        <w:rPr>
          <w:rFonts w:ascii="Times New Roman" w:hAnsi="Times New Roman" w:cs="Times New Roman"/>
          <w:sz w:val="28"/>
          <w:szCs w:val="28"/>
        </w:rPr>
      </w:pPr>
      <w:r>
        <w:rPr>
          <w:rFonts w:ascii="Times New Roman" w:hAnsi="Times New Roman" w:cs="Times New Roman"/>
          <w:sz w:val="28"/>
          <w:szCs w:val="28"/>
        </w:rPr>
        <w:br w:type="page"/>
      </w:r>
    </w:p>
    <w:p w:rsidR="00747CF2" w:rsidRPr="00747CF2" w:rsidRDefault="00747CF2" w:rsidP="00747CF2">
      <w:pPr>
        <w:pStyle w:val="1"/>
        <w:spacing w:before="0"/>
        <w:ind w:left="1134" w:hanging="425"/>
        <w:rPr>
          <w:rFonts w:ascii="Times New Roman" w:hAnsi="Times New Roman" w:cs="Times New Roman"/>
          <w:color w:val="auto"/>
        </w:rPr>
      </w:pPr>
      <w:bookmarkStart w:id="52" w:name="_Toc528657445"/>
      <w:r w:rsidRPr="00747CF2">
        <w:rPr>
          <w:rFonts w:ascii="Times New Roman" w:hAnsi="Times New Roman" w:cs="Times New Roman"/>
          <w:color w:val="auto"/>
        </w:rPr>
        <w:lastRenderedPageBreak/>
        <w:t>13. Назначение, общее устройство и действие мин. Боевой ко</w:t>
      </w:r>
      <w:r w:rsidRPr="00747CF2">
        <w:rPr>
          <w:rFonts w:ascii="Times New Roman" w:hAnsi="Times New Roman" w:cs="Times New Roman"/>
          <w:color w:val="auto"/>
        </w:rPr>
        <w:t>м</w:t>
      </w:r>
      <w:r w:rsidRPr="00747CF2">
        <w:rPr>
          <w:rFonts w:ascii="Times New Roman" w:hAnsi="Times New Roman" w:cs="Times New Roman"/>
          <w:color w:val="auto"/>
        </w:rPr>
        <w:t>плект миномета.</w:t>
      </w:r>
      <w:r>
        <w:rPr>
          <w:rFonts w:ascii="Times New Roman" w:hAnsi="Times New Roman" w:cs="Times New Roman"/>
          <w:color w:val="auto"/>
        </w:rPr>
        <w:t xml:space="preserve"> Устройство мин.</w:t>
      </w:r>
      <w:bookmarkEnd w:id="52"/>
    </w:p>
    <w:p w:rsidR="00747CF2" w:rsidRDefault="00747CF2" w:rsidP="00747CF2">
      <w:pPr>
        <w:spacing w:after="0" w:line="360" w:lineRule="auto"/>
        <w:ind w:firstLine="709"/>
        <w:jc w:val="both"/>
        <w:rPr>
          <w:rFonts w:ascii="Times New Roman" w:hAnsi="Times New Roman" w:cs="Times New Roman"/>
          <w:sz w:val="28"/>
          <w:szCs w:val="28"/>
        </w:rPr>
      </w:pPr>
    </w:p>
    <w:p w:rsidR="00747CF2" w:rsidRPr="00747CF2" w:rsidRDefault="00747CF2" w:rsidP="00414047">
      <w:pPr>
        <w:spacing w:after="0" w:line="360" w:lineRule="auto"/>
        <w:ind w:firstLine="709"/>
        <w:jc w:val="both"/>
        <w:rPr>
          <w:rFonts w:ascii="Times New Roman" w:hAnsi="Times New Roman" w:cs="Times New Roman"/>
          <w:sz w:val="28"/>
          <w:szCs w:val="28"/>
        </w:rPr>
      </w:pPr>
      <w:r w:rsidRPr="00747CF2">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DF4BD93" wp14:editId="511972A3">
                <wp:simplePos x="0" y="0"/>
                <wp:positionH relativeFrom="column">
                  <wp:posOffset>-1270</wp:posOffset>
                </wp:positionH>
                <wp:positionV relativeFrom="paragraph">
                  <wp:posOffset>1369060</wp:posOffset>
                </wp:positionV>
                <wp:extent cx="5940425" cy="635"/>
                <wp:effectExtent l="0" t="0" r="0" b="0"/>
                <wp:wrapTight wrapText="bothSides">
                  <wp:wrapPolygon edited="0">
                    <wp:start x="0" y="0"/>
                    <wp:lineTo x="0" y="21600"/>
                    <wp:lineTo x="21600" y="21600"/>
                    <wp:lineTo x="21600" y="0"/>
                  </wp:wrapPolygon>
                </wp:wrapTight>
                <wp:docPr id="1" name="Поле 1"/>
                <wp:cNvGraphicFramePr/>
                <a:graphic xmlns:a="http://schemas.openxmlformats.org/drawingml/2006/main">
                  <a:graphicData uri="http://schemas.microsoft.com/office/word/2010/wordprocessingShape">
                    <wps:wsp>
                      <wps:cNvSpPr txBox="1"/>
                      <wps:spPr>
                        <a:xfrm>
                          <a:off x="0" y="0"/>
                          <a:ext cx="5940425" cy="635"/>
                        </a:xfrm>
                        <a:prstGeom prst="rect">
                          <a:avLst/>
                        </a:prstGeom>
                        <a:solidFill>
                          <a:prstClr val="white"/>
                        </a:solidFill>
                        <a:ln>
                          <a:noFill/>
                        </a:ln>
                        <a:effectLst/>
                      </wps:spPr>
                      <wps:txbx>
                        <w:txbxContent>
                          <w:p w:rsidR="00E56EBC" w:rsidRPr="00747CF2" w:rsidRDefault="00E56EBC" w:rsidP="00747CF2">
                            <w:pPr>
                              <w:pStyle w:val="ae"/>
                              <w:jc w:val="center"/>
                              <w:rPr>
                                <w:rFonts w:ascii="Times New Roman" w:hAnsi="Times New Roman" w:cs="Times New Roman"/>
                                <w:b w:val="0"/>
                                <w:iCs/>
                                <w:noProof/>
                                <w:color w:val="auto"/>
                                <w:sz w:val="28"/>
                                <w:szCs w:val="28"/>
                              </w:rPr>
                            </w:pPr>
                            <w:r w:rsidRPr="00747CF2">
                              <w:rPr>
                                <w:rFonts w:ascii="Times New Roman" w:hAnsi="Times New Roman" w:cs="Times New Roman"/>
                                <w:b w:val="0"/>
                                <w:color w:val="auto"/>
                                <w:sz w:val="28"/>
                                <w:szCs w:val="28"/>
                              </w:rPr>
                              <w:t xml:space="preserve">Рисунок </w:t>
                            </w:r>
                            <w:r w:rsidRPr="00747CF2">
                              <w:rPr>
                                <w:rFonts w:ascii="Times New Roman" w:hAnsi="Times New Roman" w:cs="Times New Roman"/>
                                <w:b w:val="0"/>
                                <w:color w:val="auto"/>
                                <w:sz w:val="28"/>
                                <w:szCs w:val="28"/>
                              </w:rPr>
                              <w:fldChar w:fldCharType="begin"/>
                            </w:r>
                            <w:r w:rsidRPr="00747CF2">
                              <w:rPr>
                                <w:rFonts w:ascii="Times New Roman" w:hAnsi="Times New Roman" w:cs="Times New Roman"/>
                                <w:b w:val="0"/>
                                <w:color w:val="auto"/>
                                <w:sz w:val="28"/>
                                <w:szCs w:val="28"/>
                              </w:rPr>
                              <w:instrText xml:space="preserve"> SEQ Рисунок \* ARABIC </w:instrText>
                            </w:r>
                            <w:r w:rsidRPr="00747CF2">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1</w:t>
                            </w:r>
                            <w:r w:rsidRPr="00747CF2">
                              <w:rPr>
                                <w:rFonts w:ascii="Times New Roman" w:hAnsi="Times New Roman" w:cs="Times New Roman"/>
                                <w:b w:val="0"/>
                                <w:color w:val="auto"/>
                                <w:sz w:val="28"/>
                                <w:szCs w:val="28"/>
                              </w:rPr>
                              <w:fldChar w:fldCharType="end"/>
                            </w:r>
                            <w:r w:rsidRPr="00747CF2">
                              <w:rPr>
                                <w:rFonts w:ascii="Times New Roman" w:hAnsi="Times New Roman" w:cs="Times New Roman"/>
                                <w:b w:val="0"/>
                                <w:color w:val="auto"/>
                                <w:sz w:val="28"/>
                                <w:szCs w:val="28"/>
                              </w:rPr>
                              <w:t xml:space="preserve"> - </w:t>
                            </w:r>
                            <w:r w:rsidRPr="00747CF2">
                              <w:rPr>
                                <w:rFonts w:ascii="Times New Roman" w:hAnsi="Times New Roman" w:cs="Times New Roman"/>
                                <w:b w:val="0"/>
                                <w:iCs/>
                                <w:color w:val="auto"/>
                                <w:sz w:val="28"/>
                                <w:szCs w:val="28"/>
                              </w:rPr>
                              <w:t>Осколочно-фугасная мина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pt;margin-top:107.8pt;width:467.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" stroked="f">
                <v:textbox style="mso-fit-shape-to-text:t" inset="0,0,0,0">
                  <w:txbxContent>
                    <w:p w:rsidR="00E56EBC" w:rsidRPr="00747CF2" w:rsidRDefault="00E56EBC" w:rsidP="00747CF2">
                      <w:pPr>
                        <w:pStyle w:val="ae"/>
                        <w:jc w:val="center"/>
                        <w:rPr>
                          <w:rFonts w:ascii="Times New Roman" w:hAnsi="Times New Roman" w:cs="Times New Roman"/>
                          <w:b w:val="0"/>
                          <w:iCs/>
                          <w:noProof/>
                          <w:color w:val="auto"/>
                          <w:sz w:val="28"/>
                          <w:szCs w:val="28"/>
                        </w:rPr>
                      </w:pPr>
                      <w:r w:rsidRPr="00747CF2">
                        <w:rPr>
                          <w:rFonts w:ascii="Times New Roman" w:hAnsi="Times New Roman" w:cs="Times New Roman"/>
                          <w:b w:val="0"/>
                          <w:color w:val="auto"/>
                          <w:sz w:val="28"/>
                          <w:szCs w:val="28"/>
                        </w:rPr>
                        <w:t xml:space="preserve">Рисунок </w:t>
                      </w:r>
                      <w:r w:rsidRPr="00747CF2">
                        <w:rPr>
                          <w:rFonts w:ascii="Times New Roman" w:hAnsi="Times New Roman" w:cs="Times New Roman"/>
                          <w:b w:val="0"/>
                          <w:color w:val="auto"/>
                          <w:sz w:val="28"/>
                          <w:szCs w:val="28"/>
                        </w:rPr>
                        <w:fldChar w:fldCharType="begin"/>
                      </w:r>
                      <w:r w:rsidRPr="00747CF2">
                        <w:rPr>
                          <w:rFonts w:ascii="Times New Roman" w:hAnsi="Times New Roman" w:cs="Times New Roman"/>
                          <w:b w:val="0"/>
                          <w:color w:val="auto"/>
                          <w:sz w:val="28"/>
                          <w:szCs w:val="28"/>
                        </w:rPr>
                        <w:instrText xml:space="preserve"> SEQ Рисунок \* ARABIC </w:instrText>
                      </w:r>
                      <w:r w:rsidRPr="00747CF2">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1</w:t>
                      </w:r>
                      <w:r w:rsidRPr="00747CF2">
                        <w:rPr>
                          <w:rFonts w:ascii="Times New Roman" w:hAnsi="Times New Roman" w:cs="Times New Roman"/>
                          <w:b w:val="0"/>
                          <w:color w:val="auto"/>
                          <w:sz w:val="28"/>
                          <w:szCs w:val="28"/>
                        </w:rPr>
                        <w:fldChar w:fldCharType="end"/>
                      </w:r>
                      <w:r w:rsidRPr="00747CF2">
                        <w:rPr>
                          <w:rFonts w:ascii="Times New Roman" w:hAnsi="Times New Roman" w:cs="Times New Roman"/>
                          <w:b w:val="0"/>
                          <w:color w:val="auto"/>
                          <w:sz w:val="28"/>
                          <w:szCs w:val="28"/>
                        </w:rPr>
                        <w:t xml:space="preserve"> - </w:t>
                      </w:r>
                      <w:r w:rsidRPr="00747CF2">
                        <w:rPr>
                          <w:rFonts w:ascii="Times New Roman" w:hAnsi="Times New Roman" w:cs="Times New Roman"/>
                          <w:b w:val="0"/>
                          <w:iCs/>
                          <w:color w:val="auto"/>
                          <w:sz w:val="28"/>
                          <w:szCs w:val="28"/>
                        </w:rPr>
                        <w:t>Осколочно-фугасная мина</w:t>
                      </w:r>
                    </w:p>
                  </w:txbxContent>
                </v:textbox>
                <w10:wrap type="tight"/>
              </v:shape>
            </w:pict>
          </mc:Fallback>
        </mc:AlternateContent>
      </w:r>
      <w:r w:rsidRPr="00747CF2">
        <w:rPr>
          <w:rFonts w:ascii="Times New Roman" w:hAnsi="Times New Roman" w:cs="Times New Roman"/>
          <w:iCs/>
          <w:noProof/>
          <w:sz w:val="28"/>
          <w:szCs w:val="28"/>
          <w:lang w:eastAsia="ru-RU"/>
        </w:rPr>
        <w:drawing>
          <wp:anchor distT="0" distB="0" distL="114300" distR="114300" simplePos="0" relativeHeight="251658240" behindDoc="1" locked="0" layoutInCell="1" allowOverlap="1" wp14:anchorId="584FC6EF" wp14:editId="078F9200">
            <wp:simplePos x="0" y="0"/>
            <wp:positionH relativeFrom="margin">
              <wp:align>center</wp:align>
            </wp:positionH>
            <wp:positionV relativeFrom="paragraph">
              <wp:posOffset>17780</wp:posOffset>
            </wp:positionV>
            <wp:extent cx="5940425" cy="1275080"/>
            <wp:effectExtent l="19050" t="19050" r="22225" b="20320"/>
            <wp:wrapTight wrapText="bothSides">
              <wp:wrapPolygon edited="0">
                <wp:start x="-69" y="-323"/>
                <wp:lineTo x="-69" y="21622"/>
                <wp:lineTo x="21612" y="21622"/>
                <wp:lineTo x="21612" y="-323"/>
                <wp:lineTo x="-69" y="-323"/>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1224" t="49850" r="2025"/>
                    <a:stretch>
                      <a:fillRect/>
                    </a:stretch>
                  </pic:blipFill>
                  <pic:spPr bwMode="auto">
                    <a:xfrm>
                      <a:off x="0" y="0"/>
                      <a:ext cx="5940425" cy="127508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47CF2">
        <w:rPr>
          <w:rFonts w:ascii="Times New Roman" w:hAnsi="Times New Roman" w:cs="Times New Roman"/>
          <w:iCs/>
          <w:sz w:val="28"/>
          <w:szCs w:val="28"/>
        </w:rPr>
        <w:t>Осколочно-фугасная мина состо</w:t>
      </w:r>
      <w:r w:rsidRPr="00747CF2">
        <w:rPr>
          <w:rFonts w:ascii="Times New Roman" w:hAnsi="Times New Roman" w:cs="Times New Roman"/>
          <w:iCs/>
          <w:sz w:val="28"/>
          <w:szCs w:val="28"/>
        </w:rPr>
        <w:softHyphen/>
        <w:t>ит из корпуса 1, стабилизатора 3, з</w:t>
      </w:r>
      <w:r w:rsidRPr="00747CF2">
        <w:rPr>
          <w:rFonts w:ascii="Times New Roman" w:hAnsi="Times New Roman" w:cs="Times New Roman"/>
          <w:iCs/>
          <w:sz w:val="28"/>
          <w:szCs w:val="28"/>
        </w:rPr>
        <w:t>а</w:t>
      </w:r>
      <w:r w:rsidRPr="00747CF2">
        <w:rPr>
          <w:rFonts w:ascii="Times New Roman" w:hAnsi="Times New Roman" w:cs="Times New Roman"/>
          <w:iCs/>
          <w:sz w:val="28"/>
          <w:szCs w:val="28"/>
        </w:rPr>
        <w:t>пального стакана 4 с детонато</w:t>
      </w:r>
      <w:r w:rsidRPr="00747CF2">
        <w:rPr>
          <w:rFonts w:ascii="Times New Roman" w:hAnsi="Times New Roman" w:cs="Times New Roman"/>
          <w:iCs/>
          <w:sz w:val="28"/>
          <w:szCs w:val="28"/>
        </w:rPr>
        <w:softHyphen/>
        <w:t>ром 5 и взрывчатого вещества 2.</w:t>
      </w:r>
    </w:p>
    <w:p w:rsidR="00747CF2" w:rsidRPr="00747CF2" w:rsidRDefault="00747CF2" w:rsidP="00414047">
      <w:pPr>
        <w:widowControl w:val="0"/>
        <w:autoSpaceDE w:val="0"/>
        <w:autoSpaceDN w:val="0"/>
        <w:adjustRightInd w:val="0"/>
        <w:spacing w:after="0" w:line="360" w:lineRule="auto"/>
        <w:ind w:firstLine="720"/>
        <w:jc w:val="both"/>
        <w:rPr>
          <w:rFonts w:ascii="Times New Roman" w:hAnsi="Times New Roman" w:cs="Times New Roman"/>
          <w:iCs/>
          <w:sz w:val="28"/>
          <w:szCs w:val="28"/>
        </w:rPr>
      </w:pPr>
      <w:r w:rsidRPr="00747CF2">
        <w:rPr>
          <w:rFonts w:ascii="Times New Roman" w:hAnsi="Times New Roman" w:cs="Times New Roman"/>
          <w:iCs/>
          <w:sz w:val="28"/>
          <w:szCs w:val="28"/>
        </w:rPr>
        <w:t xml:space="preserve">Корпус мины изготовляется из стали или </w:t>
      </w:r>
      <w:proofErr w:type="spellStart"/>
      <w:r w:rsidRPr="00747CF2">
        <w:rPr>
          <w:rFonts w:ascii="Times New Roman" w:hAnsi="Times New Roman" w:cs="Times New Roman"/>
          <w:iCs/>
          <w:sz w:val="28"/>
          <w:szCs w:val="28"/>
        </w:rPr>
        <w:t>сталистого</w:t>
      </w:r>
      <w:proofErr w:type="spellEnd"/>
      <w:r w:rsidRPr="00747CF2">
        <w:rPr>
          <w:rFonts w:ascii="Times New Roman" w:hAnsi="Times New Roman" w:cs="Times New Roman"/>
          <w:iCs/>
          <w:sz w:val="28"/>
          <w:szCs w:val="28"/>
        </w:rPr>
        <w:t xml:space="preserve"> чугуна. В месте соединения переднего и заднего </w:t>
      </w:r>
      <w:proofErr w:type="gramStart"/>
      <w:r w:rsidRPr="00747CF2">
        <w:rPr>
          <w:rFonts w:ascii="Times New Roman" w:hAnsi="Times New Roman" w:cs="Times New Roman"/>
          <w:iCs/>
          <w:sz w:val="28"/>
          <w:szCs w:val="28"/>
        </w:rPr>
        <w:t>оживал</w:t>
      </w:r>
      <w:r w:rsidR="00414047">
        <w:rPr>
          <w:rFonts w:ascii="Times New Roman" w:hAnsi="Times New Roman" w:cs="Times New Roman"/>
          <w:iCs/>
          <w:sz w:val="28"/>
          <w:szCs w:val="28"/>
        </w:rPr>
        <w:t xml:space="preserve"> корпуса мины имеет</w:t>
      </w:r>
      <w:r w:rsidRPr="00747CF2">
        <w:rPr>
          <w:rFonts w:ascii="Times New Roman" w:hAnsi="Times New Roman" w:cs="Times New Roman"/>
          <w:iCs/>
          <w:sz w:val="28"/>
          <w:szCs w:val="28"/>
        </w:rPr>
        <w:t>ся</w:t>
      </w:r>
      <w:proofErr w:type="gramEnd"/>
      <w:r w:rsidRPr="00747CF2">
        <w:rPr>
          <w:rFonts w:ascii="Times New Roman" w:hAnsi="Times New Roman" w:cs="Times New Roman"/>
          <w:iCs/>
          <w:sz w:val="28"/>
          <w:szCs w:val="28"/>
        </w:rPr>
        <w:t xml:space="preserve"> центрующее утолщение, пред</w:t>
      </w:r>
      <w:r w:rsidR="00414047">
        <w:rPr>
          <w:rFonts w:ascii="Times New Roman" w:hAnsi="Times New Roman" w:cs="Times New Roman"/>
          <w:iCs/>
          <w:sz w:val="28"/>
          <w:szCs w:val="28"/>
        </w:rPr>
        <w:softHyphen/>
        <w:t xml:space="preserve">назначенное для </w:t>
      </w:r>
      <w:proofErr w:type="spellStart"/>
      <w:r w:rsidR="00414047">
        <w:rPr>
          <w:rFonts w:ascii="Times New Roman" w:hAnsi="Times New Roman" w:cs="Times New Roman"/>
          <w:iCs/>
          <w:sz w:val="28"/>
          <w:szCs w:val="28"/>
        </w:rPr>
        <w:t>центрования</w:t>
      </w:r>
      <w:proofErr w:type="spellEnd"/>
      <w:r w:rsidR="00414047">
        <w:rPr>
          <w:rFonts w:ascii="Times New Roman" w:hAnsi="Times New Roman" w:cs="Times New Roman"/>
          <w:iCs/>
          <w:sz w:val="28"/>
          <w:szCs w:val="28"/>
        </w:rPr>
        <w:t xml:space="preserve"> ми</w:t>
      </w:r>
      <w:r w:rsidRPr="00747CF2">
        <w:rPr>
          <w:rFonts w:ascii="Times New Roman" w:hAnsi="Times New Roman" w:cs="Times New Roman"/>
          <w:iCs/>
          <w:sz w:val="28"/>
          <w:szCs w:val="28"/>
        </w:rPr>
        <w:t>ны во время ее движения по кана</w:t>
      </w:r>
      <w:r w:rsidRPr="00747CF2">
        <w:rPr>
          <w:rFonts w:ascii="Times New Roman" w:hAnsi="Times New Roman" w:cs="Times New Roman"/>
          <w:iCs/>
          <w:sz w:val="28"/>
          <w:szCs w:val="28"/>
        </w:rPr>
        <w:softHyphen/>
        <w:t>лу ствола.</w:t>
      </w:r>
    </w:p>
    <w:p w:rsidR="00747CF2" w:rsidRPr="00747CF2" w:rsidRDefault="00747CF2" w:rsidP="00414047">
      <w:pPr>
        <w:widowControl w:val="0"/>
        <w:autoSpaceDE w:val="0"/>
        <w:autoSpaceDN w:val="0"/>
        <w:adjustRightInd w:val="0"/>
        <w:spacing w:after="0" w:line="360" w:lineRule="auto"/>
        <w:ind w:firstLine="720"/>
        <w:jc w:val="both"/>
        <w:rPr>
          <w:rFonts w:ascii="Times New Roman" w:hAnsi="Times New Roman" w:cs="Times New Roman"/>
          <w:iCs/>
          <w:sz w:val="28"/>
          <w:szCs w:val="28"/>
        </w:rPr>
      </w:pPr>
      <w:r w:rsidRPr="00747CF2">
        <w:rPr>
          <w:rFonts w:ascii="Times New Roman" w:hAnsi="Times New Roman" w:cs="Times New Roman"/>
          <w:iCs/>
          <w:sz w:val="28"/>
          <w:szCs w:val="28"/>
        </w:rPr>
        <w:t>На центрующем утолщении имеются канавки, предназначенные для обтюрации пороховых газов, стремящихся прорваться во время выстрела ч</w:t>
      </w:r>
      <w:r w:rsidRPr="00747CF2">
        <w:rPr>
          <w:rFonts w:ascii="Times New Roman" w:hAnsi="Times New Roman" w:cs="Times New Roman"/>
          <w:iCs/>
          <w:sz w:val="28"/>
          <w:szCs w:val="28"/>
        </w:rPr>
        <w:t>е</w:t>
      </w:r>
      <w:r w:rsidRPr="00747CF2">
        <w:rPr>
          <w:rFonts w:ascii="Times New Roman" w:hAnsi="Times New Roman" w:cs="Times New Roman"/>
          <w:iCs/>
          <w:sz w:val="28"/>
          <w:szCs w:val="28"/>
        </w:rPr>
        <w:t xml:space="preserve">рез зазор между миной и стенками канала ствола. </w:t>
      </w:r>
    </w:p>
    <w:p w:rsidR="00747CF2" w:rsidRPr="00747CF2" w:rsidRDefault="00747CF2" w:rsidP="00414047">
      <w:pPr>
        <w:widowControl w:val="0"/>
        <w:autoSpaceDE w:val="0"/>
        <w:autoSpaceDN w:val="0"/>
        <w:adjustRightInd w:val="0"/>
        <w:spacing w:after="0" w:line="360" w:lineRule="auto"/>
        <w:ind w:left="720"/>
        <w:jc w:val="both"/>
        <w:rPr>
          <w:rFonts w:ascii="Times New Roman" w:hAnsi="Times New Roman" w:cs="Times New Roman"/>
          <w:iCs/>
          <w:sz w:val="28"/>
          <w:szCs w:val="28"/>
        </w:rPr>
      </w:pPr>
      <w:r w:rsidRPr="00747CF2">
        <w:rPr>
          <w:rFonts w:ascii="Times New Roman" w:hAnsi="Times New Roman" w:cs="Times New Roman"/>
          <w:iCs/>
          <w:sz w:val="28"/>
          <w:szCs w:val="28"/>
        </w:rPr>
        <w:t>В головной части кор</w:t>
      </w:r>
      <w:r w:rsidRPr="00747CF2">
        <w:rPr>
          <w:rFonts w:ascii="Times New Roman" w:hAnsi="Times New Roman" w:cs="Times New Roman"/>
          <w:iCs/>
          <w:sz w:val="28"/>
          <w:szCs w:val="28"/>
        </w:rPr>
        <w:softHyphen/>
        <w:t>пуса имеется нар</w:t>
      </w:r>
      <w:r w:rsidR="00414047">
        <w:rPr>
          <w:rFonts w:ascii="Times New Roman" w:hAnsi="Times New Roman" w:cs="Times New Roman"/>
          <w:iCs/>
          <w:sz w:val="28"/>
          <w:szCs w:val="28"/>
        </w:rPr>
        <w:t>езное очко для ввинчивания взры</w:t>
      </w:r>
      <w:r w:rsidRPr="00747CF2">
        <w:rPr>
          <w:rFonts w:ascii="Times New Roman" w:hAnsi="Times New Roman" w:cs="Times New Roman"/>
          <w:iCs/>
          <w:sz w:val="28"/>
          <w:szCs w:val="28"/>
        </w:rPr>
        <w:t>вателя. В торец хвостовой части корпуса ввинчен ста</w:t>
      </w:r>
      <w:r w:rsidRPr="00747CF2">
        <w:rPr>
          <w:rFonts w:ascii="Times New Roman" w:hAnsi="Times New Roman" w:cs="Times New Roman"/>
          <w:iCs/>
          <w:sz w:val="28"/>
          <w:szCs w:val="28"/>
        </w:rPr>
        <w:softHyphen/>
        <w:t>билизатор.</w:t>
      </w:r>
    </w:p>
    <w:p w:rsidR="00747CF2" w:rsidRPr="00747CF2" w:rsidRDefault="00747CF2" w:rsidP="00414047">
      <w:pPr>
        <w:widowControl w:val="0"/>
        <w:autoSpaceDE w:val="0"/>
        <w:autoSpaceDN w:val="0"/>
        <w:adjustRightInd w:val="0"/>
        <w:spacing w:after="0" w:line="360" w:lineRule="auto"/>
        <w:ind w:firstLine="720"/>
        <w:jc w:val="both"/>
        <w:rPr>
          <w:rFonts w:ascii="Times New Roman" w:hAnsi="Times New Roman" w:cs="Times New Roman"/>
          <w:iCs/>
          <w:sz w:val="28"/>
          <w:szCs w:val="28"/>
        </w:rPr>
      </w:pPr>
      <w:r w:rsidRPr="00747CF2">
        <w:rPr>
          <w:rFonts w:ascii="Times New Roman" w:hAnsi="Times New Roman" w:cs="Times New Roman"/>
          <w:iCs/>
          <w:sz w:val="28"/>
          <w:szCs w:val="28"/>
        </w:rPr>
        <w:t>Стабилизатор предназначен для обеспечения устойчивости мины на полете, благодаря чему выдержи</w:t>
      </w:r>
      <w:r w:rsidRPr="00747CF2">
        <w:rPr>
          <w:rFonts w:ascii="Times New Roman" w:hAnsi="Times New Roman" w:cs="Times New Roman"/>
          <w:iCs/>
          <w:sz w:val="28"/>
          <w:szCs w:val="28"/>
        </w:rPr>
        <w:softHyphen/>
        <w:t xml:space="preserve">вается необходимое направление, дальность полета и достигается кучность боя. </w:t>
      </w:r>
    </w:p>
    <w:p w:rsidR="00747CF2" w:rsidRPr="00747CF2" w:rsidRDefault="00747CF2" w:rsidP="00414047">
      <w:pPr>
        <w:widowControl w:val="0"/>
        <w:autoSpaceDE w:val="0"/>
        <w:autoSpaceDN w:val="0"/>
        <w:adjustRightInd w:val="0"/>
        <w:spacing w:after="0" w:line="360" w:lineRule="auto"/>
        <w:ind w:firstLine="720"/>
        <w:jc w:val="both"/>
        <w:rPr>
          <w:rFonts w:ascii="Times New Roman" w:hAnsi="Times New Roman" w:cs="Times New Roman"/>
          <w:iCs/>
          <w:sz w:val="28"/>
          <w:szCs w:val="28"/>
        </w:rPr>
      </w:pPr>
      <w:r w:rsidRPr="00747CF2">
        <w:rPr>
          <w:rFonts w:ascii="Times New Roman" w:hAnsi="Times New Roman" w:cs="Times New Roman"/>
          <w:iCs/>
          <w:sz w:val="28"/>
          <w:szCs w:val="28"/>
        </w:rPr>
        <w:t>Стабилизатор состоит из трубки и перьев.</w:t>
      </w:r>
    </w:p>
    <w:p w:rsidR="00747CF2" w:rsidRPr="00747CF2" w:rsidRDefault="00747CF2" w:rsidP="00414047">
      <w:pPr>
        <w:widowControl w:val="0"/>
        <w:autoSpaceDE w:val="0"/>
        <w:autoSpaceDN w:val="0"/>
        <w:adjustRightInd w:val="0"/>
        <w:spacing w:after="0" w:line="360" w:lineRule="auto"/>
        <w:ind w:firstLine="720"/>
        <w:jc w:val="both"/>
        <w:rPr>
          <w:rFonts w:ascii="Times New Roman" w:hAnsi="Times New Roman" w:cs="Times New Roman"/>
          <w:iCs/>
          <w:sz w:val="28"/>
          <w:szCs w:val="28"/>
        </w:rPr>
      </w:pPr>
      <w:r w:rsidRPr="00747CF2">
        <w:rPr>
          <w:rFonts w:ascii="Times New Roman" w:hAnsi="Times New Roman" w:cs="Times New Roman"/>
          <w:iCs/>
          <w:sz w:val="28"/>
          <w:szCs w:val="28"/>
        </w:rPr>
        <w:t>На перьях стабилизатора имеются центрующие выступы для обеспеч</w:t>
      </w:r>
      <w:r w:rsidRPr="00747CF2">
        <w:rPr>
          <w:rFonts w:ascii="Times New Roman" w:hAnsi="Times New Roman" w:cs="Times New Roman"/>
          <w:iCs/>
          <w:sz w:val="28"/>
          <w:szCs w:val="28"/>
        </w:rPr>
        <w:t>е</w:t>
      </w:r>
      <w:r w:rsidRPr="00747CF2">
        <w:rPr>
          <w:rFonts w:ascii="Times New Roman" w:hAnsi="Times New Roman" w:cs="Times New Roman"/>
          <w:iCs/>
          <w:sz w:val="28"/>
          <w:szCs w:val="28"/>
        </w:rPr>
        <w:t>ния центрального положения труб</w:t>
      </w:r>
      <w:r w:rsidRPr="00747CF2">
        <w:rPr>
          <w:rFonts w:ascii="Times New Roman" w:hAnsi="Times New Roman" w:cs="Times New Roman"/>
          <w:iCs/>
          <w:sz w:val="28"/>
          <w:szCs w:val="28"/>
        </w:rPr>
        <w:softHyphen/>
        <w:t xml:space="preserve">ки стабилизатора и мины при прохождении ее по каналу ствола. </w:t>
      </w:r>
    </w:p>
    <w:p w:rsidR="00747CF2" w:rsidRPr="00747CF2" w:rsidRDefault="00747CF2" w:rsidP="00414047">
      <w:pPr>
        <w:widowControl w:val="0"/>
        <w:autoSpaceDE w:val="0"/>
        <w:autoSpaceDN w:val="0"/>
        <w:adjustRightInd w:val="0"/>
        <w:spacing w:after="0" w:line="360" w:lineRule="auto"/>
        <w:ind w:firstLine="720"/>
        <w:jc w:val="both"/>
        <w:rPr>
          <w:rFonts w:ascii="Times New Roman" w:hAnsi="Times New Roman" w:cs="Times New Roman"/>
          <w:iCs/>
          <w:sz w:val="28"/>
          <w:szCs w:val="28"/>
        </w:rPr>
      </w:pPr>
      <w:r w:rsidRPr="00747CF2">
        <w:rPr>
          <w:rFonts w:ascii="Times New Roman" w:hAnsi="Times New Roman" w:cs="Times New Roman"/>
          <w:iCs/>
          <w:sz w:val="28"/>
          <w:szCs w:val="28"/>
        </w:rPr>
        <w:t xml:space="preserve">В трубку стабилизатора вставляется </w:t>
      </w:r>
      <w:proofErr w:type="spellStart"/>
      <w:r w:rsidRPr="00747CF2">
        <w:rPr>
          <w:rFonts w:ascii="Times New Roman" w:hAnsi="Times New Roman" w:cs="Times New Roman"/>
          <w:iCs/>
          <w:sz w:val="28"/>
          <w:szCs w:val="28"/>
        </w:rPr>
        <w:t>воспламенительный</w:t>
      </w:r>
      <w:proofErr w:type="spellEnd"/>
      <w:r w:rsidRPr="00747CF2">
        <w:rPr>
          <w:rFonts w:ascii="Times New Roman" w:hAnsi="Times New Roman" w:cs="Times New Roman"/>
          <w:iCs/>
          <w:sz w:val="28"/>
          <w:szCs w:val="28"/>
        </w:rPr>
        <w:t xml:space="preserve"> заряд. В сте</w:t>
      </w:r>
      <w:r w:rsidRPr="00747CF2">
        <w:rPr>
          <w:rFonts w:ascii="Times New Roman" w:hAnsi="Times New Roman" w:cs="Times New Roman"/>
          <w:iCs/>
          <w:sz w:val="28"/>
          <w:szCs w:val="28"/>
        </w:rPr>
        <w:t>н</w:t>
      </w:r>
      <w:r w:rsidRPr="00747CF2">
        <w:rPr>
          <w:rFonts w:ascii="Times New Roman" w:hAnsi="Times New Roman" w:cs="Times New Roman"/>
          <w:iCs/>
          <w:sz w:val="28"/>
          <w:szCs w:val="28"/>
        </w:rPr>
        <w:t>ках трубки стабилизатора про</w:t>
      </w:r>
      <w:r w:rsidRPr="00747CF2">
        <w:rPr>
          <w:rFonts w:ascii="Times New Roman" w:hAnsi="Times New Roman" w:cs="Times New Roman"/>
          <w:iCs/>
          <w:sz w:val="28"/>
          <w:szCs w:val="28"/>
        </w:rPr>
        <w:softHyphen/>
        <w:t xml:space="preserve">сверлены </w:t>
      </w:r>
      <w:proofErr w:type="spellStart"/>
      <w:r w:rsidRPr="00747CF2">
        <w:rPr>
          <w:rFonts w:ascii="Times New Roman" w:hAnsi="Times New Roman" w:cs="Times New Roman"/>
          <w:iCs/>
          <w:sz w:val="28"/>
          <w:szCs w:val="28"/>
        </w:rPr>
        <w:t>огнепередаточные</w:t>
      </w:r>
      <w:proofErr w:type="spellEnd"/>
      <w:r w:rsidRPr="00747CF2">
        <w:rPr>
          <w:rFonts w:ascii="Times New Roman" w:hAnsi="Times New Roman" w:cs="Times New Roman"/>
          <w:iCs/>
          <w:sz w:val="28"/>
          <w:szCs w:val="28"/>
        </w:rPr>
        <w:t xml:space="preserve"> отверстия для в</w:t>
      </w:r>
      <w:r w:rsidRPr="00747CF2">
        <w:rPr>
          <w:rFonts w:ascii="Times New Roman" w:hAnsi="Times New Roman" w:cs="Times New Roman"/>
          <w:iCs/>
          <w:sz w:val="28"/>
          <w:szCs w:val="28"/>
        </w:rPr>
        <w:t>ы</w:t>
      </w:r>
      <w:r w:rsidRPr="00747CF2">
        <w:rPr>
          <w:rFonts w:ascii="Times New Roman" w:hAnsi="Times New Roman" w:cs="Times New Roman"/>
          <w:iCs/>
          <w:sz w:val="28"/>
          <w:szCs w:val="28"/>
        </w:rPr>
        <w:t xml:space="preserve">хода пороховых газов (при сгорании </w:t>
      </w:r>
      <w:proofErr w:type="spellStart"/>
      <w:r w:rsidRPr="00747CF2">
        <w:rPr>
          <w:rFonts w:ascii="Times New Roman" w:hAnsi="Times New Roman" w:cs="Times New Roman"/>
          <w:iCs/>
          <w:sz w:val="28"/>
          <w:szCs w:val="28"/>
        </w:rPr>
        <w:t>воспламенительного</w:t>
      </w:r>
      <w:proofErr w:type="spellEnd"/>
      <w:r w:rsidRPr="00747CF2">
        <w:rPr>
          <w:rFonts w:ascii="Times New Roman" w:hAnsi="Times New Roman" w:cs="Times New Roman"/>
          <w:iCs/>
          <w:sz w:val="28"/>
          <w:szCs w:val="28"/>
        </w:rPr>
        <w:t xml:space="preserve"> за</w:t>
      </w:r>
      <w:r w:rsidRPr="00747CF2">
        <w:rPr>
          <w:rFonts w:ascii="Times New Roman" w:hAnsi="Times New Roman" w:cs="Times New Roman"/>
          <w:iCs/>
          <w:sz w:val="28"/>
          <w:szCs w:val="28"/>
        </w:rPr>
        <w:softHyphen/>
        <w:t>ряда) из трубки стабилизатора. Снаружи на трубку стабилизатора надеваются дополнител</w:t>
      </w:r>
      <w:r w:rsidRPr="00747CF2">
        <w:rPr>
          <w:rFonts w:ascii="Times New Roman" w:hAnsi="Times New Roman" w:cs="Times New Roman"/>
          <w:iCs/>
          <w:sz w:val="28"/>
          <w:szCs w:val="28"/>
        </w:rPr>
        <w:t>ь</w:t>
      </w:r>
      <w:r w:rsidR="00414047">
        <w:rPr>
          <w:rFonts w:ascii="Times New Roman" w:hAnsi="Times New Roman" w:cs="Times New Roman"/>
          <w:iCs/>
          <w:sz w:val="28"/>
          <w:szCs w:val="28"/>
        </w:rPr>
        <w:lastRenderedPageBreak/>
        <w:t>ные пучки за</w:t>
      </w:r>
      <w:r w:rsidRPr="00747CF2">
        <w:rPr>
          <w:rFonts w:ascii="Times New Roman" w:hAnsi="Times New Roman" w:cs="Times New Roman"/>
          <w:iCs/>
          <w:sz w:val="28"/>
          <w:szCs w:val="28"/>
        </w:rPr>
        <w:t>ряда.</w:t>
      </w:r>
    </w:p>
    <w:p w:rsidR="00747CF2" w:rsidRDefault="00747CF2" w:rsidP="00414047">
      <w:pPr>
        <w:spacing w:after="0" w:line="360" w:lineRule="auto"/>
        <w:ind w:firstLine="709"/>
        <w:jc w:val="both"/>
        <w:rPr>
          <w:rFonts w:ascii="Times New Roman" w:hAnsi="Times New Roman" w:cs="Times New Roman"/>
          <w:iCs/>
          <w:sz w:val="28"/>
          <w:szCs w:val="28"/>
        </w:rPr>
      </w:pPr>
      <w:r w:rsidRPr="00747CF2">
        <w:rPr>
          <w:rFonts w:ascii="Times New Roman" w:hAnsi="Times New Roman" w:cs="Times New Roman"/>
          <w:iCs/>
          <w:sz w:val="28"/>
          <w:szCs w:val="28"/>
        </w:rPr>
        <w:t>Корпус осколочно-фугасной мины заполнен взрыв</w:t>
      </w:r>
      <w:r w:rsidRPr="00747CF2">
        <w:rPr>
          <w:rFonts w:ascii="Times New Roman" w:hAnsi="Times New Roman" w:cs="Times New Roman"/>
          <w:iCs/>
          <w:sz w:val="28"/>
          <w:szCs w:val="28"/>
        </w:rPr>
        <w:softHyphen/>
        <w:t>чатым веществом.</w:t>
      </w:r>
    </w:p>
    <w:p w:rsidR="00414047" w:rsidRDefault="00414047" w:rsidP="00414047">
      <w:pPr>
        <w:spacing w:after="0" w:line="360" w:lineRule="auto"/>
        <w:jc w:val="both"/>
        <w:rPr>
          <w:rFonts w:ascii="Times New Roman" w:hAnsi="Times New Roman" w:cs="Times New Roman"/>
          <w:sz w:val="28"/>
          <w:szCs w:val="28"/>
        </w:rPr>
      </w:pPr>
    </w:p>
    <w:p w:rsidR="00414047" w:rsidRDefault="00414047" w:rsidP="00414047">
      <w:pPr>
        <w:spacing w:after="0"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3360" behindDoc="0" locked="0" layoutInCell="1" allowOverlap="1" wp14:anchorId="1A937B08" wp14:editId="26E3B0E2">
                <wp:simplePos x="0" y="0"/>
                <wp:positionH relativeFrom="column">
                  <wp:posOffset>-1270</wp:posOffset>
                </wp:positionH>
                <wp:positionV relativeFrom="paragraph">
                  <wp:posOffset>1551305</wp:posOffset>
                </wp:positionV>
                <wp:extent cx="5940425" cy="635"/>
                <wp:effectExtent l="0" t="0" r="0" b="0"/>
                <wp:wrapTight wrapText="bothSides">
                  <wp:wrapPolygon edited="0">
                    <wp:start x="0" y="0"/>
                    <wp:lineTo x="0" y="21600"/>
                    <wp:lineTo x="21600" y="21600"/>
                    <wp:lineTo x="21600" y="0"/>
                  </wp:wrapPolygon>
                </wp:wrapTight>
                <wp:docPr id="48" name="Поле 48"/>
                <wp:cNvGraphicFramePr/>
                <a:graphic xmlns:a="http://schemas.openxmlformats.org/drawingml/2006/main">
                  <a:graphicData uri="http://schemas.microsoft.com/office/word/2010/wordprocessingShape">
                    <wps:wsp>
                      <wps:cNvSpPr txBox="1"/>
                      <wps:spPr>
                        <a:xfrm>
                          <a:off x="0" y="0"/>
                          <a:ext cx="5940425" cy="635"/>
                        </a:xfrm>
                        <a:prstGeom prst="rect">
                          <a:avLst/>
                        </a:prstGeom>
                        <a:solidFill>
                          <a:prstClr val="white"/>
                        </a:solidFill>
                        <a:ln>
                          <a:noFill/>
                        </a:ln>
                        <a:effectLst/>
                      </wps:spPr>
                      <wps:txbx>
                        <w:txbxContent>
                          <w:p w:rsidR="00E56EBC" w:rsidRPr="00414047" w:rsidRDefault="00E56EBC" w:rsidP="00414047">
                            <w:pPr>
                              <w:pStyle w:val="ae"/>
                              <w:jc w:val="center"/>
                              <w:rPr>
                                <w:rFonts w:ascii="Times New Roman" w:hAnsi="Times New Roman" w:cs="Times New Roman"/>
                                <w:b w:val="0"/>
                                <w:iCs/>
                                <w:color w:val="auto"/>
                                <w:sz w:val="28"/>
                                <w:szCs w:val="28"/>
                              </w:rPr>
                            </w:pPr>
                            <w:r w:rsidRPr="00414047">
                              <w:rPr>
                                <w:rFonts w:ascii="Times New Roman" w:hAnsi="Times New Roman" w:cs="Times New Roman"/>
                                <w:b w:val="0"/>
                                <w:color w:val="auto"/>
                                <w:sz w:val="28"/>
                                <w:szCs w:val="28"/>
                              </w:rPr>
                              <w:t xml:space="preserve">Рисунок </w:t>
                            </w:r>
                            <w:r w:rsidRPr="00414047">
                              <w:rPr>
                                <w:rFonts w:ascii="Times New Roman" w:hAnsi="Times New Roman" w:cs="Times New Roman"/>
                                <w:b w:val="0"/>
                                <w:color w:val="auto"/>
                                <w:sz w:val="28"/>
                                <w:szCs w:val="28"/>
                              </w:rPr>
                              <w:fldChar w:fldCharType="begin"/>
                            </w:r>
                            <w:r w:rsidRPr="00414047">
                              <w:rPr>
                                <w:rFonts w:ascii="Times New Roman" w:hAnsi="Times New Roman" w:cs="Times New Roman"/>
                                <w:b w:val="0"/>
                                <w:color w:val="auto"/>
                                <w:sz w:val="28"/>
                                <w:szCs w:val="28"/>
                              </w:rPr>
                              <w:instrText xml:space="preserve"> SEQ Рисунок \* ARABIC </w:instrText>
                            </w:r>
                            <w:r w:rsidRPr="00414047">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2</w:t>
                            </w:r>
                            <w:r w:rsidRPr="00414047">
                              <w:rPr>
                                <w:rFonts w:ascii="Times New Roman" w:hAnsi="Times New Roman" w:cs="Times New Roman"/>
                                <w:b w:val="0"/>
                                <w:color w:val="auto"/>
                                <w:sz w:val="28"/>
                                <w:szCs w:val="28"/>
                              </w:rPr>
                              <w:fldChar w:fldCharType="end"/>
                            </w:r>
                            <w:r w:rsidRPr="00414047">
                              <w:rPr>
                                <w:rFonts w:ascii="Times New Roman" w:hAnsi="Times New Roman" w:cs="Times New Roman"/>
                                <w:b w:val="0"/>
                                <w:color w:val="auto"/>
                                <w:sz w:val="28"/>
                                <w:szCs w:val="28"/>
                              </w:rPr>
                              <w:t xml:space="preserve"> - </w:t>
                            </w:r>
                            <w:r w:rsidRPr="00414047">
                              <w:rPr>
                                <w:rFonts w:ascii="Times New Roman" w:hAnsi="Times New Roman" w:cs="Times New Roman"/>
                                <w:b w:val="0"/>
                                <w:iCs/>
                                <w:color w:val="auto"/>
                                <w:sz w:val="28"/>
                                <w:szCs w:val="28"/>
                              </w:rPr>
                              <w:t>Дымовая мина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Поле 48" o:spid="_x0000_s1027" type="#_x0000_t202" style="position:absolute;left:0;text-align:left;margin-left:-.1pt;margin-top:122.15pt;width:467.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" stroked="f">
                <v:textbox style="mso-fit-shape-to-text:t" inset="0,0,0,0">
                  <w:txbxContent>
                    <w:p w:rsidR="00E56EBC" w:rsidRPr="00414047" w:rsidRDefault="00E56EBC" w:rsidP="00414047">
                      <w:pPr>
                        <w:pStyle w:val="ae"/>
                        <w:jc w:val="center"/>
                        <w:rPr>
                          <w:rFonts w:ascii="Times New Roman" w:hAnsi="Times New Roman" w:cs="Times New Roman"/>
                          <w:b w:val="0"/>
                          <w:iCs/>
                          <w:color w:val="auto"/>
                          <w:sz w:val="28"/>
                          <w:szCs w:val="28"/>
                        </w:rPr>
                      </w:pPr>
                      <w:r w:rsidRPr="00414047">
                        <w:rPr>
                          <w:rFonts w:ascii="Times New Roman" w:hAnsi="Times New Roman" w:cs="Times New Roman"/>
                          <w:b w:val="0"/>
                          <w:color w:val="auto"/>
                          <w:sz w:val="28"/>
                          <w:szCs w:val="28"/>
                        </w:rPr>
                        <w:t xml:space="preserve">Рисунок </w:t>
                      </w:r>
                      <w:r w:rsidRPr="00414047">
                        <w:rPr>
                          <w:rFonts w:ascii="Times New Roman" w:hAnsi="Times New Roman" w:cs="Times New Roman"/>
                          <w:b w:val="0"/>
                          <w:color w:val="auto"/>
                          <w:sz w:val="28"/>
                          <w:szCs w:val="28"/>
                        </w:rPr>
                        <w:fldChar w:fldCharType="begin"/>
                      </w:r>
                      <w:r w:rsidRPr="00414047">
                        <w:rPr>
                          <w:rFonts w:ascii="Times New Roman" w:hAnsi="Times New Roman" w:cs="Times New Roman"/>
                          <w:b w:val="0"/>
                          <w:color w:val="auto"/>
                          <w:sz w:val="28"/>
                          <w:szCs w:val="28"/>
                        </w:rPr>
                        <w:instrText xml:space="preserve"> SEQ Рисунок \* ARABIC </w:instrText>
                      </w:r>
                      <w:r w:rsidRPr="00414047">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2</w:t>
                      </w:r>
                      <w:r w:rsidRPr="00414047">
                        <w:rPr>
                          <w:rFonts w:ascii="Times New Roman" w:hAnsi="Times New Roman" w:cs="Times New Roman"/>
                          <w:b w:val="0"/>
                          <w:color w:val="auto"/>
                          <w:sz w:val="28"/>
                          <w:szCs w:val="28"/>
                        </w:rPr>
                        <w:fldChar w:fldCharType="end"/>
                      </w:r>
                      <w:r w:rsidRPr="00414047">
                        <w:rPr>
                          <w:rFonts w:ascii="Times New Roman" w:hAnsi="Times New Roman" w:cs="Times New Roman"/>
                          <w:b w:val="0"/>
                          <w:color w:val="auto"/>
                          <w:sz w:val="28"/>
                          <w:szCs w:val="28"/>
                        </w:rPr>
                        <w:t xml:space="preserve"> - </w:t>
                      </w:r>
                      <w:r w:rsidRPr="00414047">
                        <w:rPr>
                          <w:rFonts w:ascii="Times New Roman" w:hAnsi="Times New Roman" w:cs="Times New Roman"/>
                          <w:b w:val="0"/>
                          <w:iCs/>
                          <w:color w:val="auto"/>
                          <w:sz w:val="28"/>
                          <w:szCs w:val="28"/>
                        </w:rPr>
                        <w:t>Дымовая мина</w:t>
                      </w:r>
                    </w:p>
                  </w:txbxContent>
                </v:textbox>
                <w10:wrap type="tight"/>
              </v:shape>
            </w:pict>
          </mc:Fallback>
        </mc:AlternateContent>
      </w:r>
      <w:r w:rsidRPr="00414047">
        <w:rPr>
          <w:rFonts w:ascii="Times New Roman" w:hAnsi="Times New Roman" w:cs="Times New Roman"/>
          <w:iCs/>
          <w:noProof/>
          <w:sz w:val="28"/>
          <w:szCs w:val="28"/>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17145</wp:posOffset>
            </wp:positionV>
            <wp:extent cx="5940425" cy="1457960"/>
            <wp:effectExtent l="19050" t="19050" r="22225" b="27940"/>
            <wp:wrapTight wrapText="bothSides">
              <wp:wrapPolygon edited="0">
                <wp:start x="-69" y="-282"/>
                <wp:lineTo x="-69" y="21732"/>
                <wp:lineTo x="21612" y="21732"/>
                <wp:lineTo x="21612" y="-282"/>
                <wp:lineTo x="-69" y="-282"/>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1180" t="12999" r="4707" b="2145"/>
                    <a:stretch>
                      <a:fillRect/>
                    </a:stretch>
                  </pic:blipFill>
                  <pic:spPr bwMode="auto">
                    <a:xfrm>
                      <a:off x="0" y="0"/>
                      <a:ext cx="5940425" cy="145796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414047" w:rsidRPr="00414047" w:rsidRDefault="00414047" w:rsidP="00414047">
      <w:pPr>
        <w:widowControl w:val="0"/>
        <w:autoSpaceDE w:val="0"/>
        <w:autoSpaceDN w:val="0"/>
        <w:adjustRightInd w:val="0"/>
        <w:spacing w:after="0"/>
        <w:ind w:firstLine="720"/>
        <w:jc w:val="both"/>
        <w:rPr>
          <w:rFonts w:ascii="Times New Roman" w:hAnsi="Times New Roman" w:cs="Times New Roman"/>
          <w:iCs/>
          <w:sz w:val="28"/>
          <w:szCs w:val="28"/>
        </w:rPr>
      </w:pPr>
      <w:r w:rsidRPr="00414047">
        <w:rPr>
          <w:rFonts w:ascii="Times New Roman" w:hAnsi="Times New Roman" w:cs="Times New Roman"/>
          <w:iCs/>
          <w:sz w:val="28"/>
          <w:szCs w:val="28"/>
        </w:rPr>
        <w:t>Дымовая мина, кроме взрывчатого вещества, содер</w:t>
      </w:r>
      <w:r w:rsidRPr="00414047">
        <w:rPr>
          <w:rFonts w:ascii="Times New Roman" w:hAnsi="Times New Roman" w:cs="Times New Roman"/>
          <w:iCs/>
          <w:sz w:val="28"/>
          <w:szCs w:val="28"/>
        </w:rPr>
        <w:softHyphen/>
        <w:t>жит еще дымообр</w:t>
      </w:r>
      <w:r w:rsidRPr="00414047">
        <w:rPr>
          <w:rFonts w:ascii="Times New Roman" w:hAnsi="Times New Roman" w:cs="Times New Roman"/>
          <w:iCs/>
          <w:sz w:val="28"/>
          <w:szCs w:val="28"/>
        </w:rPr>
        <w:t>а</w:t>
      </w:r>
      <w:r w:rsidRPr="00414047">
        <w:rPr>
          <w:rFonts w:ascii="Times New Roman" w:hAnsi="Times New Roman" w:cs="Times New Roman"/>
          <w:iCs/>
          <w:sz w:val="28"/>
          <w:szCs w:val="28"/>
        </w:rPr>
        <w:t>зующее вещество, а зажигательная мина вместо взрывчатого вещества с</w:t>
      </w:r>
      <w:r w:rsidRPr="00414047">
        <w:rPr>
          <w:rFonts w:ascii="Times New Roman" w:hAnsi="Times New Roman" w:cs="Times New Roman"/>
          <w:iCs/>
          <w:sz w:val="28"/>
          <w:szCs w:val="28"/>
        </w:rPr>
        <w:t>о</w:t>
      </w:r>
      <w:r w:rsidRPr="00414047">
        <w:rPr>
          <w:rFonts w:ascii="Times New Roman" w:hAnsi="Times New Roman" w:cs="Times New Roman"/>
          <w:iCs/>
          <w:sz w:val="28"/>
          <w:szCs w:val="28"/>
        </w:rPr>
        <w:t>держит вышибной заряд и зажигательный состав. Дымовые мины отли</w:t>
      </w:r>
      <w:r w:rsidRPr="00414047">
        <w:rPr>
          <w:rFonts w:ascii="Times New Roman" w:hAnsi="Times New Roman" w:cs="Times New Roman"/>
          <w:iCs/>
          <w:sz w:val="28"/>
          <w:szCs w:val="28"/>
        </w:rPr>
        <w:softHyphen/>
        <w:t>чаются от осколочно-фугасных мин по индексу и по черной кольцевой пол</w:t>
      </w:r>
      <w:r w:rsidRPr="00414047">
        <w:rPr>
          <w:rFonts w:ascii="Times New Roman" w:hAnsi="Times New Roman" w:cs="Times New Roman"/>
          <w:iCs/>
          <w:sz w:val="28"/>
          <w:szCs w:val="28"/>
        </w:rPr>
        <w:t>о</w:t>
      </w:r>
      <w:r w:rsidRPr="00414047">
        <w:rPr>
          <w:rFonts w:ascii="Times New Roman" w:hAnsi="Times New Roman" w:cs="Times New Roman"/>
          <w:iCs/>
          <w:sz w:val="28"/>
          <w:szCs w:val="28"/>
        </w:rPr>
        <w:t>се, нанесенной на корпусе мины под центрующим утолщением.</w:t>
      </w:r>
    </w:p>
    <w:p w:rsidR="00414047" w:rsidRPr="00414047" w:rsidRDefault="00414047" w:rsidP="00414047">
      <w:pPr>
        <w:spacing w:after="0" w:line="360" w:lineRule="auto"/>
        <w:ind w:firstLine="720"/>
        <w:jc w:val="both"/>
        <w:rPr>
          <w:rFonts w:ascii="Times New Roman" w:hAnsi="Times New Roman" w:cs="Times New Roman"/>
          <w:sz w:val="28"/>
          <w:szCs w:val="28"/>
        </w:rPr>
      </w:pPr>
      <w:r w:rsidRPr="00414047">
        <w:rPr>
          <w:rFonts w:ascii="Times New Roman" w:hAnsi="Times New Roman" w:cs="Times New Roman"/>
          <w:sz w:val="28"/>
          <w:szCs w:val="28"/>
        </w:rPr>
        <w:t xml:space="preserve">Зажигательная мина имеет корпус осколочно-фугасной мины </w:t>
      </w:r>
      <w:proofErr w:type="spellStart"/>
      <w:r w:rsidRPr="00414047">
        <w:rPr>
          <w:rFonts w:ascii="Times New Roman" w:hAnsi="Times New Roman" w:cs="Times New Roman"/>
          <w:sz w:val="28"/>
          <w:szCs w:val="28"/>
        </w:rPr>
        <w:t>сталист</w:t>
      </w:r>
      <w:r>
        <w:rPr>
          <w:rFonts w:ascii="Times New Roman" w:hAnsi="Times New Roman" w:cs="Times New Roman"/>
          <w:sz w:val="28"/>
          <w:szCs w:val="28"/>
        </w:rPr>
        <w:t>о</w:t>
      </w:r>
      <w:r w:rsidRPr="00414047">
        <w:rPr>
          <w:rFonts w:ascii="Times New Roman" w:hAnsi="Times New Roman" w:cs="Times New Roman"/>
          <w:sz w:val="28"/>
          <w:szCs w:val="28"/>
        </w:rPr>
        <w:t>го</w:t>
      </w:r>
      <w:proofErr w:type="spellEnd"/>
      <w:r w:rsidRPr="00414047">
        <w:rPr>
          <w:rFonts w:ascii="Times New Roman" w:hAnsi="Times New Roman" w:cs="Times New Roman"/>
          <w:sz w:val="28"/>
          <w:szCs w:val="28"/>
        </w:rPr>
        <w:t xml:space="preserve"> чу</w:t>
      </w:r>
      <w:r>
        <w:rPr>
          <w:rFonts w:ascii="Times New Roman" w:hAnsi="Times New Roman" w:cs="Times New Roman"/>
          <w:sz w:val="28"/>
          <w:szCs w:val="28"/>
        </w:rPr>
        <w:t>гуна. Отличаются зажигатель</w:t>
      </w:r>
      <w:r w:rsidRPr="00414047">
        <w:rPr>
          <w:rFonts w:ascii="Times New Roman" w:hAnsi="Times New Roman" w:cs="Times New Roman"/>
          <w:sz w:val="28"/>
          <w:szCs w:val="28"/>
        </w:rPr>
        <w:t>ные мины от осколочно-фугасных по сл</w:t>
      </w:r>
      <w:r w:rsidRPr="00414047">
        <w:rPr>
          <w:rFonts w:ascii="Times New Roman" w:hAnsi="Times New Roman" w:cs="Times New Roman"/>
          <w:sz w:val="28"/>
          <w:szCs w:val="28"/>
        </w:rPr>
        <w:t>е</w:t>
      </w:r>
      <w:r>
        <w:rPr>
          <w:rFonts w:ascii="Times New Roman" w:hAnsi="Times New Roman" w:cs="Times New Roman"/>
          <w:sz w:val="28"/>
          <w:szCs w:val="28"/>
        </w:rPr>
        <w:t>дующим при</w:t>
      </w:r>
      <w:r w:rsidRPr="00414047">
        <w:rPr>
          <w:rFonts w:ascii="Times New Roman" w:hAnsi="Times New Roman" w:cs="Times New Roman"/>
          <w:sz w:val="28"/>
          <w:szCs w:val="28"/>
        </w:rPr>
        <w:t>знакам: на корпус</w:t>
      </w:r>
      <w:r>
        <w:rPr>
          <w:rFonts w:ascii="Times New Roman" w:hAnsi="Times New Roman" w:cs="Times New Roman"/>
          <w:sz w:val="28"/>
          <w:szCs w:val="28"/>
        </w:rPr>
        <w:t>е зажигательной мины нанесен ин</w:t>
      </w:r>
      <w:r w:rsidRPr="00414047">
        <w:rPr>
          <w:rFonts w:ascii="Times New Roman" w:hAnsi="Times New Roman" w:cs="Times New Roman"/>
          <w:sz w:val="28"/>
          <w:szCs w:val="28"/>
        </w:rPr>
        <w:t xml:space="preserve">декс 3-843А и обозначение зажигательного состава </w:t>
      </w:r>
      <w:proofErr w:type="gramStart"/>
      <w:r w:rsidRPr="00414047">
        <w:rPr>
          <w:rFonts w:ascii="Times New Roman" w:hAnsi="Times New Roman" w:cs="Times New Roman"/>
          <w:sz w:val="28"/>
          <w:szCs w:val="28"/>
        </w:rPr>
        <w:t>ТР</w:t>
      </w:r>
      <w:proofErr w:type="gramEnd"/>
      <w:r w:rsidRPr="00414047">
        <w:rPr>
          <w:rFonts w:ascii="Times New Roman" w:hAnsi="Times New Roman" w:cs="Times New Roman"/>
          <w:sz w:val="28"/>
          <w:szCs w:val="28"/>
        </w:rPr>
        <w:t>, ниже центрующего утолщения нанесена красная кольцевая полоса, а еще ниже черная кольцевая полоса.</w:t>
      </w:r>
    </w:p>
    <w:p w:rsidR="00414047" w:rsidRDefault="00414047" w:rsidP="00414047">
      <w:pPr>
        <w:spacing w:after="0" w:line="360" w:lineRule="auto"/>
        <w:jc w:val="both"/>
        <w:rPr>
          <w:rFonts w:ascii="Times New Roman" w:hAnsi="Times New Roman" w:cs="Times New Roman"/>
          <w:sz w:val="28"/>
          <w:szCs w:val="28"/>
        </w:rPr>
      </w:pPr>
    </w:p>
    <w:p w:rsidR="00414047" w:rsidRPr="00414047" w:rsidRDefault="00414047" w:rsidP="00414047">
      <w:pPr>
        <w:spacing w:after="0" w:line="360" w:lineRule="auto"/>
        <w:ind w:firstLine="709"/>
        <w:jc w:val="both"/>
        <w:rPr>
          <w:rFonts w:ascii="Times New Roman" w:hAnsi="Times New Roman" w:cs="Times New Roman"/>
          <w:sz w:val="28"/>
          <w:szCs w:val="28"/>
        </w:rPr>
      </w:pPr>
      <w:r w:rsidRPr="00414047">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5434ADD9" wp14:editId="03FE362D">
                <wp:simplePos x="0" y="0"/>
                <wp:positionH relativeFrom="column">
                  <wp:posOffset>-67945</wp:posOffset>
                </wp:positionH>
                <wp:positionV relativeFrom="paragraph">
                  <wp:posOffset>1573530</wp:posOffset>
                </wp:positionV>
                <wp:extent cx="6076315" cy="635"/>
                <wp:effectExtent l="0" t="0" r="0" b="0"/>
                <wp:wrapTight wrapText="bothSides">
                  <wp:wrapPolygon edited="0">
                    <wp:start x="0" y="0"/>
                    <wp:lineTo x="0" y="21600"/>
                    <wp:lineTo x="21600" y="21600"/>
                    <wp:lineTo x="21600" y="0"/>
                  </wp:wrapPolygon>
                </wp:wrapTight>
                <wp:docPr id="50" name="Поле 50"/>
                <wp:cNvGraphicFramePr/>
                <a:graphic xmlns:a="http://schemas.openxmlformats.org/drawingml/2006/main">
                  <a:graphicData uri="http://schemas.microsoft.com/office/word/2010/wordprocessingShape">
                    <wps:wsp>
                      <wps:cNvSpPr txBox="1"/>
                      <wps:spPr>
                        <a:xfrm>
                          <a:off x="0" y="0"/>
                          <a:ext cx="6076315" cy="635"/>
                        </a:xfrm>
                        <a:prstGeom prst="rect">
                          <a:avLst/>
                        </a:prstGeom>
                        <a:solidFill>
                          <a:prstClr val="white"/>
                        </a:solidFill>
                        <a:ln>
                          <a:noFill/>
                        </a:ln>
                        <a:effectLst/>
                      </wps:spPr>
                      <wps:txbx>
                        <w:txbxContent>
                          <w:p w:rsidR="00E56EBC" w:rsidRPr="00414047" w:rsidRDefault="00E56EBC" w:rsidP="00414047">
                            <w:pPr>
                              <w:pStyle w:val="ae"/>
                              <w:jc w:val="center"/>
                              <w:rPr>
                                <w:rFonts w:ascii="Times New Roman" w:hAnsi="Times New Roman" w:cs="Times New Roman"/>
                                <w:b w:val="0"/>
                                <w:noProof/>
                                <w:color w:val="auto"/>
                                <w:sz w:val="28"/>
                                <w:szCs w:val="28"/>
                              </w:rPr>
                            </w:pPr>
                            <w:r w:rsidRPr="00414047">
                              <w:rPr>
                                <w:rFonts w:ascii="Times New Roman" w:hAnsi="Times New Roman" w:cs="Times New Roman"/>
                                <w:b w:val="0"/>
                                <w:color w:val="auto"/>
                                <w:sz w:val="28"/>
                                <w:szCs w:val="28"/>
                              </w:rPr>
                              <w:t xml:space="preserve">Рисунок </w:t>
                            </w:r>
                            <w:r w:rsidRPr="00414047">
                              <w:rPr>
                                <w:rFonts w:ascii="Times New Roman" w:hAnsi="Times New Roman" w:cs="Times New Roman"/>
                                <w:b w:val="0"/>
                                <w:color w:val="auto"/>
                                <w:sz w:val="28"/>
                                <w:szCs w:val="28"/>
                              </w:rPr>
                              <w:fldChar w:fldCharType="begin"/>
                            </w:r>
                            <w:r w:rsidRPr="00414047">
                              <w:rPr>
                                <w:rFonts w:ascii="Times New Roman" w:hAnsi="Times New Roman" w:cs="Times New Roman"/>
                                <w:b w:val="0"/>
                                <w:color w:val="auto"/>
                                <w:sz w:val="28"/>
                                <w:szCs w:val="28"/>
                              </w:rPr>
                              <w:instrText xml:space="preserve"> SEQ Рисунок \* ARABIC </w:instrText>
                            </w:r>
                            <w:r w:rsidRPr="00414047">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3</w:t>
                            </w:r>
                            <w:r w:rsidRPr="00414047">
                              <w:rPr>
                                <w:rFonts w:ascii="Times New Roman" w:hAnsi="Times New Roman" w:cs="Times New Roman"/>
                                <w:b w:val="0"/>
                                <w:color w:val="auto"/>
                                <w:sz w:val="28"/>
                                <w:szCs w:val="28"/>
                              </w:rPr>
                              <w:fldChar w:fldCharType="end"/>
                            </w:r>
                            <w:r w:rsidRPr="00414047">
                              <w:rPr>
                                <w:rFonts w:ascii="Times New Roman" w:hAnsi="Times New Roman" w:cs="Times New Roman"/>
                                <w:b w:val="0"/>
                                <w:color w:val="auto"/>
                                <w:sz w:val="28"/>
                                <w:szCs w:val="28"/>
                              </w:rPr>
                              <w:t xml:space="preserve"> - </w:t>
                            </w:r>
                            <w:r w:rsidRPr="00414047">
                              <w:rPr>
                                <w:rFonts w:ascii="Times New Roman" w:hAnsi="Times New Roman" w:cs="Times New Roman"/>
                                <w:b w:val="0"/>
                                <w:iCs/>
                                <w:color w:val="auto"/>
                                <w:sz w:val="28"/>
                                <w:szCs w:val="28"/>
                              </w:rPr>
                              <w:t>Осветительная мина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Поле 50" o:spid="_x0000_s1028" type="#_x0000_t202" style="position:absolute;left:0;text-align:left;margin-left:-5.35pt;margin-top:123.9pt;width:478.4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" stroked="f">
                <v:textbox style="mso-fit-shape-to-text:t" inset="0,0,0,0">
                  <w:txbxContent>
                    <w:p w:rsidR="00E56EBC" w:rsidRPr="00414047" w:rsidRDefault="00E56EBC" w:rsidP="00414047">
                      <w:pPr>
                        <w:pStyle w:val="ae"/>
                        <w:jc w:val="center"/>
                        <w:rPr>
                          <w:rFonts w:ascii="Times New Roman" w:hAnsi="Times New Roman" w:cs="Times New Roman"/>
                          <w:b w:val="0"/>
                          <w:noProof/>
                          <w:color w:val="auto"/>
                          <w:sz w:val="28"/>
                          <w:szCs w:val="28"/>
                        </w:rPr>
                      </w:pPr>
                      <w:r w:rsidRPr="00414047">
                        <w:rPr>
                          <w:rFonts w:ascii="Times New Roman" w:hAnsi="Times New Roman" w:cs="Times New Roman"/>
                          <w:b w:val="0"/>
                          <w:color w:val="auto"/>
                          <w:sz w:val="28"/>
                          <w:szCs w:val="28"/>
                        </w:rPr>
                        <w:t xml:space="preserve">Рисунок </w:t>
                      </w:r>
                      <w:r w:rsidRPr="00414047">
                        <w:rPr>
                          <w:rFonts w:ascii="Times New Roman" w:hAnsi="Times New Roman" w:cs="Times New Roman"/>
                          <w:b w:val="0"/>
                          <w:color w:val="auto"/>
                          <w:sz w:val="28"/>
                          <w:szCs w:val="28"/>
                        </w:rPr>
                        <w:fldChar w:fldCharType="begin"/>
                      </w:r>
                      <w:r w:rsidRPr="00414047">
                        <w:rPr>
                          <w:rFonts w:ascii="Times New Roman" w:hAnsi="Times New Roman" w:cs="Times New Roman"/>
                          <w:b w:val="0"/>
                          <w:color w:val="auto"/>
                          <w:sz w:val="28"/>
                          <w:szCs w:val="28"/>
                        </w:rPr>
                        <w:instrText xml:space="preserve"> SEQ Рисунок \* ARABIC </w:instrText>
                      </w:r>
                      <w:r w:rsidRPr="00414047">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3</w:t>
                      </w:r>
                      <w:r w:rsidRPr="00414047">
                        <w:rPr>
                          <w:rFonts w:ascii="Times New Roman" w:hAnsi="Times New Roman" w:cs="Times New Roman"/>
                          <w:b w:val="0"/>
                          <w:color w:val="auto"/>
                          <w:sz w:val="28"/>
                          <w:szCs w:val="28"/>
                        </w:rPr>
                        <w:fldChar w:fldCharType="end"/>
                      </w:r>
                      <w:r w:rsidRPr="00414047">
                        <w:rPr>
                          <w:rFonts w:ascii="Times New Roman" w:hAnsi="Times New Roman" w:cs="Times New Roman"/>
                          <w:b w:val="0"/>
                          <w:color w:val="auto"/>
                          <w:sz w:val="28"/>
                          <w:szCs w:val="28"/>
                        </w:rPr>
                        <w:t xml:space="preserve"> - </w:t>
                      </w:r>
                      <w:r w:rsidRPr="00414047">
                        <w:rPr>
                          <w:rFonts w:ascii="Times New Roman" w:hAnsi="Times New Roman" w:cs="Times New Roman"/>
                          <w:b w:val="0"/>
                          <w:iCs/>
                          <w:color w:val="auto"/>
                          <w:sz w:val="28"/>
                          <w:szCs w:val="28"/>
                        </w:rPr>
                        <w:t>Осветительная мина</w:t>
                      </w:r>
                    </w:p>
                  </w:txbxContent>
                </v:textbox>
                <w10:wrap type="tight"/>
              </v:shape>
            </w:pict>
          </mc:Fallback>
        </mc:AlternateContent>
      </w:r>
      <w:r w:rsidRPr="00414047">
        <w:rPr>
          <w:rFonts w:ascii="Times New Roman" w:hAnsi="Times New Roman" w:cs="Times New Roman"/>
          <w:noProof/>
          <w:sz w:val="28"/>
          <w:szCs w:val="28"/>
          <w:lang w:eastAsia="ru-RU"/>
        </w:rPr>
        <w:drawing>
          <wp:anchor distT="0" distB="0" distL="114300" distR="114300" simplePos="0" relativeHeight="251664384" behindDoc="1" locked="0" layoutInCell="1" allowOverlap="1" wp14:anchorId="4A7115BE" wp14:editId="6F5BF91B">
            <wp:simplePos x="0" y="0"/>
            <wp:positionH relativeFrom="margin">
              <wp:align>center</wp:align>
            </wp:positionH>
            <wp:positionV relativeFrom="paragraph">
              <wp:posOffset>1905</wp:posOffset>
            </wp:positionV>
            <wp:extent cx="6076315" cy="1514475"/>
            <wp:effectExtent l="0" t="0" r="635" b="9525"/>
            <wp:wrapTight wrapText="bothSides">
              <wp:wrapPolygon edited="0">
                <wp:start x="0" y="0"/>
                <wp:lineTo x="0" y="21464"/>
                <wp:lineTo x="21535" y="21464"/>
                <wp:lineTo x="21535" y="0"/>
                <wp:lineTo x="0" y="0"/>
              </wp:wrapPolygon>
            </wp:wrapTight>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315" cy="1514475"/>
                    </a:xfrm>
                    <a:prstGeom prst="rect">
                      <a:avLst/>
                    </a:prstGeom>
                    <a:noFill/>
                  </pic:spPr>
                </pic:pic>
              </a:graphicData>
            </a:graphic>
            <wp14:sizeRelH relativeFrom="page">
              <wp14:pctWidth>0</wp14:pctWidth>
            </wp14:sizeRelH>
            <wp14:sizeRelV relativeFrom="page">
              <wp14:pctHeight>0</wp14:pctHeight>
            </wp14:sizeRelV>
          </wp:anchor>
        </w:drawing>
      </w:r>
      <w:r w:rsidRPr="00414047">
        <w:rPr>
          <w:rFonts w:ascii="Times New Roman" w:hAnsi="Times New Roman" w:cs="Times New Roman"/>
          <w:iCs/>
          <w:sz w:val="28"/>
          <w:szCs w:val="28"/>
        </w:rPr>
        <w:t>Осветительная мина состоит из головной и хвостовой частей корпуса, стабилизатора, факела с парашютом, вышибного заряда и диафрагмы.</w:t>
      </w:r>
    </w:p>
    <w:p w:rsidR="00414047" w:rsidRPr="00414047" w:rsidRDefault="00414047" w:rsidP="00414047">
      <w:pPr>
        <w:widowControl w:val="0"/>
        <w:autoSpaceDE w:val="0"/>
        <w:autoSpaceDN w:val="0"/>
        <w:adjustRightInd w:val="0"/>
        <w:ind w:firstLine="720"/>
        <w:jc w:val="both"/>
        <w:rPr>
          <w:rFonts w:ascii="Times New Roman" w:hAnsi="Times New Roman" w:cs="Times New Roman"/>
          <w:iCs/>
          <w:sz w:val="28"/>
          <w:szCs w:val="28"/>
        </w:rPr>
      </w:pPr>
      <w:r w:rsidRPr="00414047">
        <w:rPr>
          <w:rFonts w:ascii="Times New Roman" w:hAnsi="Times New Roman" w:cs="Times New Roman"/>
          <w:iCs/>
          <w:sz w:val="28"/>
          <w:szCs w:val="28"/>
        </w:rPr>
        <w:t>В головной части корпуса мины имеется очко для ввинчивания диста</w:t>
      </w:r>
      <w:r w:rsidRPr="00414047">
        <w:rPr>
          <w:rFonts w:ascii="Times New Roman" w:hAnsi="Times New Roman" w:cs="Times New Roman"/>
          <w:iCs/>
          <w:sz w:val="28"/>
          <w:szCs w:val="28"/>
        </w:rPr>
        <w:t>н</w:t>
      </w:r>
      <w:r w:rsidRPr="00414047">
        <w:rPr>
          <w:rFonts w:ascii="Times New Roman" w:hAnsi="Times New Roman" w:cs="Times New Roman"/>
          <w:iCs/>
          <w:sz w:val="28"/>
          <w:szCs w:val="28"/>
        </w:rPr>
        <w:t>ционной трубки Т-1.</w:t>
      </w:r>
    </w:p>
    <w:p w:rsidR="00414047" w:rsidRPr="00414047" w:rsidRDefault="00414047" w:rsidP="00414047">
      <w:pPr>
        <w:spacing w:after="0" w:line="360" w:lineRule="auto"/>
        <w:ind w:firstLine="709"/>
        <w:jc w:val="both"/>
        <w:rPr>
          <w:rFonts w:ascii="Times New Roman" w:hAnsi="Times New Roman" w:cs="Times New Roman"/>
          <w:sz w:val="28"/>
          <w:szCs w:val="28"/>
        </w:rPr>
      </w:pPr>
      <w:r w:rsidRPr="00414047">
        <w:rPr>
          <w:rFonts w:ascii="Times New Roman" w:hAnsi="Times New Roman" w:cs="Times New Roman"/>
          <w:iCs/>
          <w:sz w:val="28"/>
          <w:szCs w:val="28"/>
        </w:rPr>
        <w:lastRenderedPageBreak/>
        <w:t>В момент срабатывания трубки хвостовая часть кор</w:t>
      </w:r>
      <w:r w:rsidRPr="00414047">
        <w:rPr>
          <w:rFonts w:ascii="Times New Roman" w:hAnsi="Times New Roman" w:cs="Times New Roman"/>
          <w:iCs/>
          <w:sz w:val="28"/>
          <w:szCs w:val="28"/>
        </w:rPr>
        <w:softHyphen/>
        <w:t>пуса отделяется от головной с выбросом факела и по</w:t>
      </w:r>
      <w:r w:rsidRPr="00414047">
        <w:rPr>
          <w:rFonts w:ascii="Times New Roman" w:hAnsi="Times New Roman" w:cs="Times New Roman"/>
          <w:iCs/>
          <w:sz w:val="28"/>
          <w:szCs w:val="28"/>
        </w:rPr>
        <w:softHyphen/>
        <w:t>следующим спуском ее на парашюте.</w:t>
      </w:r>
    </w:p>
    <w:p w:rsidR="00414047" w:rsidRDefault="00414047" w:rsidP="00414047">
      <w:pPr>
        <w:spacing w:after="0" w:line="360" w:lineRule="auto"/>
        <w:jc w:val="both"/>
        <w:rPr>
          <w:rFonts w:ascii="Times New Roman" w:hAnsi="Times New Roman" w:cs="Times New Roman"/>
          <w:sz w:val="28"/>
          <w:szCs w:val="28"/>
        </w:rPr>
      </w:pPr>
    </w:p>
    <w:p w:rsidR="00414047" w:rsidRPr="00414047" w:rsidRDefault="00414047" w:rsidP="00414047">
      <w:pPr>
        <w:pStyle w:val="2"/>
        <w:spacing w:before="0"/>
        <w:ind w:firstLine="709"/>
        <w:rPr>
          <w:rFonts w:ascii="Times New Roman" w:hAnsi="Times New Roman" w:cs="Times New Roman"/>
          <w:color w:val="auto"/>
          <w:sz w:val="28"/>
          <w:szCs w:val="28"/>
        </w:rPr>
      </w:pPr>
      <w:bookmarkStart w:id="53" w:name="_Toc528657446"/>
      <w:r w:rsidRPr="00414047">
        <w:rPr>
          <w:rFonts w:ascii="Times New Roman" w:hAnsi="Times New Roman" w:cs="Times New Roman"/>
          <w:color w:val="auto"/>
          <w:sz w:val="28"/>
          <w:szCs w:val="28"/>
        </w:rPr>
        <w:t>13.1 Боевой комплект 120 мм  миномёта.</w:t>
      </w:r>
      <w:bookmarkEnd w:id="53"/>
    </w:p>
    <w:p w:rsidR="00414047" w:rsidRDefault="00414047" w:rsidP="00414047">
      <w:pPr>
        <w:spacing w:after="0" w:line="360" w:lineRule="auto"/>
        <w:jc w:val="both"/>
        <w:rPr>
          <w:rFonts w:ascii="Times New Roman" w:hAnsi="Times New Roman" w:cs="Times New Roman"/>
          <w:sz w:val="28"/>
          <w:szCs w:val="28"/>
        </w:rPr>
      </w:pPr>
    </w:p>
    <w:p w:rsidR="00414047" w:rsidRPr="00414047" w:rsidRDefault="00414047" w:rsidP="00414047">
      <w:pPr>
        <w:spacing w:after="0" w:line="360" w:lineRule="auto"/>
        <w:ind w:firstLine="709"/>
        <w:jc w:val="both"/>
        <w:rPr>
          <w:rFonts w:ascii="Times New Roman" w:hAnsi="Times New Roman" w:cs="Times New Roman"/>
          <w:sz w:val="28"/>
          <w:szCs w:val="28"/>
        </w:rPr>
      </w:pPr>
      <w:r w:rsidRPr="00414047">
        <w:rPr>
          <w:rFonts w:ascii="Times New Roman" w:hAnsi="Times New Roman" w:cs="Times New Roman"/>
          <w:sz w:val="28"/>
          <w:szCs w:val="28"/>
        </w:rPr>
        <w:t>Боевой комплект - это количе</w:t>
      </w:r>
      <w:r>
        <w:rPr>
          <w:rFonts w:ascii="Times New Roman" w:hAnsi="Times New Roman" w:cs="Times New Roman"/>
          <w:sz w:val="28"/>
          <w:szCs w:val="28"/>
        </w:rPr>
        <w:t>ство и состав боеприпасов, уста</w:t>
      </w:r>
      <w:r w:rsidRPr="00414047">
        <w:rPr>
          <w:rFonts w:ascii="Times New Roman" w:hAnsi="Times New Roman" w:cs="Times New Roman"/>
          <w:sz w:val="28"/>
          <w:szCs w:val="28"/>
        </w:rPr>
        <w:t>новле</w:t>
      </w:r>
      <w:r w:rsidRPr="00414047">
        <w:rPr>
          <w:rFonts w:ascii="Times New Roman" w:hAnsi="Times New Roman" w:cs="Times New Roman"/>
          <w:sz w:val="28"/>
          <w:szCs w:val="28"/>
        </w:rPr>
        <w:t>н</w:t>
      </w:r>
      <w:r w:rsidRPr="00414047">
        <w:rPr>
          <w:rFonts w:ascii="Times New Roman" w:hAnsi="Times New Roman" w:cs="Times New Roman"/>
          <w:sz w:val="28"/>
          <w:szCs w:val="28"/>
        </w:rPr>
        <w:t>ные на единицу вооружения (миномет).</w:t>
      </w:r>
    </w:p>
    <w:p w:rsidR="00414047" w:rsidRPr="00414047" w:rsidRDefault="00414047" w:rsidP="00414047">
      <w:pPr>
        <w:spacing w:after="0" w:line="360" w:lineRule="auto"/>
        <w:ind w:firstLine="709"/>
        <w:jc w:val="both"/>
        <w:rPr>
          <w:rFonts w:ascii="Times New Roman" w:hAnsi="Times New Roman" w:cs="Times New Roman"/>
          <w:sz w:val="28"/>
          <w:szCs w:val="28"/>
        </w:rPr>
      </w:pPr>
      <w:r w:rsidRPr="00414047">
        <w:rPr>
          <w:rFonts w:ascii="Times New Roman" w:hAnsi="Times New Roman" w:cs="Times New Roman"/>
          <w:sz w:val="28"/>
          <w:szCs w:val="28"/>
        </w:rPr>
        <w:t>Боевой комплект служит расчётной единицей для исчисления обесп</w:t>
      </w:r>
      <w:r w:rsidRPr="00414047">
        <w:rPr>
          <w:rFonts w:ascii="Times New Roman" w:hAnsi="Times New Roman" w:cs="Times New Roman"/>
          <w:sz w:val="28"/>
          <w:szCs w:val="28"/>
        </w:rPr>
        <w:t>е</w:t>
      </w:r>
      <w:r>
        <w:rPr>
          <w:rFonts w:ascii="Times New Roman" w:hAnsi="Times New Roman" w:cs="Times New Roman"/>
          <w:sz w:val="28"/>
          <w:szCs w:val="28"/>
        </w:rPr>
        <w:t>чен</w:t>
      </w:r>
      <w:r w:rsidRPr="00414047">
        <w:rPr>
          <w:rFonts w:ascii="Times New Roman" w:hAnsi="Times New Roman" w:cs="Times New Roman"/>
          <w:sz w:val="28"/>
          <w:szCs w:val="28"/>
        </w:rPr>
        <w:t>ности и потребности подразделений в боеприпасах.</w:t>
      </w:r>
    </w:p>
    <w:p w:rsidR="00414047" w:rsidRPr="00414047" w:rsidRDefault="00414047" w:rsidP="00414047">
      <w:pPr>
        <w:spacing w:after="0" w:line="360" w:lineRule="auto"/>
        <w:ind w:firstLine="709"/>
        <w:jc w:val="both"/>
        <w:rPr>
          <w:rFonts w:ascii="Times New Roman" w:hAnsi="Times New Roman" w:cs="Times New Roman"/>
          <w:sz w:val="28"/>
          <w:szCs w:val="28"/>
        </w:rPr>
      </w:pPr>
      <w:r w:rsidRPr="00414047">
        <w:rPr>
          <w:rFonts w:ascii="Times New Roman" w:hAnsi="Times New Roman" w:cs="Times New Roman"/>
          <w:sz w:val="28"/>
          <w:szCs w:val="28"/>
        </w:rPr>
        <w:t>Боевой комплект устанавливается приказом Министра обороны (приказ МО РФ № 003-97 "Об утверждении сборника боевых комплектов и Норм войсковых запасов ракет и боеприпасов").</w:t>
      </w:r>
    </w:p>
    <w:p w:rsidR="00414047" w:rsidRDefault="00414047" w:rsidP="00414047">
      <w:pPr>
        <w:spacing w:after="0" w:line="360" w:lineRule="auto"/>
        <w:ind w:firstLine="709"/>
        <w:jc w:val="both"/>
        <w:rPr>
          <w:rFonts w:ascii="Times New Roman" w:hAnsi="Times New Roman" w:cs="Times New Roman"/>
          <w:sz w:val="28"/>
          <w:szCs w:val="28"/>
        </w:rPr>
      </w:pPr>
      <w:r w:rsidRPr="00414047">
        <w:rPr>
          <w:rFonts w:ascii="Times New Roman" w:hAnsi="Times New Roman" w:cs="Times New Roman"/>
          <w:sz w:val="28"/>
          <w:szCs w:val="28"/>
        </w:rPr>
        <w:t>В боевой комплект входят артиллерийские выстрелы с минами осно</w:t>
      </w:r>
      <w:r w:rsidRPr="00414047">
        <w:rPr>
          <w:rFonts w:ascii="Times New Roman" w:hAnsi="Times New Roman" w:cs="Times New Roman"/>
          <w:sz w:val="28"/>
          <w:szCs w:val="28"/>
        </w:rPr>
        <w:t>в</w:t>
      </w:r>
      <w:r w:rsidRPr="00414047">
        <w:rPr>
          <w:rFonts w:ascii="Times New Roman" w:hAnsi="Times New Roman" w:cs="Times New Roman"/>
          <w:sz w:val="28"/>
          <w:szCs w:val="28"/>
        </w:rPr>
        <w:t>ного назначения. Выстрелы со специальными минами выдаются подраздел</w:t>
      </w:r>
      <w:r w:rsidRPr="00414047">
        <w:rPr>
          <w:rFonts w:ascii="Times New Roman" w:hAnsi="Times New Roman" w:cs="Times New Roman"/>
          <w:sz w:val="28"/>
          <w:szCs w:val="28"/>
        </w:rPr>
        <w:t>е</w:t>
      </w:r>
      <w:r w:rsidRPr="00414047">
        <w:rPr>
          <w:rFonts w:ascii="Times New Roman" w:hAnsi="Times New Roman" w:cs="Times New Roman"/>
          <w:sz w:val="28"/>
          <w:szCs w:val="28"/>
        </w:rPr>
        <w:t>ниям для решения специальных огневых задач (освещение, задымление местности и т.д.). Возимый боекомплект  на один миномет составляет 48 мин. Полный боекомплект на один миномет составляет 80 мин.</w:t>
      </w:r>
    </w:p>
    <w:p w:rsidR="007E7935" w:rsidRDefault="007E7935">
      <w:pPr>
        <w:rPr>
          <w:rFonts w:ascii="Times New Roman" w:hAnsi="Times New Roman" w:cs="Times New Roman"/>
          <w:sz w:val="28"/>
          <w:szCs w:val="28"/>
        </w:rPr>
      </w:pPr>
      <w:r>
        <w:rPr>
          <w:rFonts w:ascii="Times New Roman" w:hAnsi="Times New Roman" w:cs="Times New Roman"/>
          <w:sz w:val="28"/>
          <w:szCs w:val="28"/>
        </w:rPr>
        <w:br w:type="page"/>
      </w:r>
    </w:p>
    <w:p w:rsidR="00414047" w:rsidRPr="000A5A3B" w:rsidRDefault="000A5A3B" w:rsidP="000A5A3B">
      <w:pPr>
        <w:pStyle w:val="1"/>
        <w:spacing w:before="0"/>
        <w:ind w:firstLine="709"/>
      </w:pPr>
      <w:bookmarkStart w:id="54" w:name="_Toc528657447"/>
      <w:r w:rsidRPr="000A5A3B">
        <w:lastRenderedPageBreak/>
        <w:t>14. Назначение, состав и устройство боевого заряда</w:t>
      </w:r>
      <w:bookmarkEnd w:id="54"/>
    </w:p>
    <w:p w:rsidR="00414047" w:rsidRDefault="00414047" w:rsidP="00414047">
      <w:pPr>
        <w:spacing w:after="0" w:line="360" w:lineRule="auto"/>
        <w:jc w:val="both"/>
        <w:rPr>
          <w:rFonts w:ascii="Times New Roman" w:hAnsi="Times New Roman" w:cs="Times New Roman"/>
          <w:sz w:val="28"/>
          <w:szCs w:val="28"/>
        </w:rPr>
      </w:pP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Заряд к 120-мм</w:t>
      </w:r>
      <w:r>
        <w:rPr>
          <w:rFonts w:ascii="Times New Roman" w:hAnsi="Times New Roman" w:cs="Times New Roman"/>
          <w:sz w:val="28"/>
          <w:szCs w:val="28"/>
        </w:rPr>
        <w:t xml:space="preserve"> миномету состоит из </w:t>
      </w:r>
      <w:proofErr w:type="spellStart"/>
      <w:r>
        <w:rPr>
          <w:rFonts w:ascii="Times New Roman" w:hAnsi="Times New Roman" w:cs="Times New Roman"/>
          <w:sz w:val="28"/>
          <w:szCs w:val="28"/>
        </w:rPr>
        <w:t>воспламени</w:t>
      </w:r>
      <w:r w:rsidRPr="000A5A3B">
        <w:rPr>
          <w:rFonts w:ascii="Times New Roman" w:hAnsi="Times New Roman" w:cs="Times New Roman"/>
          <w:sz w:val="28"/>
          <w:szCs w:val="28"/>
        </w:rPr>
        <w:t>тельного</w:t>
      </w:r>
      <w:proofErr w:type="spellEnd"/>
      <w:r w:rsidRPr="000A5A3B">
        <w:rPr>
          <w:rFonts w:ascii="Times New Roman" w:hAnsi="Times New Roman" w:cs="Times New Roman"/>
          <w:sz w:val="28"/>
          <w:szCs w:val="28"/>
        </w:rPr>
        <w:t xml:space="preserve"> заряда и ш</w:t>
      </w:r>
      <w:r w:rsidRPr="000A5A3B">
        <w:rPr>
          <w:rFonts w:ascii="Times New Roman" w:hAnsi="Times New Roman" w:cs="Times New Roman"/>
          <w:sz w:val="28"/>
          <w:szCs w:val="28"/>
        </w:rPr>
        <w:t>е</w:t>
      </w:r>
      <w:r w:rsidRPr="000A5A3B">
        <w:rPr>
          <w:rFonts w:ascii="Times New Roman" w:hAnsi="Times New Roman" w:cs="Times New Roman"/>
          <w:sz w:val="28"/>
          <w:szCs w:val="28"/>
        </w:rPr>
        <w:t>сти равновесных дополнительных пучков.</w:t>
      </w:r>
    </w:p>
    <w:p w:rsidR="000A5A3B" w:rsidRPr="000A5A3B" w:rsidRDefault="000A5A3B" w:rsidP="000A5A3B">
      <w:pPr>
        <w:spacing w:after="0" w:line="360" w:lineRule="auto"/>
        <w:ind w:firstLine="709"/>
        <w:jc w:val="both"/>
        <w:rPr>
          <w:rFonts w:ascii="Times New Roman" w:hAnsi="Times New Roman" w:cs="Times New Roman"/>
          <w:sz w:val="28"/>
          <w:szCs w:val="28"/>
        </w:rPr>
      </w:pPr>
      <w:proofErr w:type="spellStart"/>
      <w:r w:rsidRPr="000A5A3B">
        <w:rPr>
          <w:rFonts w:ascii="Times New Roman" w:hAnsi="Times New Roman" w:cs="Times New Roman"/>
          <w:sz w:val="28"/>
          <w:szCs w:val="28"/>
        </w:rPr>
        <w:t>Воспламенительн</w:t>
      </w:r>
      <w:r>
        <w:rPr>
          <w:rFonts w:ascii="Times New Roman" w:hAnsi="Times New Roman" w:cs="Times New Roman"/>
          <w:sz w:val="28"/>
          <w:szCs w:val="28"/>
        </w:rPr>
        <w:t>ый</w:t>
      </w:r>
      <w:proofErr w:type="spellEnd"/>
      <w:r>
        <w:rPr>
          <w:rFonts w:ascii="Times New Roman" w:hAnsi="Times New Roman" w:cs="Times New Roman"/>
          <w:sz w:val="28"/>
          <w:szCs w:val="28"/>
        </w:rPr>
        <w:t xml:space="preserve"> заряд является средством вос</w:t>
      </w:r>
      <w:r w:rsidRPr="000A5A3B">
        <w:rPr>
          <w:rFonts w:ascii="Times New Roman" w:hAnsi="Times New Roman" w:cs="Times New Roman"/>
          <w:sz w:val="28"/>
          <w:szCs w:val="28"/>
        </w:rPr>
        <w:t>пламенения допо</w:t>
      </w:r>
      <w:r w:rsidRPr="000A5A3B">
        <w:rPr>
          <w:rFonts w:ascii="Times New Roman" w:hAnsi="Times New Roman" w:cs="Times New Roman"/>
          <w:sz w:val="28"/>
          <w:szCs w:val="28"/>
        </w:rPr>
        <w:t>л</w:t>
      </w:r>
      <w:r w:rsidRPr="000A5A3B">
        <w:rPr>
          <w:rFonts w:ascii="Times New Roman" w:hAnsi="Times New Roman" w:cs="Times New Roman"/>
          <w:sz w:val="28"/>
          <w:szCs w:val="28"/>
        </w:rPr>
        <w:t>нит</w:t>
      </w:r>
      <w:r>
        <w:rPr>
          <w:rFonts w:ascii="Times New Roman" w:hAnsi="Times New Roman" w:cs="Times New Roman"/>
          <w:sz w:val="28"/>
          <w:szCs w:val="28"/>
        </w:rPr>
        <w:t>ельных пучков и представляет со</w:t>
      </w:r>
      <w:r w:rsidRPr="000A5A3B">
        <w:rPr>
          <w:rFonts w:ascii="Times New Roman" w:hAnsi="Times New Roman" w:cs="Times New Roman"/>
          <w:sz w:val="28"/>
          <w:szCs w:val="28"/>
        </w:rPr>
        <w:t>бой бумажную гильзу, в металлическом донце которой вставлен капсюль-воспламенитель (КВМ-3).</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На дно гильзы п</w:t>
      </w:r>
      <w:r>
        <w:rPr>
          <w:rFonts w:ascii="Times New Roman" w:hAnsi="Times New Roman" w:cs="Times New Roman"/>
          <w:sz w:val="28"/>
          <w:szCs w:val="28"/>
        </w:rPr>
        <w:t>омещены дополнительный воспламе</w:t>
      </w:r>
      <w:r w:rsidRPr="000A5A3B">
        <w:rPr>
          <w:rFonts w:ascii="Times New Roman" w:hAnsi="Times New Roman" w:cs="Times New Roman"/>
          <w:sz w:val="28"/>
          <w:szCs w:val="28"/>
        </w:rPr>
        <w:t xml:space="preserve">нитель из дымного ружейного пороха весом около 2 г (в ампуле из </w:t>
      </w:r>
      <w:proofErr w:type="spellStart"/>
      <w:r w:rsidRPr="000A5A3B">
        <w:rPr>
          <w:rFonts w:ascii="Times New Roman" w:hAnsi="Times New Roman" w:cs="Times New Roman"/>
          <w:sz w:val="28"/>
          <w:szCs w:val="28"/>
        </w:rPr>
        <w:t>нитропленки</w:t>
      </w:r>
      <w:proofErr w:type="spellEnd"/>
      <w:r w:rsidRPr="000A5A3B">
        <w:rPr>
          <w:rFonts w:ascii="Times New Roman" w:hAnsi="Times New Roman" w:cs="Times New Roman"/>
          <w:sz w:val="28"/>
          <w:szCs w:val="28"/>
        </w:rPr>
        <w:t xml:space="preserve">, в специальном </w:t>
      </w:r>
      <w:proofErr w:type="spellStart"/>
      <w:r w:rsidRPr="000A5A3B">
        <w:rPr>
          <w:rFonts w:ascii="Times New Roman" w:hAnsi="Times New Roman" w:cs="Times New Roman"/>
          <w:sz w:val="28"/>
          <w:szCs w:val="28"/>
        </w:rPr>
        <w:t>картузике</w:t>
      </w:r>
      <w:proofErr w:type="spellEnd"/>
      <w:r w:rsidRPr="000A5A3B">
        <w:rPr>
          <w:rFonts w:ascii="Times New Roman" w:hAnsi="Times New Roman" w:cs="Times New Roman"/>
          <w:sz w:val="28"/>
          <w:szCs w:val="28"/>
        </w:rPr>
        <w:t xml:space="preserve"> или в виде спрессованной лепешки) и навеска нитрогли</w:t>
      </w:r>
      <w:r>
        <w:rPr>
          <w:rFonts w:ascii="Times New Roman" w:hAnsi="Times New Roman" w:cs="Times New Roman"/>
          <w:sz w:val="28"/>
          <w:szCs w:val="28"/>
        </w:rPr>
        <w:t>це</w:t>
      </w:r>
      <w:r w:rsidRPr="000A5A3B">
        <w:rPr>
          <w:rFonts w:ascii="Times New Roman" w:hAnsi="Times New Roman" w:cs="Times New Roman"/>
          <w:sz w:val="28"/>
          <w:szCs w:val="28"/>
        </w:rPr>
        <w:t>ринового ленточного пороха марки НБЛ-35 весом около 31 г.</w:t>
      </w:r>
    </w:p>
    <w:p w:rsidR="00414047"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Поверх пороха в</w:t>
      </w:r>
      <w:r>
        <w:rPr>
          <w:rFonts w:ascii="Times New Roman" w:hAnsi="Times New Roman" w:cs="Times New Roman"/>
          <w:sz w:val="28"/>
          <w:szCs w:val="28"/>
        </w:rPr>
        <w:t xml:space="preserve">ложены 1-3 </w:t>
      </w:r>
      <w:proofErr w:type="gramStart"/>
      <w:r>
        <w:rPr>
          <w:rFonts w:ascii="Times New Roman" w:hAnsi="Times New Roman" w:cs="Times New Roman"/>
          <w:sz w:val="28"/>
          <w:szCs w:val="28"/>
        </w:rPr>
        <w:t>картонных</w:t>
      </w:r>
      <w:proofErr w:type="gramEnd"/>
      <w:r>
        <w:rPr>
          <w:rFonts w:ascii="Times New Roman" w:hAnsi="Times New Roman" w:cs="Times New Roman"/>
          <w:sz w:val="28"/>
          <w:szCs w:val="28"/>
        </w:rPr>
        <w:t xml:space="preserve"> пыжа и эти</w:t>
      </w:r>
      <w:r w:rsidRPr="000A5A3B">
        <w:rPr>
          <w:rFonts w:ascii="Times New Roman" w:hAnsi="Times New Roman" w:cs="Times New Roman"/>
          <w:sz w:val="28"/>
          <w:szCs w:val="28"/>
        </w:rPr>
        <w:t>кетка, поджатые к пороху закатанными краями гильзы,</w:t>
      </w:r>
    </w:p>
    <w:p w:rsidR="000A5A3B" w:rsidRDefault="000A5A3B" w:rsidP="000A5A3B">
      <w:pPr>
        <w:spacing w:after="0" w:line="360" w:lineRule="auto"/>
        <w:ind w:firstLine="709"/>
        <w:jc w:val="both"/>
        <w:rPr>
          <w:rFonts w:ascii="Times New Roman" w:hAnsi="Times New Roman" w:cs="Times New Roman"/>
          <w:sz w:val="28"/>
          <w:szCs w:val="28"/>
        </w:rPr>
      </w:pPr>
    </w:p>
    <w:p w:rsidR="000A5A3B" w:rsidRDefault="000A5A3B" w:rsidP="000A5A3B">
      <w:pPr>
        <w:spacing w:after="0" w:line="360" w:lineRule="auto"/>
        <w:ind w:firstLine="709"/>
        <w:jc w:val="both"/>
        <w:rPr>
          <w:rFonts w:ascii="Times New Roman" w:hAnsi="Times New Roman" w:cs="Times New Roman"/>
          <w:sz w:val="28"/>
          <w:szCs w:val="28"/>
        </w:rPr>
      </w:pPr>
      <w:r>
        <w:rPr>
          <w:noProof/>
          <w:position w:val="-57"/>
          <w:sz w:val="28"/>
          <w:szCs w:val="28"/>
          <w:lang w:eastAsia="ru-RU"/>
        </w:rPr>
        <w:drawing>
          <wp:anchor distT="0" distB="0" distL="114300" distR="114300" simplePos="0" relativeHeight="251667456" behindDoc="1" locked="0" layoutInCell="1" allowOverlap="1" wp14:anchorId="11C5B122" wp14:editId="68291108">
            <wp:simplePos x="0" y="0"/>
            <wp:positionH relativeFrom="margin">
              <wp:align>center</wp:align>
            </wp:positionH>
            <wp:positionV relativeFrom="paragraph">
              <wp:posOffset>-3175</wp:posOffset>
            </wp:positionV>
            <wp:extent cx="2524125" cy="1587500"/>
            <wp:effectExtent l="0" t="0" r="9525" b="0"/>
            <wp:wrapTight wrapText="bothSides">
              <wp:wrapPolygon edited="0">
                <wp:start x="0" y="0"/>
                <wp:lineTo x="0" y="21254"/>
                <wp:lineTo x="21518" y="21254"/>
                <wp:lineTo x="21518" y="0"/>
                <wp:lineTo x="0" y="0"/>
              </wp:wrapPolygon>
            </wp:wrapT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A3B" w:rsidRDefault="000A5A3B" w:rsidP="000A5A3B">
      <w:pPr>
        <w:spacing w:after="0" w:line="360" w:lineRule="auto"/>
        <w:ind w:firstLine="709"/>
        <w:jc w:val="both"/>
        <w:rPr>
          <w:rFonts w:ascii="Times New Roman" w:hAnsi="Times New Roman" w:cs="Times New Roman"/>
          <w:sz w:val="28"/>
          <w:szCs w:val="28"/>
        </w:rPr>
      </w:pPr>
    </w:p>
    <w:p w:rsidR="000A5A3B" w:rsidRDefault="000A5A3B" w:rsidP="000A5A3B">
      <w:pPr>
        <w:spacing w:after="0" w:line="360" w:lineRule="auto"/>
        <w:ind w:firstLine="709"/>
        <w:jc w:val="both"/>
        <w:rPr>
          <w:rFonts w:ascii="Times New Roman" w:hAnsi="Times New Roman" w:cs="Times New Roman"/>
          <w:sz w:val="28"/>
          <w:szCs w:val="28"/>
        </w:rPr>
      </w:pPr>
    </w:p>
    <w:p w:rsidR="000A5A3B" w:rsidRDefault="000A5A3B" w:rsidP="000A5A3B">
      <w:pPr>
        <w:spacing w:after="0" w:line="360" w:lineRule="auto"/>
        <w:ind w:firstLine="709"/>
        <w:jc w:val="both"/>
        <w:rPr>
          <w:rFonts w:ascii="Times New Roman" w:hAnsi="Times New Roman" w:cs="Times New Roman"/>
          <w:sz w:val="28"/>
          <w:szCs w:val="28"/>
        </w:rPr>
      </w:pPr>
    </w:p>
    <w:p w:rsidR="000A5A3B" w:rsidRDefault="000A5A3B" w:rsidP="000A5A3B">
      <w:pPr>
        <w:spacing w:after="0" w:line="360" w:lineRule="auto"/>
        <w:ind w:firstLine="709"/>
        <w:jc w:val="both"/>
        <w:rPr>
          <w:rFonts w:ascii="Times New Roman" w:hAnsi="Times New Roman" w:cs="Times New Roman"/>
          <w:sz w:val="28"/>
          <w:szCs w:val="28"/>
        </w:rPr>
      </w:pPr>
    </w:p>
    <w:p w:rsidR="000A5A3B" w:rsidRDefault="000A5A3B" w:rsidP="000A5A3B">
      <w:pPr>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9504" behindDoc="0" locked="0" layoutInCell="1" allowOverlap="1" wp14:anchorId="068FBB53" wp14:editId="53120FC8">
                <wp:simplePos x="0" y="0"/>
                <wp:positionH relativeFrom="margin">
                  <wp:align>center</wp:align>
                </wp:positionH>
                <wp:positionV relativeFrom="paragraph">
                  <wp:posOffset>111125</wp:posOffset>
                </wp:positionV>
                <wp:extent cx="3924300" cy="635"/>
                <wp:effectExtent l="0" t="0" r="0" b="5080"/>
                <wp:wrapTight wrapText="bothSides">
                  <wp:wrapPolygon edited="0">
                    <wp:start x="0" y="0"/>
                    <wp:lineTo x="0" y="20124"/>
                    <wp:lineTo x="21495" y="20124"/>
                    <wp:lineTo x="21495" y="0"/>
                    <wp:lineTo x="0" y="0"/>
                  </wp:wrapPolygon>
                </wp:wrapTight>
                <wp:docPr id="52" name="Поле 52"/>
                <wp:cNvGraphicFramePr/>
                <a:graphic xmlns:a="http://schemas.openxmlformats.org/drawingml/2006/main">
                  <a:graphicData uri="http://schemas.microsoft.com/office/word/2010/wordprocessingShape">
                    <wps:wsp>
                      <wps:cNvSpPr txBox="1"/>
                      <wps:spPr>
                        <a:xfrm>
                          <a:off x="0" y="0"/>
                          <a:ext cx="3924300" cy="635"/>
                        </a:xfrm>
                        <a:prstGeom prst="rect">
                          <a:avLst/>
                        </a:prstGeom>
                        <a:solidFill>
                          <a:prstClr val="white"/>
                        </a:solidFill>
                        <a:ln>
                          <a:noFill/>
                        </a:ln>
                        <a:effectLst/>
                      </wps:spPr>
                      <wps:txbx>
                        <w:txbxContent>
                          <w:p w:rsidR="00E56EBC" w:rsidRPr="000A5A3B" w:rsidRDefault="00E56EBC" w:rsidP="000A5A3B">
                            <w:pPr>
                              <w:pStyle w:val="ae"/>
                              <w:spacing w:after="0"/>
                              <w:jc w:val="center"/>
                              <w:rPr>
                                <w:rFonts w:ascii="Times New Roman" w:hAnsi="Times New Roman" w:cs="Times New Roman"/>
                                <w:b w:val="0"/>
                                <w:noProof/>
                                <w:color w:val="auto"/>
                                <w:position w:val="-57"/>
                                <w:sz w:val="28"/>
                                <w:szCs w:val="28"/>
                              </w:rPr>
                            </w:pPr>
                            <w:r w:rsidRPr="000A5A3B">
                              <w:rPr>
                                <w:rFonts w:ascii="Times New Roman" w:hAnsi="Times New Roman" w:cs="Times New Roman"/>
                                <w:b w:val="0"/>
                                <w:color w:val="auto"/>
                                <w:sz w:val="28"/>
                                <w:szCs w:val="28"/>
                              </w:rPr>
                              <w:t xml:space="preserve">Рисунок </w:t>
                            </w:r>
                            <w:r w:rsidRPr="000A5A3B">
                              <w:rPr>
                                <w:rFonts w:ascii="Times New Roman" w:hAnsi="Times New Roman" w:cs="Times New Roman"/>
                                <w:b w:val="0"/>
                                <w:color w:val="auto"/>
                                <w:sz w:val="28"/>
                                <w:szCs w:val="28"/>
                              </w:rPr>
                              <w:fldChar w:fldCharType="begin"/>
                            </w:r>
                            <w:r w:rsidRPr="000A5A3B">
                              <w:rPr>
                                <w:rFonts w:ascii="Times New Roman" w:hAnsi="Times New Roman" w:cs="Times New Roman"/>
                                <w:b w:val="0"/>
                                <w:color w:val="auto"/>
                                <w:sz w:val="28"/>
                                <w:szCs w:val="28"/>
                              </w:rPr>
                              <w:instrText xml:space="preserve"> SEQ Рисунок \* ARABIC </w:instrText>
                            </w:r>
                            <w:r w:rsidRPr="000A5A3B">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4</w:t>
                            </w:r>
                            <w:r w:rsidRPr="000A5A3B">
                              <w:rPr>
                                <w:rFonts w:ascii="Times New Roman" w:hAnsi="Times New Roman" w:cs="Times New Roman"/>
                                <w:b w:val="0"/>
                                <w:color w:val="auto"/>
                                <w:sz w:val="28"/>
                                <w:szCs w:val="28"/>
                              </w:rPr>
                              <w:fldChar w:fldCharType="end"/>
                            </w:r>
                            <w:r w:rsidRPr="000A5A3B">
                              <w:rPr>
                                <w:rFonts w:ascii="Times New Roman" w:hAnsi="Times New Roman" w:cs="Times New Roman"/>
                                <w:b w:val="0"/>
                                <w:color w:val="auto"/>
                                <w:sz w:val="28"/>
                                <w:szCs w:val="28"/>
                              </w:rPr>
                              <w:t xml:space="preserve"> - Этикетка </w:t>
                            </w:r>
                            <w:proofErr w:type="spellStart"/>
                            <w:r w:rsidRPr="000A5A3B">
                              <w:rPr>
                                <w:rFonts w:ascii="Times New Roman" w:hAnsi="Times New Roman" w:cs="Times New Roman"/>
                                <w:b w:val="0"/>
                                <w:color w:val="auto"/>
                                <w:sz w:val="28"/>
                                <w:szCs w:val="28"/>
                              </w:rPr>
                              <w:t>воспламенительного</w:t>
                            </w:r>
                            <w:proofErr w:type="spellEnd"/>
                            <w:r w:rsidRPr="000A5A3B">
                              <w:rPr>
                                <w:rFonts w:ascii="Times New Roman" w:hAnsi="Times New Roman" w:cs="Times New Roman"/>
                                <w:b w:val="0"/>
                                <w:color w:val="auto"/>
                                <w:sz w:val="28"/>
                                <w:szCs w:val="28"/>
                              </w:rPr>
                              <w:t xml:space="preserve"> заряда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Поле 52" o:spid="_x0000_s1029" type="#_x0000_t202" style="position:absolute;left:0;text-align:left;margin-left:0;margin-top:8.75pt;width:309pt;height:.05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" stroked="f">
                <v:textbox style="mso-fit-shape-to-text:t" inset="0,0,0,0">
                  <w:txbxContent>
                    <w:p w:rsidR="00E56EBC" w:rsidRPr="000A5A3B" w:rsidRDefault="00E56EBC" w:rsidP="000A5A3B">
                      <w:pPr>
                        <w:pStyle w:val="ae"/>
                        <w:spacing w:after="0"/>
                        <w:jc w:val="center"/>
                        <w:rPr>
                          <w:rFonts w:ascii="Times New Roman" w:hAnsi="Times New Roman" w:cs="Times New Roman"/>
                          <w:b w:val="0"/>
                          <w:noProof/>
                          <w:color w:val="auto"/>
                          <w:position w:val="-57"/>
                          <w:sz w:val="28"/>
                          <w:szCs w:val="28"/>
                        </w:rPr>
                      </w:pPr>
                      <w:r w:rsidRPr="000A5A3B">
                        <w:rPr>
                          <w:rFonts w:ascii="Times New Roman" w:hAnsi="Times New Roman" w:cs="Times New Roman"/>
                          <w:b w:val="0"/>
                          <w:color w:val="auto"/>
                          <w:sz w:val="28"/>
                          <w:szCs w:val="28"/>
                        </w:rPr>
                        <w:t xml:space="preserve">Рисунок </w:t>
                      </w:r>
                      <w:r w:rsidRPr="000A5A3B">
                        <w:rPr>
                          <w:rFonts w:ascii="Times New Roman" w:hAnsi="Times New Roman" w:cs="Times New Roman"/>
                          <w:b w:val="0"/>
                          <w:color w:val="auto"/>
                          <w:sz w:val="28"/>
                          <w:szCs w:val="28"/>
                        </w:rPr>
                        <w:fldChar w:fldCharType="begin"/>
                      </w:r>
                      <w:r w:rsidRPr="000A5A3B">
                        <w:rPr>
                          <w:rFonts w:ascii="Times New Roman" w:hAnsi="Times New Roman" w:cs="Times New Roman"/>
                          <w:b w:val="0"/>
                          <w:color w:val="auto"/>
                          <w:sz w:val="28"/>
                          <w:szCs w:val="28"/>
                        </w:rPr>
                        <w:instrText xml:space="preserve"> SEQ Рисунок \* ARABIC </w:instrText>
                      </w:r>
                      <w:r w:rsidRPr="000A5A3B">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4</w:t>
                      </w:r>
                      <w:r w:rsidRPr="000A5A3B">
                        <w:rPr>
                          <w:rFonts w:ascii="Times New Roman" w:hAnsi="Times New Roman" w:cs="Times New Roman"/>
                          <w:b w:val="0"/>
                          <w:color w:val="auto"/>
                          <w:sz w:val="28"/>
                          <w:szCs w:val="28"/>
                        </w:rPr>
                        <w:fldChar w:fldCharType="end"/>
                      </w:r>
                      <w:r w:rsidRPr="000A5A3B">
                        <w:rPr>
                          <w:rFonts w:ascii="Times New Roman" w:hAnsi="Times New Roman" w:cs="Times New Roman"/>
                          <w:b w:val="0"/>
                          <w:color w:val="auto"/>
                          <w:sz w:val="28"/>
                          <w:szCs w:val="28"/>
                        </w:rPr>
                        <w:t xml:space="preserve"> - Этикетка </w:t>
                      </w:r>
                      <w:proofErr w:type="spellStart"/>
                      <w:r w:rsidRPr="000A5A3B">
                        <w:rPr>
                          <w:rFonts w:ascii="Times New Roman" w:hAnsi="Times New Roman" w:cs="Times New Roman"/>
                          <w:b w:val="0"/>
                          <w:color w:val="auto"/>
                          <w:sz w:val="28"/>
                          <w:szCs w:val="28"/>
                        </w:rPr>
                        <w:t>воспламенительного</w:t>
                      </w:r>
                      <w:proofErr w:type="spellEnd"/>
                      <w:r w:rsidRPr="000A5A3B">
                        <w:rPr>
                          <w:rFonts w:ascii="Times New Roman" w:hAnsi="Times New Roman" w:cs="Times New Roman"/>
                          <w:b w:val="0"/>
                          <w:color w:val="auto"/>
                          <w:sz w:val="28"/>
                          <w:szCs w:val="28"/>
                        </w:rPr>
                        <w:t xml:space="preserve"> заряда 1</w:t>
                      </w:r>
                    </w:p>
                  </w:txbxContent>
                </v:textbox>
                <w10:wrap type="tight" anchorx="margin"/>
              </v:shape>
            </w:pict>
          </mc:Fallback>
        </mc:AlternateContent>
      </w:r>
    </w:p>
    <w:p w:rsidR="000A5A3B" w:rsidRDefault="000A5A3B" w:rsidP="000A5A3B">
      <w:pPr>
        <w:spacing w:after="0" w:line="360" w:lineRule="auto"/>
        <w:ind w:firstLine="709"/>
        <w:jc w:val="both"/>
        <w:rPr>
          <w:rFonts w:ascii="Times New Roman" w:hAnsi="Times New Roman" w:cs="Times New Roman"/>
          <w:sz w:val="28"/>
          <w:szCs w:val="28"/>
        </w:rPr>
      </w:pP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НБЛ-35 - марка пороха;</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 xml:space="preserve">2 - номер партии </w:t>
      </w:r>
      <w:proofErr w:type="spellStart"/>
      <w:r w:rsidRPr="000A5A3B">
        <w:rPr>
          <w:rFonts w:ascii="Times New Roman" w:hAnsi="Times New Roman" w:cs="Times New Roman"/>
          <w:sz w:val="28"/>
          <w:szCs w:val="28"/>
        </w:rPr>
        <w:t>воспламенительных</w:t>
      </w:r>
      <w:proofErr w:type="spellEnd"/>
      <w:r w:rsidRPr="000A5A3B">
        <w:rPr>
          <w:rFonts w:ascii="Times New Roman" w:hAnsi="Times New Roman" w:cs="Times New Roman"/>
          <w:sz w:val="28"/>
          <w:szCs w:val="28"/>
        </w:rPr>
        <w:t xml:space="preserve"> зарядов;</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Д - условное обозначе</w:t>
      </w:r>
      <w:r>
        <w:rPr>
          <w:rFonts w:ascii="Times New Roman" w:hAnsi="Times New Roman" w:cs="Times New Roman"/>
          <w:sz w:val="28"/>
          <w:szCs w:val="28"/>
        </w:rPr>
        <w:t>ние года изготовления (в настоя</w:t>
      </w:r>
      <w:r w:rsidRPr="000A5A3B">
        <w:rPr>
          <w:rFonts w:ascii="Times New Roman" w:hAnsi="Times New Roman" w:cs="Times New Roman"/>
          <w:sz w:val="28"/>
          <w:szCs w:val="28"/>
        </w:rPr>
        <w:t>щее время год изготовле</w:t>
      </w:r>
      <w:r>
        <w:rPr>
          <w:rFonts w:ascii="Times New Roman" w:hAnsi="Times New Roman" w:cs="Times New Roman"/>
          <w:sz w:val="28"/>
          <w:szCs w:val="28"/>
        </w:rPr>
        <w:t>ния обозначается двумя последни</w:t>
      </w:r>
      <w:r w:rsidRPr="000A5A3B">
        <w:rPr>
          <w:rFonts w:ascii="Times New Roman" w:hAnsi="Times New Roman" w:cs="Times New Roman"/>
          <w:sz w:val="28"/>
          <w:szCs w:val="28"/>
        </w:rPr>
        <w:t>ми цифрами);</w:t>
      </w:r>
    </w:p>
    <w:p w:rsidR="000A5A3B" w:rsidRPr="000A5A3B" w:rsidRDefault="000A5A3B" w:rsidP="000A5A3B">
      <w:pPr>
        <w:spacing w:after="0" w:line="360" w:lineRule="auto"/>
        <w:ind w:firstLine="709"/>
        <w:jc w:val="both"/>
        <w:rPr>
          <w:rFonts w:ascii="Times New Roman" w:hAnsi="Times New Roman" w:cs="Times New Roman"/>
          <w:sz w:val="28"/>
          <w:szCs w:val="28"/>
        </w:rPr>
      </w:pPr>
      <w:proofErr w:type="gramStart"/>
      <w:r w:rsidRPr="000A5A3B">
        <w:rPr>
          <w:rFonts w:ascii="Times New Roman" w:hAnsi="Times New Roman" w:cs="Times New Roman"/>
          <w:sz w:val="28"/>
          <w:szCs w:val="28"/>
        </w:rPr>
        <w:t>Б</w:t>
      </w:r>
      <w:proofErr w:type="gramEnd"/>
      <w:r w:rsidRPr="000A5A3B">
        <w:rPr>
          <w:rFonts w:ascii="Times New Roman" w:hAnsi="Times New Roman" w:cs="Times New Roman"/>
          <w:sz w:val="28"/>
          <w:szCs w:val="28"/>
        </w:rPr>
        <w:t xml:space="preserve"> - шифр завода, </w:t>
      </w:r>
      <w:r>
        <w:rPr>
          <w:rFonts w:ascii="Times New Roman" w:hAnsi="Times New Roman" w:cs="Times New Roman"/>
          <w:sz w:val="28"/>
          <w:szCs w:val="28"/>
        </w:rPr>
        <w:t>на кото</w:t>
      </w:r>
      <w:r w:rsidRPr="000A5A3B">
        <w:rPr>
          <w:rFonts w:ascii="Times New Roman" w:hAnsi="Times New Roman" w:cs="Times New Roman"/>
          <w:sz w:val="28"/>
          <w:szCs w:val="28"/>
        </w:rPr>
        <w:t>ром' изготовлены заряды.</w:t>
      </w:r>
    </w:p>
    <w:p w:rsidR="000A5A3B" w:rsidRPr="000A5A3B" w:rsidRDefault="000A5A3B" w:rsidP="000A5A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предохранения </w:t>
      </w:r>
      <w:proofErr w:type="spellStart"/>
      <w:r>
        <w:rPr>
          <w:rFonts w:ascii="Times New Roman" w:hAnsi="Times New Roman" w:cs="Times New Roman"/>
          <w:sz w:val="28"/>
          <w:szCs w:val="28"/>
        </w:rPr>
        <w:t>вос</w:t>
      </w:r>
      <w:r w:rsidRPr="000A5A3B">
        <w:rPr>
          <w:rFonts w:ascii="Times New Roman" w:hAnsi="Times New Roman" w:cs="Times New Roman"/>
          <w:sz w:val="28"/>
          <w:szCs w:val="28"/>
        </w:rPr>
        <w:t>пламенительного</w:t>
      </w:r>
      <w:proofErr w:type="spellEnd"/>
      <w:r w:rsidRPr="000A5A3B">
        <w:rPr>
          <w:rFonts w:ascii="Times New Roman" w:hAnsi="Times New Roman" w:cs="Times New Roman"/>
          <w:sz w:val="28"/>
          <w:szCs w:val="28"/>
        </w:rPr>
        <w:t xml:space="preserve"> заряда от увлажнения при хран</w:t>
      </w:r>
      <w:r>
        <w:rPr>
          <w:rFonts w:ascii="Times New Roman" w:hAnsi="Times New Roman" w:cs="Times New Roman"/>
          <w:sz w:val="28"/>
          <w:szCs w:val="28"/>
        </w:rPr>
        <w:t>ении и эксплуатации наружная по</w:t>
      </w:r>
      <w:r w:rsidRPr="000A5A3B">
        <w:rPr>
          <w:rFonts w:ascii="Times New Roman" w:hAnsi="Times New Roman" w:cs="Times New Roman"/>
          <w:sz w:val="28"/>
          <w:szCs w:val="28"/>
        </w:rPr>
        <w:t>верхность бумажной гильзы по</w:t>
      </w:r>
      <w:r>
        <w:rPr>
          <w:rFonts w:ascii="Times New Roman" w:hAnsi="Times New Roman" w:cs="Times New Roman"/>
          <w:sz w:val="28"/>
          <w:szCs w:val="28"/>
        </w:rPr>
        <w:t>крыта подкрашенным влаго</w:t>
      </w:r>
      <w:r w:rsidRPr="000A5A3B">
        <w:rPr>
          <w:rFonts w:ascii="Times New Roman" w:hAnsi="Times New Roman" w:cs="Times New Roman"/>
          <w:sz w:val="28"/>
          <w:szCs w:val="28"/>
        </w:rPr>
        <w:t xml:space="preserve">стойким лаком. Чтобы </w:t>
      </w:r>
      <w:proofErr w:type="spellStart"/>
      <w:r w:rsidRPr="000A5A3B">
        <w:rPr>
          <w:rFonts w:ascii="Times New Roman" w:hAnsi="Times New Roman" w:cs="Times New Roman"/>
          <w:sz w:val="28"/>
          <w:szCs w:val="28"/>
        </w:rPr>
        <w:t>воспламенительный</w:t>
      </w:r>
      <w:proofErr w:type="spellEnd"/>
      <w:r w:rsidRPr="000A5A3B">
        <w:rPr>
          <w:rFonts w:ascii="Times New Roman" w:hAnsi="Times New Roman" w:cs="Times New Roman"/>
          <w:sz w:val="28"/>
          <w:szCs w:val="28"/>
        </w:rPr>
        <w:t xml:space="preserve">  заряд про</w:t>
      </w:r>
      <w:r w:rsidRPr="000A5A3B">
        <w:rPr>
          <w:rFonts w:ascii="Times New Roman" w:hAnsi="Times New Roman" w:cs="Times New Roman"/>
          <w:sz w:val="28"/>
          <w:szCs w:val="28"/>
        </w:rPr>
        <w:t>ч</w:t>
      </w:r>
      <w:r>
        <w:rPr>
          <w:rFonts w:ascii="Times New Roman" w:hAnsi="Times New Roman" w:cs="Times New Roman"/>
          <w:sz w:val="28"/>
          <w:szCs w:val="28"/>
        </w:rPr>
        <w:t xml:space="preserve">но </w:t>
      </w:r>
      <w:r w:rsidRPr="000A5A3B">
        <w:rPr>
          <w:rFonts w:ascii="Times New Roman" w:hAnsi="Times New Roman" w:cs="Times New Roman"/>
          <w:sz w:val="28"/>
          <w:szCs w:val="28"/>
        </w:rPr>
        <w:t xml:space="preserve">держался в трубке стабилизатора, на бумажной гильзе сделано кольцевое </w:t>
      </w:r>
      <w:r w:rsidRPr="000A5A3B">
        <w:rPr>
          <w:rFonts w:ascii="Times New Roman" w:hAnsi="Times New Roman" w:cs="Times New Roman"/>
          <w:sz w:val="28"/>
          <w:szCs w:val="28"/>
        </w:rPr>
        <w:lastRenderedPageBreak/>
        <w:t xml:space="preserve">утолщение. </w:t>
      </w:r>
      <w:proofErr w:type="spellStart"/>
      <w:r w:rsidRPr="000A5A3B">
        <w:rPr>
          <w:rFonts w:ascii="Times New Roman" w:hAnsi="Times New Roman" w:cs="Times New Roman"/>
          <w:sz w:val="28"/>
          <w:szCs w:val="28"/>
        </w:rPr>
        <w:t>Воспламенительный</w:t>
      </w:r>
      <w:proofErr w:type="spellEnd"/>
      <w:r w:rsidRPr="000A5A3B">
        <w:rPr>
          <w:rFonts w:ascii="Times New Roman" w:hAnsi="Times New Roman" w:cs="Times New Roman"/>
          <w:sz w:val="28"/>
          <w:szCs w:val="28"/>
        </w:rPr>
        <w:t xml:space="preserve"> заряд применяется только с дополнител</w:t>
      </w:r>
      <w:r w:rsidRPr="000A5A3B">
        <w:rPr>
          <w:rFonts w:ascii="Times New Roman" w:hAnsi="Times New Roman" w:cs="Times New Roman"/>
          <w:sz w:val="28"/>
          <w:szCs w:val="28"/>
        </w:rPr>
        <w:t>ь</w:t>
      </w:r>
      <w:r w:rsidRPr="000A5A3B">
        <w:rPr>
          <w:rFonts w:ascii="Times New Roman" w:hAnsi="Times New Roman" w:cs="Times New Roman"/>
          <w:sz w:val="28"/>
          <w:szCs w:val="28"/>
        </w:rPr>
        <w:t>ными пучка</w:t>
      </w:r>
      <w:r>
        <w:rPr>
          <w:rFonts w:ascii="Times New Roman" w:hAnsi="Times New Roman" w:cs="Times New Roman"/>
          <w:sz w:val="28"/>
          <w:szCs w:val="28"/>
        </w:rPr>
        <w:t xml:space="preserve">ми, число которых определяет номер заряда. </w:t>
      </w:r>
      <w:proofErr w:type="spellStart"/>
      <w:r>
        <w:rPr>
          <w:rFonts w:ascii="Times New Roman" w:hAnsi="Times New Roman" w:cs="Times New Roman"/>
          <w:sz w:val="28"/>
          <w:szCs w:val="28"/>
        </w:rPr>
        <w:t>Вос</w:t>
      </w:r>
      <w:r w:rsidRPr="000A5A3B">
        <w:rPr>
          <w:rFonts w:ascii="Times New Roman" w:hAnsi="Times New Roman" w:cs="Times New Roman"/>
          <w:sz w:val="28"/>
          <w:szCs w:val="28"/>
        </w:rPr>
        <w:t>пламенительный</w:t>
      </w:r>
      <w:proofErr w:type="spellEnd"/>
      <w:r w:rsidRPr="000A5A3B">
        <w:rPr>
          <w:rFonts w:ascii="Times New Roman" w:hAnsi="Times New Roman" w:cs="Times New Roman"/>
          <w:sz w:val="28"/>
          <w:szCs w:val="28"/>
        </w:rPr>
        <w:t xml:space="preserve"> заряд с одним дополнительным пучком образует заряд пер</w:t>
      </w:r>
      <w:r>
        <w:rPr>
          <w:rFonts w:ascii="Times New Roman" w:hAnsi="Times New Roman" w:cs="Times New Roman"/>
          <w:sz w:val="28"/>
          <w:szCs w:val="28"/>
        </w:rPr>
        <w:t>вый, с двумя д</w:t>
      </w:r>
      <w:r>
        <w:rPr>
          <w:rFonts w:ascii="Times New Roman" w:hAnsi="Times New Roman" w:cs="Times New Roman"/>
          <w:sz w:val="28"/>
          <w:szCs w:val="28"/>
        </w:rPr>
        <w:t>о</w:t>
      </w:r>
      <w:r>
        <w:rPr>
          <w:rFonts w:ascii="Times New Roman" w:hAnsi="Times New Roman" w:cs="Times New Roman"/>
          <w:sz w:val="28"/>
          <w:szCs w:val="28"/>
        </w:rPr>
        <w:t>полни</w:t>
      </w:r>
      <w:r w:rsidRPr="000A5A3B">
        <w:rPr>
          <w:rFonts w:ascii="Times New Roman" w:hAnsi="Times New Roman" w:cs="Times New Roman"/>
          <w:sz w:val="28"/>
          <w:szCs w:val="28"/>
        </w:rPr>
        <w:t>тельными пучками - заряд второй и т. д. Дополнительные пу</w:t>
      </w:r>
      <w:r>
        <w:rPr>
          <w:rFonts w:ascii="Times New Roman" w:hAnsi="Times New Roman" w:cs="Times New Roman"/>
          <w:sz w:val="28"/>
          <w:szCs w:val="28"/>
        </w:rPr>
        <w:t>ч</w:t>
      </w:r>
      <w:r w:rsidRPr="000A5A3B">
        <w:rPr>
          <w:rFonts w:ascii="Times New Roman" w:hAnsi="Times New Roman" w:cs="Times New Roman"/>
          <w:sz w:val="28"/>
          <w:szCs w:val="28"/>
        </w:rPr>
        <w:t xml:space="preserve">ки заряда равновесные; они предназначены для сообщения мине добавочных скоростей в </w:t>
      </w:r>
      <w:r>
        <w:rPr>
          <w:rFonts w:ascii="Times New Roman" w:hAnsi="Times New Roman" w:cs="Times New Roman"/>
          <w:sz w:val="28"/>
          <w:szCs w:val="28"/>
        </w:rPr>
        <w:t>зависимости от требуемой дально</w:t>
      </w:r>
      <w:r w:rsidRPr="000A5A3B">
        <w:rPr>
          <w:rFonts w:ascii="Times New Roman" w:hAnsi="Times New Roman" w:cs="Times New Roman"/>
          <w:sz w:val="28"/>
          <w:szCs w:val="28"/>
        </w:rPr>
        <w:t>сти.</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Равновесные дополнительные пучки представляют собой матерчатые ка</w:t>
      </w:r>
      <w:r>
        <w:rPr>
          <w:rFonts w:ascii="Times New Roman" w:hAnsi="Times New Roman" w:cs="Times New Roman"/>
          <w:sz w:val="28"/>
          <w:szCs w:val="28"/>
        </w:rPr>
        <w:t>ртузы прямоугольной формы, в ко</w:t>
      </w:r>
      <w:r w:rsidRPr="000A5A3B">
        <w:rPr>
          <w:rFonts w:ascii="Times New Roman" w:hAnsi="Times New Roman" w:cs="Times New Roman"/>
          <w:sz w:val="28"/>
          <w:szCs w:val="28"/>
        </w:rPr>
        <w:t>торые помещено около 80 г пороха ВТМ (могут быть пороха ВТОД).</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Дополнительные п</w:t>
      </w:r>
      <w:r>
        <w:rPr>
          <w:rFonts w:ascii="Times New Roman" w:hAnsi="Times New Roman" w:cs="Times New Roman"/>
          <w:sz w:val="28"/>
          <w:szCs w:val="28"/>
        </w:rPr>
        <w:t>учки надеваются на трубку стаби</w:t>
      </w:r>
      <w:r w:rsidRPr="000A5A3B">
        <w:rPr>
          <w:rFonts w:ascii="Times New Roman" w:hAnsi="Times New Roman" w:cs="Times New Roman"/>
          <w:sz w:val="28"/>
          <w:szCs w:val="28"/>
        </w:rPr>
        <w:t>лизатора и крепятся на ней при помощи петли. Дополнительные пучки (по 4-8 шт.) упакованы в индивидуальную герметическую укупорку.</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 xml:space="preserve">Укупорка состоит из герметизированной картонной коробки или пакета </w:t>
      </w:r>
      <w:r>
        <w:rPr>
          <w:rFonts w:ascii="Times New Roman" w:hAnsi="Times New Roman" w:cs="Times New Roman"/>
          <w:sz w:val="28"/>
          <w:szCs w:val="28"/>
        </w:rPr>
        <w:t>в двойной обертке, покрытого би</w:t>
      </w:r>
      <w:r w:rsidRPr="000A5A3B">
        <w:rPr>
          <w:rFonts w:ascii="Times New Roman" w:hAnsi="Times New Roman" w:cs="Times New Roman"/>
          <w:sz w:val="28"/>
          <w:szCs w:val="28"/>
        </w:rPr>
        <w:t>тумом и завернутого в бумагу.</w:t>
      </w:r>
    </w:p>
    <w:p w:rsid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На укупорке с дополнительными пучками наклеена этикетка.</w:t>
      </w:r>
    </w:p>
    <w:p w:rsidR="000A5A3B" w:rsidRDefault="000A5A3B" w:rsidP="000A5A3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1" locked="0" layoutInCell="1" allowOverlap="1" wp14:anchorId="2DD88168" wp14:editId="65E950D0">
            <wp:simplePos x="0" y="0"/>
            <wp:positionH relativeFrom="margin">
              <wp:posOffset>1098550</wp:posOffset>
            </wp:positionH>
            <wp:positionV relativeFrom="paragraph">
              <wp:posOffset>200660</wp:posOffset>
            </wp:positionV>
            <wp:extent cx="3533140" cy="1162050"/>
            <wp:effectExtent l="0" t="0" r="0" b="0"/>
            <wp:wrapTight wrapText="bothSides">
              <wp:wrapPolygon edited="0">
                <wp:start x="0" y="0"/>
                <wp:lineTo x="0" y="21246"/>
                <wp:lineTo x="21429" y="21246"/>
                <wp:lineTo x="21429" y="0"/>
                <wp:lineTo x="0" y="0"/>
              </wp:wrapPolygon>
            </wp:wrapTight>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3140" cy="1162050"/>
                    </a:xfrm>
                    <a:prstGeom prst="rect">
                      <a:avLst/>
                    </a:prstGeom>
                    <a:noFill/>
                  </pic:spPr>
                </pic:pic>
              </a:graphicData>
            </a:graphic>
            <wp14:sizeRelH relativeFrom="page">
              <wp14:pctWidth>0</wp14:pctWidth>
            </wp14:sizeRelH>
            <wp14:sizeRelV relativeFrom="page">
              <wp14:pctHeight>0</wp14:pctHeight>
            </wp14:sizeRelV>
          </wp:anchor>
        </w:drawing>
      </w:r>
    </w:p>
    <w:p w:rsidR="000A5A3B" w:rsidRDefault="000A5A3B" w:rsidP="000A5A3B">
      <w:pPr>
        <w:spacing w:after="0" w:line="360" w:lineRule="auto"/>
        <w:ind w:firstLine="709"/>
        <w:jc w:val="both"/>
        <w:rPr>
          <w:rFonts w:ascii="Times New Roman" w:hAnsi="Times New Roman" w:cs="Times New Roman"/>
          <w:sz w:val="28"/>
          <w:szCs w:val="28"/>
        </w:rPr>
      </w:pPr>
    </w:p>
    <w:p w:rsidR="000A5A3B" w:rsidRDefault="000A5A3B" w:rsidP="000A5A3B">
      <w:pPr>
        <w:spacing w:after="0" w:line="360" w:lineRule="auto"/>
        <w:ind w:firstLine="709"/>
        <w:jc w:val="both"/>
        <w:rPr>
          <w:rFonts w:ascii="Times New Roman" w:hAnsi="Times New Roman" w:cs="Times New Roman"/>
          <w:sz w:val="28"/>
          <w:szCs w:val="28"/>
        </w:rPr>
      </w:pPr>
    </w:p>
    <w:p w:rsidR="000A5A3B" w:rsidRDefault="000A5A3B" w:rsidP="000A5A3B">
      <w:pPr>
        <w:spacing w:after="0" w:line="360" w:lineRule="auto"/>
        <w:ind w:firstLine="709"/>
        <w:jc w:val="both"/>
        <w:rPr>
          <w:rFonts w:ascii="Times New Roman" w:hAnsi="Times New Roman" w:cs="Times New Roman"/>
          <w:sz w:val="28"/>
          <w:szCs w:val="28"/>
        </w:rPr>
      </w:pPr>
    </w:p>
    <w:p w:rsidR="000A5A3B" w:rsidRDefault="000A5A3B" w:rsidP="000A5A3B">
      <w:pPr>
        <w:spacing w:after="0" w:line="360" w:lineRule="auto"/>
        <w:ind w:firstLine="709"/>
        <w:jc w:val="both"/>
        <w:rPr>
          <w:rFonts w:ascii="Times New Roman" w:hAnsi="Times New Roman" w:cs="Times New Roman"/>
          <w:sz w:val="28"/>
          <w:szCs w:val="28"/>
        </w:rPr>
      </w:pPr>
    </w:p>
    <w:p w:rsidR="000A5A3B" w:rsidRDefault="000A5A3B" w:rsidP="000A5A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0A5A3B">
        <w:rPr>
          <w:rFonts w:ascii="Times New Roman" w:hAnsi="Times New Roman" w:cs="Times New Roman"/>
          <w:sz w:val="28"/>
          <w:szCs w:val="28"/>
        </w:rPr>
        <w:t>де</w:t>
      </w:r>
      <w:r>
        <w:rPr>
          <w:rFonts w:ascii="Times New Roman" w:hAnsi="Times New Roman" w:cs="Times New Roman"/>
          <w:sz w:val="28"/>
          <w:szCs w:val="28"/>
        </w:rPr>
        <w:t xml:space="preserve"> </w:t>
      </w:r>
      <w:r w:rsidRPr="000A5A3B">
        <w:rPr>
          <w:rFonts w:ascii="Times New Roman" w:hAnsi="Times New Roman" w:cs="Times New Roman"/>
          <w:sz w:val="28"/>
          <w:szCs w:val="28"/>
        </w:rPr>
        <w:t xml:space="preserve">ВТМ-марка пороха;  2- партия зарядов; 62- партия пороха; </w:t>
      </w:r>
      <w:proofErr w:type="gramStart"/>
      <w:r w:rsidRPr="000A5A3B">
        <w:rPr>
          <w:rFonts w:ascii="Times New Roman" w:hAnsi="Times New Roman" w:cs="Times New Roman"/>
          <w:sz w:val="28"/>
          <w:szCs w:val="28"/>
        </w:rPr>
        <w:t>Д-</w:t>
      </w:r>
      <w:proofErr w:type="gramEnd"/>
      <w:r w:rsidRPr="000A5A3B">
        <w:rPr>
          <w:rFonts w:ascii="Times New Roman" w:hAnsi="Times New Roman" w:cs="Times New Roman"/>
          <w:sz w:val="28"/>
          <w:szCs w:val="28"/>
        </w:rPr>
        <w:t xml:space="preserve"> шифр года изготовления  зарядов; Д- шифр  года  изготовления партии пороха;  указанной над чертой; К-шифр завода изготовителя зарядов пороха;</w:t>
      </w:r>
      <w:r>
        <w:rPr>
          <w:rFonts w:ascii="Times New Roman" w:hAnsi="Times New Roman" w:cs="Times New Roman"/>
          <w:sz w:val="28"/>
          <w:szCs w:val="28"/>
        </w:rPr>
        <w:t xml:space="preserve">    </w:t>
      </w:r>
      <w:r w:rsidRPr="000A5A3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Каждая мина ком</w:t>
      </w:r>
      <w:r>
        <w:rPr>
          <w:rFonts w:ascii="Times New Roman" w:hAnsi="Times New Roman" w:cs="Times New Roman"/>
          <w:sz w:val="28"/>
          <w:szCs w:val="28"/>
        </w:rPr>
        <w:t>плектуется четырьмя дополнитель</w:t>
      </w:r>
      <w:r w:rsidRPr="000A5A3B">
        <w:rPr>
          <w:rFonts w:ascii="Times New Roman" w:hAnsi="Times New Roman" w:cs="Times New Roman"/>
          <w:sz w:val="28"/>
          <w:szCs w:val="28"/>
        </w:rPr>
        <w:t>ными пучка</w:t>
      </w:r>
      <w:r>
        <w:rPr>
          <w:rFonts w:ascii="Times New Roman" w:hAnsi="Times New Roman" w:cs="Times New Roman"/>
          <w:sz w:val="28"/>
          <w:szCs w:val="28"/>
        </w:rPr>
        <w:t>ми, к</w:t>
      </w:r>
      <w:r>
        <w:rPr>
          <w:rFonts w:ascii="Times New Roman" w:hAnsi="Times New Roman" w:cs="Times New Roman"/>
          <w:sz w:val="28"/>
          <w:szCs w:val="28"/>
        </w:rPr>
        <w:t>о</w:t>
      </w:r>
      <w:r>
        <w:rPr>
          <w:rFonts w:ascii="Times New Roman" w:hAnsi="Times New Roman" w:cs="Times New Roman"/>
          <w:sz w:val="28"/>
          <w:szCs w:val="28"/>
        </w:rPr>
        <w:t>то</w:t>
      </w:r>
      <w:r w:rsidRPr="000A5A3B">
        <w:rPr>
          <w:rFonts w:ascii="Times New Roman" w:hAnsi="Times New Roman" w:cs="Times New Roman"/>
          <w:sz w:val="28"/>
          <w:szCs w:val="28"/>
        </w:rPr>
        <w:t>рые укладываются в герметической укупорке в специальном отделении паркового ящика с минами.</w:t>
      </w:r>
    </w:p>
    <w:p w:rsid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 xml:space="preserve">На каждые 50 мин положен один запасный </w:t>
      </w:r>
      <w:proofErr w:type="spellStart"/>
      <w:r w:rsidRPr="000A5A3B">
        <w:rPr>
          <w:rFonts w:ascii="Times New Roman" w:hAnsi="Times New Roman" w:cs="Times New Roman"/>
          <w:sz w:val="28"/>
          <w:szCs w:val="28"/>
        </w:rPr>
        <w:t>воспламенительный</w:t>
      </w:r>
      <w:proofErr w:type="spellEnd"/>
      <w:r w:rsidRPr="000A5A3B">
        <w:rPr>
          <w:rFonts w:ascii="Times New Roman" w:hAnsi="Times New Roman" w:cs="Times New Roman"/>
          <w:sz w:val="28"/>
          <w:szCs w:val="28"/>
        </w:rPr>
        <w:t xml:space="preserve"> заряд, завернутый в бумагу и покрытый влагостойким сос</w:t>
      </w:r>
      <w:r>
        <w:rPr>
          <w:rFonts w:ascii="Times New Roman" w:hAnsi="Times New Roman" w:cs="Times New Roman"/>
          <w:sz w:val="28"/>
          <w:szCs w:val="28"/>
        </w:rPr>
        <w:t>тавом. На парковом ящ</w:t>
      </w:r>
      <w:r>
        <w:rPr>
          <w:rFonts w:ascii="Times New Roman" w:hAnsi="Times New Roman" w:cs="Times New Roman"/>
          <w:sz w:val="28"/>
          <w:szCs w:val="28"/>
        </w:rPr>
        <w:t>и</w:t>
      </w:r>
      <w:r>
        <w:rPr>
          <w:rFonts w:ascii="Times New Roman" w:hAnsi="Times New Roman" w:cs="Times New Roman"/>
          <w:sz w:val="28"/>
          <w:szCs w:val="28"/>
        </w:rPr>
        <w:t>ке с запас</w:t>
      </w:r>
      <w:r w:rsidRPr="000A5A3B">
        <w:rPr>
          <w:rFonts w:ascii="Times New Roman" w:hAnsi="Times New Roman" w:cs="Times New Roman"/>
          <w:sz w:val="28"/>
          <w:szCs w:val="28"/>
        </w:rPr>
        <w:t xml:space="preserve">ным </w:t>
      </w:r>
      <w:proofErr w:type="spellStart"/>
      <w:r w:rsidRPr="000A5A3B">
        <w:rPr>
          <w:rFonts w:ascii="Times New Roman" w:hAnsi="Times New Roman" w:cs="Times New Roman"/>
          <w:sz w:val="28"/>
          <w:szCs w:val="28"/>
        </w:rPr>
        <w:t>воспламенительным</w:t>
      </w:r>
      <w:proofErr w:type="spellEnd"/>
      <w:r w:rsidRPr="000A5A3B">
        <w:rPr>
          <w:rFonts w:ascii="Times New Roman" w:hAnsi="Times New Roman" w:cs="Times New Roman"/>
          <w:sz w:val="28"/>
          <w:szCs w:val="28"/>
        </w:rPr>
        <w:t xml:space="preserve"> зарядом наносится надпись «Вложен з</w:t>
      </w:r>
      <w:r w:rsidRPr="000A5A3B">
        <w:rPr>
          <w:rFonts w:ascii="Times New Roman" w:hAnsi="Times New Roman" w:cs="Times New Roman"/>
          <w:sz w:val="28"/>
          <w:szCs w:val="28"/>
        </w:rPr>
        <w:t>а</w:t>
      </w:r>
      <w:r w:rsidRPr="000A5A3B">
        <w:rPr>
          <w:rFonts w:ascii="Times New Roman" w:hAnsi="Times New Roman" w:cs="Times New Roman"/>
          <w:sz w:val="28"/>
          <w:szCs w:val="28"/>
        </w:rPr>
        <w:t>пасный патрон».</w:t>
      </w:r>
    </w:p>
    <w:p w:rsidR="000A5A3B" w:rsidRPr="000A5A3B" w:rsidRDefault="000A5A3B" w:rsidP="000A5A3B">
      <w:pPr>
        <w:pStyle w:val="2"/>
        <w:spacing w:before="0" w:line="360" w:lineRule="auto"/>
        <w:ind w:firstLine="709"/>
        <w:rPr>
          <w:rFonts w:ascii="Times New Roman" w:hAnsi="Times New Roman" w:cs="Times New Roman"/>
          <w:color w:val="auto"/>
          <w:sz w:val="28"/>
          <w:szCs w:val="28"/>
        </w:rPr>
      </w:pPr>
      <w:bookmarkStart w:id="55" w:name="_Toc528657448"/>
      <w:r w:rsidRPr="000A5A3B">
        <w:rPr>
          <w:rFonts w:ascii="Times New Roman" w:hAnsi="Times New Roman" w:cs="Times New Roman"/>
          <w:color w:val="auto"/>
          <w:sz w:val="28"/>
          <w:szCs w:val="28"/>
        </w:rPr>
        <w:lastRenderedPageBreak/>
        <w:t>14.1 Маркировка боеприпасов</w:t>
      </w:r>
      <w:bookmarkEnd w:id="55"/>
    </w:p>
    <w:p w:rsidR="000A5A3B" w:rsidRDefault="000A5A3B" w:rsidP="000A5A3B">
      <w:pPr>
        <w:spacing w:after="0" w:line="360" w:lineRule="auto"/>
        <w:ind w:firstLine="709"/>
        <w:jc w:val="both"/>
        <w:rPr>
          <w:rFonts w:ascii="Times New Roman" w:hAnsi="Times New Roman" w:cs="Times New Roman"/>
          <w:sz w:val="28"/>
          <w:szCs w:val="28"/>
        </w:rPr>
      </w:pP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Окраска мин применяется для их предохранения от ржавчины, а также как дополнительное средство для распозна</w:t>
      </w:r>
      <w:r>
        <w:rPr>
          <w:rFonts w:ascii="Times New Roman" w:hAnsi="Times New Roman" w:cs="Times New Roman"/>
          <w:sz w:val="28"/>
          <w:szCs w:val="28"/>
        </w:rPr>
        <w:t>вания мин по их боевому назнач</w:t>
      </w:r>
      <w:r>
        <w:rPr>
          <w:rFonts w:ascii="Times New Roman" w:hAnsi="Times New Roman" w:cs="Times New Roman"/>
          <w:sz w:val="28"/>
          <w:szCs w:val="28"/>
        </w:rPr>
        <w:t>е</w:t>
      </w:r>
      <w:r w:rsidRPr="000A5A3B">
        <w:rPr>
          <w:rFonts w:ascii="Times New Roman" w:hAnsi="Times New Roman" w:cs="Times New Roman"/>
          <w:sz w:val="28"/>
          <w:szCs w:val="28"/>
        </w:rPr>
        <w:t>нию.</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Наружная поверхность мин окрашивается краской серо-дикого цвета, практические (инертные) мины окрашиваю</w:t>
      </w:r>
      <w:r>
        <w:rPr>
          <w:rFonts w:ascii="Times New Roman" w:hAnsi="Times New Roman" w:cs="Times New Roman"/>
          <w:sz w:val="28"/>
          <w:szCs w:val="28"/>
        </w:rPr>
        <w:t>тся в чёрный цвет, агитацио</w:t>
      </w:r>
      <w:r>
        <w:rPr>
          <w:rFonts w:ascii="Times New Roman" w:hAnsi="Times New Roman" w:cs="Times New Roman"/>
          <w:sz w:val="28"/>
          <w:szCs w:val="28"/>
        </w:rPr>
        <w:t>н</w:t>
      </w:r>
      <w:r>
        <w:rPr>
          <w:rFonts w:ascii="Times New Roman" w:hAnsi="Times New Roman" w:cs="Times New Roman"/>
          <w:sz w:val="28"/>
          <w:szCs w:val="28"/>
        </w:rPr>
        <w:t>ные </w:t>
      </w:r>
      <w:r w:rsidRPr="000A5A3B">
        <w:rPr>
          <w:rFonts w:ascii="Times New Roman" w:hAnsi="Times New Roman" w:cs="Times New Roman"/>
          <w:sz w:val="28"/>
          <w:szCs w:val="28"/>
        </w:rPr>
        <w:t xml:space="preserve">– </w:t>
      </w:r>
      <w:proofErr w:type="gramStart"/>
      <w:r w:rsidRPr="000A5A3B">
        <w:rPr>
          <w:rFonts w:ascii="Times New Roman" w:hAnsi="Times New Roman" w:cs="Times New Roman"/>
          <w:sz w:val="28"/>
          <w:szCs w:val="28"/>
        </w:rPr>
        <w:t>в</w:t>
      </w:r>
      <w:proofErr w:type="gramEnd"/>
      <w:r w:rsidRPr="000A5A3B">
        <w:rPr>
          <w:rFonts w:ascii="Times New Roman" w:hAnsi="Times New Roman" w:cs="Times New Roman"/>
          <w:sz w:val="28"/>
          <w:szCs w:val="28"/>
        </w:rPr>
        <w:t xml:space="preserve"> красный.</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Центрирующие утолщения окрашиваются бесцветным лаком.</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В качестве отличительной окраски на минах наносятся кольцевые п</w:t>
      </w:r>
      <w:r w:rsidRPr="000A5A3B">
        <w:rPr>
          <w:rFonts w:ascii="Times New Roman" w:hAnsi="Times New Roman" w:cs="Times New Roman"/>
          <w:sz w:val="28"/>
          <w:szCs w:val="28"/>
        </w:rPr>
        <w:t>о</w:t>
      </w:r>
      <w:r w:rsidRPr="000A5A3B">
        <w:rPr>
          <w:rFonts w:ascii="Times New Roman" w:hAnsi="Times New Roman" w:cs="Times New Roman"/>
          <w:sz w:val="28"/>
          <w:szCs w:val="28"/>
        </w:rPr>
        <w:t>лосы установленного цвета:</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1. Кольцевая полоса чёрного цвета, нанесённая ниже или выше центр</w:t>
      </w:r>
      <w:r w:rsidRPr="000A5A3B">
        <w:rPr>
          <w:rFonts w:ascii="Times New Roman" w:hAnsi="Times New Roman" w:cs="Times New Roman"/>
          <w:sz w:val="28"/>
          <w:szCs w:val="28"/>
        </w:rPr>
        <w:t>и</w:t>
      </w:r>
      <w:r w:rsidRPr="000A5A3B">
        <w:rPr>
          <w:rFonts w:ascii="Times New Roman" w:hAnsi="Times New Roman" w:cs="Times New Roman"/>
          <w:sz w:val="28"/>
          <w:szCs w:val="28"/>
        </w:rPr>
        <w:t>рующего утолщения – на дымовых минах.</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2. Кольцевая полоса белого цвета, нанесённая ниже центрирующего утолщения – на осветительных минах.</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 xml:space="preserve">3. Кольцевая полоса красного цвета, нанесённая ниже центрирующего утолщения и чёрная кольцевая полоса, нанесённая на корпусе мины выше трубки стабилизатора </w:t>
      </w:r>
      <w:r>
        <w:rPr>
          <w:rFonts w:ascii="Times New Roman" w:hAnsi="Times New Roman" w:cs="Times New Roman"/>
          <w:sz w:val="28"/>
          <w:szCs w:val="28"/>
        </w:rPr>
        <w:t>– на зажигательных минах.</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Маркировка боеприпасов</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Маркировкой называют условные надписи, нанесённые чёрной краской по трафаретам на различные элементы боеприпасов и их укупорку (на пра</w:t>
      </w:r>
      <w:r w:rsidRPr="000A5A3B">
        <w:rPr>
          <w:rFonts w:ascii="Times New Roman" w:hAnsi="Times New Roman" w:cs="Times New Roman"/>
          <w:sz w:val="28"/>
          <w:szCs w:val="28"/>
        </w:rPr>
        <w:t>к</w:t>
      </w:r>
      <w:r w:rsidRPr="000A5A3B">
        <w:rPr>
          <w:rFonts w:ascii="Times New Roman" w:hAnsi="Times New Roman" w:cs="Times New Roman"/>
          <w:sz w:val="28"/>
          <w:szCs w:val="28"/>
        </w:rPr>
        <w:t>тических минах – белой краской).</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Маркировка состоит из сочетания букв русского алфавита, арабских и римских цифр.</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Маркировка на минах наносится краской на обеих сторонах корпуса.</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На одной стороне корпуса:</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1. 0 – шифр снаряжательного завода.</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2. 0-00 – номер партии и год снаряжения.</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3. 120 – калибр мины.</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 xml:space="preserve">4. Н - знак отклонения </w:t>
      </w:r>
      <w:r>
        <w:rPr>
          <w:rFonts w:ascii="Times New Roman" w:hAnsi="Times New Roman" w:cs="Times New Roman"/>
          <w:sz w:val="28"/>
          <w:szCs w:val="28"/>
        </w:rPr>
        <w:t xml:space="preserve">массы. </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lastRenderedPageBreak/>
        <w:t>На другой стороне корпуса:</w:t>
      </w:r>
    </w:p>
    <w:p w:rsidR="000A5A3B" w:rsidRPr="000A5A3B" w:rsidRDefault="000A5A3B" w:rsidP="000A5A3B">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1. А-80 – шифр снаряжения (взрывчатого вещества, осветительного с</w:t>
      </w:r>
      <w:r w:rsidRPr="000A5A3B">
        <w:rPr>
          <w:rFonts w:ascii="Times New Roman" w:hAnsi="Times New Roman" w:cs="Times New Roman"/>
          <w:sz w:val="28"/>
          <w:szCs w:val="28"/>
        </w:rPr>
        <w:t>о</w:t>
      </w:r>
      <w:r w:rsidRPr="000A5A3B">
        <w:rPr>
          <w:rFonts w:ascii="Times New Roman" w:hAnsi="Times New Roman" w:cs="Times New Roman"/>
          <w:sz w:val="28"/>
          <w:szCs w:val="28"/>
        </w:rPr>
        <w:t>става, дымообразующего вещества, зажигательного вещества).</w:t>
      </w:r>
    </w:p>
    <w:p w:rsidR="000A5A3B" w:rsidRDefault="000A5A3B" w:rsidP="005E699D">
      <w:pPr>
        <w:spacing w:after="0" w:line="360" w:lineRule="auto"/>
        <w:ind w:firstLine="709"/>
        <w:jc w:val="both"/>
        <w:rPr>
          <w:rFonts w:ascii="Times New Roman" w:hAnsi="Times New Roman" w:cs="Times New Roman"/>
          <w:sz w:val="28"/>
          <w:szCs w:val="28"/>
        </w:rPr>
      </w:pPr>
      <w:r w:rsidRPr="000A5A3B">
        <w:rPr>
          <w:rFonts w:ascii="Times New Roman" w:hAnsi="Times New Roman" w:cs="Times New Roman"/>
          <w:sz w:val="28"/>
          <w:szCs w:val="28"/>
        </w:rPr>
        <w:t>2. ОФ-843А – индекс мины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650"/>
      </w:tblGrid>
      <w:tr w:rsidR="000A5A3B" w:rsidRPr="000A5A3B" w:rsidTr="005E699D">
        <w:trPr>
          <w:jc w:val="center"/>
        </w:trPr>
        <w:tc>
          <w:tcPr>
            <w:tcW w:w="9570" w:type="dxa"/>
            <w:gridSpan w:val="2"/>
            <w:tcBorders>
              <w:top w:val="nil"/>
              <w:left w:val="nil"/>
              <w:bottom w:val="single" w:sz="4" w:space="0" w:color="auto"/>
              <w:right w:val="nil"/>
            </w:tcBorders>
          </w:tcPr>
          <w:p w:rsidR="000A5A3B" w:rsidRPr="005E699D" w:rsidRDefault="000A5A3B" w:rsidP="005E699D">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r w:rsidRPr="005E699D">
              <w:rPr>
                <w:rFonts w:ascii="Times New Roman" w:eastAsia="Times New Roman" w:hAnsi="Times New Roman" w:cs="Times New Roman"/>
                <w:bCs/>
                <w:sz w:val="28"/>
                <w:szCs w:val="28"/>
                <w:lang w:eastAsia="ru-RU"/>
              </w:rPr>
              <w:t xml:space="preserve">Таблица 1 - </w:t>
            </w:r>
            <w:r w:rsidR="005E699D" w:rsidRPr="005E699D">
              <w:rPr>
                <w:rFonts w:ascii="Times New Roman" w:hAnsi="Times New Roman" w:cs="Times New Roman"/>
                <w:sz w:val="28"/>
                <w:szCs w:val="28"/>
              </w:rPr>
              <w:t>Шифры некоторых взрывчатых веществ (</w:t>
            </w:r>
            <w:proofErr w:type="gramStart"/>
            <w:r w:rsidR="005E699D" w:rsidRPr="005E699D">
              <w:rPr>
                <w:rFonts w:ascii="Times New Roman" w:hAnsi="Times New Roman" w:cs="Times New Roman"/>
                <w:sz w:val="28"/>
                <w:szCs w:val="28"/>
              </w:rPr>
              <w:t>ВВ</w:t>
            </w:r>
            <w:proofErr w:type="gramEnd"/>
            <w:r w:rsidR="005E699D" w:rsidRPr="005E699D">
              <w:rPr>
                <w:rFonts w:ascii="Times New Roman" w:hAnsi="Times New Roman" w:cs="Times New Roman"/>
                <w:sz w:val="28"/>
                <w:szCs w:val="28"/>
              </w:rPr>
              <w:t>)</w:t>
            </w:r>
          </w:p>
        </w:tc>
      </w:tr>
      <w:tr w:rsidR="000A5A3B" w:rsidRPr="000A5A3B" w:rsidTr="005E699D">
        <w:trPr>
          <w:jc w:val="center"/>
        </w:trPr>
        <w:tc>
          <w:tcPr>
            <w:tcW w:w="5920" w:type="dxa"/>
            <w:tcBorders>
              <w:top w:val="single" w:sz="4" w:space="0" w:color="auto"/>
            </w:tcBorders>
          </w:tcPr>
          <w:p w:rsidR="000A5A3B" w:rsidRPr="005E699D" w:rsidRDefault="000A5A3B" w:rsidP="000A5A3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E699D">
              <w:rPr>
                <w:rFonts w:ascii="Times New Roman" w:eastAsia="Times New Roman" w:hAnsi="Times New Roman" w:cs="Times New Roman"/>
                <w:bCs/>
                <w:sz w:val="28"/>
                <w:szCs w:val="28"/>
                <w:lang w:eastAsia="ru-RU"/>
              </w:rPr>
              <w:t>Взрывчатое вещество</w:t>
            </w:r>
          </w:p>
        </w:tc>
        <w:tc>
          <w:tcPr>
            <w:tcW w:w="3650" w:type="dxa"/>
            <w:tcBorders>
              <w:top w:val="single" w:sz="4" w:space="0" w:color="auto"/>
            </w:tcBorders>
          </w:tcPr>
          <w:p w:rsidR="000A5A3B" w:rsidRPr="005E699D" w:rsidRDefault="000A5A3B" w:rsidP="000A5A3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E699D">
              <w:rPr>
                <w:rFonts w:ascii="Times New Roman" w:eastAsia="Times New Roman" w:hAnsi="Times New Roman" w:cs="Times New Roman"/>
                <w:bCs/>
                <w:sz w:val="28"/>
                <w:szCs w:val="28"/>
                <w:lang w:eastAsia="ru-RU"/>
              </w:rPr>
              <w:t xml:space="preserve">Шифр </w:t>
            </w:r>
            <w:proofErr w:type="gramStart"/>
            <w:r w:rsidRPr="005E699D">
              <w:rPr>
                <w:rFonts w:ascii="Times New Roman" w:eastAsia="Times New Roman" w:hAnsi="Times New Roman" w:cs="Times New Roman"/>
                <w:bCs/>
                <w:sz w:val="28"/>
                <w:szCs w:val="28"/>
                <w:lang w:eastAsia="ru-RU"/>
              </w:rPr>
              <w:t>ВВ</w:t>
            </w:r>
            <w:proofErr w:type="gramEnd"/>
          </w:p>
        </w:tc>
      </w:tr>
      <w:tr w:rsidR="000A5A3B" w:rsidRPr="000A5A3B" w:rsidTr="000A5A3B">
        <w:trPr>
          <w:trHeight w:val="3015"/>
          <w:jc w:val="center"/>
        </w:trPr>
        <w:tc>
          <w:tcPr>
            <w:tcW w:w="5920" w:type="dxa"/>
          </w:tcPr>
          <w:p w:rsidR="000A5A3B" w:rsidRPr="005E699D" w:rsidRDefault="000A5A3B" w:rsidP="005E699D">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5E699D">
              <w:rPr>
                <w:rFonts w:ascii="Times New Roman" w:eastAsia="Times New Roman" w:hAnsi="Times New Roman" w:cs="Times New Roman"/>
                <w:bCs/>
                <w:sz w:val="28"/>
                <w:szCs w:val="28"/>
                <w:lang w:eastAsia="ru-RU"/>
              </w:rPr>
              <w:t xml:space="preserve">Тротил </w:t>
            </w:r>
          </w:p>
          <w:p w:rsidR="000A5A3B" w:rsidRPr="005E699D" w:rsidRDefault="000A5A3B" w:rsidP="005E699D">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5E699D">
              <w:rPr>
                <w:rFonts w:ascii="Times New Roman" w:eastAsia="Times New Roman" w:hAnsi="Times New Roman" w:cs="Times New Roman"/>
                <w:bCs/>
                <w:sz w:val="28"/>
                <w:szCs w:val="28"/>
                <w:lang w:eastAsia="ru-RU"/>
              </w:rPr>
              <w:t xml:space="preserve">Тротил с </w:t>
            </w:r>
            <w:proofErr w:type="spellStart"/>
            <w:r w:rsidRPr="005E699D">
              <w:rPr>
                <w:rFonts w:ascii="Times New Roman" w:eastAsia="Times New Roman" w:hAnsi="Times New Roman" w:cs="Times New Roman"/>
                <w:bCs/>
                <w:sz w:val="28"/>
                <w:szCs w:val="28"/>
                <w:lang w:eastAsia="ru-RU"/>
              </w:rPr>
              <w:t>динитронафталином</w:t>
            </w:r>
            <w:proofErr w:type="spellEnd"/>
          </w:p>
          <w:p w:rsidR="000A5A3B" w:rsidRPr="005E699D" w:rsidRDefault="000A5A3B" w:rsidP="005E699D">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sidRPr="005E699D">
              <w:rPr>
                <w:rFonts w:ascii="Times New Roman" w:eastAsia="Times New Roman" w:hAnsi="Times New Roman" w:cs="Times New Roman"/>
                <w:bCs/>
                <w:sz w:val="28"/>
                <w:szCs w:val="28"/>
                <w:lang w:eastAsia="ru-RU"/>
              </w:rPr>
              <w:t>Аммотол</w:t>
            </w:r>
            <w:proofErr w:type="spellEnd"/>
            <w:r w:rsidRPr="005E699D">
              <w:rPr>
                <w:rFonts w:ascii="Times New Roman" w:eastAsia="Times New Roman" w:hAnsi="Times New Roman" w:cs="Times New Roman"/>
                <w:bCs/>
                <w:sz w:val="28"/>
                <w:szCs w:val="28"/>
                <w:lang w:eastAsia="ru-RU"/>
              </w:rPr>
              <w:t xml:space="preserve"> 80/20 с тротиловой пробкой</w:t>
            </w:r>
          </w:p>
          <w:p w:rsidR="000A5A3B" w:rsidRPr="005E699D" w:rsidRDefault="000A5A3B" w:rsidP="005E699D">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sidRPr="005E699D">
              <w:rPr>
                <w:rFonts w:ascii="Times New Roman" w:eastAsia="Times New Roman" w:hAnsi="Times New Roman" w:cs="Times New Roman"/>
                <w:bCs/>
                <w:sz w:val="28"/>
                <w:szCs w:val="28"/>
                <w:lang w:eastAsia="ru-RU"/>
              </w:rPr>
              <w:t>Аммотол</w:t>
            </w:r>
            <w:proofErr w:type="spellEnd"/>
          </w:p>
          <w:p w:rsidR="000A5A3B" w:rsidRPr="005E699D" w:rsidRDefault="000A5A3B" w:rsidP="005E699D">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0A5A3B" w:rsidRPr="005E699D" w:rsidRDefault="000A5A3B" w:rsidP="005E699D">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0A5A3B" w:rsidRPr="005E699D" w:rsidRDefault="000A5A3B" w:rsidP="005E699D">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5E699D">
              <w:rPr>
                <w:rFonts w:ascii="Times New Roman" w:eastAsia="Times New Roman" w:hAnsi="Times New Roman" w:cs="Times New Roman"/>
                <w:bCs/>
                <w:sz w:val="28"/>
                <w:szCs w:val="28"/>
                <w:lang w:eastAsia="ru-RU"/>
              </w:rPr>
              <w:t>Тротил с гексогеном</w:t>
            </w:r>
          </w:p>
          <w:p w:rsidR="000A5A3B" w:rsidRPr="005E699D" w:rsidRDefault="000A5A3B" w:rsidP="005E699D">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5E699D">
              <w:rPr>
                <w:rFonts w:ascii="Times New Roman" w:eastAsia="Times New Roman" w:hAnsi="Times New Roman" w:cs="Times New Roman"/>
                <w:bCs/>
                <w:sz w:val="28"/>
                <w:szCs w:val="28"/>
                <w:lang w:eastAsia="ru-RU"/>
              </w:rPr>
              <w:t xml:space="preserve">Гексоген </w:t>
            </w:r>
            <w:proofErr w:type="spellStart"/>
            <w:r w:rsidRPr="005E699D">
              <w:rPr>
                <w:rFonts w:ascii="Times New Roman" w:eastAsia="Times New Roman" w:hAnsi="Times New Roman" w:cs="Times New Roman"/>
                <w:bCs/>
                <w:sz w:val="28"/>
                <w:szCs w:val="28"/>
                <w:lang w:eastAsia="ru-RU"/>
              </w:rPr>
              <w:t>флегматизированный</w:t>
            </w:r>
            <w:proofErr w:type="spellEnd"/>
          </w:p>
          <w:p w:rsidR="000A5A3B" w:rsidRPr="005E699D" w:rsidRDefault="000A5A3B" w:rsidP="005E699D">
            <w:pPr>
              <w:widowControl w:val="0"/>
              <w:autoSpaceDE w:val="0"/>
              <w:autoSpaceDN w:val="0"/>
              <w:adjustRightInd w:val="0"/>
              <w:spacing w:after="0" w:line="240" w:lineRule="auto"/>
              <w:rPr>
                <w:rFonts w:ascii="Times New Roman" w:eastAsia="Times New Roman" w:hAnsi="Times New Roman" w:cs="Times New Roman"/>
                <w:bCs/>
                <w:sz w:val="28"/>
                <w:szCs w:val="28"/>
                <w:u w:val="single"/>
                <w:lang w:eastAsia="ru-RU"/>
              </w:rPr>
            </w:pPr>
            <w:r w:rsidRPr="005E699D">
              <w:rPr>
                <w:rFonts w:ascii="Times New Roman" w:eastAsia="Times New Roman" w:hAnsi="Times New Roman" w:cs="Times New Roman"/>
                <w:bCs/>
                <w:sz w:val="28"/>
                <w:szCs w:val="28"/>
                <w:lang w:eastAsia="ru-RU"/>
              </w:rPr>
              <w:t xml:space="preserve">Гексоген </w:t>
            </w:r>
            <w:proofErr w:type="spellStart"/>
            <w:r w:rsidRPr="005E699D">
              <w:rPr>
                <w:rFonts w:ascii="Times New Roman" w:eastAsia="Times New Roman" w:hAnsi="Times New Roman" w:cs="Times New Roman"/>
                <w:bCs/>
                <w:sz w:val="28"/>
                <w:szCs w:val="28"/>
                <w:lang w:eastAsia="ru-RU"/>
              </w:rPr>
              <w:t>флегматизированный</w:t>
            </w:r>
            <w:proofErr w:type="spellEnd"/>
            <w:r w:rsidRPr="005E699D">
              <w:rPr>
                <w:rFonts w:ascii="Times New Roman" w:eastAsia="Times New Roman" w:hAnsi="Times New Roman" w:cs="Times New Roman"/>
                <w:bCs/>
                <w:sz w:val="28"/>
                <w:szCs w:val="28"/>
                <w:lang w:eastAsia="ru-RU"/>
              </w:rPr>
              <w:t xml:space="preserve"> с алюминиевой пудрой</w:t>
            </w:r>
          </w:p>
        </w:tc>
        <w:tc>
          <w:tcPr>
            <w:tcW w:w="3650" w:type="dxa"/>
          </w:tcPr>
          <w:p w:rsidR="000A5A3B" w:rsidRPr="005E699D" w:rsidRDefault="000A5A3B" w:rsidP="000A5A3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E699D">
              <w:rPr>
                <w:rFonts w:ascii="Times New Roman" w:eastAsia="Times New Roman" w:hAnsi="Times New Roman" w:cs="Times New Roman"/>
                <w:bCs/>
                <w:sz w:val="28"/>
                <w:szCs w:val="28"/>
                <w:lang w:eastAsia="ru-RU"/>
              </w:rPr>
              <w:t>Т</w:t>
            </w:r>
          </w:p>
          <w:p w:rsidR="000A5A3B" w:rsidRPr="005E699D" w:rsidRDefault="000A5A3B" w:rsidP="000A5A3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E699D">
              <w:rPr>
                <w:rFonts w:ascii="Times New Roman" w:eastAsia="Times New Roman" w:hAnsi="Times New Roman" w:cs="Times New Roman"/>
                <w:bCs/>
                <w:sz w:val="28"/>
                <w:szCs w:val="28"/>
                <w:lang w:eastAsia="ru-RU"/>
              </w:rPr>
              <w:t>ТД-50, ТД-58</w:t>
            </w:r>
          </w:p>
          <w:p w:rsidR="000A5A3B" w:rsidRPr="005E699D" w:rsidRDefault="000A5A3B" w:rsidP="000A5A3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E699D">
              <w:rPr>
                <w:rFonts w:ascii="Times New Roman" w:eastAsia="Times New Roman" w:hAnsi="Times New Roman" w:cs="Times New Roman"/>
                <w:bCs/>
                <w:sz w:val="28"/>
                <w:szCs w:val="28"/>
                <w:lang w:eastAsia="ru-RU"/>
              </w:rPr>
              <w:t>АТ-80, АТ-90</w:t>
            </w:r>
          </w:p>
          <w:p w:rsidR="000A5A3B" w:rsidRPr="005E699D" w:rsidRDefault="000A5A3B" w:rsidP="000A5A3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E699D">
              <w:rPr>
                <w:rFonts w:ascii="Times New Roman" w:eastAsia="Times New Roman" w:hAnsi="Times New Roman" w:cs="Times New Roman"/>
                <w:bCs/>
                <w:sz w:val="28"/>
                <w:szCs w:val="28"/>
                <w:lang w:eastAsia="ru-RU"/>
              </w:rPr>
              <w:t>А-40, А-50, А-90</w:t>
            </w:r>
          </w:p>
          <w:p w:rsidR="000A5A3B" w:rsidRPr="005E699D" w:rsidRDefault="000A5A3B" w:rsidP="000A5A3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roofErr w:type="gramStart"/>
            <w:r w:rsidRPr="005E699D">
              <w:rPr>
                <w:rFonts w:ascii="Times New Roman" w:eastAsia="Times New Roman" w:hAnsi="Times New Roman" w:cs="Times New Roman"/>
                <w:bCs/>
                <w:sz w:val="28"/>
                <w:szCs w:val="28"/>
                <w:lang w:eastAsia="ru-RU"/>
              </w:rPr>
              <w:t>(цифра - % содерж</w:t>
            </w:r>
            <w:r w:rsidRPr="005E699D">
              <w:rPr>
                <w:rFonts w:ascii="Times New Roman" w:eastAsia="Times New Roman" w:hAnsi="Times New Roman" w:cs="Times New Roman"/>
                <w:bCs/>
                <w:sz w:val="28"/>
                <w:szCs w:val="28"/>
                <w:lang w:eastAsia="ru-RU"/>
              </w:rPr>
              <w:t>а</w:t>
            </w:r>
            <w:r w:rsidRPr="005E699D">
              <w:rPr>
                <w:rFonts w:ascii="Times New Roman" w:eastAsia="Times New Roman" w:hAnsi="Times New Roman" w:cs="Times New Roman"/>
                <w:bCs/>
                <w:sz w:val="28"/>
                <w:szCs w:val="28"/>
                <w:lang w:eastAsia="ru-RU"/>
              </w:rPr>
              <w:t>ния</w:t>
            </w:r>
            <w:proofErr w:type="gramEnd"/>
          </w:p>
          <w:p w:rsidR="000A5A3B" w:rsidRPr="005E699D" w:rsidRDefault="000A5A3B" w:rsidP="000A5A3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E699D">
              <w:rPr>
                <w:rFonts w:ascii="Times New Roman" w:eastAsia="Times New Roman" w:hAnsi="Times New Roman" w:cs="Times New Roman"/>
                <w:bCs/>
                <w:sz w:val="28"/>
                <w:szCs w:val="28"/>
                <w:lang w:eastAsia="ru-RU"/>
              </w:rPr>
              <w:t>аммонийной селитры)</w:t>
            </w:r>
          </w:p>
          <w:p w:rsidR="000A5A3B" w:rsidRPr="005E699D" w:rsidRDefault="000A5A3B" w:rsidP="000A5A3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E699D">
              <w:rPr>
                <w:rFonts w:ascii="Times New Roman" w:eastAsia="Times New Roman" w:hAnsi="Times New Roman" w:cs="Times New Roman"/>
                <w:bCs/>
                <w:sz w:val="28"/>
                <w:szCs w:val="28"/>
                <w:lang w:eastAsia="ru-RU"/>
              </w:rPr>
              <w:t>ТГ-50</w:t>
            </w:r>
          </w:p>
          <w:p w:rsidR="000A5A3B" w:rsidRPr="005E699D" w:rsidRDefault="000A5A3B" w:rsidP="000A5A3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roofErr w:type="gramStart"/>
            <w:r w:rsidRPr="005E699D">
              <w:rPr>
                <w:rFonts w:ascii="Times New Roman" w:eastAsia="Times New Roman" w:hAnsi="Times New Roman" w:cs="Times New Roman"/>
                <w:bCs/>
                <w:sz w:val="28"/>
                <w:szCs w:val="28"/>
                <w:lang w:eastAsia="ru-RU"/>
              </w:rPr>
              <w:t>А</w:t>
            </w:r>
            <w:proofErr w:type="gramEnd"/>
            <w:r w:rsidRPr="005E699D">
              <w:rPr>
                <w:rFonts w:ascii="Times New Roman" w:eastAsia="Times New Roman" w:hAnsi="Times New Roman" w:cs="Times New Roman"/>
                <w:bCs/>
                <w:sz w:val="28"/>
                <w:szCs w:val="28"/>
                <w:lang w:eastAsia="ru-RU"/>
              </w:rPr>
              <w:t>-</w:t>
            </w:r>
            <w:r w:rsidRPr="005E699D">
              <w:rPr>
                <w:rFonts w:ascii="Times New Roman" w:eastAsia="Times New Roman" w:hAnsi="Times New Roman" w:cs="Times New Roman"/>
                <w:bCs/>
                <w:sz w:val="28"/>
                <w:szCs w:val="28"/>
                <w:lang w:val="en-US" w:eastAsia="ru-RU"/>
              </w:rPr>
              <w:t>IX</w:t>
            </w:r>
            <w:r w:rsidRPr="005E699D">
              <w:rPr>
                <w:rFonts w:ascii="Times New Roman" w:eastAsia="Times New Roman" w:hAnsi="Times New Roman" w:cs="Times New Roman"/>
                <w:bCs/>
                <w:sz w:val="28"/>
                <w:szCs w:val="28"/>
                <w:lang w:eastAsia="ru-RU"/>
              </w:rPr>
              <w:t>-</w:t>
            </w:r>
            <w:r w:rsidRPr="005E699D">
              <w:rPr>
                <w:rFonts w:ascii="Times New Roman" w:eastAsia="Times New Roman" w:hAnsi="Times New Roman" w:cs="Times New Roman"/>
                <w:bCs/>
                <w:sz w:val="28"/>
                <w:szCs w:val="28"/>
                <w:lang w:val="en-US" w:eastAsia="ru-RU"/>
              </w:rPr>
              <w:t>I</w:t>
            </w:r>
          </w:p>
          <w:p w:rsidR="000A5A3B" w:rsidRPr="005E699D" w:rsidRDefault="000A5A3B" w:rsidP="000A5A3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val="en-US" w:eastAsia="ru-RU"/>
              </w:rPr>
            </w:pPr>
            <w:r w:rsidRPr="005E699D">
              <w:rPr>
                <w:rFonts w:ascii="Times New Roman" w:eastAsia="Times New Roman" w:hAnsi="Times New Roman" w:cs="Times New Roman"/>
                <w:bCs/>
                <w:sz w:val="28"/>
                <w:szCs w:val="28"/>
                <w:lang w:eastAsia="ru-RU"/>
              </w:rPr>
              <w:t>А-</w:t>
            </w:r>
            <w:r w:rsidRPr="005E699D">
              <w:rPr>
                <w:rFonts w:ascii="Times New Roman" w:eastAsia="Times New Roman" w:hAnsi="Times New Roman" w:cs="Times New Roman"/>
                <w:bCs/>
                <w:sz w:val="28"/>
                <w:szCs w:val="28"/>
                <w:lang w:val="en-US" w:eastAsia="ru-RU"/>
              </w:rPr>
              <w:t>IX</w:t>
            </w:r>
            <w:r w:rsidRPr="005E699D">
              <w:rPr>
                <w:rFonts w:ascii="Times New Roman" w:eastAsia="Times New Roman" w:hAnsi="Times New Roman" w:cs="Times New Roman"/>
                <w:bCs/>
                <w:sz w:val="28"/>
                <w:szCs w:val="28"/>
                <w:lang w:eastAsia="ru-RU"/>
              </w:rPr>
              <w:t>-</w:t>
            </w:r>
            <w:r w:rsidRPr="005E699D">
              <w:rPr>
                <w:rFonts w:ascii="Times New Roman" w:eastAsia="Times New Roman" w:hAnsi="Times New Roman" w:cs="Times New Roman"/>
                <w:bCs/>
                <w:sz w:val="28"/>
                <w:szCs w:val="28"/>
                <w:lang w:val="en-US" w:eastAsia="ru-RU"/>
              </w:rPr>
              <w:t>2</w:t>
            </w:r>
          </w:p>
        </w:tc>
      </w:tr>
    </w:tbl>
    <w:p w:rsidR="000A5A3B" w:rsidRDefault="000A5A3B" w:rsidP="000A5A3B">
      <w:pPr>
        <w:spacing w:after="0" w:line="360" w:lineRule="auto"/>
        <w:jc w:val="both"/>
        <w:rPr>
          <w:rFonts w:ascii="Times New Roman" w:hAnsi="Times New Roman" w:cs="Times New Roman"/>
          <w:sz w:val="28"/>
          <w:szCs w:val="28"/>
        </w:rPr>
      </w:pPr>
    </w:p>
    <w:p w:rsidR="005E699D" w:rsidRPr="005E699D" w:rsidRDefault="005E699D" w:rsidP="005E699D">
      <w:pPr>
        <w:spacing w:after="0" w:line="360" w:lineRule="auto"/>
        <w:ind w:firstLine="709"/>
        <w:jc w:val="both"/>
        <w:rPr>
          <w:rFonts w:ascii="Times New Roman" w:hAnsi="Times New Roman" w:cs="Times New Roman"/>
          <w:sz w:val="28"/>
          <w:szCs w:val="28"/>
        </w:rPr>
      </w:pPr>
      <w:r w:rsidRPr="005E699D">
        <w:rPr>
          <w:rFonts w:ascii="Times New Roman" w:hAnsi="Times New Roman" w:cs="Times New Roman"/>
          <w:sz w:val="28"/>
          <w:szCs w:val="28"/>
        </w:rPr>
        <w:t xml:space="preserve">Основу зажигательного состава в </w:t>
      </w:r>
      <w:r>
        <w:rPr>
          <w:rFonts w:ascii="Times New Roman" w:hAnsi="Times New Roman" w:cs="Times New Roman"/>
          <w:sz w:val="28"/>
          <w:szCs w:val="28"/>
        </w:rPr>
        <w:t>зажигательной мине составл</w:t>
      </w:r>
      <w:r>
        <w:rPr>
          <w:rFonts w:ascii="Times New Roman" w:hAnsi="Times New Roman" w:cs="Times New Roman"/>
          <w:sz w:val="28"/>
          <w:szCs w:val="28"/>
        </w:rPr>
        <w:t>я</w:t>
      </w:r>
      <w:r>
        <w:rPr>
          <w:rFonts w:ascii="Times New Roman" w:hAnsi="Times New Roman" w:cs="Times New Roman"/>
          <w:sz w:val="28"/>
          <w:szCs w:val="28"/>
        </w:rPr>
        <w:t>ет </w:t>
      </w:r>
      <w:r w:rsidRPr="005E699D">
        <w:rPr>
          <w:rFonts w:ascii="Times New Roman" w:hAnsi="Times New Roman" w:cs="Times New Roman"/>
          <w:sz w:val="28"/>
          <w:szCs w:val="28"/>
        </w:rPr>
        <w:t>термит.</w:t>
      </w:r>
    </w:p>
    <w:p w:rsidR="005E699D" w:rsidRDefault="005E699D" w:rsidP="005E699D">
      <w:pPr>
        <w:spacing w:after="0" w:line="360" w:lineRule="auto"/>
        <w:ind w:firstLine="709"/>
        <w:jc w:val="both"/>
        <w:rPr>
          <w:rFonts w:ascii="Times New Roman" w:hAnsi="Times New Roman" w:cs="Times New Roman"/>
          <w:sz w:val="28"/>
          <w:szCs w:val="28"/>
        </w:rPr>
      </w:pPr>
      <w:r w:rsidRPr="005E699D">
        <w:rPr>
          <w:rFonts w:ascii="Times New Roman" w:hAnsi="Times New Roman" w:cs="Times New Roman"/>
          <w:sz w:val="28"/>
          <w:szCs w:val="28"/>
        </w:rPr>
        <w:t>В качестве дымообразующего веще</w:t>
      </w:r>
      <w:r>
        <w:rPr>
          <w:rFonts w:ascii="Times New Roman" w:hAnsi="Times New Roman" w:cs="Times New Roman"/>
          <w:sz w:val="28"/>
          <w:szCs w:val="28"/>
        </w:rPr>
        <w:t xml:space="preserve">ства в дымовой мине применяют </w:t>
      </w:r>
      <w:r w:rsidRPr="005E699D">
        <w:rPr>
          <w:rFonts w:ascii="Times New Roman" w:hAnsi="Times New Roman" w:cs="Times New Roman"/>
          <w:sz w:val="28"/>
          <w:szCs w:val="28"/>
        </w:rPr>
        <w:t xml:space="preserve">жёлтый фосфор, белый фосфор, </w:t>
      </w:r>
      <w:proofErr w:type="spellStart"/>
      <w:r w:rsidRPr="005E699D">
        <w:rPr>
          <w:rFonts w:ascii="Times New Roman" w:hAnsi="Times New Roman" w:cs="Times New Roman"/>
          <w:sz w:val="28"/>
          <w:szCs w:val="28"/>
        </w:rPr>
        <w:t>трёхокись</w:t>
      </w:r>
      <w:proofErr w:type="spellEnd"/>
      <w:r w:rsidRPr="005E699D">
        <w:rPr>
          <w:rFonts w:ascii="Times New Roman" w:hAnsi="Times New Roman" w:cs="Times New Roman"/>
          <w:sz w:val="28"/>
          <w:szCs w:val="28"/>
        </w:rPr>
        <w:t xml:space="preserve"> серы в твёрдом виде или в раств</w:t>
      </w:r>
      <w:r w:rsidRPr="005E699D">
        <w:rPr>
          <w:rFonts w:ascii="Times New Roman" w:hAnsi="Times New Roman" w:cs="Times New Roman"/>
          <w:sz w:val="28"/>
          <w:szCs w:val="28"/>
        </w:rPr>
        <w:t>о</w:t>
      </w:r>
      <w:r w:rsidRPr="005E699D">
        <w:rPr>
          <w:rFonts w:ascii="Times New Roman" w:hAnsi="Times New Roman" w:cs="Times New Roman"/>
          <w:sz w:val="28"/>
          <w:szCs w:val="28"/>
        </w:rPr>
        <w:t>ре (олеум) и т.п.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650"/>
      </w:tblGrid>
      <w:tr w:rsidR="005E699D" w:rsidRPr="0057286E" w:rsidTr="005E699D">
        <w:trPr>
          <w:jc w:val="center"/>
        </w:trPr>
        <w:tc>
          <w:tcPr>
            <w:tcW w:w="9570" w:type="dxa"/>
            <w:gridSpan w:val="2"/>
            <w:tcBorders>
              <w:top w:val="nil"/>
              <w:left w:val="nil"/>
              <w:bottom w:val="single" w:sz="4" w:space="0" w:color="auto"/>
              <w:right w:val="nil"/>
            </w:tcBorders>
          </w:tcPr>
          <w:p w:rsidR="005E699D" w:rsidRPr="005E699D" w:rsidRDefault="005E699D" w:rsidP="005E699D">
            <w:pPr>
              <w:pStyle w:val="5"/>
              <w:spacing w:before="0"/>
              <w:jc w:val="right"/>
              <w:rPr>
                <w:rFonts w:ascii="Times New Roman" w:hAnsi="Times New Roman" w:cs="Times New Roman"/>
                <w:color w:val="auto"/>
                <w:sz w:val="28"/>
                <w:szCs w:val="28"/>
              </w:rPr>
            </w:pPr>
            <w:r>
              <w:rPr>
                <w:rFonts w:ascii="Times New Roman" w:hAnsi="Times New Roman" w:cs="Times New Roman"/>
                <w:color w:val="auto"/>
                <w:sz w:val="28"/>
                <w:szCs w:val="28"/>
              </w:rPr>
              <w:t>Таблица 2 – Индексы некоторых мин</w:t>
            </w:r>
          </w:p>
        </w:tc>
      </w:tr>
      <w:tr w:rsidR="005E699D" w:rsidRPr="0057286E" w:rsidTr="005E699D">
        <w:trPr>
          <w:jc w:val="center"/>
        </w:trPr>
        <w:tc>
          <w:tcPr>
            <w:tcW w:w="5920" w:type="dxa"/>
            <w:tcBorders>
              <w:top w:val="single" w:sz="4" w:space="0" w:color="auto"/>
            </w:tcBorders>
          </w:tcPr>
          <w:p w:rsidR="005E699D" w:rsidRPr="005E699D" w:rsidRDefault="005E699D" w:rsidP="005E699D">
            <w:pPr>
              <w:pStyle w:val="5"/>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Название</w:t>
            </w:r>
          </w:p>
        </w:tc>
        <w:tc>
          <w:tcPr>
            <w:tcW w:w="3650" w:type="dxa"/>
            <w:tcBorders>
              <w:top w:val="single" w:sz="4" w:space="0" w:color="auto"/>
            </w:tcBorders>
          </w:tcPr>
          <w:p w:rsidR="005E699D" w:rsidRPr="005E699D" w:rsidRDefault="005E699D" w:rsidP="005E699D">
            <w:pPr>
              <w:pStyle w:val="5"/>
              <w:spacing w:before="0"/>
              <w:jc w:val="center"/>
              <w:rPr>
                <w:rFonts w:ascii="Times New Roman" w:hAnsi="Times New Roman" w:cs="Times New Roman"/>
                <w:color w:val="auto"/>
                <w:sz w:val="28"/>
                <w:szCs w:val="28"/>
              </w:rPr>
            </w:pPr>
            <w:r w:rsidRPr="005E699D">
              <w:rPr>
                <w:rFonts w:ascii="Times New Roman" w:hAnsi="Times New Roman" w:cs="Times New Roman"/>
                <w:color w:val="auto"/>
                <w:sz w:val="28"/>
                <w:szCs w:val="28"/>
              </w:rPr>
              <w:t>Индекс мины</w:t>
            </w:r>
          </w:p>
        </w:tc>
      </w:tr>
      <w:tr w:rsidR="005E699D" w:rsidRPr="0057286E" w:rsidTr="000D6A20">
        <w:trPr>
          <w:trHeight w:val="1500"/>
          <w:jc w:val="center"/>
        </w:trPr>
        <w:tc>
          <w:tcPr>
            <w:tcW w:w="5920" w:type="dxa"/>
          </w:tcPr>
          <w:p w:rsidR="005E699D" w:rsidRPr="005E699D" w:rsidRDefault="005E699D" w:rsidP="005E699D">
            <w:pPr>
              <w:pStyle w:val="5"/>
              <w:spacing w:before="0"/>
              <w:rPr>
                <w:rFonts w:ascii="Times New Roman" w:hAnsi="Times New Roman" w:cs="Times New Roman"/>
                <w:color w:val="auto"/>
                <w:sz w:val="28"/>
                <w:szCs w:val="28"/>
              </w:rPr>
            </w:pPr>
            <w:r w:rsidRPr="005E699D">
              <w:rPr>
                <w:rFonts w:ascii="Times New Roman" w:hAnsi="Times New Roman" w:cs="Times New Roman"/>
                <w:color w:val="auto"/>
                <w:sz w:val="28"/>
                <w:szCs w:val="28"/>
              </w:rPr>
              <w:t xml:space="preserve">Осколочно-фугасная </w:t>
            </w:r>
          </w:p>
          <w:p w:rsidR="005E699D" w:rsidRPr="005E699D" w:rsidRDefault="005E699D" w:rsidP="005E699D">
            <w:pPr>
              <w:rPr>
                <w:rFonts w:ascii="Times New Roman" w:hAnsi="Times New Roman" w:cs="Times New Roman"/>
                <w:sz w:val="28"/>
                <w:szCs w:val="28"/>
              </w:rPr>
            </w:pPr>
            <w:r w:rsidRPr="005E699D">
              <w:rPr>
                <w:rFonts w:ascii="Times New Roman" w:hAnsi="Times New Roman" w:cs="Times New Roman"/>
                <w:sz w:val="28"/>
                <w:szCs w:val="28"/>
              </w:rPr>
              <w:t xml:space="preserve">Дымовая </w:t>
            </w:r>
          </w:p>
          <w:p w:rsidR="005E699D" w:rsidRPr="005E699D" w:rsidRDefault="005E699D" w:rsidP="005E699D">
            <w:pPr>
              <w:rPr>
                <w:rFonts w:ascii="Times New Roman" w:hAnsi="Times New Roman" w:cs="Times New Roman"/>
                <w:sz w:val="28"/>
                <w:szCs w:val="28"/>
              </w:rPr>
            </w:pPr>
            <w:r w:rsidRPr="005E699D">
              <w:rPr>
                <w:rFonts w:ascii="Times New Roman" w:hAnsi="Times New Roman" w:cs="Times New Roman"/>
                <w:sz w:val="28"/>
                <w:szCs w:val="28"/>
              </w:rPr>
              <w:t xml:space="preserve">Зажигательная </w:t>
            </w:r>
          </w:p>
          <w:p w:rsidR="005E699D" w:rsidRPr="005E699D" w:rsidRDefault="005E699D" w:rsidP="005E699D">
            <w:pPr>
              <w:rPr>
                <w:rFonts w:ascii="Times New Roman" w:hAnsi="Times New Roman" w:cs="Times New Roman"/>
                <w:sz w:val="28"/>
                <w:szCs w:val="28"/>
              </w:rPr>
            </w:pPr>
            <w:r w:rsidRPr="005E699D">
              <w:rPr>
                <w:rFonts w:ascii="Times New Roman" w:hAnsi="Times New Roman" w:cs="Times New Roman"/>
                <w:sz w:val="28"/>
                <w:szCs w:val="28"/>
              </w:rPr>
              <w:t>Осветительная</w:t>
            </w:r>
          </w:p>
          <w:p w:rsidR="005E699D" w:rsidRPr="005E699D" w:rsidRDefault="005E699D" w:rsidP="005E699D">
            <w:pPr>
              <w:rPr>
                <w:rFonts w:ascii="Times New Roman" w:hAnsi="Times New Roman" w:cs="Times New Roman"/>
                <w:sz w:val="28"/>
                <w:szCs w:val="28"/>
              </w:rPr>
            </w:pPr>
            <w:r w:rsidRPr="005E699D">
              <w:rPr>
                <w:rFonts w:ascii="Times New Roman" w:hAnsi="Times New Roman" w:cs="Times New Roman"/>
                <w:sz w:val="28"/>
                <w:szCs w:val="28"/>
              </w:rPr>
              <w:t>Агитационная</w:t>
            </w:r>
            <w:r>
              <w:rPr>
                <w:rFonts w:ascii="Times New Roman" w:hAnsi="Times New Roman" w:cs="Times New Roman"/>
                <w:sz w:val="28"/>
                <w:szCs w:val="28"/>
              </w:rPr>
              <w:t xml:space="preserve"> </w:t>
            </w:r>
          </w:p>
        </w:tc>
        <w:tc>
          <w:tcPr>
            <w:tcW w:w="3650" w:type="dxa"/>
          </w:tcPr>
          <w:p w:rsidR="005E699D" w:rsidRPr="005E699D" w:rsidRDefault="005E699D" w:rsidP="005E699D">
            <w:pPr>
              <w:pStyle w:val="5"/>
              <w:spacing w:before="0"/>
              <w:jc w:val="center"/>
              <w:rPr>
                <w:rFonts w:ascii="Times New Roman" w:hAnsi="Times New Roman" w:cs="Times New Roman"/>
                <w:sz w:val="28"/>
                <w:szCs w:val="28"/>
              </w:rPr>
            </w:pPr>
            <w:r w:rsidRPr="005E699D">
              <w:rPr>
                <w:rFonts w:ascii="Times New Roman" w:hAnsi="Times New Roman" w:cs="Times New Roman"/>
                <w:color w:val="auto"/>
                <w:sz w:val="28"/>
                <w:szCs w:val="28"/>
              </w:rPr>
              <w:t>ОФ</w:t>
            </w:r>
          </w:p>
          <w:p w:rsidR="005E699D" w:rsidRPr="005E699D" w:rsidRDefault="005E699D" w:rsidP="005E699D">
            <w:pPr>
              <w:jc w:val="center"/>
              <w:rPr>
                <w:rFonts w:ascii="Times New Roman" w:hAnsi="Times New Roman" w:cs="Times New Roman"/>
                <w:sz w:val="28"/>
                <w:szCs w:val="28"/>
              </w:rPr>
            </w:pPr>
            <w:r w:rsidRPr="005E699D">
              <w:rPr>
                <w:rFonts w:ascii="Times New Roman" w:hAnsi="Times New Roman" w:cs="Times New Roman"/>
                <w:sz w:val="28"/>
                <w:szCs w:val="28"/>
              </w:rPr>
              <w:t>Д</w:t>
            </w:r>
          </w:p>
          <w:p w:rsidR="005E699D" w:rsidRPr="005E699D" w:rsidRDefault="005E699D" w:rsidP="005E699D">
            <w:pPr>
              <w:jc w:val="center"/>
              <w:rPr>
                <w:rFonts w:ascii="Times New Roman" w:hAnsi="Times New Roman" w:cs="Times New Roman"/>
                <w:sz w:val="28"/>
                <w:szCs w:val="28"/>
              </w:rPr>
            </w:pPr>
            <w:proofErr w:type="gramStart"/>
            <w:r w:rsidRPr="005E699D">
              <w:rPr>
                <w:rFonts w:ascii="Times New Roman" w:hAnsi="Times New Roman" w:cs="Times New Roman"/>
                <w:sz w:val="28"/>
                <w:szCs w:val="28"/>
              </w:rPr>
              <w:t>З</w:t>
            </w:r>
            <w:proofErr w:type="gramEnd"/>
          </w:p>
          <w:p w:rsidR="005E699D" w:rsidRPr="005E699D" w:rsidRDefault="005E699D" w:rsidP="005E699D">
            <w:pPr>
              <w:jc w:val="center"/>
              <w:rPr>
                <w:rFonts w:ascii="Times New Roman" w:hAnsi="Times New Roman" w:cs="Times New Roman"/>
                <w:sz w:val="28"/>
                <w:szCs w:val="28"/>
              </w:rPr>
            </w:pPr>
            <w:r w:rsidRPr="005E699D">
              <w:rPr>
                <w:rFonts w:ascii="Times New Roman" w:hAnsi="Times New Roman" w:cs="Times New Roman"/>
                <w:sz w:val="28"/>
                <w:szCs w:val="28"/>
              </w:rPr>
              <w:t>С</w:t>
            </w:r>
          </w:p>
          <w:p w:rsidR="005E699D" w:rsidRPr="005E699D" w:rsidRDefault="005E699D" w:rsidP="005E699D">
            <w:pPr>
              <w:jc w:val="center"/>
              <w:rPr>
                <w:rFonts w:ascii="Times New Roman" w:hAnsi="Times New Roman" w:cs="Times New Roman"/>
                <w:sz w:val="28"/>
                <w:szCs w:val="28"/>
              </w:rPr>
            </w:pPr>
            <w:r>
              <w:rPr>
                <w:rFonts w:ascii="Times New Roman" w:hAnsi="Times New Roman" w:cs="Times New Roman"/>
                <w:sz w:val="28"/>
                <w:szCs w:val="28"/>
              </w:rPr>
              <w:t>А</w:t>
            </w:r>
          </w:p>
        </w:tc>
      </w:tr>
    </w:tbl>
    <w:p w:rsidR="005E699D" w:rsidRDefault="005E699D" w:rsidP="000A5A3B">
      <w:pPr>
        <w:spacing w:after="0" w:line="360" w:lineRule="auto"/>
        <w:jc w:val="both"/>
        <w:rPr>
          <w:rFonts w:ascii="Times New Roman" w:hAnsi="Times New Roman" w:cs="Times New Roman"/>
          <w:sz w:val="28"/>
          <w:szCs w:val="28"/>
        </w:rPr>
      </w:pPr>
    </w:p>
    <w:p w:rsidR="004A2574" w:rsidRDefault="004A2574" w:rsidP="000A5A3B">
      <w:pPr>
        <w:spacing w:after="0" w:line="360" w:lineRule="auto"/>
        <w:jc w:val="both"/>
        <w:rPr>
          <w:rFonts w:ascii="Times New Roman" w:hAnsi="Times New Roman" w:cs="Times New Roman"/>
          <w:sz w:val="28"/>
          <w:szCs w:val="28"/>
        </w:rPr>
      </w:pPr>
    </w:p>
    <w:p w:rsidR="004A2574" w:rsidRDefault="004A2574" w:rsidP="000A5A3B">
      <w:pPr>
        <w:spacing w:after="0" w:line="360" w:lineRule="auto"/>
        <w:jc w:val="both"/>
        <w:rPr>
          <w:rFonts w:ascii="Times New Roman" w:hAnsi="Times New Roman" w:cs="Times New Roman"/>
          <w:sz w:val="28"/>
          <w:szCs w:val="28"/>
        </w:rPr>
      </w:pPr>
    </w:p>
    <w:p w:rsidR="004A2574" w:rsidRDefault="004A2574" w:rsidP="000A5A3B">
      <w:pPr>
        <w:spacing w:after="0" w:line="360" w:lineRule="auto"/>
        <w:jc w:val="both"/>
        <w:rPr>
          <w:rFonts w:ascii="Times New Roman" w:hAnsi="Times New Roman" w:cs="Times New Roman"/>
          <w:sz w:val="28"/>
          <w:szCs w:val="28"/>
        </w:rPr>
      </w:pPr>
    </w:p>
    <w:p w:rsidR="004A2574" w:rsidRDefault="004A2574" w:rsidP="000A5A3B">
      <w:pPr>
        <w:spacing w:after="0" w:line="360" w:lineRule="auto"/>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918"/>
      </w:tblGrid>
      <w:tr w:rsidR="004A2574" w:rsidRPr="0057286E" w:rsidTr="004A2574">
        <w:trPr>
          <w:jc w:val="center"/>
        </w:trPr>
        <w:tc>
          <w:tcPr>
            <w:tcW w:w="9570" w:type="dxa"/>
            <w:gridSpan w:val="2"/>
            <w:tcBorders>
              <w:top w:val="nil"/>
              <w:left w:val="nil"/>
              <w:right w:val="nil"/>
            </w:tcBorders>
          </w:tcPr>
          <w:p w:rsidR="004A2574" w:rsidRPr="004A2574" w:rsidRDefault="004A2574" w:rsidP="004A2574">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3 - </w:t>
            </w:r>
            <w:r w:rsidRPr="004A2574">
              <w:rPr>
                <w:rFonts w:ascii="Times New Roman" w:hAnsi="Times New Roman" w:cs="Times New Roman"/>
                <w:sz w:val="28"/>
                <w:szCs w:val="28"/>
              </w:rPr>
              <w:t>Знаки отклонения массы, наносимые на мине</w:t>
            </w:r>
          </w:p>
        </w:tc>
      </w:tr>
      <w:tr w:rsidR="004A2574" w:rsidRPr="0057286E" w:rsidTr="000D6A20">
        <w:trPr>
          <w:jc w:val="center"/>
        </w:trPr>
        <w:tc>
          <w:tcPr>
            <w:tcW w:w="3652" w:type="dxa"/>
          </w:tcPr>
          <w:p w:rsidR="004A2574" w:rsidRPr="004A2574" w:rsidRDefault="004A2574" w:rsidP="004A2574">
            <w:pPr>
              <w:pStyle w:val="6"/>
              <w:spacing w:before="0" w:after="0"/>
              <w:jc w:val="center"/>
              <w:rPr>
                <w:b w:val="0"/>
                <w:sz w:val="28"/>
                <w:szCs w:val="28"/>
              </w:rPr>
            </w:pPr>
            <w:r w:rsidRPr="004A2574">
              <w:rPr>
                <w:b w:val="0"/>
                <w:sz w:val="28"/>
                <w:szCs w:val="28"/>
              </w:rPr>
              <w:t>Знаки отклонения массы</w:t>
            </w:r>
          </w:p>
        </w:tc>
        <w:tc>
          <w:tcPr>
            <w:tcW w:w="5918" w:type="dxa"/>
            <w:vAlign w:val="bottom"/>
          </w:tcPr>
          <w:p w:rsidR="004A2574" w:rsidRPr="004A2574" w:rsidRDefault="004A2574" w:rsidP="004A2574">
            <w:pPr>
              <w:spacing w:after="0"/>
              <w:jc w:val="center"/>
              <w:rPr>
                <w:rFonts w:ascii="Times New Roman" w:hAnsi="Times New Roman" w:cs="Times New Roman"/>
                <w:sz w:val="28"/>
                <w:szCs w:val="28"/>
              </w:rPr>
            </w:pPr>
            <w:r w:rsidRPr="004A2574">
              <w:rPr>
                <w:rFonts w:ascii="Times New Roman" w:hAnsi="Times New Roman" w:cs="Times New Roman"/>
                <w:sz w:val="28"/>
                <w:szCs w:val="28"/>
              </w:rPr>
              <w:t xml:space="preserve">Отклонение массы </w:t>
            </w:r>
            <w:proofErr w:type="gramStart"/>
            <w:r w:rsidRPr="004A2574">
              <w:rPr>
                <w:rFonts w:ascii="Times New Roman" w:hAnsi="Times New Roman" w:cs="Times New Roman"/>
                <w:sz w:val="28"/>
                <w:szCs w:val="28"/>
              </w:rPr>
              <w:t>от</w:t>
            </w:r>
            <w:proofErr w:type="gramEnd"/>
            <w:r w:rsidRPr="004A2574">
              <w:rPr>
                <w:rFonts w:ascii="Times New Roman" w:hAnsi="Times New Roman" w:cs="Times New Roman"/>
                <w:sz w:val="28"/>
                <w:szCs w:val="28"/>
              </w:rPr>
              <w:t xml:space="preserve"> табличной, %</w:t>
            </w:r>
          </w:p>
        </w:tc>
      </w:tr>
      <w:tr w:rsidR="004A2574" w:rsidRPr="0057286E" w:rsidTr="000D6A20">
        <w:trPr>
          <w:jc w:val="center"/>
        </w:trPr>
        <w:tc>
          <w:tcPr>
            <w:tcW w:w="3652" w:type="dxa"/>
          </w:tcPr>
          <w:p w:rsidR="004A2574" w:rsidRPr="004A2574" w:rsidRDefault="004A2574" w:rsidP="004A2574">
            <w:pPr>
              <w:pStyle w:val="7"/>
              <w:spacing w:before="0" w:after="0"/>
              <w:jc w:val="center"/>
              <w:rPr>
                <w:sz w:val="28"/>
                <w:szCs w:val="28"/>
              </w:rPr>
            </w:pPr>
            <w:r w:rsidRPr="004A2574">
              <w:rPr>
                <w:sz w:val="28"/>
                <w:szCs w:val="28"/>
              </w:rPr>
              <w:t>ЛГ</w:t>
            </w:r>
          </w:p>
          <w:p w:rsidR="004A2574" w:rsidRPr="004A2574" w:rsidRDefault="004A2574" w:rsidP="004A2574">
            <w:pPr>
              <w:spacing w:after="0"/>
              <w:jc w:val="center"/>
              <w:rPr>
                <w:rFonts w:ascii="Times New Roman" w:hAnsi="Times New Roman" w:cs="Times New Roman"/>
                <w:sz w:val="28"/>
                <w:szCs w:val="28"/>
              </w:rPr>
            </w:pPr>
            <w:r w:rsidRPr="004A2574">
              <w:rPr>
                <w:rFonts w:ascii="Times New Roman" w:hAnsi="Times New Roman" w:cs="Times New Roman"/>
                <w:sz w:val="28"/>
                <w:szCs w:val="28"/>
              </w:rPr>
              <w:t>- - - -</w:t>
            </w:r>
          </w:p>
          <w:p w:rsidR="004A2574" w:rsidRPr="004A2574" w:rsidRDefault="004A2574" w:rsidP="004A2574">
            <w:pPr>
              <w:spacing w:after="0"/>
              <w:jc w:val="center"/>
              <w:rPr>
                <w:rFonts w:ascii="Times New Roman" w:hAnsi="Times New Roman" w:cs="Times New Roman"/>
                <w:sz w:val="28"/>
                <w:szCs w:val="28"/>
              </w:rPr>
            </w:pPr>
            <w:r w:rsidRPr="004A2574">
              <w:rPr>
                <w:rFonts w:ascii="Times New Roman" w:hAnsi="Times New Roman" w:cs="Times New Roman"/>
                <w:sz w:val="28"/>
                <w:szCs w:val="28"/>
              </w:rPr>
              <w:t>- - -</w:t>
            </w:r>
          </w:p>
          <w:p w:rsidR="004A2574" w:rsidRPr="004A2574" w:rsidRDefault="004A2574" w:rsidP="004A2574">
            <w:pPr>
              <w:spacing w:after="0"/>
              <w:jc w:val="center"/>
              <w:rPr>
                <w:rFonts w:ascii="Times New Roman" w:hAnsi="Times New Roman" w:cs="Times New Roman"/>
                <w:sz w:val="28"/>
                <w:szCs w:val="28"/>
              </w:rPr>
            </w:pPr>
            <w:r w:rsidRPr="004A2574">
              <w:rPr>
                <w:rFonts w:ascii="Times New Roman" w:hAnsi="Times New Roman" w:cs="Times New Roman"/>
                <w:sz w:val="28"/>
                <w:szCs w:val="28"/>
              </w:rPr>
              <w:t>- -</w:t>
            </w:r>
          </w:p>
          <w:p w:rsidR="004A2574" w:rsidRPr="004A2574" w:rsidRDefault="004A2574" w:rsidP="004A2574">
            <w:pPr>
              <w:spacing w:after="0"/>
              <w:jc w:val="center"/>
              <w:rPr>
                <w:rFonts w:ascii="Times New Roman" w:hAnsi="Times New Roman" w:cs="Times New Roman"/>
                <w:sz w:val="28"/>
                <w:szCs w:val="28"/>
              </w:rPr>
            </w:pPr>
            <w:r w:rsidRPr="004A2574">
              <w:rPr>
                <w:rFonts w:ascii="Times New Roman" w:hAnsi="Times New Roman" w:cs="Times New Roman"/>
                <w:sz w:val="28"/>
                <w:szCs w:val="28"/>
              </w:rPr>
              <w:t>-</w:t>
            </w:r>
          </w:p>
          <w:p w:rsidR="004A2574" w:rsidRPr="004A2574" w:rsidRDefault="004A2574" w:rsidP="004A2574">
            <w:pPr>
              <w:pStyle w:val="7"/>
              <w:spacing w:before="0" w:after="0"/>
              <w:jc w:val="center"/>
              <w:rPr>
                <w:sz w:val="28"/>
                <w:szCs w:val="28"/>
              </w:rPr>
            </w:pPr>
            <w:r w:rsidRPr="004A2574">
              <w:rPr>
                <w:sz w:val="28"/>
                <w:szCs w:val="28"/>
              </w:rPr>
              <w:t>Н</w:t>
            </w:r>
          </w:p>
          <w:p w:rsidR="004A2574" w:rsidRPr="004A2574" w:rsidRDefault="004A2574" w:rsidP="004A2574">
            <w:pPr>
              <w:spacing w:after="0"/>
              <w:jc w:val="center"/>
              <w:rPr>
                <w:rFonts w:ascii="Times New Roman" w:hAnsi="Times New Roman" w:cs="Times New Roman"/>
                <w:sz w:val="28"/>
                <w:szCs w:val="28"/>
              </w:rPr>
            </w:pPr>
            <w:r w:rsidRPr="004A2574">
              <w:rPr>
                <w:rFonts w:ascii="Times New Roman" w:hAnsi="Times New Roman" w:cs="Times New Roman"/>
                <w:sz w:val="28"/>
                <w:szCs w:val="28"/>
              </w:rPr>
              <w:t>+</w:t>
            </w:r>
          </w:p>
          <w:p w:rsidR="004A2574" w:rsidRPr="004A2574" w:rsidRDefault="004A2574" w:rsidP="004A2574">
            <w:pPr>
              <w:spacing w:after="0"/>
              <w:jc w:val="center"/>
              <w:rPr>
                <w:rFonts w:ascii="Times New Roman" w:hAnsi="Times New Roman" w:cs="Times New Roman"/>
                <w:sz w:val="28"/>
                <w:szCs w:val="28"/>
              </w:rPr>
            </w:pPr>
            <w:r w:rsidRPr="004A2574">
              <w:rPr>
                <w:rFonts w:ascii="Times New Roman" w:hAnsi="Times New Roman" w:cs="Times New Roman"/>
                <w:sz w:val="28"/>
                <w:szCs w:val="28"/>
              </w:rPr>
              <w:t>+ +</w:t>
            </w:r>
          </w:p>
          <w:p w:rsidR="004A2574" w:rsidRPr="004A2574" w:rsidRDefault="004A2574" w:rsidP="004A2574">
            <w:pPr>
              <w:spacing w:after="0"/>
              <w:jc w:val="center"/>
              <w:rPr>
                <w:rFonts w:ascii="Times New Roman" w:hAnsi="Times New Roman" w:cs="Times New Roman"/>
                <w:sz w:val="28"/>
                <w:szCs w:val="28"/>
              </w:rPr>
            </w:pPr>
            <w:r w:rsidRPr="004A2574">
              <w:rPr>
                <w:rFonts w:ascii="Times New Roman" w:hAnsi="Times New Roman" w:cs="Times New Roman"/>
                <w:sz w:val="28"/>
                <w:szCs w:val="28"/>
              </w:rPr>
              <w:t>+ + +</w:t>
            </w:r>
          </w:p>
          <w:p w:rsidR="004A2574" w:rsidRPr="004A2574" w:rsidRDefault="004A2574" w:rsidP="004A2574">
            <w:pPr>
              <w:spacing w:after="0"/>
              <w:jc w:val="center"/>
              <w:rPr>
                <w:rFonts w:ascii="Times New Roman" w:hAnsi="Times New Roman" w:cs="Times New Roman"/>
                <w:sz w:val="28"/>
                <w:szCs w:val="28"/>
              </w:rPr>
            </w:pPr>
            <w:r w:rsidRPr="004A2574">
              <w:rPr>
                <w:rFonts w:ascii="Times New Roman" w:hAnsi="Times New Roman" w:cs="Times New Roman"/>
                <w:sz w:val="28"/>
                <w:szCs w:val="28"/>
              </w:rPr>
              <w:t>+ + + +</w:t>
            </w:r>
          </w:p>
          <w:p w:rsidR="004A2574" w:rsidRPr="004A2574" w:rsidRDefault="004A2574" w:rsidP="004A2574">
            <w:pPr>
              <w:spacing w:after="0"/>
              <w:jc w:val="center"/>
              <w:rPr>
                <w:rFonts w:ascii="Times New Roman" w:hAnsi="Times New Roman" w:cs="Times New Roman"/>
                <w:sz w:val="28"/>
                <w:szCs w:val="28"/>
              </w:rPr>
            </w:pPr>
            <w:proofErr w:type="gramStart"/>
            <w:r w:rsidRPr="004A2574">
              <w:rPr>
                <w:rFonts w:ascii="Times New Roman" w:hAnsi="Times New Roman" w:cs="Times New Roman"/>
                <w:sz w:val="28"/>
                <w:szCs w:val="28"/>
              </w:rPr>
              <w:t>ТЖ</w:t>
            </w:r>
            <w:proofErr w:type="gramEnd"/>
          </w:p>
        </w:tc>
        <w:tc>
          <w:tcPr>
            <w:tcW w:w="5918" w:type="dxa"/>
          </w:tcPr>
          <w:p w:rsidR="004A2574" w:rsidRPr="004A2574" w:rsidRDefault="004A2574" w:rsidP="004A2574">
            <w:pPr>
              <w:spacing w:after="0"/>
              <w:jc w:val="center"/>
              <w:rPr>
                <w:rFonts w:ascii="Times New Roman" w:hAnsi="Times New Roman" w:cs="Times New Roman"/>
                <w:sz w:val="28"/>
                <w:szCs w:val="28"/>
              </w:rPr>
            </w:pPr>
            <w:r w:rsidRPr="004A2574">
              <w:rPr>
                <w:rFonts w:ascii="Times New Roman" w:hAnsi="Times New Roman" w:cs="Times New Roman"/>
                <w:sz w:val="28"/>
                <w:szCs w:val="28"/>
              </w:rPr>
              <w:t>Легче более чем на 3 %</w:t>
            </w:r>
          </w:p>
          <w:p w:rsidR="004A2574" w:rsidRPr="004A2574" w:rsidRDefault="004A2574" w:rsidP="004A2574">
            <w:pPr>
              <w:pStyle w:val="6"/>
              <w:spacing w:before="0" w:after="0"/>
              <w:jc w:val="center"/>
              <w:rPr>
                <w:sz w:val="28"/>
                <w:szCs w:val="28"/>
              </w:rPr>
            </w:pPr>
            <w:r w:rsidRPr="004A2574">
              <w:rPr>
                <w:sz w:val="28"/>
                <w:szCs w:val="28"/>
              </w:rPr>
              <w:t>Легче от 2 1/3 до 3 %</w:t>
            </w:r>
          </w:p>
          <w:p w:rsidR="004A2574" w:rsidRPr="004A2574" w:rsidRDefault="004A2574" w:rsidP="004A2574">
            <w:pPr>
              <w:pStyle w:val="5"/>
              <w:spacing w:before="0"/>
              <w:jc w:val="center"/>
              <w:rPr>
                <w:rFonts w:ascii="Times New Roman" w:hAnsi="Times New Roman" w:cs="Times New Roman"/>
                <w:color w:val="auto"/>
                <w:sz w:val="28"/>
                <w:szCs w:val="28"/>
              </w:rPr>
            </w:pPr>
            <w:r w:rsidRPr="004A2574">
              <w:rPr>
                <w:rFonts w:ascii="Times New Roman" w:hAnsi="Times New Roman" w:cs="Times New Roman"/>
                <w:color w:val="auto"/>
                <w:sz w:val="28"/>
                <w:szCs w:val="28"/>
              </w:rPr>
              <w:t>Легче от 1 2/3 до 2 1/3 %</w:t>
            </w:r>
          </w:p>
          <w:p w:rsidR="004A2574" w:rsidRPr="004A2574" w:rsidRDefault="004A2574" w:rsidP="004A2574">
            <w:pPr>
              <w:pStyle w:val="5"/>
              <w:spacing w:before="0"/>
              <w:jc w:val="center"/>
              <w:rPr>
                <w:rFonts w:ascii="Times New Roman" w:hAnsi="Times New Roman" w:cs="Times New Roman"/>
                <w:color w:val="auto"/>
                <w:sz w:val="28"/>
                <w:szCs w:val="28"/>
              </w:rPr>
            </w:pPr>
            <w:r w:rsidRPr="004A2574">
              <w:rPr>
                <w:rFonts w:ascii="Times New Roman" w:hAnsi="Times New Roman" w:cs="Times New Roman"/>
                <w:color w:val="auto"/>
                <w:sz w:val="28"/>
                <w:szCs w:val="28"/>
              </w:rPr>
              <w:t>Легче от 1 до 1 2/3 %</w:t>
            </w:r>
          </w:p>
          <w:p w:rsidR="004A2574" w:rsidRPr="004A2574" w:rsidRDefault="004A2574" w:rsidP="004A2574">
            <w:pPr>
              <w:pStyle w:val="5"/>
              <w:spacing w:before="0"/>
              <w:jc w:val="center"/>
              <w:rPr>
                <w:rFonts w:ascii="Times New Roman" w:hAnsi="Times New Roman" w:cs="Times New Roman"/>
                <w:color w:val="auto"/>
                <w:sz w:val="28"/>
                <w:szCs w:val="28"/>
              </w:rPr>
            </w:pPr>
            <w:r w:rsidRPr="004A2574">
              <w:rPr>
                <w:rFonts w:ascii="Times New Roman" w:hAnsi="Times New Roman" w:cs="Times New Roman"/>
                <w:color w:val="auto"/>
                <w:sz w:val="28"/>
                <w:szCs w:val="28"/>
              </w:rPr>
              <w:t>Легче от 1/3 до 1 %</w:t>
            </w:r>
          </w:p>
          <w:p w:rsidR="004A2574" w:rsidRPr="004A2574" w:rsidRDefault="004A2574" w:rsidP="004A2574">
            <w:pPr>
              <w:spacing w:after="0"/>
              <w:jc w:val="center"/>
              <w:rPr>
                <w:rFonts w:ascii="Times New Roman" w:hAnsi="Times New Roman" w:cs="Times New Roman"/>
                <w:sz w:val="28"/>
                <w:szCs w:val="28"/>
              </w:rPr>
            </w:pPr>
            <w:r w:rsidRPr="004A2574">
              <w:rPr>
                <w:rFonts w:ascii="Times New Roman" w:hAnsi="Times New Roman" w:cs="Times New Roman"/>
                <w:sz w:val="28"/>
                <w:szCs w:val="28"/>
              </w:rPr>
              <w:t>Легче или тяжелее до 1/3 %</w:t>
            </w:r>
          </w:p>
          <w:p w:rsidR="004A2574" w:rsidRPr="004A2574" w:rsidRDefault="004A2574" w:rsidP="004A2574">
            <w:pPr>
              <w:pStyle w:val="5"/>
              <w:spacing w:before="0"/>
              <w:jc w:val="center"/>
              <w:rPr>
                <w:rFonts w:ascii="Times New Roman" w:hAnsi="Times New Roman" w:cs="Times New Roman"/>
                <w:color w:val="auto"/>
                <w:sz w:val="28"/>
                <w:szCs w:val="28"/>
              </w:rPr>
            </w:pPr>
            <w:r w:rsidRPr="004A2574">
              <w:rPr>
                <w:rFonts w:ascii="Times New Roman" w:hAnsi="Times New Roman" w:cs="Times New Roman"/>
                <w:color w:val="auto"/>
                <w:sz w:val="28"/>
                <w:szCs w:val="28"/>
              </w:rPr>
              <w:t>Тяжелее от 1/3 до 1 %</w:t>
            </w:r>
          </w:p>
          <w:p w:rsidR="004A2574" w:rsidRPr="004A2574" w:rsidRDefault="004A2574" w:rsidP="004A2574">
            <w:pPr>
              <w:pStyle w:val="5"/>
              <w:spacing w:before="0"/>
              <w:jc w:val="center"/>
              <w:rPr>
                <w:rFonts w:ascii="Times New Roman" w:hAnsi="Times New Roman" w:cs="Times New Roman"/>
                <w:color w:val="auto"/>
                <w:sz w:val="28"/>
                <w:szCs w:val="28"/>
              </w:rPr>
            </w:pPr>
            <w:r w:rsidRPr="004A2574">
              <w:rPr>
                <w:rFonts w:ascii="Times New Roman" w:hAnsi="Times New Roman" w:cs="Times New Roman"/>
                <w:color w:val="auto"/>
                <w:sz w:val="28"/>
                <w:szCs w:val="28"/>
              </w:rPr>
              <w:t>Тяжелее от 1 до 1 2/3 %</w:t>
            </w:r>
          </w:p>
          <w:p w:rsidR="004A2574" w:rsidRPr="004A2574" w:rsidRDefault="004A2574" w:rsidP="004A2574">
            <w:pPr>
              <w:pStyle w:val="5"/>
              <w:spacing w:before="0"/>
              <w:jc w:val="center"/>
              <w:rPr>
                <w:rFonts w:ascii="Times New Roman" w:hAnsi="Times New Roman" w:cs="Times New Roman"/>
                <w:color w:val="auto"/>
                <w:sz w:val="28"/>
                <w:szCs w:val="28"/>
              </w:rPr>
            </w:pPr>
            <w:r w:rsidRPr="004A2574">
              <w:rPr>
                <w:rFonts w:ascii="Times New Roman" w:hAnsi="Times New Roman" w:cs="Times New Roman"/>
                <w:color w:val="auto"/>
                <w:sz w:val="28"/>
                <w:szCs w:val="28"/>
              </w:rPr>
              <w:t>Тяжелее от 1 2/3 до 2 1/3 %</w:t>
            </w:r>
          </w:p>
          <w:p w:rsidR="004A2574" w:rsidRPr="004A2574" w:rsidRDefault="004A2574" w:rsidP="004A2574">
            <w:pPr>
              <w:pStyle w:val="5"/>
              <w:spacing w:before="0"/>
              <w:jc w:val="center"/>
              <w:rPr>
                <w:rFonts w:ascii="Times New Roman" w:hAnsi="Times New Roman" w:cs="Times New Roman"/>
                <w:color w:val="auto"/>
                <w:sz w:val="28"/>
                <w:szCs w:val="28"/>
              </w:rPr>
            </w:pPr>
            <w:r w:rsidRPr="004A2574">
              <w:rPr>
                <w:rFonts w:ascii="Times New Roman" w:hAnsi="Times New Roman" w:cs="Times New Roman"/>
                <w:color w:val="auto"/>
                <w:sz w:val="28"/>
                <w:szCs w:val="28"/>
              </w:rPr>
              <w:t>Тяжелее от 2 1/3 до 3 %</w:t>
            </w:r>
          </w:p>
          <w:p w:rsidR="004A2574" w:rsidRPr="004A2574" w:rsidRDefault="004A2574" w:rsidP="004A2574">
            <w:pPr>
              <w:pStyle w:val="7"/>
              <w:spacing w:before="0" w:after="0"/>
              <w:jc w:val="center"/>
              <w:rPr>
                <w:sz w:val="28"/>
                <w:szCs w:val="28"/>
              </w:rPr>
            </w:pPr>
            <w:r w:rsidRPr="004A2574">
              <w:rPr>
                <w:sz w:val="28"/>
                <w:szCs w:val="28"/>
              </w:rPr>
              <w:t>Тяжелее более чем на 3 %</w:t>
            </w:r>
          </w:p>
        </w:tc>
      </w:tr>
    </w:tbl>
    <w:p w:rsidR="005E699D" w:rsidRDefault="005E699D" w:rsidP="000A5A3B">
      <w:pPr>
        <w:spacing w:after="0" w:line="360" w:lineRule="auto"/>
        <w:jc w:val="both"/>
        <w:rPr>
          <w:rFonts w:ascii="Times New Roman" w:hAnsi="Times New Roman" w:cs="Times New Roman"/>
          <w:sz w:val="28"/>
          <w:szCs w:val="28"/>
        </w:rPr>
      </w:pPr>
    </w:p>
    <w:p w:rsidR="004A2574" w:rsidRDefault="00C059EA" w:rsidP="00C059EA">
      <w:pPr>
        <w:spacing w:after="0" w:line="360" w:lineRule="auto"/>
        <w:ind w:firstLine="709"/>
        <w:jc w:val="both"/>
        <w:rPr>
          <w:rFonts w:ascii="Times New Roman" w:hAnsi="Times New Roman" w:cs="Times New Roman"/>
          <w:sz w:val="28"/>
          <w:szCs w:val="28"/>
        </w:rPr>
      </w:pPr>
      <w:r w:rsidRPr="00C059EA">
        <w:rPr>
          <w:rFonts w:ascii="Times New Roman" w:hAnsi="Times New Roman" w:cs="Times New Roman"/>
          <w:sz w:val="28"/>
          <w:szCs w:val="28"/>
        </w:rPr>
        <w:t xml:space="preserve">Примечание: Мины со знаками ЛГ и </w:t>
      </w:r>
      <w:proofErr w:type="gramStart"/>
      <w:r w:rsidRPr="00C059EA">
        <w:rPr>
          <w:rFonts w:ascii="Times New Roman" w:hAnsi="Times New Roman" w:cs="Times New Roman"/>
          <w:sz w:val="28"/>
          <w:szCs w:val="28"/>
        </w:rPr>
        <w:t>ТЖ</w:t>
      </w:r>
      <w:proofErr w:type="gramEnd"/>
      <w:r w:rsidRPr="00C059EA">
        <w:rPr>
          <w:rFonts w:ascii="Times New Roman" w:hAnsi="Times New Roman" w:cs="Times New Roman"/>
          <w:sz w:val="28"/>
          <w:szCs w:val="28"/>
        </w:rPr>
        <w:t xml:space="preserve"> допускаются только в военное время особым разрешением ГРАУ.</w:t>
      </w:r>
    </w:p>
    <w:p w:rsidR="00C059EA" w:rsidRPr="00C059EA" w:rsidRDefault="00C059EA" w:rsidP="00C059EA">
      <w:pPr>
        <w:widowControl w:val="0"/>
        <w:autoSpaceDE w:val="0"/>
        <w:autoSpaceDN w:val="0"/>
        <w:adjustRightInd w:val="0"/>
        <w:jc w:val="center"/>
        <w:rPr>
          <w:rFonts w:ascii="Times New Roman" w:hAnsi="Times New Roman" w:cs="Times New Roman"/>
          <w:sz w:val="28"/>
          <w:szCs w:val="28"/>
        </w:rPr>
      </w:pPr>
      <w:r w:rsidRPr="00C059EA">
        <w:rPr>
          <w:rFonts w:ascii="Times New Roman" w:hAnsi="Times New Roman" w:cs="Times New Roman"/>
          <w:sz w:val="28"/>
          <w:szCs w:val="28"/>
        </w:rPr>
        <w:t xml:space="preserve">Примерная </w:t>
      </w:r>
      <w:proofErr w:type="gramStart"/>
      <w:r w:rsidRPr="00C059EA">
        <w:rPr>
          <w:rFonts w:ascii="Times New Roman" w:hAnsi="Times New Roman" w:cs="Times New Roman"/>
          <w:sz w:val="28"/>
          <w:szCs w:val="28"/>
        </w:rPr>
        <w:t>маркировка</w:t>
      </w:r>
      <w:proofErr w:type="gramEnd"/>
      <w:r w:rsidRPr="00C059EA">
        <w:rPr>
          <w:rFonts w:ascii="Times New Roman" w:hAnsi="Times New Roman" w:cs="Times New Roman"/>
          <w:sz w:val="28"/>
          <w:szCs w:val="28"/>
        </w:rPr>
        <w:t xml:space="preserve"> наносимая на минах</w:t>
      </w:r>
    </w:p>
    <w:p w:rsidR="004A2574" w:rsidRDefault="00C059EA" w:rsidP="000A5A3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1552" behindDoc="1" locked="0" layoutInCell="1" allowOverlap="1" wp14:anchorId="5B3C4D1B" wp14:editId="3366E10C">
            <wp:simplePos x="0" y="0"/>
            <wp:positionH relativeFrom="margin">
              <wp:align>center</wp:align>
            </wp:positionH>
            <wp:positionV relativeFrom="paragraph">
              <wp:posOffset>127000</wp:posOffset>
            </wp:positionV>
            <wp:extent cx="1933575" cy="2238375"/>
            <wp:effectExtent l="0" t="0" r="9525" b="9525"/>
            <wp:wrapTight wrapText="bothSides">
              <wp:wrapPolygon edited="0">
                <wp:start x="0" y="0"/>
                <wp:lineTo x="0" y="21508"/>
                <wp:lineTo x="21494" y="21508"/>
                <wp:lineTo x="21494" y="0"/>
                <wp:lineTo x="0" y="0"/>
              </wp:wrapPolygon>
            </wp:wrapTight>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3575"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574" w:rsidRDefault="004A2574" w:rsidP="000A5A3B">
      <w:pPr>
        <w:spacing w:after="0" w:line="360" w:lineRule="auto"/>
        <w:jc w:val="both"/>
        <w:rPr>
          <w:rFonts w:ascii="Times New Roman" w:hAnsi="Times New Roman" w:cs="Times New Roman"/>
          <w:sz w:val="28"/>
          <w:szCs w:val="28"/>
        </w:rPr>
      </w:pPr>
    </w:p>
    <w:p w:rsidR="00C059EA" w:rsidRDefault="00C059EA" w:rsidP="000A5A3B">
      <w:pPr>
        <w:spacing w:after="0" w:line="360" w:lineRule="auto"/>
        <w:jc w:val="both"/>
        <w:rPr>
          <w:rFonts w:ascii="Times New Roman" w:hAnsi="Times New Roman" w:cs="Times New Roman"/>
          <w:sz w:val="28"/>
          <w:szCs w:val="28"/>
        </w:rPr>
      </w:pPr>
    </w:p>
    <w:p w:rsidR="00C059EA" w:rsidRDefault="00C059EA" w:rsidP="000A5A3B">
      <w:pPr>
        <w:spacing w:after="0" w:line="360" w:lineRule="auto"/>
        <w:jc w:val="both"/>
        <w:rPr>
          <w:rFonts w:ascii="Times New Roman" w:hAnsi="Times New Roman" w:cs="Times New Roman"/>
          <w:sz w:val="28"/>
          <w:szCs w:val="28"/>
        </w:rPr>
      </w:pPr>
    </w:p>
    <w:p w:rsidR="00C059EA" w:rsidRDefault="00C059EA" w:rsidP="000A5A3B">
      <w:pPr>
        <w:spacing w:after="0" w:line="360" w:lineRule="auto"/>
        <w:jc w:val="both"/>
        <w:rPr>
          <w:rFonts w:ascii="Times New Roman" w:hAnsi="Times New Roman" w:cs="Times New Roman"/>
          <w:sz w:val="28"/>
          <w:szCs w:val="28"/>
        </w:rPr>
      </w:pPr>
    </w:p>
    <w:p w:rsidR="00C059EA" w:rsidRDefault="00C059EA" w:rsidP="000A5A3B">
      <w:pPr>
        <w:spacing w:after="0" w:line="360" w:lineRule="auto"/>
        <w:jc w:val="both"/>
        <w:rPr>
          <w:rFonts w:ascii="Times New Roman" w:hAnsi="Times New Roman" w:cs="Times New Roman"/>
          <w:sz w:val="28"/>
          <w:szCs w:val="28"/>
        </w:rPr>
      </w:pPr>
    </w:p>
    <w:p w:rsidR="00C059EA" w:rsidRDefault="00C059EA" w:rsidP="000A5A3B">
      <w:pPr>
        <w:spacing w:after="0" w:line="360" w:lineRule="auto"/>
        <w:jc w:val="both"/>
        <w:rPr>
          <w:rFonts w:ascii="Times New Roman" w:hAnsi="Times New Roman" w:cs="Times New Roman"/>
          <w:sz w:val="28"/>
          <w:szCs w:val="28"/>
        </w:rPr>
      </w:pPr>
    </w:p>
    <w:p w:rsidR="00C059EA" w:rsidRDefault="00C059EA" w:rsidP="000A5A3B">
      <w:pPr>
        <w:spacing w:after="0"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73600" behindDoc="0" locked="0" layoutInCell="1" allowOverlap="1" wp14:anchorId="0BE958F7" wp14:editId="1206C1A4">
                <wp:simplePos x="0" y="0"/>
                <wp:positionH relativeFrom="column">
                  <wp:posOffset>-156210</wp:posOffset>
                </wp:positionH>
                <wp:positionV relativeFrom="paragraph">
                  <wp:posOffset>313690</wp:posOffset>
                </wp:positionV>
                <wp:extent cx="6057900" cy="476250"/>
                <wp:effectExtent l="0" t="0" r="0" b="0"/>
                <wp:wrapTight wrapText="bothSides">
                  <wp:wrapPolygon edited="0">
                    <wp:start x="0" y="0"/>
                    <wp:lineTo x="0" y="20736"/>
                    <wp:lineTo x="21532" y="20736"/>
                    <wp:lineTo x="21532" y="0"/>
                    <wp:lineTo x="0" y="0"/>
                  </wp:wrapPolygon>
                </wp:wrapTight>
                <wp:docPr id="55" name="Поле 55"/>
                <wp:cNvGraphicFramePr/>
                <a:graphic xmlns:a="http://schemas.openxmlformats.org/drawingml/2006/main">
                  <a:graphicData uri="http://schemas.microsoft.com/office/word/2010/wordprocessingShape">
                    <wps:wsp>
                      <wps:cNvSpPr txBox="1"/>
                      <wps:spPr>
                        <a:xfrm>
                          <a:off x="0" y="0"/>
                          <a:ext cx="6057900" cy="476250"/>
                        </a:xfrm>
                        <a:prstGeom prst="rect">
                          <a:avLst/>
                        </a:prstGeom>
                        <a:solidFill>
                          <a:prstClr val="white"/>
                        </a:solidFill>
                        <a:ln>
                          <a:noFill/>
                        </a:ln>
                        <a:effectLst/>
                      </wps:spPr>
                      <wps:txbx>
                        <w:txbxContent>
                          <w:p w:rsidR="00E56EBC" w:rsidRPr="00C059EA" w:rsidRDefault="00E56EBC" w:rsidP="00C059EA">
                            <w:pPr>
                              <w:pStyle w:val="6"/>
                              <w:spacing w:before="0" w:after="0"/>
                              <w:jc w:val="center"/>
                              <w:rPr>
                                <w:b w:val="0"/>
                                <w:sz w:val="28"/>
                                <w:szCs w:val="28"/>
                              </w:rPr>
                            </w:pPr>
                            <w:r w:rsidRPr="00C059EA">
                              <w:rPr>
                                <w:b w:val="0"/>
                                <w:sz w:val="28"/>
                                <w:szCs w:val="28"/>
                              </w:rPr>
                              <w:t xml:space="preserve">Рисунок </w:t>
                            </w:r>
                            <w:r w:rsidRPr="00C059EA">
                              <w:rPr>
                                <w:b w:val="0"/>
                                <w:sz w:val="28"/>
                                <w:szCs w:val="28"/>
                              </w:rPr>
                              <w:fldChar w:fldCharType="begin"/>
                            </w:r>
                            <w:r w:rsidRPr="00C059EA">
                              <w:rPr>
                                <w:b w:val="0"/>
                                <w:sz w:val="28"/>
                                <w:szCs w:val="28"/>
                              </w:rPr>
                              <w:instrText xml:space="preserve"> SEQ Рисунок \* ARABIC </w:instrText>
                            </w:r>
                            <w:r w:rsidRPr="00C059EA">
                              <w:rPr>
                                <w:b w:val="0"/>
                                <w:sz w:val="28"/>
                                <w:szCs w:val="28"/>
                              </w:rPr>
                              <w:fldChar w:fldCharType="separate"/>
                            </w:r>
                            <w:r>
                              <w:rPr>
                                <w:b w:val="0"/>
                                <w:noProof/>
                                <w:sz w:val="28"/>
                                <w:szCs w:val="28"/>
                              </w:rPr>
                              <w:t>5</w:t>
                            </w:r>
                            <w:r w:rsidRPr="00C059EA">
                              <w:rPr>
                                <w:b w:val="0"/>
                                <w:sz w:val="28"/>
                                <w:szCs w:val="28"/>
                              </w:rPr>
                              <w:fldChar w:fldCharType="end"/>
                            </w:r>
                            <w:r w:rsidRPr="00C059EA">
                              <w:rPr>
                                <w:b w:val="0"/>
                                <w:sz w:val="28"/>
                                <w:szCs w:val="28"/>
                              </w:rPr>
                              <w:t xml:space="preserve"> </w:t>
                            </w:r>
                            <w:r>
                              <w:rPr>
                                <w:b w:val="0"/>
                                <w:sz w:val="28"/>
                                <w:szCs w:val="28"/>
                              </w:rPr>
                              <w:t>–</w:t>
                            </w:r>
                            <w:r w:rsidRPr="00C059EA">
                              <w:rPr>
                                <w:b w:val="0"/>
                                <w:sz w:val="28"/>
                                <w:szCs w:val="28"/>
                              </w:rPr>
                              <w:t xml:space="preserve"> Осколоч</w:t>
                            </w:r>
                            <w:r>
                              <w:rPr>
                                <w:b w:val="0"/>
                                <w:sz w:val="28"/>
                                <w:szCs w:val="28"/>
                              </w:rPr>
                              <w:t xml:space="preserve">но-фугасная мина </w:t>
                            </w:r>
                            <w:proofErr w:type="spellStart"/>
                            <w:r w:rsidRPr="00C059EA">
                              <w:rPr>
                                <w:b w:val="0"/>
                                <w:sz w:val="28"/>
                                <w:szCs w:val="28"/>
                              </w:rPr>
                              <w:t>сталистого</w:t>
                            </w:r>
                            <w:proofErr w:type="spellEnd"/>
                          </w:p>
                          <w:p w:rsidR="00E56EBC" w:rsidRPr="00C059EA" w:rsidRDefault="00E56EBC" w:rsidP="00C059EA">
                            <w:pPr>
                              <w:pStyle w:val="6"/>
                              <w:spacing w:before="0" w:after="0"/>
                              <w:jc w:val="center"/>
                              <w:rPr>
                                <w:b w:val="0"/>
                                <w:spacing w:val="-4"/>
                                <w:sz w:val="28"/>
                                <w:szCs w:val="28"/>
                              </w:rPr>
                            </w:pPr>
                            <w:r w:rsidRPr="00C059EA">
                              <w:rPr>
                                <w:b w:val="0"/>
                                <w:sz w:val="28"/>
                                <w:szCs w:val="28"/>
                              </w:rPr>
                              <w:t xml:space="preserve">чугуна </w:t>
                            </w:r>
                            <w:r w:rsidRPr="00C059EA">
                              <w:rPr>
                                <w:b w:val="0"/>
                                <w:spacing w:val="-4"/>
                                <w:sz w:val="28"/>
                                <w:szCs w:val="28"/>
                              </w:rPr>
                              <w:t>ОФ</w:t>
                            </w:r>
                            <w:r>
                              <w:rPr>
                                <w:b w:val="0"/>
                                <w:spacing w:val="-4"/>
                                <w:sz w:val="28"/>
                                <w:szCs w:val="28"/>
                              </w:rPr>
                              <w:t>-843А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5" o:spid="_x0000_s1030" type="#_x0000_t202" style="position:absolute;left:0;text-align:left;margin-left:-12.3pt;margin-top:24.7pt;width:477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" stroked="f">
                <v:textbox inset="0,0,0,0">
                  <w:txbxContent>
                    <w:p w:rsidR="00E56EBC" w:rsidRPr="00C059EA" w:rsidRDefault="00E56EBC" w:rsidP="00C059EA">
                      <w:pPr>
                        <w:pStyle w:val="6"/>
                        <w:spacing w:before="0" w:after="0"/>
                        <w:jc w:val="center"/>
                        <w:rPr>
                          <w:b w:val="0"/>
                          <w:sz w:val="28"/>
                          <w:szCs w:val="28"/>
                        </w:rPr>
                      </w:pPr>
                      <w:r w:rsidRPr="00C059EA">
                        <w:rPr>
                          <w:b w:val="0"/>
                          <w:sz w:val="28"/>
                          <w:szCs w:val="28"/>
                        </w:rPr>
                        <w:t xml:space="preserve">Рисунок </w:t>
                      </w:r>
                      <w:r w:rsidRPr="00C059EA">
                        <w:rPr>
                          <w:b w:val="0"/>
                          <w:sz w:val="28"/>
                          <w:szCs w:val="28"/>
                        </w:rPr>
                        <w:fldChar w:fldCharType="begin"/>
                      </w:r>
                      <w:r w:rsidRPr="00C059EA">
                        <w:rPr>
                          <w:b w:val="0"/>
                          <w:sz w:val="28"/>
                          <w:szCs w:val="28"/>
                        </w:rPr>
                        <w:instrText xml:space="preserve"> SEQ Рисунок \* ARABIC </w:instrText>
                      </w:r>
                      <w:r w:rsidRPr="00C059EA">
                        <w:rPr>
                          <w:b w:val="0"/>
                          <w:sz w:val="28"/>
                          <w:szCs w:val="28"/>
                        </w:rPr>
                        <w:fldChar w:fldCharType="separate"/>
                      </w:r>
                      <w:r>
                        <w:rPr>
                          <w:b w:val="0"/>
                          <w:noProof/>
                          <w:sz w:val="28"/>
                          <w:szCs w:val="28"/>
                        </w:rPr>
                        <w:t>5</w:t>
                      </w:r>
                      <w:r w:rsidRPr="00C059EA">
                        <w:rPr>
                          <w:b w:val="0"/>
                          <w:sz w:val="28"/>
                          <w:szCs w:val="28"/>
                        </w:rPr>
                        <w:fldChar w:fldCharType="end"/>
                      </w:r>
                      <w:r w:rsidRPr="00C059EA">
                        <w:rPr>
                          <w:b w:val="0"/>
                          <w:sz w:val="28"/>
                          <w:szCs w:val="28"/>
                        </w:rPr>
                        <w:t xml:space="preserve"> </w:t>
                      </w:r>
                      <w:r>
                        <w:rPr>
                          <w:b w:val="0"/>
                          <w:sz w:val="28"/>
                          <w:szCs w:val="28"/>
                        </w:rPr>
                        <w:t>–</w:t>
                      </w:r>
                      <w:r w:rsidRPr="00C059EA">
                        <w:rPr>
                          <w:b w:val="0"/>
                          <w:sz w:val="28"/>
                          <w:szCs w:val="28"/>
                        </w:rPr>
                        <w:t xml:space="preserve"> Осколоч</w:t>
                      </w:r>
                      <w:r>
                        <w:rPr>
                          <w:b w:val="0"/>
                          <w:sz w:val="28"/>
                          <w:szCs w:val="28"/>
                        </w:rPr>
                        <w:t xml:space="preserve">но-фугасная мина </w:t>
                      </w:r>
                      <w:proofErr w:type="spellStart"/>
                      <w:r w:rsidRPr="00C059EA">
                        <w:rPr>
                          <w:b w:val="0"/>
                          <w:sz w:val="28"/>
                          <w:szCs w:val="28"/>
                        </w:rPr>
                        <w:t>сталистого</w:t>
                      </w:r>
                      <w:proofErr w:type="spellEnd"/>
                    </w:p>
                    <w:p w:rsidR="00E56EBC" w:rsidRPr="00C059EA" w:rsidRDefault="00E56EBC" w:rsidP="00C059EA">
                      <w:pPr>
                        <w:pStyle w:val="6"/>
                        <w:spacing w:before="0" w:after="0"/>
                        <w:jc w:val="center"/>
                        <w:rPr>
                          <w:b w:val="0"/>
                          <w:spacing w:val="-4"/>
                          <w:sz w:val="28"/>
                          <w:szCs w:val="28"/>
                        </w:rPr>
                      </w:pPr>
                      <w:r w:rsidRPr="00C059EA">
                        <w:rPr>
                          <w:b w:val="0"/>
                          <w:sz w:val="28"/>
                          <w:szCs w:val="28"/>
                        </w:rPr>
                        <w:t xml:space="preserve">чугуна </w:t>
                      </w:r>
                      <w:r w:rsidRPr="00C059EA">
                        <w:rPr>
                          <w:b w:val="0"/>
                          <w:spacing w:val="-4"/>
                          <w:sz w:val="28"/>
                          <w:szCs w:val="28"/>
                        </w:rPr>
                        <w:t>ОФ</w:t>
                      </w:r>
                      <w:r>
                        <w:rPr>
                          <w:b w:val="0"/>
                          <w:spacing w:val="-4"/>
                          <w:sz w:val="28"/>
                          <w:szCs w:val="28"/>
                        </w:rPr>
                        <w:t>-843А</w:t>
                      </w:r>
                    </w:p>
                  </w:txbxContent>
                </v:textbox>
                <w10:wrap type="tight"/>
              </v:shape>
            </w:pict>
          </mc:Fallback>
        </mc:AlternateContent>
      </w:r>
    </w:p>
    <w:p w:rsidR="00C059EA" w:rsidRPr="00C059EA" w:rsidRDefault="00C059EA" w:rsidP="00C059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w:r w:rsidRPr="00C059EA">
        <w:rPr>
          <w:rFonts w:ascii="Times New Roman" w:hAnsi="Times New Roman" w:cs="Times New Roman"/>
          <w:sz w:val="28"/>
          <w:szCs w:val="28"/>
        </w:rPr>
        <w:t>0 – шифр снаряжательного завода;</w:t>
      </w:r>
    </w:p>
    <w:p w:rsidR="00C059EA" w:rsidRPr="00C059EA" w:rsidRDefault="00C059EA" w:rsidP="00C059EA">
      <w:pPr>
        <w:spacing w:after="0" w:line="360" w:lineRule="auto"/>
        <w:jc w:val="both"/>
        <w:rPr>
          <w:rFonts w:ascii="Times New Roman" w:hAnsi="Times New Roman" w:cs="Times New Roman"/>
          <w:sz w:val="28"/>
          <w:szCs w:val="28"/>
        </w:rPr>
      </w:pPr>
      <w:r w:rsidRPr="00C059EA">
        <w:rPr>
          <w:rFonts w:ascii="Times New Roman" w:hAnsi="Times New Roman" w:cs="Times New Roman"/>
          <w:sz w:val="28"/>
          <w:szCs w:val="28"/>
        </w:rPr>
        <w:t>0 – 00 – номер партии и год снаряжения;</w:t>
      </w:r>
    </w:p>
    <w:p w:rsidR="00C059EA" w:rsidRPr="00C059EA" w:rsidRDefault="00C059EA" w:rsidP="00C059EA">
      <w:pPr>
        <w:spacing w:after="0" w:line="360" w:lineRule="auto"/>
        <w:jc w:val="both"/>
        <w:rPr>
          <w:rFonts w:ascii="Times New Roman" w:hAnsi="Times New Roman" w:cs="Times New Roman"/>
          <w:sz w:val="28"/>
          <w:szCs w:val="28"/>
        </w:rPr>
      </w:pPr>
      <w:r w:rsidRPr="00C059EA">
        <w:rPr>
          <w:rFonts w:ascii="Times New Roman" w:hAnsi="Times New Roman" w:cs="Times New Roman"/>
          <w:sz w:val="28"/>
          <w:szCs w:val="28"/>
        </w:rPr>
        <w:t>120 – калибр;</w:t>
      </w:r>
    </w:p>
    <w:p w:rsidR="00C059EA" w:rsidRPr="00C059EA" w:rsidRDefault="00C059EA" w:rsidP="00C059EA">
      <w:pPr>
        <w:spacing w:after="0" w:line="360" w:lineRule="auto"/>
        <w:jc w:val="both"/>
        <w:rPr>
          <w:rFonts w:ascii="Times New Roman" w:hAnsi="Times New Roman" w:cs="Times New Roman"/>
          <w:sz w:val="28"/>
          <w:szCs w:val="28"/>
        </w:rPr>
      </w:pPr>
      <w:r w:rsidRPr="00C059EA">
        <w:rPr>
          <w:rFonts w:ascii="Times New Roman" w:hAnsi="Times New Roman" w:cs="Times New Roman"/>
          <w:sz w:val="28"/>
          <w:szCs w:val="28"/>
        </w:rPr>
        <w:t>Н – знак отклонения массы;</w:t>
      </w:r>
    </w:p>
    <w:p w:rsidR="00C059EA" w:rsidRPr="00C059EA" w:rsidRDefault="00C059EA" w:rsidP="00C059EA">
      <w:pPr>
        <w:spacing w:after="0" w:line="360" w:lineRule="auto"/>
        <w:jc w:val="both"/>
        <w:rPr>
          <w:rFonts w:ascii="Times New Roman" w:hAnsi="Times New Roman" w:cs="Times New Roman"/>
          <w:sz w:val="28"/>
          <w:szCs w:val="28"/>
        </w:rPr>
      </w:pPr>
      <w:r w:rsidRPr="00C059EA">
        <w:rPr>
          <w:rFonts w:ascii="Times New Roman" w:hAnsi="Times New Roman" w:cs="Times New Roman"/>
          <w:sz w:val="28"/>
          <w:szCs w:val="28"/>
        </w:rPr>
        <w:t>А-80 – шифр взрывчатого вещества;</w:t>
      </w:r>
    </w:p>
    <w:p w:rsidR="00C059EA" w:rsidRDefault="00C059EA" w:rsidP="00C059EA">
      <w:pPr>
        <w:spacing w:after="0" w:line="360" w:lineRule="auto"/>
        <w:jc w:val="both"/>
        <w:rPr>
          <w:rFonts w:ascii="Times New Roman" w:hAnsi="Times New Roman" w:cs="Times New Roman"/>
          <w:sz w:val="28"/>
          <w:szCs w:val="28"/>
        </w:rPr>
      </w:pPr>
      <w:r w:rsidRPr="00C059EA">
        <w:rPr>
          <w:rFonts w:ascii="Times New Roman" w:hAnsi="Times New Roman" w:cs="Times New Roman"/>
          <w:sz w:val="28"/>
          <w:szCs w:val="28"/>
        </w:rPr>
        <w:t>ОФ-843А – индекс мины.</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lastRenderedPageBreak/>
        <w:t>Маркировка на пе</w:t>
      </w:r>
      <w:r>
        <w:rPr>
          <w:rFonts w:ascii="Times New Roman" w:hAnsi="Times New Roman" w:cs="Times New Roman"/>
          <w:sz w:val="28"/>
          <w:szCs w:val="28"/>
        </w:rPr>
        <w:t>редней стенке ящика обозначает:</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с левой стороны:</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1. ГВМЗ-7 – инде</w:t>
      </w:r>
      <w:proofErr w:type="gramStart"/>
      <w:r w:rsidRPr="00C22463">
        <w:rPr>
          <w:rFonts w:ascii="Times New Roman" w:hAnsi="Times New Roman" w:cs="Times New Roman"/>
          <w:sz w:val="28"/>
          <w:szCs w:val="28"/>
        </w:rPr>
        <w:t>кс взр</w:t>
      </w:r>
      <w:proofErr w:type="gramEnd"/>
      <w:r w:rsidRPr="00C22463">
        <w:rPr>
          <w:rFonts w:ascii="Times New Roman" w:hAnsi="Times New Roman" w:cs="Times New Roman"/>
          <w:sz w:val="28"/>
          <w:szCs w:val="28"/>
        </w:rPr>
        <w:t>ывателя.</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2. 00-00-00 – номер завода, изготовившего взрыватель,  партия и год изготовления.</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3. V-00-00 – месяц и год приведения мины в окончательно снаряже</w:t>
      </w:r>
      <w:r w:rsidRPr="00C22463">
        <w:rPr>
          <w:rFonts w:ascii="Times New Roman" w:hAnsi="Times New Roman" w:cs="Times New Roman"/>
          <w:sz w:val="28"/>
          <w:szCs w:val="28"/>
        </w:rPr>
        <w:t>н</w:t>
      </w:r>
      <w:r w:rsidRPr="00C22463">
        <w:rPr>
          <w:rFonts w:ascii="Times New Roman" w:hAnsi="Times New Roman" w:cs="Times New Roman"/>
          <w:sz w:val="28"/>
          <w:szCs w:val="28"/>
        </w:rPr>
        <w:t>ный вид и номер базы, производившей эту работу.</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посередине:</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1. 120-ПМ – калибр мины и образец миномёта.</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2. Н – знак отклонения массы.</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3. 2 шт. – количество выстрелов в ящике.</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 xml:space="preserve">4. </w:t>
      </w:r>
      <w:proofErr w:type="spellStart"/>
      <w:r w:rsidRPr="00C22463">
        <w:rPr>
          <w:rFonts w:ascii="Times New Roman" w:hAnsi="Times New Roman" w:cs="Times New Roman"/>
          <w:sz w:val="28"/>
          <w:szCs w:val="28"/>
        </w:rPr>
        <w:t>оск</w:t>
      </w:r>
      <w:proofErr w:type="spellEnd"/>
      <w:proofErr w:type="gramStart"/>
      <w:r w:rsidRPr="00C22463">
        <w:rPr>
          <w:rFonts w:ascii="Times New Roman" w:hAnsi="Times New Roman" w:cs="Times New Roman"/>
          <w:sz w:val="28"/>
          <w:szCs w:val="28"/>
        </w:rPr>
        <w:t>.-</w:t>
      </w:r>
      <w:proofErr w:type="gramEnd"/>
      <w:r w:rsidRPr="00C22463">
        <w:rPr>
          <w:rFonts w:ascii="Times New Roman" w:hAnsi="Times New Roman" w:cs="Times New Roman"/>
          <w:sz w:val="28"/>
          <w:szCs w:val="28"/>
        </w:rPr>
        <w:t>фуг. – наименование мины.</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5.0-00-0 – шифр завода, изготовившего заряды, партия и год изготовл</w:t>
      </w:r>
      <w:r w:rsidRPr="00C22463">
        <w:rPr>
          <w:rFonts w:ascii="Times New Roman" w:hAnsi="Times New Roman" w:cs="Times New Roman"/>
          <w:sz w:val="28"/>
          <w:szCs w:val="28"/>
        </w:rPr>
        <w:t>е</w:t>
      </w:r>
      <w:r w:rsidRPr="00C22463">
        <w:rPr>
          <w:rFonts w:ascii="Times New Roman" w:hAnsi="Times New Roman" w:cs="Times New Roman"/>
          <w:sz w:val="28"/>
          <w:szCs w:val="28"/>
        </w:rPr>
        <w:t>ния зарядов.</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6.0-00-00 – партия сборки выстрелов, год сборки и номер базы, прои</w:t>
      </w:r>
      <w:r w:rsidRPr="00C22463">
        <w:rPr>
          <w:rFonts w:ascii="Times New Roman" w:hAnsi="Times New Roman" w:cs="Times New Roman"/>
          <w:sz w:val="28"/>
          <w:szCs w:val="28"/>
        </w:rPr>
        <w:t>з</w:t>
      </w:r>
      <w:r w:rsidRPr="00C22463">
        <w:rPr>
          <w:rFonts w:ascii="Times New Roman" w:hAnsi="Times New Roman" w:cs="Times New Roman"/>
          <w:sz w:val="28"/>
          <w:szCs w:val="28"/>
        </w:rPr>
        <w:t>водившей сборку.</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7. БРУТТО 4</w:t>
      </w:r>
      <w:r w:rsidR="0075316D">
        <w:rPr>
          <w:rFonts w:ascii="Times New Roman" w:hAnsi="Times New Roman" w:cs="Times New Roman"/>
          <w:sz w:val="28"/>
          <w:szCs w:val="28"/>
        </w:rPr>
        <w:t>8 кг</w:t>
      </w:r>
      <w:proofErr w:type="gramStart"/>
      <w:r w:rsidR="0075316D">
        <w:rPr>
          <w:rFonts w:ascii="Times New Roman" w:hAnsi="Times New Roman" w:cs="Times New Roman"/>
          <w:sz w:val="28"/>
          <w:szCs w:val="28"/>
        </w:rPr>
        <w:t>.</w:t>
      </w:r>
      <w:proofErr w:type="gramEnd"/>
      <w:r w:rsidR="0075316D">
        <w:rPr>
          <w:rFonts w:ascii="Times New Roman" w:hAnsi="Times New Roman" w:cs="Times New Roman"/>
          <w:sz w:val="28"/>
          <w:szCs w:val="28"/>
        </w:rPr>
        <w:t xml:space="preserve"> – </w:t>
      </w:r>
      <w:proofErr w:type="gramStart"/>
      <w:r w:rsidR="0075316D">
        <w:rPr>
          <w:rFonts w:ascii="Times New Roman" w:hAnsi="Times New Roman" w:cs="Times New Roman"/>
          <w:sz w:val="28"/>
          <w:szCs w:val="28"/>
        </w:rPr>
        <w:t>в</w:t>
      </w:r>
      <w:proofErr w:type="gramEnd"/>
      <w:r w:rsidR="0075316D">
        <w:rPr>
          <w:rFonts w:ascii="Times New Roman" w:hAnsi="Times New Roman" w:cs="Times New Roman"/>
          <w:sz w:val="28"/>
          <w:szCs w:val="28"/>
        </w:rPr>
        <w:t>ес выстрелов с ящиком.</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Маркировка на правой торц</w:t>
      </w:r>
      <w:r w:rsidR="0075316D">
        <w:rPr>
          <w:rFonts w:ascii="Times New Roman" w:hAnsi="Times New Roman" w:cs="Times New Roman"/>
          <w:sz w:val="28"/>
          <w:szCs w:val="28"/>
        </w:rPr>
        <w:t>овой  стороне ящика обозначает:</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1. 120 – калибр мины.</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2. 00 – шифр снаряжательного завода.</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3. 0-00-0 – партия мин, год снаряжения</w:t>
      </w:r>
      <w:r w:rsidR="0075316D">
        <w:rPr>
          <w:rFonts w:ascii="Times New Roman" w:hAnsi="Times New Roman" w:cs="Times New Roman"/>
          <w:sz w:val="28"/>
          <w:szCs w:val="28"/>
        </w:rPr>
        <w:t xml:space="preserve"> и шифр взрывчатого вещества.  </w:t>
      </w:r>
    </w:p>
    <w:p w:rsidR="00C22463" w:rsidRPr="00C22463"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Маркиро</w:t>
      </w:r>
      <w:r w:rsidR="0075316D">
        <w:rPr>
          <w:rFonts w:ascii="Times New Roman" w:hAnsi="Times New Roman" w:cs="Times New Roman"/>
          <w:sz w:val="28"/>
          <w:szCs w:val="28"/>
        </w:rPr>
        <w:t>вка на крышке ящика обозначает:</w:t>
      </w:r>
    </w:p>
    <w:p w:rsidR="00C059EA" w:rsidRDefault="00C22463" w:rsidP="0075316D">
      <w:pPr>
        <w:spacing w:after="0" w:line="360" w:lineRule="auto"/>
        <w:ind w:firstLine="709"/>
        <w:jc w:val="both"/>
        <w:rPr>
          <w:rFonts w:ascii="Times New Roman" w:hAnsi="Times New Roman" w:cs="Times New Roman"/>
          <w:sz w:val="28"/>
          <w:szCs w:val="28"/>
        </w:rPr>
      </w:pPr>
      <w:r w:rsidRPr="00C22463">
        <w:rPr>
          <w:rFonts w:ascii="Times New Roman" w:hAnsi="Times New Roman" w:cs="Times New Roman"/>
          <w:sz w:val="28"/>
          <w:szCs w:val="28"/>
        </w:rPr>
        <w:t>1. Треугольник с цифрой внутри – знак опасности и разряд груза.</w:t>
      </w:r>
    </w:p>
    <w:p w:rsidR="00C059EA"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Пр</w:t>
      </w:r>
      <w:r>
        <w:rPr>
          <w:rFonts w:ascii="Times New Roman" w:hAnsi="Times New Roman" w:cs="Times New Roman"/>
          <w:sz w:val="28"/>
          <w:szCs w:val="28"/>
        </w:rPr>
        <w:t>имерная маркировка на укупорке представлена на рисунках 6 – 7.</w:t>
      </w:r>
    </w:p>
    <w:p w:rsidR="00C059EA" w:rsidRDefault="00C059EA" w:rsidP="000A5A3B">
      <w:pPr>
        <w:spacing w:after="0" w:line="360" w:lineRule="auto"/>
        <w:jc w:val="both"/>
        <w:rPr>
          <w:rFonts w:ascii="Times New Roman" w:hAnsi="Times New Roman" w:cs="Times New Roman"/>
          <w:sz w:val="28"/>
          <w:szCs w:val="28"/>
        </w:rPr>
      </w:pPr>
    </w:p>
    <w:p w:rsidR="00C059EA" w:rsidRDefault="0075316D" w:rsidP="000A5A3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74624" behindDoc="1" locked="0" layoutInCell="1" allowOverlap="1" wp14:anchorId="5578E4CE" wp14:editId="19EE9824">
            <wp:simplePos x="0" y="0"/>
            <wp:positionH relativeFrom="margin">
              <wp:align>center</wp:align>
            </wp:positionH>
            <wp:positionV relativeFrom="paragraph">
              <wp:posOffset>3810</wp:posOffset>
            </wp:positionV>
            <wp:extent cx="5153660" cy="2733675"/>
            <wp:effectExtent l="0" t="0" r="8890" b="9525"/>
            <wp:wrapTight wrapText="bothSides">
              <wp:wrapPolygon edited="0">
                <wp:start x="0" y="0"/>
                <wp:lineTo x="0" y="21525"/>
                <wp:lineTo x="21557" y="21525"/>
                <wp:lineTo x="21557" y="0"/>
                <wp:lineTo x="0" y="0"/>
              </wp:wrapPolygon>
            </wp:wrapTight>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6">
                      <a:extLst>
                        <a:ext uri="{28A0092B-C50C-407E-A947-70E740481C1C}">
                          <a14:useLocalDpi xmlns:a14="http://schemas.microsoft.com/office/drawing/2010/main" val="0"/>
                        </a:ext>
                      </a:extLst>
                    </a:blip>
                    <a:stretch>
                      <a:fillRect/>
                    </a:stretch>
                  </pic:blipFill>
                  <pic:spPr>
                    <a:xfrm>
                      <a:off x="0" y="0"/>
                      <a:ext cx="5153660" cy="2733675"/>
                    </a:xfrm>
                    <a:prstGeom prst="rect">
                      <a:avLst/>
                    </a:prstGeom>
                  </pic:spPr>
                </pic:pic>
              </a:graphicData>
            </a:graphic>
            <wp14:sizeRelH relativeFrom="page">
              <wp14:pctWidth>0</wp14:pctWidth>
            </wp14:sizeRelH>
            <wp14:sizeRelV relativeFrom="page">
              <wp14:pctHeight>0</wp14:pctHeight>
            </wp14:sizeRelV>
          </wp:anchor>
        </w:drawing>
      </w:r>
    </w:p>
    <w:p w:rsidR="0075316D" w:rsidRDefault="0075316D" w:rsidP="000A5A3B">
      <w:pPr>
        <w:spacing w:after="0" w:line="360" w:lineRule="auto"/>
        <w:jc w:val="both"/>
        <w:rPr>
          <w:rFonts w:ascii="Times New Roman" w:hAnsi="Times New Roman" w:cs="Times New Roman"/>
          <w:sz w:val="28"/>
          <w:szCs w:val="28"/>
        </w:rPr>
      </w:pPr>
    </w:p>
    <w:p w:rsidR="0075316D" w:rsidRDefault="0075316D" w:rsidP="000A5A3B">
      <w:pPr>
        <w:spacing w:after="0" w:line="360" w:lineRule="auto"/>
        <w:jc w:val="both"/>
        <w:rPr>
          <w:rFonts w:ascii="Times New Roman" w:hAnsi="Times New Roman" w:cs="Times New Roman"/>
          <w:sz w:val="28"/>
          <w:szCs w:val="28"/>
        </w:rPr>
      </w:pPr>
    </w:p>
    <w:p w:rsidR="0075316D" w:rsidRDefault="0075316D" w:rsidP="000A5A3B">
      <w:pPr>
        <w:spacing w:after="0" w:line="360" w:lineRule="auto"/>
        <w:jc w:val="both"/>
        <w:rPr>
          <w:rFonts w:ascii="Times New Roman" w:hAnsi="Times New Roman" w:cs="Times New Roman"/>
          <w:sz w:val="28"/>
          <w:szCs w:val="28"/>
        </w:rPr>
      </w:pPr>
    </w:p>
    <w:p w:rsidR="0075316D" w:rsidRDefault="0075316D" w:rsidP="000A5A3B">
      <w:pPr>
        <w:spacing w:after="0" w:line="360" w:lineRule="auto"/>
        <w:jc w:val="both"/>
        <w:rPr>
          <w:rFonts w:ascii="Times New Roman" w:hAnsi="Times New Roman" w:cs="Times New Roman"/>
          <w:sz w:val="28"/>
          <w:szCs w:val="28"/>
        </w:rPr>
      </w:pPr>
    </w:p>
    <w:p w:rsidR="0075316D" w:rsidRDefault="0075316D" w:rsidP="000A5A3B">
      <w:pPr>
        <w:spacing w:after="0" w:line="360" w:lineRule="auto"/>
        <w:jc w:val="both"/>
        <w:rPr>
          <w:rFonts w:ascii="Times New Roman" w:hAnsi="Times New Roman" w:cs="Times New Roman"/>
          <w:sz w:val="28"/>
          <w:szCs w:val="28"/>
        </w:rPr>
      </w:pPr>
    </w:p>
    <w:p w:rsidR="0075316D" w:rsidRDefault="0075316D" w:rsidP="000A5A3B">
      <w:pPr>
        <w:spacing w:after="0" w:line="360" w:lineRule="auto"/>
        <w:jc w:val="both"/>
        <w:rPr>
          <w:rFonts w:ascii="Times New Roman" w:hAnsi="Times New Roman" w:cs="Times New Roman"/>
          <w:sz w:val="28"/>
          <w:szCs w:val="28"/>
        </w:rPr>
      </w:pPr>
    </w:p>
    <w:p w:rsidR="0075316D" w:rsidRDefault="0075316D" w:rsidP="000A5A3B">
      <w:pPr>
        <w:spacing w:after="0" w:line="360" w:lineRule="auto"/>
        <w:jc w:val="both"/>
        <w:rPr>
          <w:rFonts w:ascii="Times New Roman" w:hAnsi="Times New Roman" w:cs="Times New Roman"/>
          <w:sz w:val="28"/>
          <w:szCs w:val="28"/>
        </w:rPr>
      </w:pPr>
    </w:p>
    <w:p w:rsidR="0075316D" w:rsidRDefault="0075316D" w:rsidP="000A5A3B">
      <w:pPr>
        <w:spacing w:after="0" w:line="360" w:lineRule="auto"/>
        <w:jc w:val="both"/>
        <w:rPr>
          <w:rFonts w:ascii="Times New Roman" w:hAnsi="Times New Roman" w:cs="Times New Roman"/>
          <w:sz w:val="28"/>
          <w:szCs w:val="28"/>
        </w:rPr>
      </w:pPr>
    </w:p>
    <w:p w:rsidR="0075316D" w:rsidRDefault="0075316D" w:rsidP="000A5A3B">
      <w:pPr>
        <w:spacing w:after="0"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76672" behindDoc="0" locked="0" layoutInCell="1" allowOverlap="1" wp14:anchorId="55EF2731" wp14:editId="52BF70A5">
                <wp:simplePos x="0" y="0"/>
                <wp:positionH relativeFrom="column">
                  <wp:posOffset>386715</wp:posOffset>
                </wp:positionH>
                <wp:positionV relativeFrom="paragraph">
                  <wp:posOffset>34290</wp:posOffset>
                </wp:positionV>
                <wp:extent cx="5153660" cy="438150"/>
                <wp:effectExtent l="0" t="0" r="8890" b="0"/>
                <wp:wrapTight wrapText="bothSides">
                  <wp:wrapPolygon edited="0">
                    <wp:start x="0" y="0"/>
                    <wp:lineTo x="0" y="20661"/>
                    <wp:lineTo x="21557" y="20661"/>
                    <wp:lineTo x="21557" y="0"/>
                    <wp:lineTo x="0" y="0"/>
                  </wp:wrapPolygon>
                </wp:wrapTight>
                <wp:docPr id="57" name="Поле 57"/>
                <wp:cNvGraphicFramePr/>
                <a:graphic xmlns:a="http://schemas.openxmlformats.org/drawingml/2006/main">
                  <a:graphicData uri="http://schemas.microsoft.com/office/word/2010/wordprocessingShape">
                    <wps:wsp>
                      <wps:cNvSpPr txBox="1"/>
                      <wps:spPr>
                        <a:xfrm>
                          <a:off x="0" y="0"/>
                          <a:ext cx="5153660" cy="438150"/>
                        </a:xfrm>
                        <a:prstGeom prst="rect">
                          <a:avLst/>
                        </a:prstGeom>
                        <a:solidFill>
                          <a:prstClr val="white"/>
                        </a:solidFill>
                        <a:ln>
                          <a:noFill/>
                        </a:ln>
                        <a:effectLst/>
                      </wps:spPr>
                      <wps:txbx>
                        <w:txbxContent>
                          <w:p w:rsidR="00E56EBC" w:rsidRPr="0075316D" w:rsidRDefault="00E56EBC" w:rsidP="0075316D">
                            <w:pPr>
                              <w:pStyle w:val="ae"/>
                              <w:jc w:val="center"/>
                              <w:rPr>
                                <w:rFonts w:ascii="Times New Roman" w:hAnsi="Times New Roman" w:cs="Times New Roman"/>
                                <w:b w:val="0"/>
                                <w:noProof/>
                                <w:color w:val="auto"/>
                                <w:sz w:val="28"/>
                                <w:szCs w:val="28"/>
                              </w:rPr>
                            </w:pPr>
                            <w:r w:rsidRPr="0075316D">
                              <w:rPr>
                                <w:rFonts w:ascii="Times New Roman" w:hAnsi="Times New Roman" w:cs="Times New Roman"/>
                                <w:b w:val="0"/>
                                <w:color w:val="auto"/>
                                <w:sz w:val="28"/>
                                <w:szCs w:val="28"/>
                              </w:rPr>
                              <w:t xml:space="preserve">Рисунок </w:t>
                            </w:r>
                            <w:r w:rsidRPr="0075316D">
                              <w:rPr>
                                <w:rFonts w:ascii="Times New Roman" w:hAnsi="Times New Roman" w:cs="Times New Roman"/>
                                <w:b w:val="0"/>
                                <w:color w:val="auto"/>
                                <w:sz w:val="28"/>
                                <w:szCs w:val="28"/>
                              </w:rPr>
                              <w:fldChar w:fldCharType="begin"/>
                            </w:r>
                            <w:r w:rsidRPr="0075316D">
                              <w:rPr>
                                <w:rFonts w:ascii="Times New Roman" w:hAnsi="Times New Roman" w:cs="Times New Roman"/>
                                <w:b w:val="0"/>
                                <w:color w:val="auto"/>
                                <w:sz w:val="28"/>
                                <w:szCs w:val="28"/>
                              </w:rPr>
                              <w:instrText xml:space="preserve"> SEQ Рисунок \* ARABIC </w:instrText>
                            </w:r>
                            <w:r w:rsidRPr="0075316D">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6</w:t>
                            </w:r>
                            <w:r w:rsidRPr="0075316D">
                              <w:rPr>
                                <w:rFonts w:ascii="Times New Roman" w:hAnsi="Times New Roman" w:cs="Times New Roman"/>
                                <w:b w:val="0"/>
                                <w:color w:val="auto"/>
                                <w:sz w:val="28"/>
                                <w:szCs w:val="28"/>
                              </w:rPr>
                              <w:fldChar w:fldCharType="end"/>
                            </w:r>
                            <w:r w:rsidRPr="0075316D">
                              <w:rPr>
                                <w:rFonts w:ascii="Times New Roman" w:hAnsi="Times New Roman" w:cs="Times New Roman"/>
                                <w:b w:val="0"/>
                                <w:color w:val="auto"/>
                                <w:sz w:val="28"/>
                                <w:szCs w:val="28"/>
                              </w:rPr>
                              <w:t xml:space="preserve"> - Укупорочный ящик для 120-мм осколочно-фугасных миномётных выстрелов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57" o:spid="_x0000_s1031" type="#_x0000_t202" style="position:absolute;left:0;text-align:left;margin-left:30.45pt;margin-top:2.7pt;width:405.8pt;height:3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" stroked="f">
                <v:textbox inset="0,0,0,0">
                  <w:txbxContent>
                    <w:p w:rsidR="00E56EBC" w:rsidRPr="0075316D" w:rsidRDefault="00E56EBC" w:rsidP="0075316D">
                      <w:pPr>
                        <w:pStyle w:val="ae"/>
                        <w:jc w:val="center"/>
                        <w:rPr>
                          <w:rFonts w:ascii="Times New Roman" w:hAnsi="Times New Roman" w:cs="Times New Roman"/>
                          <w:b w:val="0"/>
                          <w:noProof/>
                          <w:color w:val="auto"/>
                          <w:sz w:val="28"/>
                          <w:szCs w:val="28"/>
                        </w:rPr>
                      </w:pPr>
                      <w:r w:rsidRPr="0075316D">
                        <w:rPr>
                          <w:rFonts w:ascii="Times New Roman" w:hAnsi="Times New Roman" w:cs="Times New Roman"/>
                          <w:b w:val="0"/>
                          <w:color w:val="auto"/>
                          <w:sz w:val="28"/>
                          <w:szCs w:val="28"/>
                        </w:rPr>
                        <w:t xml:space="preserve">Рисунок </w:t>
                      </w:r>
                      <w:r w:rsidRPr="0075316D">
                        <w:rPr>
                          <w:rFonts w:ascii="Times New Roman" w:hAnsi="Times New Roman" w:cs="Times New Roman"/>
                          <w:b w:val="0"/>
                          <w:color w:val="auto"/>
                          <w:sz w:val="28"/>
                          <w:szCs w:val="28"/>
                        </w:rPr>
                        <w:fldChar w:fldCharType="begin"/>
                      </w:r>
                      <w:r w:rsidRPr="0075316D">
                        <w:rPr>
                          <w:rFonts w:ascii="Times New Roman" w:hAnsi="Times New Roman" w:cs="Times New Roman"/>
                          <w:b w:val="0"/>
                          <w:color w:val="auto"/>
                          <w:sz w:val="28"/>
                          <w:szCs w:val="28"/>
                        </w:rPr>
                        <w:instrText xml:space="preserve"> SEQ Рисунок \* ARABIC </w:instrText>
                      </w:r>
                      <w:r w:rsidRPr="0075316D">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6</w:t>
                      </w:r>
                      <w:r w:rsidRPr="0075316D">
                        <w:rPr>
                          <w:rFonts w:ascii="Times New Roman" w:hAnsi="Times New Roman" w:cs="Times New Roman"/>
                          <w:b w:val="0"/>
                          <w:color w:val="auto"/>
                          <w:sz w:val="28"/>
                          <w:szCs w:val="28"/>
                        </w:rPr>
                        <w:fldChar w:fldCharType="end"/>
                      </w:r>
                      <w:r w:rsidRPr="0075316D">
                        <w:rPr>
                          <w:rFonts w:ascii="Times New Roman" w:hAnsi="Times New Roman" w:cs="Times New Roman"/>
                          <w:b w:val="0"/>
                          <w:color w:val="auto"/>
                          <w:sz w:val="28"/>
                          <w:szCs w:val="28"/>
                        </w:rPr>
                        <w:t xml:space="preserve"> - Укупорочный ящик для 120-мм осколочно-фугасных миномётных выстрелов</w:t>
                      </w:r>
                    </w:p>
                  </w:txbxContent>
                </v:textbox>
                <w10:wrap type="tight"/>
              </v:shape>
            </w:pict>
          </mc:Fallback>
        </mc:AlternateContent>
      </w:r>
    </w:p>
    <w:p w:rsidR="0075316D" w:rsidRDefault="0075316D" w:rsidP="000A5A3B">
      <w:pPr>
        <w:spacing w:after="0"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79744" behindDoc="0" locked="0" layoutInCell="1" allowOverlap="1" wp14:anchorId="21C1BC41" wp14:editId="205FE0E8">
                <wp:simplePos x="0" y="0"/>
                <wp:positionH relativeFrom="column">
                  <wp:posOffset>500380</wp:posOffset>
                </wp:positionH>
                <wp:positionV relativeFrom="paragraph">
                  <wp:posOffset>2522220</wp:posOffset>
                </wp:positionV>
                <wp:extent cx="5038725" cy="635"/>
                <wp:effectExtent l="0" t="0" r="0" b="0"/>
                <wp:wrapTight wrapText="bothSides">
                  <wp:wrapPolygon edited="0">
                    <wp:start x="0" y="0"/>
                    <wp:lineTo x="0" y="21600"/>
                    <wp:lineTo x="21600" y="21600"/>
                    <wp:lineTo x="21600" y="0"/>
                  </wp:wrapPolygon>
                </wp:wrapTight>
                <wp:docPr id="59" name="Поле 59"/>
                <wp:cNvGraphicFramePr/>
                <a:graphic xmlns:a="http://schemas.openxmlformats.org/drawingml/2006/main">
                  <a:graphicData uri="http://schemas.microsoft.com/office/word/2010/wordprocessingShape">
                    <wps:wsp>
                      <wps:cNvSpPr txBox="1"/>
                      <wps:spPr>
                        <a:xfrm>
                          <a:off x="0" y="0"/>
                          <a:ext cx="5038725" cy="635"/>
                        </a:xfrm>
                        <a:prstGeom prst="rect">
                          <a:avLst/>
                        </a:prstGeom>
                        <a:solidFill>
                          <a:prstClr val="white"/>
                        </a:solidFill>
                        <a:ln>
                          <a:noFill/>
                        </a:ln>
                        <a:effectLst/>
                      </wps:spPr>
                      <wps:txbx>
                        <w:txbxContent>
                          <w:p w:rsidR="00E56EBC" w:rsidRPr="0075316D" w:rsidRDefault="00E56EBC" w:rsidP="0075316D">
                            <w:pPr>
                              <w:shd w:val="clear" w:color="auto" w:fill="FFFFFF"/>
                              <w:spacing w:after="0"/>
                              <w:ind w:right="43"/>
                              <w:jc w:val="center"/>
                              <w:rPr>
                                <w:rFonts w:ascii="Times New Roman" w:hAnsi="Times New Roman" w:cs="Times New Roman"/>
                                <w:sz w:val="28"/>
                                <w:szCs w:val="28"/>
                              </w:rPr>
                            </w:pPr>
                            <w:r w:rsidRPr="0075316D">
                              <w:rPr>
                                <w:rFonts w:ascii="Times New Roman" w:hAnsi="Times New Roman" w:cs="Times New Roman"/>
                                <w:sz w:val="28"/>
                                <w:szCs w:val="28"/>
                              </w:rPr>
                              <w:t xml:space="preserve">Рисунок </w:t>
                            </w:r>
                            <w:r w:rsidRPr="0075316D">
                              <w:rPr>
                                <w:rFonts w:ascii="Times New Roman" w:hAnsi="Times New Roman" w:cs="Times New Roman"/>
                                <w:sz w:val="28"/>
                                <w:szCs w:val="28"/>
                              </w:rPr>
                              <w:fldChar w:fldCharType="begin"/>
                            </w:r>
                            <w:r w:rsidRPr="0075316D">
                              <w:rPr>
                                <w:rFonts w:ascii="Times New Roman" w:hAnsi="Times New Roman" w:cs="Times New Roman"/>
                                <w:sz w:val="28"/>
                                <w:szCs w:val="28"/>
                              </w:rPr>
                              <w:instrText xml:space="preserve"> SEQ Рисунок \* ARABIC </w:instrText>
                            </w:r>
                            <w:r w:rsidRPr="0075316D">
                              <w:rPr>
                                <w:rFonts w:ascii="Times New Roman" w:hAnsi="Times New Roman" w:cs="Times New Roman"/>
                                <w:sz w:val="28"/>
                                <w:szCs w:val="28"/>
                              </w:rPr>
                              <w:fldChar w:fldCharType="separate"/>
                            </w:r>
                            <w:r>
                              <w:rPr>
                                <w:rFonts w:ascii="Times New Roman" w:hAnsi="Times New Roman" w:cs="Times New Roman"/>
                                <w:noProof/>
                                <w:sz w:val="28"/>
                                <w:szCs w:val="28"/>
                              </w:rPr>
                              <w:t>7</w:t>
                            </w:r>
                            <w:r w:rsidRPr="0075316D">
                              <w:rPr>
                                <w:rFonts w:ascii="Times New Roman" w:hAnsi="Times New Roman" w:cs="Times New Roman"/>
                                <w:sz w:val="28"/>
                                <w:szCs w:val="28"/>
                              </w:rPr>
                              <w:fldChar w:fldCharType="end"/>
                            </w:r>
                            <w:r w:rsidRPr="0075316D">
                              <w:rPr>
                                <w:rFonts w:ascii="Times New Roman" w:hAnsi="Times New Roman" w:cs="Times New Roman"/>
                                <w:sz w:val="28"/>
                                <w:szCs w:val="28"/>
                              </w:rPr>
                              <w:t xml:space="preserve"> </w:t>
                            </w:r>
                            <w:r>
                              <w:rPr>
                                <w:rFonts w:ascii="Times New Roman" w:hAnsi="Times New Roman" w:cs="Times New Roman"/>
                                <w:sz w:val="28"/>
                                <w:szCs w:val="28"/>
                              </w:rPr>
                              <w:t>–</w:t>
                            </w:r>
                            <w:r w:rsidRPr="0075316D">
                              <w:rPr>
                                <w:rFonts w:ascii="Times New Roman" w:hAnsi="Times New Roman" w:cs="Times New Roman"/>
                                <w:sz w:val="28"/>
                                <w:szCs w:val="28"/>
                              </w:rPr>
                              <w:t xml:space="preserve"> У</w:t>
                            </w:r>
                            <w:r>
                              <w:rPr>
                                <w:rFonts w:ascii="Times New Roman" w:hAnsi="Times New Roman" w:cs="Times New Roman"/>
                                <w:sz w:val="28"/>
                                <w:szCs w:val="28"/>
                              </w:rPr>
                              <w:t>купорка для мин и её маркировка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Поле 59" o:spid="_x0000_s1032" type="#_x0000_t202" style="position:absolute;left:0;text-align:left;margin-left:39.4pt;margin-top:198.6pt;width:396.75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" stroked="f">
                <v:textbox style="mso-fit-shape-to-text:t" inset="0,0,0,0">
                  <w:txbxContent>
                    <w:p w:rsidR="00E56EBC" w:rsidRPr="0075316D" w:rsidRDefault="00E56EBC" w:rsidP="0075316D">
                      <w:pPr>
                        <w:shd w:val="clear" w:color="auto" w:fill="FFFFFF"/>
                        <w:spacing w:after="0"/>
                        <w:ind w:right="43"/>
                        <w:jc w:val="center"/>
                        <w:rPr>
                          <w:rFonts w:ascii="Times New Roman" w:hAnsi="Times New Roman" w:cs="Times New Roman"/>
                          <w:sz w:val="28"/>
                          <w:szCs w:val="28"/>
                        </w:rPr>
                      </w:pPr>
                      <w:r w:rsidRPr="0075316D">
                        <w:rPr>
                          <w:rFonts w:ascii="Times New Roman" w:hAnsi="Times New Roman" w:cs="Times New Roman"/>
                          <w:sz w:val="28"/>
                          <w:szCs w:val="28"/>
                        </w:rPr>
                        <w:t xml:space="preserve">Рисунок </w:t>
                      </w:r>
                      <w:r w:rsidRPr="0075316D">
                        <w:rPr>
                          <w:rFonts w:ascii="Times New Roman" w:hAnsi="Times New Roman" w:cs="Times New Roman"/>
                          <w:sz w:val="28"/>
                          <w:szCs w:val="28"/>
                        </w:rPr>
                        <w:fldChar w:fldCharType="begin"/>
                      </w:r>
                      <w:r w:rsidRPr="0075316D">
                        <w:rPr>
                          <w:rFonts w:ascii="Times New Roman" w:hAnsi="Times New Roman" w:cs="Times New Roman"/>
                          <w:sz w:val="28"/>
                          <w:szCs w:val="28"/>
                        </w:rPr>
                        <w:instrText xml:space="preserve"> SEQ Рисунок \* ARABIC </w:instrText>
                      </w:r>
                      <w:r w:rsidRPr="0075316D">
                        <w:rPr>
                          <w:rFonts w:ascii="Times New Roman" w:hAnsi="Times New Roman" w:cs="Times New Roman"/>
                          <w:sz w:val="28"/>
                          <w:szCs w:val="28"/>
                        </w:rPr>
                        <w:fldChar w:fldCharType="separate"/>
                      </w:r>
                      <w:r>
                        <w:rPr>
                          <w:rFonts w:ascii="Times New Roman" w:hAnsi="Times New Roman" w:cs="Times New Roman"/>
                          <w:noProof/>
                          <w:sz w:val="28"/>
                          <w:szCs w:val="28"/>
                        </w:rPr>
                        <w:t>7</w:t>
                      </w:r>
                      <w:r w:rsidRPr="0075316D">
                        <w:rPr>
                          <w:rFonts w:ascii="Times New Roman" w:hAnsi="Times New Roman" w:cs="Times New Roman"/>
                          <w:sz w:val="28"/>
                          <w:szCs w:val="28"/>
                        </w:rPr>
                        <w:fldChar w:fldCharType="end"/>
                      </w:r>
                      <w:r w:rsidRPr="0075316D">
                        <w:rPr>
                          <w:rFonts w:ascii="Times New Roman" w:hAnsi="Times New Roman" w:cs="Times New Roman"/>
                          <w:sz w:val="28"/>
                          <w:szCs w:val="28"/>
                        </w:rPr>
                        <w:t xml:space="preserve"> </w:t>
                      </w:r>
                      <w:r>
                        <w:rPr>
                          <w:rFonts w:ascii="Times New Roman" w:hAnsi="Times New Roman" w:cs="Times New Roman"/>
                          <w:sz w:val="28"/>
                          <w:szCs w:val="28"/>
                        </w:rPr>
                        <w:t>–</w:t>
                      </w:r>
                      <w:r w:rsidRPr="0075316D">
                        <w:rPr>
                          <w:rFonts w:ascii="Times New Roman" w:hAnsi="Times New Roman" w:cs="Times New Roman"/>
                          <w:sz w:val="28"/>
                          <w:szCs w:val="28"/>
                        </w:rPr>
                        <w:t xml:space="preserve"> У</w:t>
                      </w:r>
                      <w:r>
                        <w:rPr>
                          <w:rFonts w:ascii="Times New Roman" w:hAnsi="Times New Roman" w:cs="Times New Roman"/>
                          <w:sz w:val="28"/>
                          <w:szCs w:val="28"/>
                        </w:rPr>
                        <w:t>купорка для мин и её маркировка</w:t>
                      </w:r>
                    </w:p>
                  </w:txbxContent>
                </v:textbox>
                <w10:wrap type="tight"/>
              </v:shape>
            </w:pict>
          </mc:Fallback>
        </mc:AlternateContent>
      </w:r>
      <w:r>
        <w:rPr>
          <w:rFonts w:ascii="Times New Roman" w:hAnsi="Times New Roman" w:cs="Times New Roman"/>
          <w:noProof/>
          <w:sz w:val="28"/>
          <w:szCs w:val="28"/>
          <w:lang w:eastAsia="ru-RU"/>
        </w:rPr>
        <w:drawing>
          <wp:anchor distT="0" distB="0" distL="114300" distR="114300" simplePos="0" relativeHeight="251677696" behindDoc="1" locked="0" layoutInCell="1" allowOverlap="1" wp14:anchorId="7AE7C5F8" wp14:editId="28A2B0CF">
            <wp:simplePos x="0" y="0"/>
            <wp:positionH relativeFrom="margin">
              <wp:posOffset>500380</wp:posOffset>
            </wp:positionH>
            <wp:positionV relativeFrom="paragraph">
              <wp:posOffset>289560</wp:posOffset>
            </wp:positionV>
            <wp:extent cx="5038725" cy="2175510"/>
            <wp:effectExtent l="0" t="0" r="9525" b="0"/>
            <wp:wrapTight wrapText="bothSides">
              <wp:wrapPolygon edited="0">
                <wp:start x="0" y="0"/>
                <wp:lineTo x="0" y="21373"/>
                <wp:lineTo x="21559" y="21373"/>
                <wp:lineTo x="21559" y="0"/>
                <wp:lineTo x="0" y="0"/>
              </wp:wrapPolygon>
            </wp:wrapTight>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8725" cy="2175510"/>
                    </a:xfrm>
                    <a:prstGeom prst="rect">
                      <a:avLst/>
                    </a:prstGeom>
                    <a:noFill/>
                  </pic:spPr>
                </pic:pic>
              </a:graphicData>
            </a:graphic>
            <wp14:sizeRelH relativeFrom="page">
              <wp14:pctWidth>0</wp14:pctWidth>
            </wp14:sizeRelH>
            <wp14:sizeRelV relativeFrom="page">
              <wp14:pctHeight>0</wp14:pctHeight>
            </wp14:sizeRelV>
          </wp:anchor>
        </w:drawing>
      </w:r>
    </w:p>
    <w:p w:rsidR="0075316D" w:rsidRDefault="0075316D" w:rsidP="000A5A3B">
      <w:pPr>
        <w:spacing w:after="0" w:line="360" w:lineRule="auto"/>
        <w:jc w:val="both"/>
        <w:rPr>
          <w:rFonts w:ascii="Times New Roman" w:hAnsi="Times New Roman" w:cs="Times New Roman"/>
          <w:sz w:val="28"/>
          <w:szCs w:val="28"/>
        </w:rPr>
      </w:pPr>
    </w:p>
    <w:p w:rsidR="0075316D" w:rsidRDefault="0075316D" w:rsidP="000A5A3B">
      <w:pPr>
        <w:spacing w:after="0" w:line="360" w:lineRule="auto"/>
        <w:jc w:val="both"/>
        <w:rPr>
          <w:rFonts w:ascii="Times New Roman" w:hAnsi="Times New Roman" w:cs="Times New Roman"/>
          <w:sz w:val="28"/>
          <w:szCs w:val="28"/>
        </w:rPr>
      </w:pPr>
    </w:p>
    <w:p w:rsidR="0075316D" w:rsidRDefault="0075316D" w:rsidP="000A5A3B">
      <w:pPr>
        <w:spacing w:after="0" w:line="360" w:lineRule="auto"/>
        <w:jc w:val="both"/>
        <w:rPr>
          <w:rFonts w:ascii="Times New Roman" w:hAnsi="Times New Roman" w:cs="Times New Roman"/>
          <w:sz w:val="28"/>
          <w:szCs w:val="28"/>
        </w:rPr>
      </w:pPr>
    </w:p>
    <w:p w:rsidR="0075316D" w:rsidRDefault="0075316D" w:rsidP="000A5A3B">
      <w:pPr>
        <w:spacing w:after="0" w:line="360" w:lineRule="auto"/>
        <w:jc w:val="both"/>
        <w:rPr>
          <w:rFonts w:ascii="Times New Roman" w:hAnsi="Times New Roman" w:cs="Times New Roman"/>
          <w:sz w:val="28"/>
          <w:szCs w:val="28"/>
        </w:rPr>
      </w:pPr>
    </w:p>
    <w:p w:rsidR="0075316D" w:rsidRDefault="0075316D" w:rsidP="000A5A3B">
      <w:pPr>
        <w:spacing w:after="0" w:line="360" w:lineRule="auto"/>
        <w:jc w:val="both"/>
        <w:rPr>
          <w:rFonts w:ascii="Times New Roman" w:hAnsi="Times New Roman" w:cs="Times New Roman"/>
          <w:sz w:val="28"/>
          <w:szCs w:val="28"/>
        </w:rPr>
      </w:pPr>
    </w:p>
    <w:p w:rsidR="0075316D" w:rsidRDefault="0075316D" w:rsidP="000A5A3B">
      <w:pPr>
        <w:spacing w:after="0" w:line="360" w:lineRule="auto"/>
        <w:jc w:val="both"/>
        <w:rPr>
          <w:rFonts w:ascii="Times New Roman" w:hAnsi="Times New Roman" w:cs="Times New Roman"/>
          <w:sz w:val="28"/>
          <w:szCs w:val="28"/>
        </w:rPr>
      </w:pPr>
    </w:p>
    <w:p w:rsidR="0075316D" w:rsidRDefault="0075316D" w:rsidP="000A5A3B">
      <w:pPr>
        <w:spacing w:after="0" w:line="360" w:lineRule="auto"/>
        <w:jc w:val="both"/>
        <w:rPr>
          <w:rFonts w:ascii="Times New Roman" w:hAnsi="Times New Roman" w:cs="Times New Roman"/>
          <w:sz w:val="28"/>
          <w:szCs w:val="28"/>
        </w:rPr>
      </w:pPr>
    </w:p>
    <w:p w:rsidR="0075316D" w:rsidRDefault="0075316D">
      <w:pPr>
        <w:rPr>
          <w:rFonts w:ascii="Times New Roman" w:hAnsi="Times New Roman" w:cs="Times New Roman"/>
          <w:sz w:val="28"/>
          <w:szCs w:val="28"/>
        </w:rPr>
      </w:pPr>
      <w:r>
        <w:rPr>
          <w:rFonts w:ascii="Times New Roman" w:hAnsi="Times New Roman" w:cs="Times New Roman"/>
          <w:sz w:val="28"/>
          <w:szCs w:val="28"/>
        </w:rPr>
        <w:br w:type="page"/>
      </w:r>
    </w:p>
    <w:p w:rsidR="0075316D" w:rsidRPr="0075316D" w:rsidRDefault="0075316D" w:rsidP="0075316D">
      <w:pPr>
        <w:pStyle w:val="1"/>
        <w:spacing w:before="0" w:line="360" w:lineRule="auto"/>
        <w:ind w:firstLine="709"/>
        <w:rPr>
          <w:rFonts w:ascii="Times New Roman" w:hAnsi="Times New Roman" w:cs="Times New Roman"/>
          <w:color w:val="auto"/>
        </w:rPr>
      </w:pPr>
      <w:bookmarkStart w:id="56" w:name="_Toc528657449"/>
      <w:r w:rsidRPr="0075316D">
        <w:rPr>
          <w:rFonts w:ascii="Times New Roman" w:hAnsi="Times New Roman" w:cs="Times New Roman"/>
          <w:color w:val="auto"/>
        </w:rPr>
        <w:lastRenderedPageBreak/>
        <w:t>15. Приведение боеприпасов в окончательно снаряженный вид</w:t>
      </w:r>
      <w:bookmarkEnd w:id="56"/>
    </w:p>
    <w:p w:rsidR="0075316D" w:rsidRDefault="0075316D" w:rsidP="0075316D">
      <w:pPr>
        <w:spacing w:after="0" w:line="360" w:lineRule="auto"/>
        <w:ind w:firstLine="709"/>
        <w:jc w:val="both"/>
        <w:rPr>
          <w:rFonts w:ascii="Times New Roman" w:hAnsi="Times New Roman" w:cs="Times New Roman"/>
          <w:sz w:val="28"/>
          <w:szCs w:val="28"/>
        </w:rPr>
      </w:pP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Выстрелы к 120-мм минометам поступают в минометные подраздел</w:t>
      </w:r>
      <w:r w:rsidRPr="0075316D">
        <w:rPr>
          <w:rFonts w:ascii="Times New Roman" w:hAnsi="Times New Roman" w:cs="Times New Roman"/>
          <w:sz w:val="28"/>
          <w:szCs w:val="28"/>
        </w:rPr>
        <w:t>е</w:t>
      </w:r>
      <w:r w:rsidRPr="0075316D">
        <w:rPr>
          <w:rFonts w:ascii="Times New Roman" w:hAnsi="Times New Roman" w:cs="Times New Roman"/>
          <w:sz w:val="28"/>
          <w:szCs w:val="28"/>
        </w:rPr>
        <w:t>ния комплектно в парковой укупорке в деревянных ящиках.</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 xml:space="preserve">В парковых ящиках уложено по две мины в окончательно снаряженном виде, т. е. с вставленными в трубки стабилизаторов </w:t>
      </w:r>
      <w:proofErr w:type="spellStart"/>
      <w:r w:rsidRPr="0075316D">
        <w:rPr>
          <w:rFonts w:ascii="Times New Roman" w:hAnsi="Times New Roman" w:cs="Times New Roman"/>
          <w:sz w:val="28"/>
          <w:szCs w:val="28"/>
        </w:rPr>
        <w:t>воспламенительными</w:t>
      </w:r>
      <w:proofErr w:type="spellEnd"/>
      <w:r w:rsidRPr="0075316D">
        <w:rPr>
          <w:rFonts w:ascii="Times New Roman" w:hAnsi="Times New Roman" w:cs="Times New Roman"/>
          <w:sz w:val="28"/>
          <w:szCs w:val="28"/>
        </w:rPr>
        <w:t xml:space="preserve"> з</w:t>
      </w:r>
      <w:r w:rsidRPr="0075316D">
        <w:rPr>
          <w:rFonts w:ascii="Times New Roman" w:hAnsi="Times New Roman" w:cs="Times New Roman"/>
          <w:sz w:val="28"/>
          <w:szCs w:val="28"/>
        </w:rPr>
        <w:t>а</w:t>
      </w:r>
      <w:r w:rsidRPr="0075316D">
        <w:rPr>
          <w:rFonts w:ascii="Times New Roman" w:hAnsi="Times New Roman" w:cs="Times New Roman"/>
          <w:sz w:val="28"/>
          <w:szCs w:val="28"/>
        </w:rPr>
        <w:t>рядами и с ввинченными в корпуса мин взрывателями.</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 xml:space="preserve">Каждая мина комплектуется четырьмя дополнительными пучками, </w:t>
      </w:r>
      <w:proofErr w:type="gramStart"/>
      <w:r w:rsidRPr="0075316D">
        <w:rPr>
          <w:rFonts w:ascii="Times New Roman" w:hAnsi="Times New Roman" w:cs="Times New Roman"/>
          <w:sz w:val="28"/>
          <w:szCs w:val="28"/>
        </w:rPr>
        <w:t>к</w:t>
      </w:r>
      <w:r w:rsidRPr="0075316D">
        <w:rPr>
          <w:rFonts w:ascii="Times New Roman" w:hAnsi="Times New Roman" w:cs="Times New Roman"/>
          <w:sz w:val="28"/>
          <w:szCs w:val="28"/>
        </w:rPr>
        <w:t>о</w:t>
      </w:r>
      <w:r w:rsidRPr="0075316D">
        <w:rPr>
          <w:rFonts w:ascii="Times New Roman" w:hAnsi="Times New Roman" w:cs="Times New Roman"/>
          <w:sz w:val="28"/>
          <w:szCs w:val="28"/>
        </w:rPr>
        <w:t>то-</w:t>
      </w:r>
      <w:proofErr w:type="spellStart"/>
      <w:r w:rsidRPr="0075316D">
        <w:rPr>
          <w:rFonts w:ascii="Times New Roman" w:hAnsi="Times New Roman" w:cs="Times New Roman"/>
          <w:sz w:val="28"/>
          <w:szCs w:val="28"/>
        </w:rPr>
        <w:t>рые</w:t>
      </w:r>
      <w:proofErr w:type="spellEnd"/>
      <w:proofErr w:type="gramEnd"/>
      <w:r w:rsidRPr="0075316D">
        <w:rPr>
          <w:rFonts w:ascii="Times New Roman" w:hAnsi="Times New Roman" w:cs="Times New Roman"/>
          <w:sz w:val="28"/>
          <w:szCs w:val="28"/>
        </w:rPr>
        <w:t xml:space="preserve"> укладываются в герметической укупорке в специальном отделении паркового ящика с минами.</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 xml:space="preserve">На каждые 50 мин положен один запасный </w:t>
      </w:r>
      <w:proofErr w:type="spellStart"/>
      <w:r w:rsidRPr="0075316D">
        <w:rPr>
          <w:rFonts w:ascii="Times New Roman" w:hAnsi="Times New Roman" w:cs="Times New Roman"/>
          <w:sz w:val="28"/>
          <w:szCs w:val="28"/>
        </w:rPr>
        <w:t>воспламенительный</w:t>
      </w:r>
      <w:proofErr w:type="spellEnd"/>
      <w:r w:rsidRPr="0075316D">
        <w:rPr>
          <w:rFonts w:ascii="Times New Roman" w:hAnsi="Times New Roman" w:cs="Times New Roman"/>
          <w:sz w:val="28"/>
          <w:szCs w:val="28"/>
        </w:rPr>
        <w:t xml:space="preserve"> заряд, завернутый в бумагу и покрытый влагостойким составом. </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 xml:space="preserve">Неокончательно снаряженные миномётные выстрелы приводят в </w:t>
      </w:r>
      <w:proofErr w:type="spellStart"/>
      <w:proofErr w:type="gramStart"/>
      <w:r w:rsidRPr="0075316D">
        <w:rPr>
          <w:rFonts w:ascii="Times New Roman" w:hAnsi="Times New Roman" w:cs="Times New Roman"/>
          <w:sz w:val="28"/>
          <w:szCs w:val="28"/>
        </w:rPr>
        <w:t>око</w:t>
      </w:r>
      <w:r w:rsidRPr="0075316D">
        <w:rPr>
          <w:rFonts w:ascii="Times New Roman" w:hAnsi="Times New Roman" w:cs="Times New Roman"/>
          <w:sz w:val="28"/>
          <w:szCs w:val="28"/>
        </w:rPr>
        <w:t>н</w:t>
      </w:r>
      <w:r w:rsidRPr="0075316D">
        <w:rPr>
          <w:rFonts w:ascii="Times New Roman" w:hAnsi="Times New Roman" w:cs="Times New Roman"/>
          <w:sz w:val="28"/>
          <w:szCs w:val="28"/>
        </w:rPr>
        <w:t>ча-тельно</w:t>
      </w:r>
      <w:proofErr w:type="spellEnd"/>
      <w:proofErr w:type="gramEnd"/>
      <w:r w:rsidRPr="0075316D">
        <w:rPr>
          <w:rFonts w:ascii="Times New Roman" w:hAnsi="Times New Roman" w:cs="Times New Roman"/>
          <w:sz w:val="28"/>
          <w:szCs w:val="28"/>
        </w:rPr>
        <w:t xml:space="preserve"> снаряженный вид путём ввинчивания взрывателей в корпуса мин, вставления в трубки стабилизаторов </w:t>
      </w:r>
      <w:proofErr w:type="spellStart"/>
      <w:r w:rsidRPr="0075316D">
        <w:rPr>
          <w:rFonts w:ascii="Times New Roman" w:hAnsi="Times New Roman" w:cs="Times New Roman"/>
          <w:sz w:val="28"/>
          <w:szCs w:val="28"/>
        </w:rPr>
        <w:t>воспламенительных</w:t>
      </w:r>
      <w:proofErr w:type="spellEnd"/>
      <w:r w:rsidRPr="0075316D">
        <w:rPr>
          <w:rFonts w:ascii="Times New Roman" w:hAnsi="Times New Roman" w:cs="Times New Roman"/>
          <w:sz w:val="28"/>
          <w:szCs w:val="28"/>
        </w:rPr>
        <w:t xml:space="preserve"> зарядов и укладки дополнительных пучков в укупорочные ящики до выдачи их на стрельбу.</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 xml:space="preserve">Приведение выстрелов  в окончательно снаряженный вид с </w:t>
      </w:r>
      <w:proofErr w:type="spellStart"/>
      <w:r w:rsidRPr="0075316D">
        <w:rPr>
          <w:rFonts w:ascii="Times New Roman" w:hAnsi="Times New Roman" w:cs="Times New Roman"/>
          <w:sz w:val="28"/>
          <w:szCs w:val="28"/>
        </w:rPr>
        <w:t>кернением</w:t>
      </w:r>
      <w:proofErr w:type="spellEnd"/>
      <w:r w:rsidRPr="0075316D">
        <w:rPr>
          <w:rFonts w:ascii="Times New Roman" w:hAnsi="Times New Roman" w:cs="Times New Roman"/>
          <w:sz w:val="28"/>
          <w:szCs w:val="28"/>
        </w:rPr>
        <w:t xml:space="preserve"> взрывателей производится в блиндаже, кабине или в ровике глубиной не м</w:t>
      </w:r>
      <w:r w:rsidRPr="0075316D">
        <w:rPr>
          <w:rFonts w:ascii="Times New Roman" w:hAnsi="Times New Roman" w:cs="Times New Roman"/>
          <w:sz w:val="28"/>
          <w:szCs w:val="28"/>
        </w:rPr>
        <w:t>е</w:t>
      </w:r>
      <w:r w:rsidRPr="0075316D">
        <w:rPr>
          <w:rFonts w:ascii="Times New Roman" w:hAnsi="Times New Roman" w:cs="Times New Roman"/>
          <w:sz w:val="28"/>
          <w:szCs w:val="28"/>
        </w:rPr>
        <w:t>нее 1,5 м и площадью основания 1,5 х 1,5 м.</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 xml:space="preserve">При ввинчивании и </w:t>
      </w:r>
      <w:proofErr w:type="spellStart"/>
      <w:r w:rsidRPr="0075316D">
        <w:rPr>
          <w:rFonts w:ascii="Times New Roman" w:hAnsi="Times New Roman" w:cs="Times New Roman"/>
          <w:sz w:val="28"/>
          <w:szCs w:val="28"/>
        </w:rPr>
        <w:t>кернении</w:t>
      </w:r>
      <w:proofErr w:type="spellEnd"/>
      <w:r w:rsidRPr="0075316D">
        <w:rPr>
          <w:rFonts w:ascii="Times New Roman" w:hAnsi="Times New Roman" w:cs="Times New Roman"/>
          <w:sz w:val="28"/>
          <w:szCs w:val="28"/>
        </w:rPr>
        <w:t xml:space="preserve"> взрывателей в кабине, блиндаже или р</w:t>
      </w:r>
      <w:r w:rsidRPr="0075316D">
        <w:rPr>
          <w:rFonts w:ascii="Times New Roman" w:hAnsi="Times New Roman" w:cs="Times New Roman"/>
          <w:sz w:val="28"/>
          <w:szCs w:val="28"/>
        </w:rPr>
        <w:t>о</w:t>
      </w:r>
      <w:r w:rsidRPr="0075316D">
        <w:rPr>
          <w:rFonts w:ascii="Times New Roman" w:hAnsi="Times New Roman" w:cs="Times New Roman"/>
          <w:sz w:val="28"/>
          <w:szCs w:val="28"/>
        </w:rPr>
        <w:t>вике должно быть не более одной мины.</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 xml:space="preserve">Перед тем как ввинтить взрыватель, из очка мины вывинчивается </w:t>
      </w:r>
      <w:proofErr w:type="spellStart"/>
      <w:proofErr w:type="gramStart"/>
      <w:r w:rsidRPr="0075316D">
        <w:rPr>
          <w:rFonts w:ascii="Times New Roman" w:hAnsi="Times New Roman" w:cs="Times New Roman"/>
          <w:sz w:val="28"/>
          <w:szCs w:val="28"/>
        </w:rPr>
        <w:t>холо</w:t>
      </w:r>
      <w:proofErr w:type="spellEnd"/>
      <w:r w:rsidRPr="0075316D">
        <w:rPr>
          <w:rFonts w:ascii="Times New Roman" w:hAnsi="Times New Roman" w:cs="Times New Roman"/>
          <w:sz w:val="28"/>
          <w:szCs w:val="28"/>
        </w:rPr>
        <w:t>-стая</w:t>
      </w:r>
      <w:proofErr w:type="gramEnd"/>
      <w:r w:rsidRPr="0075316D">
        <w:rPr>
          <w:rFonts w:ascii="Times New Roman" w:hAnsi="Times New Roman" w:cs="Times New Roman"/>
          <w:sz w:val="28"/>
          <w:szCs w:val="28"/>
        </w:rPr>
        <w:t xml:space="preserve"> пробка, при этом прижимной винт (где он имеется) ослабляется. Затем резьба очка протирается сухой ветошью для удаления избытка смазки.</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Особое внимание обращать на удаление смазки, пыли и песка со среза взрывчатого вещества.</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После удаления смазки в очко мины ввинчивается  предназначенный для неё взрыватель, причём витки нарезки взрывателя предварительно см</w:t>
      </w:r>
      <w:r w:rsidRPr="0075316D">
        <w:rPr>
          <w:rFonts w:ascii="Times New Roman" w:hAnsi="Times New Roman" w:cs="Times New Roman"/>
          <w:sz w:val="28"/>
          <w:szCs w:val="28"/>
        </w:rPr>
        <w:t>а</w:t>
      </w:r>
      <w:r w:rsidRPr="0075316D">
        <w:rPr>
          <w:rFonts w:ascii="Times New Roman" w:hAnsi="Times New Roman" w:cs="Times New Roman"/>
          <w:sz w:val="28"/>
          <w:szCs w:val="28"/>
        </w:rPr>
        <w:t>зываются снарядной смазкой или пушечной смазкой. При ввинчивании взр</w:t>
      </w:r>
      <w:r w:rsidRPr="0075316D">
        <w:rPr>
          <w:rFonts w:ascii="Times New Roman" w:hAnsi="Times New Roman" w:cs="Times New Roman"/>
          <w:sz w:val="28"/>
          <w:szCs w:val="28"/>
        </w:rPr>
        <w:t>ы</w:t>
      </w:r>
      <w:r w:rsidRPr="0075316D">
        <w:rPr>
          <w:rFonts w:ascii="Times New Roman" w:hAnsi="Times New Roman" w:cs="Times New Roman"/>
          <w:sz w:val="28"/>
          <w:szCs w:val="28"/>
        </w:rPr>
        <w:t>вателя  не допускать попадания смазки на срез взрывчатого вещества.</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lastRenderedPageBreak/>
        <w:t>Ввинчивание взрывателя производиться специальным ключом до пло</w:t>
      </w:r>
      <w:r w:rsidRPr="0075316D">
        <w:rPr>
          <w:rFonts w:ascii="Times New Roman" w:hAnsi="Times New Roman" w:cs="Times New Roman"/>
          <w:sz w:val="28"/>
          <w:szCs w:val="28"/>
        </w:rPr>
        <w:t>т</w:t>
      </w:r>
      <w:r w:rsidRPr="0075316D">
        <w:rPr>
          <w:rFonts w:ascii="Times New Roman" w:hAnsi="Times New Roman" w:cs="Times New Roman"/>
          <w:sz w:val="28"/>
          <w:szCs w:val="28"/>
        </w:rPr>
        <w:t>ного поджатия взрывателя к головному срезу мины. При этом не допускаю</w:t>
      </w:r>
      <w:r w:rsidRPr="0075316D">
        <w:rPr>
          <w:rFonts w:ascii="Times New Roman" w:hAnsi="Times New Roman" w:cs="Times New Roman"/>
          <w:sz w:val="28"/>
          <w:szCs w:val="28"/>
        </w:rPr>
        <w:t>т</w:t>
      </w:r>
      <w:r w:rsidRPr="0075316D">
        <w:rPr>
          <w:rFonts w:ascii="Times New Roman" w:hAnsi="Times New Roman" w:cs="Times New Roman"/>
          <w:sz w:val="28"/>
          <w:szCs w:val="28"/>
        </w:rPr>
        <w:t>ся удары по ключу.</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Ввинченный взрыватель  в очке мины закрепляется прижимным ви</w:t>
      </w:r>
      <w:r w:rsidRPr="0075316D">
        <w:rPr>
          <w:rFonts w:ascii="Times New Roman" w:hAnsi="Times New Roman" w:cs="Times New Roman"/>
          <w:sz w:val="28"/>
          <w:szCs w:val="28"/>
        </w:rPr>
        <w:t>н</w:t>
      </w:r>
      <w:r w:rsidRPr="0075316D">
        <w:rPr>
          <w:rFonts w:ascii="Times New Roman" w:hAnsi="Times New Roman" w:cs="Times New Roman"/>
          <w:sz w:val="28"/>
          <w:szCs w:val="28"/>
        </w:rPr>
        <w:t>том, имеющимся в мине. В стальных минах, не имеющих прижимных ви</w:t>
      </w:r>
      <w:r w:rsidRPr="0075316D">
        <w:rPr>
          <w:rFonts w:ascii="Times New Roman" w:hAnsi="Times New Roman" w:cs="Times New Roman"/>
          <w:sz w:val="28"/>
          <w:szCs w:val="28"/>
        </w:rPr>
        <w:t>н</w:t>
      </w:r>
      <w:r w:rsidRPr="0075316D">
        <w:rPr>
          <w:rFonts w:ascii="Times New Roman" w:hAnsi="Times New Roman" w:cs="Times New Roman"/>
          <w:sz w:val="28"/>
          <w:szCs w:val="28"/>
        </w:rPr>
        <w:t xml:space="preserve">тов, взрыватели закрепляются </w:t>
      </w:r>
      <w:proofErr w:type="spellStart"/>
      <w:r w:rsidRPr="0075316D">
        <w:rPr>
          <w:rFonts w:ascii="Times New Roman" w:hAnsi="Times New Roman" w:cs="Times New Roman"/>
          <w:sz w:val="28"/>
          <w:szCs w:val="28"/>
        </w:rPr>
        <w:t>кернением</w:t>
      </w:r>
      <w:proofErr w:type="spellEnd"/>
      <w:r w:rsidRPr="0075316D">
        <w:rPr>
          <w:rFonts w:ascii="Times New Roman" w:hAnsi="Times New Roman" w:cs="Times New Roman"/>
          <w:sz w:val="28"/>
          <w:szCs w:val="28"/>
        </w:rPr>
        <w:t xml:space="preserve"> </w:t>
      </w:r>
      <w:proofErr w:type="gramStart"/>
      <w:r w:rsidRPr="0075316D">
        <w:rPr>
          <w:rFonts w:ascii="Times New Roman" w:hAnsi="Times New Roman" w:cs="Times New Roman"/>
          <w:sz w:val="28"/>
          <w:szCs w:val="28"/>
        </w:rPr>
        <w:t>в стык</w:t>
      </w:r>
      <w:proofErr w:type="gramEnd"/>
      <w:r w:rsidRPr="0075316D">
        <w:rPr>
          <w:rFonts w:ascii="Times New Roman" w:hAnsi="Times New Roman" w:cs="Times New Roman"/>
          <w:sz w:val="28"/>
          <w:szCs w:val="28"/>
        </w:rPr>
        <w:t xml:space="preserve"> в четырёх противоположных равноудалённых по окружности стыка точках. </w:t>
      </w:r>
      <w:proofErr w:type="spellStart"/>
      <w:r w:rsidRPr="0075316D">
        <w:rPr>
          <w:rFonts w:ascii="Times New Roman" w:hAnsi="Times New Roman" w:cs="Times New Roman"/>
          <w:sz w:val="28"/>
          <w:szCs w:val="28"/>
        </w:rPr>
        <w:t>Кернение</w:t>
      </w:r>
      <w:proofErr w:type="spellEnd"/>
      <w:r w:rsidRPr="0075316D">
        <w:rPr>
          <w:rFonts w:ascii="Times New Roman" w:hAnsi="Times New Roman" w:cs="Times New Roman"/>
          <w:sz w:val="28"/>
          <w:szCs w:val="28"/>
        </w:rPr>
        <w:t xml:space="preserve"> производить только путём давления на ручных приборах ПКВ-У или механических станках.</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 xml:space="preserve">В минах </w:t>
      </w:r>
      <w:proofErr w:type="spellStart"/>
      <w:r w:rsidRPr="0075316D">
        <w:rPr>
          <w:rFonts w:ascii="Times New Roman" w:hAnsi="Times New Roman" w:cs="Times New Roman"/>
          <w:sz w:val="28"/>
          <w:szCs w:val="28"/>
        </w:rPr>
        <w:t>сталистого</w:t>
      </w:r>
      <w:proofErr w:type="spellEnd"/>
      <w:r w:rsidRPr="0075316D">
        <w:rPr>
          <w:rFonts w:ascii="Times New Roman" w:hAnsi="Times New Roman" w:cs="Times New Roman"/>
          <w:sz w:val="28"/>
          <w:szCs w:val="28"/>
        </w:rPr>
        <w:t xml:space="preserve"> чугуна взрыватели не </w:t>
      </w:r>
      <w:proofErr w:type="spellStart"/>
      <w:r w:rsidRPr="0075316D">
        <w:rPr>
          <w:rFonts w:ascii="Times New Roman" w:hAnsi="Times New Roman" w:cs="Times New Roman"/>
          <w:sz w:val="28"/>
          <w:szCs w:val="28"/>
        </w:rPr>
        <w:t>кернятся</w:t>
      </w:r>
      <w:proofErr w:type="spellEnd"/>
      <w:r w:rsidRPr="0075316D">
        <w:rPr>
          <w:rFonts w:ascii="Times New Roman" w:hAnsi="Times New Roman" w:cs="Times New Roman"/>
          <w:sz w:val="28"/>
          <w:szCs w:val="28"/>
        </w:rPr>
        <w:t>, а  ввинчиваются на лаке №67.</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 xml:space="preserve">Взрыватели, предназначенные для снаряжения мин, предварительно осматриваются. Взрыватели без установленных клейм, с трещинами и </w:t>
      </w:r>
      <w:proofErr w:type="spellStart"/>
      <w:proofErr w:type="gramStart"/>
      <w:r w:rsidRPr="0075316D">
        <w:rPr>
          <w:rFonts w:ascii="Times New Roman" w:hAnsi="Times New Roman" w:cs="Times New Roman"/>
          <w:sz w:val="28"/>
          <w:szCs w:val="28"/>
        </w:rPr>
        <w:t>вмяти</w:t>
      </w:r>
      <w:proofErr w:type="spellEnd"/>
      <w:r w:rsidRPr="0075316D">
        <w:rPr>
          <w:rFonts w:ascii="Times New Roman" w:hAnsi="Times New Roman" w:cs="Times New Roman"/>
          <w:sz w:val="28"/>
          <w:szCs w:val="28"/>
        </w:rPr>
        <w:t>-нами</w:t>
      </w:r>
      <w:proofErr w:type="gramEnd"/>
      <w:r w:rsidRPr="0075316D">
        <w:rPr>
          <w:rFonts w:ascii="Times New Roman" w:hAnsi="Times New Roman" w:cs="Times New Roman"/>
          <w:sz w:val="28"/>
          <w:szCs w:val="28"/>
        </w:rPr>
        <w:t xml:space="preserve"> на корпусе (механическими повреждениями), с забитыми </w:t>
      </w:r>
      <w:proofErr w:type="spellStart"/>
      <w:r w:rsidRPr="0075316D">
        <w:rPr>
          <w:rFonts w:ascii="Times New Roman" w:hAnsi="Times New Roman" w:cs="Times New Roman"/>
          <w:sz w:val="28"/>
          <w:szCs w:val="28"/>
        </w:rPr>
        <w:t>резьбами</w:t>
      </w:r>
      <w:proofErr w:type="spellEnd"/>
      <w:r w:rsidRPr="0075316D">
        <w:rPr>
          <w:rFonts w:ascii="Times New Roman" w:hAnsi="Times New Roman" w:cs="Times New Roman"/>
          <w:sz w:val="28"/>
          <w:szCs w:val="28"/>
        </w:rPr>
        <w:t>, п</w:t>
      </w:r>
      <w:r w:rsidRPr="0075316D">
        <w:rPr>
          <w:rFonts w:ascii="Times New Roman" w:hAnsi="Times New Roman" w:cs="Times New Roman"/>
          <w:sz w:val="28"/>
          <w:szCs w:val="28"/>
        </w:rPr>
        <w:t>о</w:t>
      </w:r>
      <w:r w:rsidRPr="0075316D">
        <w:rPr>
          <w:rFonts w:ascii="Times New Roman" w:hAnsi="Times New Roman" w:cs="Times New Roman"/>
          <w:sz w:val="28"/>
          <w:szCs w:val="28"/>
        </w:rPr>
        <w:t xml:space="preserve">мятыми предохранительными колпачками и повреждёнными мембранами к снаряжению не допускаются.  </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Установка взрывателей, трубок.</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Установка взрывателей и трубок производится табельными ключами из комплекта ЗИП непосредственно перед стрельбой после команды, получе</w:t>
      </w:r>
      <w:r w:rsidRPr="0075316D">
        <w:rPr>
          <w:rFonts w:ascii="Times New Roman" w:hAnsi="Times New Roman" w:cs="Times New Roman"/>
          <w:sz w:val="28"/>
          <w:szCs w:val="28"/>
        </w:rPr>
        <w:t>н</w:t>
      </w:r>
      <w:r w:rsidRPr="0075316D">
        <w:rPr>
          <w:rFonts w:ascii="Times New Roman" w:hAnsi="Times New Roman" w:cs="Times New Roman"/>
          <w:sz w:val="28"/>
          <w:szCs w:val="28"/>
        </w:rPr>
        <w:t>ной с КНП батареи или старшего артиллерийского командира (начальника) номером расчёта – установщиком.</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Мины осколочно-фугасные и дымовые, помимо взрывателей М-12, м</w:t>
      </w:r>
      <w:r w:rsidRPr="0075316D">
        <w:rPr>
          <w:rFonts w:ascii="Times New Roman" w:hAnsi="Times New Roman" w:cs="Times New Roman"/>
          <w:sz w:val="28"/>
          <w:szCs w:val="28"/>
        </w:rPr>
        <w:t>о</w:t>
      </w:r>
      <w:r w:rsidRPr="0075316D">
        <w:rPr>
          <w:rFonts w:ascii="Times New Roman" w:hAnsi="Times New Roman" w:cs="Times New Roman"/>
          <w:sz w:val="28"/>
          <w:szCs w:val="28"/>
        </w:rPr>
        <w:t>гут быть снаряжены взрывателями ГВМЗ-7 и ГВМЗ-1.</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Взрыватели М-12, ГВМЗ-7 и ГВМЗ-1   имеют   установки на мгнове</w:t>
      </w:r>
      <w:r w:rsidRPr="0075316D">
        <w:rPr>
          <w:rFonts w:ascii="Times New Roman" w:hAnsi="Times New Roman" w:cs="Times New Roman"/>
          <w:sz w:val="28"/>
          <w:szCs w:val="28"/>
        </w:rPr>
        <w:t>н</w:t>
      </w:r>
      <w:r w:rsidRPr="0075316D">
        <w:rPr>
          <w:rFonts w:ascii="Times New Roman" w:hAnsi="Times New Roman" w:cs="Times New Roman"/>
          <w:sz w:val="28"/>
          <w:szCs w:val="28"/>
        </w:rPr>
        <w:t>ное («О») и замедленное («3») действия. Взрыватели М-6 и М-5 - мгновенн</w:t>
      </w:r>
      <w:r w:rsidRPr="0075316D">
        <w:rPr>
          <w:rFonts w:ascii="Times New Roman" w:hAnsi="Times New Roman" w:cs="Times New Roman"/>
          <w:sz w:val="28"/>
          <w:szCs w:val="28"/>
        </w:rPr>
        <w:t>о</w:t>
      </w:r>
      <w:r w:rsidRPr="0075316D">
        <w:rPr>
          <w:rFonts w:ascii="Times New Roman" w:hAnsi="Times New Roman" w:cs="Times New Roman"/>
          <w:sz w:val="28"/>
          <w:szCs w:val="28"/>
        </w:rPr>
        <w:t xml:space="preserve">го действия. С минами, у взрывателей   которых   сняты   колпачки,   надо  обращаться   осторожно,   оберегать их от ударов.   </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Стрельбу минами с взрывателями ГВМЗ-1  можно допускать лишь в случае отсутствия ми</w:t>
      </w:r>
      <w:r>
        <w:rPr>
          <w:rFonts w:ascii="Times New Roman" w:hAnsi="Times New Roman" w:cs="Times New Roman"/>
          <w:sz w:val="28"/>
          <w:szCs w:val="28"/>
        </w:rPr>
        <w:t>н с взрывателями М-12 и ГВМЗ-7.</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Перед заряжанием следует:</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lastRenderedPageBreak/>
        <w:t xml:space="preserve">с взрывателя М-12 отвернуть и снять колпачок; проверить целость мембраны и поставить кран на скомандованную установку (с колпачком не стрелять – будут отказы); </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с взрывателя ГВМЗ-7 отвернуть и снять предохранительный колпак; выдернуть чеку и снять колпачок; проверить целость мембраны и поставить кран на скомандованную установку (с колп</w:t>
      </w:r>
      <w:r>
        <w:rPr>
          <w:rFonts w:ascii="Times New Roman" w:hAnsi="Times New Roman" w:cs="Times New Roman"/>
          <w:sz w:val="28"/>
          <w:szCs w:val="28"/>
        </w:rPr>
        <w:t>ачком не стрелять – будут отк</w:t>
      </w:r>
      <w:r>
        <w:rPr>
          <w:rFonts w:ascii="Times New Roman" w:hAnsi="Times New Roman" w:cs="Times New Roman"/>
          <w:sz w:val="28"/>
          <w:szCs w:val="28"/>
        </w:rPr>
        <w:t>а</w:t>
      </w:r>
      <w:r w:rsidRPr="0075316D">
        <w:rPr>
          <w:rFonts w:ascii="Times New Roman" w:hAnsi="Times New Roman" w:cs="Times New Roman"/>
          <w:sz w:val="28"/>
          <w:szCs w:val="28"/>
        </w:rPr>
        <w:t xml:space="preserve">зы); </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у взрывателя ГВМЗ-1 выдернуть чеку</w:t>
      </w:r>
      <w:r>
        <w:rPr>
          <w:rFonts w:ascii="Times New Roman" w:hAnsi="Times New Roman" w:cs="Times New Roman"/>
          <w:sz w:val="28"/>
          <w:szCs w:val="28"/>
        </w:rPr>
        <w:t xml:space="preserve"> и снять колпачок; проверить ц</w:t>
      </w:r>
      <w:r>
        <w:rPr>
          <w:rFonts w:ascii="Times New Roman" w:hAnsi="Times New Roman" w:cs="Times New Roman"/>
          <w:sz w:val="28"/>
          <w:szCs w:val="28"/>
        </w:rPr>
        <w:t>е</w:t>
      </w:r>
      <w:r w:rsidRPr="0075316D">
        <w:rPr>
          <w:rFonts w:ascii="Times New Roman" w:hAnsi="Times New Roman" w:cs="Times New Roman"/>
          <w:sz w:val="28"/>
          <w:szCs w:val="28"/>
        </w:rPr>
        <w:t>лость мембраны и поставить кран на скомандованную установку (с колпа</w:t>
      </w:r>
      <w:r w:rsidRPr="0075316D">
        <w:rPr>
          <w:rFonts w:ascii="Times New Roman" w:hAnsi="Times New Roman" w:cs="Times New Roman"/>
          <w:sz w:val="28"/>
          <w:szCs w:val="28"/>
        </w:rPr>
        <w:t>ч</w:t>
      </w:r>
      <w:r w:rsidRPr="0075316D">
        <w:rPr>
          <w:rFonts w:ascii="Times New Roman" w:hAnsi="Times New Roman" w:cs="Times New Roman"/>
          <w:sz w:val="28"/>
          <w:szCs w:val="28"/>
        </w:rPr>
        <w:t xml:space="preserve">ком не стрелять – будут отказы); </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у взрывателя М-6 выдернуть чеку и снять колпачок; проверить целость мембраны (с колпачком не стрелять – будут отказы);</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у взрывателя М-5 проверить целость мембраны;</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у взрывателя АР-27 колпак с взрывателя свинтить или оставить на нём в зависимости от поставленной задачи;</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у взрывателя АР-27 последних годов изготовления после свинчивания герметизирующего колпака снять нитку с корпуса;</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с трубки Т-1 свинтить предохранительный колпак и ключом устан</w:t>
      </w:r>
      <w:r w:rsidRPr="0075316D">
        <w:rPr>
          <w:rFonts w:ascii="Times New Roman" w:hAnsi="Times New Roman" w:cs="Times New Roman"/>
          <w:sz w:val="28"/>
          <w:szCs w:val="28"/>
        </w:rPr>
        <w:t>о</w:t>
      </w:r>
      <w:r>
        <w:rPr>
          <w:rFonts w:ascii="Times New Roman" w:hAnsi="Times New Roman" w:cs="Times New Roman"/>
          <w:sz w:val="28"/>
          <w:szCs w:val="28"/>
        </w:rPr>
        <w:t>вить скомандованное деление.</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Обращение с взрывателями после стрельбы</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Если подготовленные для стрельбы мины не израсходованы, то след</w:t>
      </w:r>
      <w:r w:rsidRPr="0075316D">
        <w:rPr>
          <w:rFonts w:ascii="Times New Roman" w:hAnsi="Times New Roman" w:cs="Times New Roman"/>
          <w:sz w:val="28"/>
          <w:szCs w:val="28"/>
        </w:rPr>
        <w:t>у</w:t>
      </w:r>
      <w:r w:rsidRPr="0075316D">
        <w:rPr>
          <w:rFonts w:ascii="Times New Roman" w:hAnsi="Times New Roman" w:cs="Times New Roman"/>
          <w:sz w:val="28"/>
          <w:szCs w:val="28"/>
        </w:rPr>
        <w:t>ет:</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на взрыватели М-6, ГВМЗ-7 и ГВМЗ-1 надеть колпачки и закрепить их чекой;</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на взрыватель М-12 навинтить колпачок;</w:t>
      </w:r>
    </w:p>
    <w:p w:rsidR="0075316D" w:rsidRPr="0075316D" w:rsidRDefault="0075316D" w:rsidP="007531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установить  кран у взрывателей на заводскую</w:t>
      </w:r>
      <w:r w:rsidRPr="0075316D">
        <w:rPr>
          <w:rFonts w:ascii="Times New Roman" w:hAnsi="Times New Roman" w:cs="Times New Roman"/>
          <w:sz w:val="28"/>
          <w:szCs w:val="28"/>
        </w:rPr>
        <w:t xml:space="preserve"> установку (если она была изменена);</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 xml:space="preserve">на взрыватель ГВМЗ-7, кроме того, навинтить предохранительный </w:t>
      </w:r>
      <w:proofErr w:type="gramStart"/>
      <w:r w:rsidRPr="0075316D">
        <w:rPr>
          <w:rFonts w:ascii="Times New Roman" w:hAnsi="Times New Roman" w:cs="Times New Roman"/>
          <w:sz w:val="28"/>
          <w:szCs w:val="28"/>
        </w:rPr>
        <w:t>кол-пак</w:t>
      </w:r>
      <w:proofErr w:type="gramEnd"/>
      <w:r w:rsidRPr="0075316D">
        <w:rPr>
          <w:rFonts w:ascii="Times New Roman" w:hAnsi="Times New Roman" w:cs="Times New Roman"/>
          <w:sz w:val="28"/>
          <w:szCs w:val="28"/>
        </w:rPr>
        <w:t>.</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lastRenderedPageBreak/>
        <w:t>При очередных стрельбах в первую очередь расходовать мины, у взр</w:t>
      </w:r>
      <w:r w:rsidRPr="0075316D">
        <w:rPr>
          <w:rFonts w:ascii="Times New Roman" w:hAnsi="Times New Roman" w:cs="Times New Roman"/>
          <w:sz w:val="28"/>
          <w:szCs w:val="28"/>
        </w:rPr>
        <w:t>ы</w:t>
      </w:r>
      <w:r w:rsidRPr="0075316D">
        <w:rPr>
          <w:rFonts w:ascii="Times New Roman" w:hAnsi="Times New Roman" w:cs="Times New Roman"/>
          <w:sz w:val="28"/>
          <w:szCs w:val="28"/>
        </w:rPr>
        <w:t>вателей которых снимались предохранительные колпаки и колпачки.</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Составление зарядов.</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Составление боевых зарядов производится непосредственно перед стрельбой после команды, полученной с КНП батареи или старшего артилл</w:t>
      </w:r>
      <w:r w:rsidRPr="0075316D">
        <w:rPr>
          <w:rFonts w:ascii="Times New Roman" w:hAnsi="Times New Roman" w:cs="Times New Roman"/>
          <w:sz w:val="28"/>
          <w:szCs w:val="28"/>
        </w:rPr>
        <w:t>е</w:t>
      </w:r>
      <w:r w:rsidRPr="0075316D">
        <w:rPr>
          <w:rFonts w:ascii="Times New Roman" w:hAnsi="Times New Roman" w:cs="Times New Roman"/>
          <w:sz w:val="28"/>
          <w:szCs w:val="28"/>
        </w:rPr>
        <w:t>рийского командира (начальни</w:t>
      </w:r>
      <w:r>
        <w:rPr>
          <w:rFonts w:ascii="Times New Roman" w:hAnsi="Times New Roman" w:cs="Times New Roman"/>
          <w:sz w:val="28"/>
          <w:szCs w:val="28"/>
        </w:rPr>
        <w:t>ка) номером расчёта – зарядным.</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Измерение температуры зарядов.</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Температура заряда измеряется батарейным термометром в одном из центральных ящиков штабеля через каждые 1-2 часа.</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Для обеспечения одинаковой температуры зарядов ящики с выстрел</w:t>
      </w:r>
      <w:r w:rsidRPr="0075316D">
        <w:rPr>
          <w:rFonts w:ascii="Times New Roman" w:hAnsi="Times New Roman" w:cs="Times New Roman"/>
          <w:sz w:val="28"/>
          <w:szCs w:val="28"/>
        </w:rPr>
        <w:t>а</w:t>
      </w:r>
      <w:r w:rsidRPr="0075316D">
        <w:rPr>
          <w:rFonts w:ascii="Times New Roman" w:hAnsi="Times New Roman" w:cs="Times New Roman"/>
          <w:sz w:val="28"/>
          <w:szCs w:val="28"/>
        </w:rPr>
        <w:t>ми  следует надёжно укрывать днём для предохранения от нагревания сол</w:t>
      </w:r>
      <w:r w:rsidRPr="0075316D">
        <w:rPr>
          <w:rFonts w:ascii="Times New Roman" w:hAnsi="Times New Roman" w:cs="Times New Roman"/>
          <w:sz w:val="28"/>
          <w:szCs w:val="28"/>
        </w:rPr>
        <w:t>н</w:t>
      </w:r>
      <w:r w:rsidRPr="0075316D">
        <w:rPr>
          <w:rFonts w:ascii="Times New Roman" w:hAnsi="Times New Roman" w:cs="Times New Roman"/>
          <w:sz w:val="28"/>
          <w:szCs w:val="28"/>
        </w:rPr>
        <w:t>цем, а ночью от остывания.</w:t>
      </w:r>
    </w:p>
    <w:p w:rsidR="0075316D" w:rsidRP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Укрытия выстрелов у всех миномётов должны быть однотипными.</w:t>
      </w:r>
    </w:p>
    <w:p w:rsidR="0075316D" w:rsidRDefault="0075316D" w:rsidP="0075316D">
      <w:pPr>
        <w:spacing w:after="0" w:line="360" w:lineRule="auto"/>
        <w:ind w:firstLine="709"/>
        <w:jc w:val="both"/>
        <w:rPr>
          <w:rFonts w:ascii="Times New Roman" w:hAnsi="Times New Roman" w:cs="Times New Roman"/>
          <w:sz w:val="28"/>
          <w:szCs w:val="28"/>
        </w:rPr>
      </w:pPr>
      <w:r w:rsidRPr="0075316D">
        <w:rPr>
          <w:rFonts w:ascii="Times New Roman" w:hAnsi="Times New Roman" w:cs="Times New Roman"/>
          <w:sz w:val="28"/>
          <w:szCs w:val="28"/>
        </w:rPr>
        <w:t>Для измерения температуры зарядов  вкладывают термометр в ящик с выстрелами между метательными пакетами, надетыми и укреплёнными на трубках стабилизаторов мин.</w:t>
      </w:r>
      <w:r>
        <w:rPr>
          <w:rFonts w:ascii="Times New Roman" w:hAnsi="Times New Roman" w:cs="Times New Roman"/>
          <w:sz w:val="28"/>
          <w:szCs w:val="28"/>
        </w:rPr>
        <w:t xml:space="preserve"> </w:t>
      </w:r>
      <w:r w:rsidRPr="0075316D">
        <w:rPr>
          <w:rFonts w:ascii="Times New Roman" w:hAnsi="Times New Roman" w:cs="Times New Roman"/>
          <w:sz w:val="28"/>
          <w:szCs w:val="28"/>
        </w:rPr>
        <w:t xml:space="preserve">Термометр вкладывают в ящик с выстрелами, по возможности, не </w:t>
      </w:r>
      <w:proofErr w:type="gramStart"/>
      <w:r w:rsidRPr="0075316D">
        <w:rPr>
          <w:rFonts w:ascii="Times New Roman" w:hAnsi="Times New Roman" w:cs="Times New Roman"/>
          <w:sz w:val="28"/>
          <w:szCs w:val="28"/>
        </w:rPr>
        <w:t>позднее</w:t>
      </w:r>
      <w:proofErr w:type="gramEnd"/>
      <w:r w:rsidRPr="0075316D">
        <w:rPr>
          <w:rFonts w:ascii="Times New Roman" w:hAnsi="Times New Roman" w:cs="Times New Roman"/>
          <w:sz w:val="28"/>
          <w:szCs w:val="28"/>
        </w:rPr>
        <w:t xml:space="preserve"> чем за полтора часа до стрельб. Отсчёт по те</w:t>
      </w:r>
      <w:r w:rsidRPr="0075316D">
        <w:rPr>
          <w:rFonts w:ascii="Times New Roman" w:hAnsi="Times New Roman" w:cs="Times New Roman"/>
          <w:sz w:val="28"/>
          <w:szCs w:val="28"/>
        </w:rPr>
        <w:t>р</w:t>
      </w:r>
      <w:r w:rsidRPr="0075316D">
        <w:rPr>
          <w:rFonts w:ascii="Times New Roman" w:hAnsi="Times New Roman" w:cs="Times New Roman"/>
          <w:sz w:val="28"/>
          <w:szCs w:val="28"/>
        </w:rPr>
        <w:t>мометру снимают не раньше чем через 10 минут после укладки  термометра в штабель</w:t>
      </w:r>
      <w:r>
        <w:rPr>
          <w:rFonts w:ascii="Times New Roman" w:hAnsi="Times New Roman" w:cs="Times New Roman"/>
          <w:sz w:val="28"/>
          <w:szCs w:val="28"/>
        </w:rPr>
        <w:t>.</w:t>
      </w:r>
    </w:p>
    <w:p w:rsidR="0075316D" w:rsidRDefault="0075316D">
      <w:pPr>
        <w:rPr>
          <w:rFonts w:ascii="Times New Roman" w:hAnsi="Times New Roman" w:cs="Times New Roman"/>
          <w:sz w:val="28"/>
          <w:szCs w:val="28"/>
        </w:rPr>
      </w:pPr>
      <w:r>
        <w:rPr>
          <w:rFonts w:ascii="Times New Roman" w:hAnsi="Times New Roman" w:cs="Times New Roman"/>
          <w:sz w:val="28"/>
          <w:szCs w:val="28"/>
        </w:rPr>
        <w:br w:type="page"/>
      </w:r>
    </w:p>
    <w:p w:rsidR="0075316D" w:rsidRDefault="0075316D" w:rsidP="0075316D">
      <w:pPr>
        <w:pStyle w:val="1"/>
        <w:ind w:left="1134" w:hanging="425"/>
        <w:rPr>
          <w:rFonts w:ascii="Times New Roman" w:hAnsi="Times New Roman" w:cs="Times New Roman"/>
          <w:color w:val="auto"/>
        </w:rPr>
      </w:pPr>
      <w:bookmarkStart w:id="57" w:name="_Toc528657450"/>
      <w:r w:rsidRPr="0075316D">
        <w:rPr>
          <w:rFonts w:ascii="Times New Roman" w:hAnsi="Times New Roman" w:cs="Times New Roman"/>
          <w:color w:val="auto"/>
        </w:rPr>
        <w:lastRenderedPageBreak/>
        <w:t>16. Штатные артиллерийские приборы артиллерийской батареи, дивизиона</w:t>
      </w:r>
      <w:bookmarkEnd w:id="57"/>
    </w:p>
    <w:p w:rsidR="0075316D" w:rsidRPr="0075316D" w:rsidRDefault="0075316D" w:rsidP="0075316D">
      <w:pPr>
        <w:spacing w:after="0" w:line="360" w:lineRule="auto"/>
        <w:jc w:val="both"/>
        <w:rPr>
          <w:rFonts w:ascii="Times New Roman" w:hAnsi="Times New Roman" w:cs="Times New Roman"/>
          <w:sz w:val="28"/>
          <w:szCs w:val="28"/>
        </w:rPr>
      </w:pPr>
    </w:p>
    <w:p w:rsidR="0047394B" w:rsidRPr="0047394B" w:rsidRDefault="0047394B" w:rsidP="0047394B">
      <w:pPr>
        <w:spacing w:after="0" w:line="360" w:lineRule="auto"/>
        <w:jc w:val="both"/>
        <w:rPr>
          <w:rFonts w:ascii="Times New Roman" w:hAnsi="Times New Roman" w:cs="Times New Roman"/>
          <w:sz w:val="28"/>
          <w:szCs w:val="28"/>
        </w:rPr>
      </w:pPr>
      <w:r w:rsidRPr="0047394B">
        <w:rPr>
          <w:rFonts w:ascii="Times New Roman" w:hAnsi="Times New Roman" w:cs="Times New Roman"/>
          <w:sz w:val="28"/>
          <w:szCs w:val="28"/>
        </w:rPr>
        <w:t>Артиллерийские приборы по своему назначению могут располагаться на КНП и в районах ОП.</w:t>
      </w:r>
    </w:p>
    <w:p w:rsidR="0047394B" w:rsidRPr="0047394B" w:rsidRDefault="0047394B" w:rsidP="0047394B">
      <w:pPr>
        <w:spacing w:after="0" w:line="360" w:lineRule="auto"/>
        <w:jc w:val="both"/>
        <w:rPr>
          <w:rFonts w:ascii="Times New Roman" w:hAnsi="Times New Roman" w:cs="Times New Roman"/>
          <w:sz w:val="28"/>
          <w:szCs w:val="28"/>
        </w:rPr>
      </w:pPr>
      <w:r w:rsidRPr="0047394B">
        <w:rPr>
          <w:rFonts w:ascii="Times New Roman" w:hAnsi="Times New Roman" w:cs="Times New Roman"/>
          <w:sz w:val="28"/>
          <w:szCs w:val="28"/>
        </w:rPr>
        <w:t>На КНП располагаются преимущественно оптические приборы для ведения разведки и наблюдения за полем боя, подготовки данных для стрельбы и о</w:t>
      </w:r>
      <w:r w:rsidRPr="0047394B">
        <w:rPr>
          <w:rFonts w:ascii="Times New Roman" w:hAnsi="Times New Roman" w:cs="Times New Roman"/>
          <w:sz w:val="28"/>
          <w:szCs w:val="28"/>
        </w:rPr>
        <w:t>б</w:t>
      </w:r>
      <w:r w:rsidRPr="0047394B">
        <w:rPr>
          <w:rFonts w:ascii="Times New Roman" w:hAnsi="Times New Roman" w:cs="Times New Roman"/>
          <w:sz w:val="28"/>
          <w:szCs w:val="28"/>
        </w:rPr>
        <w:t>служивания пристрелки целей.</w:t>
      </w:r>
    </w:p>
    <w:p w:rsidR="0047394B" w:rsidRPr="0047394B" w:rsidRDefault="0047394B" w:rsidP="0047394B">
      <w:pPr>
        <w:spacing w:after="0" w:line="360" w:lineRule="auto"/>
        <w:jc w:val="both"/>
        <w:rPr>
          <w:rFonts w:ascii="Times New Roman" w:hAnsi="Times New Roman" w:cs="Times New Roman"/>
          <w:sz w:val="28"/>
          <w:szCs w:val="28"/>
        </w:rPr>
      </w:pPr>
      <w:r w:rsidRPr="0047394B">
        <w:rPr>
          <w:rFonts w:ascii="Times New Roman" w:hAnsi="Times New Roman" w:cs="Times New Roman"/>
          <w:sz w:val="28"/>
          <w:szCs w:val="28"/>
        </w:rPr>
        <w:t xml:space="preserve">   </w:t>
      </w:r>
    </w:p>
    <w:p w:rsidR="0047394B" w:rsidRPr="0047394B" w:rsidRDefault="0047394B" w:rsidP="0047394B">
      <w:pPr>
        <w:spacing w:after="0" w:line="360" w:lineRule="auto"/>
        <w:jc w:val="both"/>
        <w:rPr>
          <w:rFonts w:ascii="Times New Roman" w:hAnsi="Times New Roman" w:cs="Times New Roman"/>
          <w:sz w:val="28"/>
          <w:szCs w:val="28"/>
        </w:rPr>
      </w:pPr>
      <w:r w:rsidRPr="0047394B">
        <w:rPr>
          <w:rFonts w:ascii="Times New Roman" w:hAnsi="Times New Roman" w:cs="Times New Roman"/>
          <w:sz w:val="28"/>
          <w:szCs w:val="28"/>
        </w:rPr>
        <w:t xml:space="preserve">                       КНП батареи                                                КНП  </w:t>
      </w:r>
      <w:proofErr w:type="spellStart"/>
      <w:r w:rsidRPr="0047394B">
        <w:rPr>
          <w:rFonts w:ascii="Times New Roman" w:hAnsi="Times New Roman" w:cs="Times New Roman"/>
          <w:sz w:val="28"/>
          <w:szCs w:val="28"/>
        </w:rPr>
        <w:t>адн</w:t>
      </w:r>
      <w:proofErr w:type="spellEnd"/>
      <w:r w:rsidRPr="0047394B">
        <w:rPr>
          <w:rFonts w:ascii="Times New Roman" w:hAnsi="Times New Roman" w:cs="Times New Roman"/>
          <w:sz w:val="28"/>
          <w:szCs w:val="28"/>
        </w:rPr>
        <w:t>.</w:t>
      </w:r>
    </w:p>
    <w:p w:rsidR="0047394B" w:rsidRPr="0047394B" w:rsidRDefault="0047394B" w:rsidP="0047394B">
      <w:pPr>
        <w:spacing w:after="0" w:line="360" w:lineRule="auto"/>
        <w:jc w:val="both"/>
        <w:rPr>
          <w:rFonts w:ascii="Times New Roman" w:hAnsi="Times New Roman" w:cs="Times New Roman"/>
          <w:sz w:val="28"/>
          <w:szCs w:val="28"/>
        </w:rPr>
      </w:pPr>
      <w:r w:rsidRPr="0047394B">
        <w:rPr>
          <w:rFonts w:ascii="Times New Roman" w:hAnsi="Times New Roman" w:cs="Times New Roman"/>
          <w:sz w:val="28"/>
          <w:szCs w:val="28"/>
        </w:rPr>
        <w:t xml:space="preserve">- квантовый дальномер -1шт.                      </w:t>
      </w:r>
      <w:r>
        <w:rPr>
          <w:rFonts w:ascii="Times New Roman" w:hAnsi="Times New Roman" w:cs="Times New Roman"/>
          <w:sz w:val="28"/>
          <w:szCs w:val="28"/>
        </w:rPr>
        <w:t xml:space="preserve">      </w:t>
      </w:r>
      <w:r w:rsidRPr="0047394B">
        <w:rPr>
          <w:rFonts w:ascii="Times New Roman" w:hAnsi="Times New Roman" w:cs="Times New Roman"/>
          <w:sz w:val="28"/>
          <w:szCs w:val="28"/>
        </w:rPr>
        <w:t xml:space="preserve"> </w:t>
      </w:r>
      <w:proofErr w:type="gramStart"/>
      <w:r w:rsidRPr="0047394B">
        <w:rPr>
          <w:rFonts w:ascii="Times New Roman" w:hAnsi="Times New Roman" w:cs="Times New Roman"/>
          <w:sz w:val="28"/>
          <w:szCs w:val="28"/>
        </w:rPr>
        <w:t>-к</w:t>
      </w:r>
      <w:proofErr w:type="gramEnd"/>
      <w:r w:rsidRPr="0047394B">
        <w:rPr>
          <w:rFonts w:ascii="Times New Roman" w:hAnsi="Times New Roman" w:cs="Times New Roman"/>
          <w:sz w:val="28"/>
          <w:szCs w:val="28"/>
        </w:rPr>
        <w:t>вантовый дальномер - 1шт.</w:t>
      </w:r>
    </w:p>
    <w:p w:rsidR="0047394B" w:rsidRPr="0047394B" w:rsidRDefault="0047394B" w:rsidP="0047394B">
      <w:pPr>
        <w:spacing w:after="0" w:line="360" w:lineRule="auto"/>
        <w:jc w:val="both"/>
        <w:rPr>
          <w:rFonts w:ascii="Times New Roman" w:hAnsi="Times New Roman" w:cs="Times New Roman"/>
          <w:sz w:val="28"/>
          <w:szCs w:val="28"/>
        </w:rPr>
      </w:pPr>
      <w:r w:rsidRPr="0047394B">
        <w:rPr>
          <w:rFonts w:ascii="Times New Roman" w:hAnsi="Times New Roman" w:cs="Times New Roman"/>
          <w:sz w:val="28"/>
          <w:szCs w:val="28"/>
        </w:rPr>
        <w:t>- буссоль ПАБ-2м - 1шт</w:t>
      </w:r>
      <w:r>
        <w:rPr>
          <w:rFonts w:ascii="Times New Roman" w:hAnsi="Times New Roman" w:cs="Times New Roman"/>
          <w:sz w:val="28"/>
          <w:szCs w:val="28"/>
        </w:rPr>
        <w:t xml:space="preserve">  </w:t>
      </w:r>
      <w:r w:rsidRPr="004739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394B">
        <w:rPr>
          <w:rFonts w:ascii="Times New Roman" w:hAnsi="Times New Roman" w:cs="Times New Roman"/>
          <w:sz w:val="28"/>
          <w:szCs w:val="28"/>
        </w:rPr>
        <w:t xml:space="preserve"> - буссоль ПАБ-2м – 1шт.</w:t>
      </w:r>
    </w:p>
    <w:p w:rsidR="0047394B" w:rsidRPr="0047394B" w:rsidRDefault="0047394B" w:rsidP="004739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394B">
        <w:rPr>
          <w:rFonts w:ascii="Times New Roman" w:hAnsi="Times New Roman" w:cs="Times New Roman"/>
          <w:sz w:val="28"/>
          <w:szCs w:val="28"/>
        </w:rPr>
        <w:t>бинокли  Б-6</w:t>
      </w:r>
      <w:proofErr w:type="gramStart"/>
      <w:r w:rsidRPr="0047394B">
        <w:rPr>
          <w:rFonts w:ascii="Times New Roman" w:hAnsi="Times New Roman" w:cs="Times New Roman"/>
          <w:sz w:val="28"/>
          <w:szCs w:val="28"/>
        </w:rPr>
        <w:t xml:space="preserve"> ;</w:t>
      </w:r>
      <w:proofErr w:type="gramEnd"/>
      <w:r w:rsidRPr="0047394B">
        <w:rPr>
          <w:rFonts w:ascii="Times New Roman" w:hAnsi="Times New Roman" w:cs="Times New Roman"/>
          <w:sz w:val="28"/>
          <w:szCs w:val="28"/>
        </w:rPr>
        <w:t xml:space="preserve"> Б-8 на каждого        </w:t>
      </w:r>
      <w:r>
        <w:rPr>
          <w:rFonts w:ascii="Times New Roman" w:hAnsi="Times New Roman" w:cs="Times New Roman"/>
          <w:sz w:val="28"/>
          <w:szCs w:val="28"/>
        </w:rPr>
        <w:t xml:space="preserve">                </w:t>
      </w:r>
      <w:r w:rsidRPr="0047394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47394B">
        <w:rPr>
          <w:rFonts w:ascii="Times New Roman" w:hAnsi="Times New Roman" w:cs="Times New Roman"/>
          <w:sz w:val="28"/>
          <w:szCs w:val="28"/>
        </w:rPr>
        <w:t>развед</w:t>
      </w:r>
      <w:proofErr w:type="spellEnd"/>
      <w:r w:rsidRPr="0047394B">
        <w:rPr>
          <w:rFonts w:ascii="Times New Roman" w:hAnsi="Times New Roman" w:cs="Times New Roman"/>
          <w:sz w:val="28"/>
          <w:szCs w:val="28"/>
        </w:rPr>
        <w:t>. теодолиты - 2шт.</w:t>
      </w:r>
    </w:p>
    <w:p w:rsidR="0047394B" w:rsidRPr="0047394B" w:rsidRDefault="0047394B" w:rsidP="0047394B">
      <w:pPr>
        <w:spacing w:after="0" w:line="360" w:lineRule="auto"/>
        <w:ind w:left="5664"/>
        <w:jc w:val="both"/>
        <w:rPr>
          <w:rFonts w:ascii="Times New Roman" w:hAnsi="Times New Roman" w:cs="Times New Roman"/>
          <w:sz w:val="28"/>
          <w:szCs w:val="28"/>
        </w:rPr>
      </w:pPr>
      <w:r w:rsidRPr="0047394B">
        <w:rPr>
          <w:rFonts w:ascii="Times New Roman" w:hAnsi="Times New Roman" w:cs="Times New Roman"/>
          <w:sz w:val="28"/>
          <w:szCs w:val="28"/>
        </w:rPr>
        <w:t>-</w:t>
      </w:r>
      <w:r>
        <w:rPr>
          <w:rFonts w:ascii="Times New Roman" w:hAnsi="Times New Roman" w:cs="Times New Roman"/>
          <w:sz w:val="28"/>
          <w:szCs w:val="28"/>
        </w:rPr>
        <w:t xml:space="preserve"> </w:t>
      </w:r>
      <w:r w:rsidRPr="0047394B">
        <w:rPr>
          <w:rFonts w:ascii="Times New Roman" w:hAnsi="Times New Roman" w:cs="Times New Roman"/>
          <w:sz w:val="28"/>
          <w:szCs w:val="28"/>
        </w:rPr>
        <w:t>бинокли Б-6; Б-8 на каждого.</w:t>
      </w:r>
    </w:p>
    <w:p w:rsidR="0047394B" w:rsidRPr="0047394B" w:rsidRDefault="0047394B" w:rsidP="004739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47394B">
        <w:rPr>
          <w:rFonts w:ascii="Times New Roman" w:hAnsi="Times New Roman" w:cs="Times New Roman"/>
          <w:sz w:val="28"/>
          <w:szCs w:val="28"/>
        </w:rPr>
        <w:t>районах ОП располагаются приборы для топогеодезической привя</w:t>
      </w:r>
      <w:r w:rsidRPr="0047394B">
        <w:rPr>
          <w:rFonts w:ascii="Times New Roman" w:hAnsi="Times New Roman" w:cs="Times New Roman"/>
          <w:sz w:val="28"/>
          <w:szCs w:val="28"/>
        </w:rPr>
        <w:t>з</w:t>
      </w:r>
      <w:r w:rsidRPr="0047394B">
        <w:rPr>
          <w:rFonts w:ascii="Times New Roman" w:hAnsi="Times New Roman" w:cs="Times New Roman"/>
          <w:sz w:val="28"/>
          <w:szCs w:val="28"/>
        </w:rPr>
        <w:t>ки ОП, приборы для баллистической, технической и метеорологической по</w:t>
      </w:r>
      <w:r w:rsidRPr="0047394B">
        <w:rPr>
          <w:rFonts w:ascii="Times New Roman" w:hAnsi="Times New Roman" w:cs="Times New Roman"/>
          <w:sz w:val="28"/>
          <w:szCs w:val="28"/>
        </w:rPr>
        <w:t>д</w:t>
      </w:r>
      <w:r w:rsidRPr="0047394B">
        <w:rPr>
          <w:rFonts w:ascii="Times New Roman" w:hAnsi="Times New Roman" w:cs="Times New Roman"/>
          <w:sz w:val="28"/>
          <w:szCs w:val="28"/>
        </w:rPr>
        <w:t>готовки стрельбы, приборы для наводки миномётов.</w:t>
      </w:r>
    </w:p>
    <w:p w:rsidR="0047394B" w:rsidRPr="0047394B" w:rsidRDefault="0047394B" w:rsidP="0047394B">
      <w:pPr>
        <w:spacing w:after="0" w:line="360" w:lineRule="auto"/>
        <w:jc w:val="both"/>
        <w:rPr>
          <w:rFonts w:ascii="Times New Roman" w:hAnsi="Times New Roman" w:cs="Times New Roman"/>
          <w:sz w:val="28"/>
          <w:szCs w:val="28"/>
        </w:rPr>
      </w:pPr>
      <w:r w:rsidRPr="0047394B">
        <w:rPr>
          <w:rFonts w:ascii="Times New Roman" w:hAnsi="Times New Roman" w:cs="Times New Roman"/>
          <w:sz w:val="28"/>
          <w:szCs w:val="28"/>
        </w:rPr>
        <w:t xml:space="preserve">               На  ОП </w:t>
      </w:r>
      <w:proofErr w:type="spellStart"/>
      <w:r w:rsidRPr="0047394B">
        <w:rPr>
          <w:rFonts w:ascii="Times New Roman" w:hAnsi="Times New Roman" w:cs="Times New Roman"/>
          <w:sz w:val="28"/>
          <w:szCs w:val="28"/>
        </w:rPr>
        <w:t>батр</w:t>
      </w:r>
      <w:proofErr w:type="spellEnd"/>
      <w:r w:rsidRPr="0047394B">
        <w:rPr>
          <w:rFonts w:ascii="Times New Roman" w:hAnsi="Times New Roman" w:cs="Times New Roman"/>
          <w:sz w:val="28"/>
          <w:szCs w:val="28"/>
        </w:rPr>
        <w:t xml:space="preserve">.                                                   На  ПУОД </w:t>
      </w:r>
      <w:proofErr w:type="gramStart"/>
      <w:r w:rsidRPr="0047394B">
        <w:rPr>
          <w:rFonts w:ascii="Times New Roman" w:hAnsi="Times New Roman" w:cs="Times New Roman"/>
          <w:sz w:val="28"/>
          <w:szCs w:val="28"/>
        </w:rPr>
        <w:t xml:space="preserve">( </w:t>
      </w:r>
      <w:proofErr w:type="gramEnd"/>
      <w:r w:rsidRPr="0047394B">
        <w:rPr>
          <w:rFonts w:ascii="Times New Roman" w:hAnsi="Times New Roman" w:cs="Times New Roman"/>
          <w:sz w:val="28"/>
          <w:szCs w:val="28"/>
        </w:rPr>
        <w:t xml:space="preserve">или на ОП подручной </w:t>
      </w:r>
      <w:proofErr w:type="spellStart"/>
      <w:r w:rsidRPr="0047394B">
        <w:rPr>
          <w:rFonts w:ascii="Times New Roman" w:hAnsi="Times New Roman" w:cs="Times New Roman"/>
          <w:sz w:val="28"/>
          <w:szCs w:val="28"/>
        </w:rPr>
        <w:t>батр</w:t>
      </w:r>
      <w:proofErr w:type="spellEnd"/>
      <w:r w:rsidRPr="0047394B">
        <w:rPr>
          <w:rFonts w:ascii="Times New Roman" w:hAnsi="Times New Roman" w:cs="Times New Roman"/>
          <w:sz w:val="28"/>
          <w:szCs w:val="28"/>
        </w:rPr>
        <w:t>.)</w:t>
      </w:r>
    </w:p>
    <w:p w:rsidR="0047394B" w:rsidRPr="0047394B" w:rsidRDefault="0047394B" w:rsidP="0047394B">
      <w:pPr>
        <w:spacing w:after="0" w:line="360" w:lineRule="auto"/>
        <w:jc w:val="both"/>
        <w:rPr>
          <w:rFonts w:ascii="Times New Roman" w:hAnsi="Times New Roman" w:cs="Times New Roman"/>
          <w:sz w:val="28"/>
          <w:szCs w:val="28"/>
        </w:rPr>
      </w:pPr>
      <w:r w:rsidRPr="0047394B">
        <w:rPr>
          <w:rFonts w:ascii="Times New Roman" w:hAnsi="Times New Roman" w:cs="Times New Roman"/>
          <w:sz w:val="28"/>
          <w:szCs w:val="28"/>
        </w:rPr>
        <w:t xml:space="preserve">- буссоль ПАБ-2М - 1 шт.                                               - </w:t>
      </w:r>
      <w:proofErr w:type="spellStart"/>
      <w:r w:rsidRPr="0047394B">
        <w:rPr>
          <w:rFonts w:ascii="Times New Roman" w:hAnsi="Times New Roman" w:cs="Times New Roman"/>
          <w:sz w:val="28"/>
          <w:szCs w:val="28"/>
        </w:rPr>
        <w:t>топопривязчик</w:t>
      </w:r>
      <w:proofErr w:type="spellEnd"/>
      <w:r w:rsidRPr="0047394B">
        <w:rPr>
          <w:rFonts w:ascii="Times New Roman" w:hAnsi="Times New Roman" w:cs="Times New Roman"/>
          <w:sz w:val="28"/>
          <w:szCs w:val="28"/>
        </w:rPr>
        <w:t xml:space="preserve">  - 1шт.</w:t>
      </w:r>
    </w:p>
    <w:p w:rsidR="0047394B" w:rsidRPr="0047394B" w:rsidRDefault="0047394B" w:rsidP="0047394B">
      <w:pPr>
        <w:spacing w:after="0" w:line="360" w:lineRule="auto"/>
        <w:jc w:val="both"/>
        <w:rPr>
          <w:rFonts w:ascii="Times New Roman" w:hAnsi="Times New Roman" w:cs="Times New Roman"/>
          <w:sz w:val="28"/>
          <w:szCs w:val="28"/>
        </w:rPr>
      </w:pPr>
      <w:r w:rsidRPr="0047394B">
        <w:rPr>
          <w:rFonts w:ascii="Times New Roman" w:hAnsi="Times New Roman" w:cs="Times New Roman"/>
          <w:sz w:val="28"/>
          <w:szCs w:val="28"/>
        </w:rPr>
        <w:t xml:space="preserve">- ОП4М – 45  - на </w:t>
      </w:r>
      <w:proofErr w:type="spellStart"/>
      <w:r w:rsidRPr="0047394B">
        <w:rPr>
          <w:rFonts w:ascii="Times New Roman" w:hAnsi="Times New Roman" w:cs="Times New Roman"/>
          <w:sz w:val="28"/>
          <w:szCs w:val="28"/>
        </w:rPr>
        <w:t>кажд</w:t>
      </w:r>
      <w:proofErr w:type="spellEnd"/>
      <w:r w:rsidRPr="0047394B">
        <w:rPr>
          <w:rFonts w:ascii="Times New Roman" w:hAnsi="Times New Roman" w:cs="Times New Roman"/>
          <w:sz w:val="28"/>
          <w:szCs w:val="28"/>
        </w:rPr>
        <w:t xml:space="preserve">. </w:t>
      </w:r>
      <w:proofErr w:type="spellStart"/>
      <w:r w:rsidRPr="0047394B">
        <w:rPr>
          <w:rFonts w:ascii="Times New Roman" w:hAnsi="Times New Roman" w:cs="Times New Roman"/>
          <w:sz w:val="28"/>
          <w:szCs w:val="28"/>
        </w:rPr>
        <w:t>мином</w:t>
      </w:r>
      <w:proofErr w:type="spellEnd"/>
      <w:r w:rsidRPr="0047394B">
        <w:rPr>
          <w:rFonts w:ascii="Times New Roman" w:hAnsi="Times New Roman" w:cs="Times New Roman"/>
          <w:sz w:val="28"/>
          <w:szCs w:val="28"/>
        </w:rPr>
        <w:t xml:space="preserve"> - 1шт.                           - АБС; ДМК        - 1 шт.               </w:t>
      </w:r>
    </w:p>
    <w:p w:rsidR="0047394B" w:rsidRPr="0047394B" w:rsidRDefault="0047394B" w:rsidP="0047394B">
      <w:pPr>
        <w:spacing w:after="0" w:line="360" w:lineRule="auto"/>
        <w:jc w:val="both"/>
        <w:rPr>
          <w:rFonts w:ascii="Times New Roman" w:hAnsi="Times New Roman" w:cs="Times New Roman"/>
          <w:sz w:val="28"/>
          <w:szCs w:val="28"/>
        </w:rPr>
      </w:pPr>
      <w:r w:rsidRPr="0047394B">
        <w:rPr>
          <w:rFonts w:ascii="Times New Roman" w:hAnsi="Times New Roman" w:cs="Times New Roman"/>
          <w:sz w:val="28"/>
          <w:szCs w:val="28"/>
        </w:rPr>
        <w:t xml:space="preserve">- ПУО                       - 1 шт.                                                                                </w:t>
      </w:r>
    </w:p>
    <w:p w:rsidR="0075316D" w:rsidRPr="0075316D" w:rsidRDefault="0047394B" w:rsidP="0047394B">
      <w:pPr>
        <w:spacing w:after="0" w:line="360" w:lineRule="auto"/>
        <w:jc w:val="both"/>
        <w:rPr>
          <w:rFonts w:ascii="Times New Roman" w:hAnsi="Times New Roman" w:cs="Times New Roman"/>
          <w:sz w:val="28"/>
          <w:szCs w:val="28"/>
        </w:rPr>
      </w:pPr>
      <w:r w:rsidRPr="0047394B">
        <w:rPr>
          <w:rFonts w:ascii="Times New Roman" w:hAnsi="Times New Roman" w:cs="Times New Roman"/>
          <w:sz w:val="28"/>
          <w:szCs w:val="28"/>
        </w:rPr>
        <w:t>- Б-6 (б-8)  - на каждого КВ</w:t>
      </w:r>
      <w:proofErr w:type="gramStart"/>
      <w:r w:rsidRPr="0047394B">
        <w:rPr>
          <w:rFonts w:ascii="Times New Roman" w:hAnsi="Times New Roman" w:cs="Times New Roman"/>
          <w:sz w:val="28"/>
          <w:szCs w:val="28"/>
        </w:rPr>
        <w:t xml:space="preserve"> ;</w:t>
      </w:r>
      <w:proofErr w:type="gramEnd"/>
      <w:r w:rsidRPr="0047394B">
        <w:rPr>
          <w:rFonts w:ascii="Times New Roman" w:hAnsi="Times New Roman" w:cs="Times New Roman"/>
          <w:sz w:val="28"/>
          <w:szCs w:val="28"/>
        </w:rPr>
        <w:t xml:space="preserve"> КМ.                                  - ПУО                   - 2 шт.</w:t>
      </w:r>
    </w:p>
    <w:p w:rsidR="0047394B" w:rsidRDefault="0047394B">
      <w:pPr>
        <w:rPr>
          <w:rFonts w:ascii="Times New Roman" w:hAnsi="Times New Roman" w:cs="Times New Roman"/>
          <w:sz w:val="28"/>
          <w:szCs w:val="28"/>
        </w:rPr>
      </w:pPr>
      <w:r>
        <w:rPr>
          <w:rFonts w:ascii="Times New Roman" w:hAnsi="Times New Roman" w:cs="Times New Roman"/>
          <w:sz w:val="28"/>
          <w:szCs w:val="28"/>
        </w:rPr>
        <w:br w:type="page"/>
      </w:r>
    </w:p>
    <w:p w:rsidR="0047394B" w:rsidRDefault="0047394B" w:rsidP="0047394B">
      <w:pPr>
        <w:pStyle w:val="1"/>
        <w:spacing w:before="0"/>
        <w:ind w:firstLine="709"/>
        <w:rPr>
          <w:rFonts w:ascii="Times New Roman" w:hAnsi="Times New Roman" w:cs="Times New Roman"/>
          <w:color w:val="auto"/>
        </w:rPr>
      </w:pPr>
      <w:bookmarkStart w:id="58" w:name="_Toc528657451"/>
      <w:r w:rsidRPr="0047394B">
        <w:rPr>
          <w:rFonts w:ascii="Times New Roman" w:hAnsi="Times New Roman" w:cs="Times New Roman"/>
          <w:color w:val="auto"/>
        </w:rPr>
        <w:lastRenderedPageBreak/>
        <w:t>17. Назначение, ТТХ и устройство биноклей Б-6, Б-8, Б-12.</w:t>
      </w:r>
      <w:bookmarkEnd w:id="58"/>
      <w:r w:rsidRPr="0047394B">
        <w:rPr>
          <w:rFonts w:ascii="Times New Roman" w:hAnsi="Times New Roman" w:cs="Times New Roman"/>
          <w:color w:val="auto"/>
        </w:rPr>
        <w:t xml:space="preserve"> </w:t>
      </w:r>
    </w:p>
    <w:p w:rsidR="0075316D" w:rsidRDefault="0047394B" w:rsidP="0047394B">
      <w:pPr>
        <w:pStyle w:val="1"/>
        <w:spacing w:before="0"/>
        <w:ind w:firstLine="1134"/>
        <w:rPr>
          <w:rFonts w:ascii="Times New Roman" w:hAnsi="Times New Roman" w:cs="Times New Roman"/>
          <w:color w:val="auto"/>
        </w:rPr>
      </w:pPr>
      <w:bookmarkStart w:id="59" w:name="_Toc528657452"/>
      <w:r w:rsidRPr="0047394B">
        <w:rPr>
          <w:rFonts w:ascii="Times New Roman" w:hAnsi="Times New Roman" w:cs="Times New Roman"/>
          <w:color w:val="auto"/>
        </w:rPr>
        <w:t>Измерение углов и расстояний</w:t>
      </w:r>
      <w:bookmarkEnd w:id="59"/>
    </w:p>
    <w:p w:rsidR="0047394B" w:rsidRDefault="0047394B" w:rsidP="0047394B">
      <w:pPr>
        <w:spacing w:after="0" w:line="360" w:lineRule="auto"/>
        <w:rPr>
          <w:rFonts w:ascii="Times New Roman" w:hAnsi="Times New Roman" w:cs="Times New Roman"/>
          <w:sz w:val="28"/>
          <w:szCs w:val="28"/>
        </w:rPr>
      </w:pPr>
    </w:p>
    <w:p w:rsid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Бинокль являет</w:t>
      </w:r>
      <w:r>
        <w:rPr>
          <w:rFonts w:ascii="Times New Roman" w:hAnsi="Times New Roman" w:cs="Times New Roman"/>
          <w:sz w:val="28"/>
          <w:szCs w:val="28"/>
        </w:rPr>
        <w:t>ся основным наблюдательным опти</w:t>
      </w:r>
      <w:r w:rsidRPr="000038D2">
        <w:rPr>
          <w:rFonts w:ascii="Times New Roman" w:hAnsi="Times New Roman" w:cs="Times New Roman"/>
          <w:sz w:val="28"/>
          <w:szCs w:val="28"/>
        </w:rPr>
        <w:t>ческим прибором д</w:t>
      </w:r>
      <w:r>
        <w:rPr>
          <w:rFonts w:ascii="Times New Roman" w:hAnsi="Times New Roman" w:cs="Times New Roman"/>
          <w:sz w:val="28"/>
          <w:szCs w:val="28"/>
        </w:rPr>
        <w:t>ля всех родов войск и предназна</w:t>
      </w:r>
      <w:r w:rsidRPr="000038D2">
        <w:rPr>
          <w:rFonts w:ascii="Times New Roman" w:hAnsi="Times New Roman" w:cs="Times New Roman"/>
          <w:sz w:val="28"/>
          <w:szCs w:val="28"/>
        </w:rPr>
        <w:t>чается для наблюдения за полем боя, оты</w:t>
      </w:r>
      <w:r w:rsidRPr="000038D2">
        <w:rPr>
          <w:rFonts w:ascii="Times New Roman" w:hAnsi="Times New Roman" w:cs="Times New Roman"/>
          <w:sz w:val="28"/>
          <w:szCs w:val="28"/>
        </w:rPr>
        <w:t>с</w:t>
      </w:r>
      <w:r w:rsidRPr="000038D2">
        <w:rPr>
          <w:rFonts w:ascii="Times New Roman" w:hAnsi="Times New Roman" w:cs="Times New Roman"/>
          <w:sz w:val="28"/>
          <w:szCs w:val="28"/>
        </w:rPr>
        <w:t>ка</w:t>
      </w:r>
      <w:r>
        <w:rPr>
          <w:rFonts w:ascii="Times New Roman" w:hAnsi="Times New Roman" w:cs="Times New Roman"/>
          <w:sz w:val="28"/>
          <w:szCs w:val="28"/>
        </w:rPr>
        <w:t>ния и изу</w:t>
      </w:r>
      <w:r w:rsidRPr="000038D2">
        <w:rPr>
          <w:rFonts w:ascii="Times New Roman" w:hAnsi="Times New Roman" w:cs="Times New Roman"/>
          <w:sz w:val="28"/>
          <w:szCs w:val="28"/>
        </w:rPr>
        <w:t>чения целей, измерения горизонтальных и вертикальных углов и корректирования стрельбы</w:t>
      </w:r>
      <w:r>
        <w:rPr>
          <w:rFonts w:ascii="Times New Roman" w:hAnsi="Times New Roman" w:cs="Times New Roman"/>
          <w:sz w:val="28"/>
          <w:szCs w:val="28"/>
        </w:rPr>
        <w:t>.</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В эксплуатации находятся следующ</w:t>
      </w:r>
      <w:r>
        <w:rPr>
          <w:rFonts w:ascii="Times New Roman" w:hAnsi="Times New Roman" w:cs="Times New Roman"/>
          <w:sz w:val="28"/>
          <w:szCs w:val="28"/>
        </w:rPr>
        <w:t>ие призматические бинокли отеч</w:t>
      </w:r>
      <w:r>
        <w:rPr>
          <w:rFonts w:ascii="Times New Roman" w:hAnsi="Times New Roman" w:cs="Times New Roman"/>
          <w:sz w:val="28"/>
          <w:szCs w:val="28"/>
        </w:rPr>
        <w:t>е</w:t>
      </w:r>
      <w:r w:rsidRPr="000038D2">
        <w:rPr>
          <w:rFonts w:ascii="Times New Roman" w:hAnsi="Times New Roman" w:cs="Times New Roman"/>
          <w:sz w:val="28"/>
          <w:szCs w:val="28"/>
        </w:rPr>
        <w:t>ственного производства:</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бинокль с увеличением 6х и полем зрения 8°30'; шифр бинокля Б-6;</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бинокль с увеличением 8х и полем зрения 8°30'; шифр бинокля Б-8;</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бинокль с увеличением   12х  и полем зрения 6°; шифр бинокля Б-12;</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бинокль с увеличением 15х и полем зрения 4°; шифр бинокля Б-15.</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Бинокль хранится в специальном футляре, внутри которого имеются г</w:t>
      </w:r>
      <w:r>
        <w:rPr>
          <w:rFonts w:ascii="Times New Roman" w:hAnsi="Times New Roman" w:cs="Times New Roman"/>
          <w:sz w:val="28"/>
          <w:szCs w:val="28"/>
        </w:rPr>
        <w:t>незда для запасной окулярной ра</w:t>
      </w:r>
      <w:r w:rsidRPr="000038D2">
        <w:rPr>
          <w:rFonts w:ascii="Times New Roman" w:hAnsi="Times New Roman" w:cs="Times New Roman"/>
          <w:sz w:val="28"/>
          <w:szCs w:val="28"/>
        </w:rPr>
        <w:t>ковины и светофильт</w:t>
      </w:r>
      <w:r>
        <w:rPr>
          <w:rFonts w:ascii="Times New Roman" w:hAnsi="Times New Roman" w:cs="Times New Roman"/>
          <w:sz w:val="28"/>
          <w:szCs w:val="28"/>
        </w:rPr>
        <w:t>ров (оранжевых или желто-зеле</w:t>
      </w:r>
      <w:r w:rsidRPr="000038D2">
        <w:rPr>
          <w:rFonts w:ascii="Times New Roman" w:hAnsi="Times New Roman" w:cs="Times New Roman"/>
          <w:sz w:val="28"/>
          <w:szCs w:val="28"/>
        </w:rPr>
        <w:t>ных стекол), надевающихся на окуляры.</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В комплект биноклей Б-6, Б-8, Б-12 и Б-15 входят:</w:t>
      </w:r>
    </w:p>
    <w:p w:rsidR="000038D2" w:rsidRPr="000038D2" w:rsidRDefault="000038D2" w:rsidP="000038D2">
      <w:pPr>
        <w:tabs>
          <w:tab w:val="left" w:pos="878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Бинокль</w:t>
      </w:r>
      <w:r>
        <w:rPr>
          <w:rFonts w:ascii="Times New Roman" w:hAnsi="Times New Roman" w:cs="Times New Roman"/>
          <w:sz w:val="28"/>
          <w:szCs w:val="28"/>
        </w:rPr>
        <w:tab/>
      </w:r>
      <w:r w:rsidRPr="000038D2">
        <w:rPr>
          <w:rFonts w:ascii="Times New Roman" w:hAnsi="Times New Roman" w:cs="Times New Roman"/>
          <w:sz w:val="28"/>
          <w:szCs w:val="28"/>
        </w:rPr>
        <w:t>1шт.</w:t>
      </w:r>
    </w:p>
    <w:p w:rsidR="000038D2" w:rsidRPr="000038D2" w:rsidRDefault="000038D2" w:rsidP="000038D2">
      <w:pPr>
        <w:tabs>
          <w:tab w:val="left" w:pos="878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Футляр с плечевым ремнем</w:t>
      </w:r>
      <w:r>
        <w:rPr>
          <w:rFonts w:ascii="Times New Roman" w:hAnsi="Times New Roman" w:cs="Times New Roman"/>
          <w:sz w:val="28"/>
          <w:szCs w:val="28"/>
        </w:rPr>
        <w:tab/>
      </w:r>
      <w:r w:rsidRPr="000038D2">
        <w:rPr>
          <w:rFonts w:ascii="Times New Roman" w:hAnsi="Times New Roman" w:cs="Times New Roman"/>
          <w:sz w:val="28"/>
          <w:szCs w:val="28"/>
        </w:rPr>
        <w:t>1шт.</w:t>
      </w:r>
    </w:p>
    <w:p w:rsidR="000038D2" w:rsidRPr="000038D2" w:rsidRDefault="000038D2" w:rsidP="000038D2">
      <w:pPr>
        <w:tabs>
          <w:tab w:val="left" w:pos="878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Запасная окулярная раковина</w:t>
      </w:r>
      <w:r>
        <w:rPr>
          <w:rFonts w:ascii="Times New Roman" w:hAnsi="Times New Roman" w:cs="Times New Roman"/>
          <w:sz w:val="28"/>
          <w:szCs w:val="28"/>
        </w:rPr>
        <w:tab/>
      </w:r>
      <w:r w:rsidRPr="000038D2">
        <w:rPr>
          <w:rFonts w:ascii="Times New Roman" w:hAnsi="Times New Roman" w:cs="Times New Roman"/>
          <w:sz w:val="28"/>
          <w:szCs w:val="28"/>
        </w:rPr>
        <w:t>1шт.</w:t>
      </w:r>
    </w:p>
    <w:p w:rsidR="000038D2" w:rsidRPr="000038D2" w:rsidRDefault="000038D2" w:rsidP="000038D2">
      <w:pPr>
        <w:tabs>
          <w:tab w:val="left" w:pos="8789"/>
        </w:tabs>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 xml:space="preserve">Светофильтры в  </w:t>
      </w:r>
      <w:r>
        <w:rPr>
          <w:rFonts w:ascii="Times New Roman" w:hAnsi="Times New Roman" w:cs="Times New Roman"/>
          <w:sz w:val="28"/>
          <w:szCs w:val="28"/>
        </w:rPr>
        <w:t>оправе</w:t>
      </w:r>
      <w:r>
        <w:rPr>
          <w:rFonts w:ascii="Times New Roman" w:hAnsi="Times New Roman" w:cs="Times New Roman"/>
          <w:sz w:val="28"/>
          <w:szCs w:val="28"/>
        </w:rPr>
        <w:tab/>
      </w:r>
      <w:r w:rsidRPr="000038D2">
        <w:rPr>
          <w:rFonts w:ascii="Times New Roman" w:hAnsi="Times New Roman" w:cs="Times New Roman"/>
          <w:sz w:val="28"/>
          <w:szCs w:val="28"/>
        </w:rPr>
        <w:t>2шт.</w:t>
      </w:r>
    </w:p>
    <w:p w:rsidR="000038D2" w:rsidRPr="000038D2" w:rsidRDefault="000038D2" w:rsidP="000038D2">
      <w:pPr>
        <w:tabs>
          <w:tab w:val="left" w:pos="8789"/>
        </w:tabs>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По</w:t>
      </w:r>
      <w:r>
        <w:rPr>
          <w:rFonts w:ascii="Times New Roman" w:hAnsi="Times New Roman" w:cs="Times New Roman"/>
          <w:sz w:val="28"/>
          <w:szCs w:val="28"/>
        </w:rPr>
        <w:t>крышка окуляров с шейным ремнем</w:t>
      </w:r>
      <w:r>
        <w:rPr>
          <w:rFonts w:ascii="Times New Roman" w:hAnsi="Times New Roman" w:cs="Times New Roman"/>
          <w:sz w:val="28"/>
          <w:szCs w:val="28"/>
        </w:rPr>
        <w:tab/>
      </w:r>
      <w:r w:rsidRPr="000038D2">
        <w:rPr>
          <w:rFonts w:ascii="Times New Roman" w:hAnsi="Times New Roman" w:cs="Times New Roman"/>
          <w:sz w:val="28"/>
          <w:szCs w:val="28"/>
        </w:rPr>
        <w:t>1шт.</w:t>
      </w:r>
    </w:p>
    <w:p w:rsidR="000038D2" w:rsidRPr="000038D2" w:rsidRDefault="000038D2" w:rsidP="000038D2">
      <w:pPr>
        <w:tabs>
          <w:tab w:val="left" w:pos="878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Салфетка фланелевая 200X200 мм</w:t>
      </w:r>
      <w:r>
        <w:rPr>
          <w:rFonts w:ascii="Times New Roman" w:hAnsi="Times New Roman" w:cs="Times New Roman"/>
          <w:sz w:val="28"/>
          <w:szCs w:val="28"/>
        </w:rPr>
        <w:tab/>
      </w:r>
      <w:r w:rsidRPr="000038D2">
        <w:rPr>
          <w:rFonts w:ascii="Times New Roman" w:hAnsi="Times New Roman" w:cs="Times New Roman"/>
          <w:sz w:val="28"/>
          <w:szCs w:val="28"/>
        </w:rPr>
        <w:t>1шт.</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ОПИСАНИЕ НАРУЖНОГО ВИДА БИНОКЛЕЙ</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 xml:space="preserve">Каждый бинокль состоит:  из двух зрительных труб (монокуляров), </w:t>
      </w:r>
      <w:proofErr w:type="gramStart"/>
      <w:r w:rsidRPr="000038D2">
        <w:rPr>
          <w:rFonts w:ascii="Times New Roman" w:hAnsi="Times New Roman" w:cs="Times New Roman"/>
          <w:sz w:val="28"/>
          <w:szCs w:val="28"/>
        </w:rPr>
        <w:t>со-единенных</w:t>
      </w:r>
      <w:proofErr w:type="gramEnd"/>
      <w:r w:rsidRPr="000038D2">
        <w:rPr>
          <w:rFonts w:ascii="Times New Roman" w:hAnsi="Times New Roman" w:cs="Times New Roman"/>
          <w:sz w:val="28"/>
          <w:szCs w:val="28"/>
        </w:rPr>
        <w:t xml:space="preserve"> между собой шарниром. Монокуляры соединены так, что при вращении вокруг шарнирной оси их оптические оси и ось шарнира всегда параллельны между собой.</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Монокуляр состоит:</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из окулярной части;</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lastRenderedPageBreak/>
        <w:t>из корпуса с верхней и нижней крышками, верхним и нижним прил</w:t>
      </w:r>
      <w:r w:rsidRPr="000038D2">
        <w:rPr>
          <w:rFonts w:ascii="Times New Roman" w:hAnsi="Times New Roman" w:cs="Times New Roman"/>
          <w:sz w:val="28"/>
          <w:szCs w:val="28"/>
        </w:rPr>
        <w:t>и</w:t>
      </w:r>
      <w:r w:rsidRPr="000038D2">
        <w:rPr>
          <w:rFonts w:ascii="Times New Roman" w:hAnsi="Times New Roman" w:cs="Times New Roman"/>
          <w:sz w:val="28"/>
          <w:szCs w:val="28"/>
        </w:rPr>
        <w:t>вами для сборки шарнира  и антабкой для крепления шейного ремня;</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из объективной части.</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 xml:space="preserve">В правом монокуляре есть «сетка». </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 xml:space="preserve">Бинокли Б-8, Б-12 </w:t>
      </w:r>
      <w:r>
        <w:rPr>
          <w:rFonts w:ascii="Times New Roman" w:hAnsi="Times New Roman" w:cs="Times New Roman"/>
          <w:sz w:val="28"/>
          <w:szCs w:val="28"/>
        </w:rPr>
        <w:t>и Б-15 имеют соответственно сле</w:t>
      </w:r>
      <w:r w:rsidRPr="000038D2">
        <w:rPr>
          <w:rFonts w:ascii="Times New Roman" w:hAnsi="Times New Roman" w:cs="Times New Roman"/>
          <w:sz w:val="28"/>
          <w:szCs w:val="28"/>
        </w:rPr>
        <w:t>дующую гравиро</w:t>
      </w:r>
      <w:r w:rsidRPr="000038D2">
        <w:rPr>
          <w:rFonts w:ascii="Times New Roman" w:hAnsi="Times New Roman" w:cs="Times New Roman"/>
          <w:sz w:val="28"/>
          <w:szCs w:val="28"/>
        </w:rPr>
        <w:t>в</w:t>
      </w:r>
      <w:r w:rsidRPr="000038D2">
        <w:rPr>
          <w:rFonts w:ascii="Times New Roman" w:hAnsi="Times New Roman" w:cs="Times New Roman"/>
          <w:sz w:val="28"/>
          <w:szCs w:val="28"/>
        </w:rPr>
        <w:t>ку на верхних левых крышках: Б8ХЗО, Б12Х42 и Б15Х50. Первая цифра об</w:t>
      </w:r>
      <w:r w:rsidRPr="000038D2">
        <w:rPr>
          <w:rFonts w:ascii="Times New Roman" w:hAnsi="Times New Roman" w:cs="Times New Roman"/>
          <w:sz w:val="28"/>
          <w:szCs w:val="28"/>
        </w:rPr>
        <w:t>о</w:t>
      </w:r>
      <w:r w:rsidRPr="000038D2">
        <w:rPr>
          <w:rFonts w:ascii="Times New Roman" w:hAnsi="Times New Roman" w:cs="Times New Roman"/>
          <w:sz w:val="28"/>
          <w:szCs w:val="28"/>
        </w:rPr>
        <w:t>значает увеличение бинокля, а вторая - диаметр его объектива в миллиме</w:t>
      </w:r>
      <w:r w:rsidRPr="000038D2">
        <w:rPr>
          <w:rFonts w:ascii="Times New Roman" w:hAnsi="Times New Roman" w:cs="Times New Roman"/>
          <w:sz w:val="28"/>
          <w:szCs w:val="28"/>
        </w:rPr>
        <w:t>т</w:t>
      </w:r>
      <w:r w:rsidRPr="000038D2">
        <w:rPr>
          <w:rFonts w:ascii="Times New Roman" w:hAnsi="Times New Roman" w:cs="Times New Roman"/>
          <w:sz w:val="28"/>
          <w:szCs w:val="28"/>
        </w:rPr>
        <w:t>рах.</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Кроме того, на</w:t>
      </w:r>
      <w:r>
        <w:rPr>
          <w:rFonts w:ascii="Times New Roman" w:hAnsi="Times New Roman" w:cs="Times New Roman"/>
          <w:sz w:val="28"/>
          <w:szCs w:val="28"/>
        </w:rPr>
        <w:t xml:space="preserve"> крышках этих биноклей также вы</w:t>
      </w:r>
      <w:r w:rsidRPr="000038D2">
        <w:rPr>
          <w:rFonts w:ascii="Times New Roman" w:hAnsi="Times New Roman" w:cs="Times New Roman"/>
          <w:sz w:val="28"/>
          <w:szCs w:val="28"/>
        </w:rPr>
        <w:t>гравированы номер бинокля, год его изготовления и марка завода.</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Гравировка крышек заполняется ци</w:t>
      </w:r>
      <w:r>
        <w:rPr>
          <w:rFonts w:ascii="Times New Roman" w:hAnsi="Times New Roman" w:cs="Times New Roman"/>
          <w:sz w:val="28"/>
          <w:szCs w:val="28"/>
        </w:rPr>
        <w:t>нковыми густотертыми белилами.</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Шарнир состоит из наружной втулки, внутренней оси, верхнего диска с</w:t>
      </w:r>
      <w:r>
        <w:rPr>
          <w:rFonts w:ascii="Times New Roman" w:hAnsi="Times New Roman" w:cs="Times New Roman"/>
          <w:sz w:val="28"/>
          <w:szCs w:val="28"/>
        </w:rPr>
        <w:t xml:space="preserve"> делениями, нижнего диска, верх</w:t>
      </w:r>
      <w:r w:rsidRPr="000038D2">
        <w:rPr>
          <w:rFonts w:ascii="Times New Roman" w:hAnsi="Times New Roman" w:cs="Times New Roman"/>
          <w:sz w:val="28"/>
          <w:szCs w:val="28"/>
        </w:rPr>
        <w:t>него и нижнего винтов шарнира и гайки шарнира.</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Угломерная</w:t>
      </w:r>
      <w:r>
        <w:rPr>
          <w:rFonts w:ascii="Times New Roman" w:hAnsi="Times New Roman" w:cs="Times New Roman"/>
          <w:sz w:val="28"/>
          <w:szCs w:val="28"/>
        </w:rPr>
        <w:t xml:space="preserve"> сетка  нанесена на плоскопараллельной стеклянной пл</w:t>
      </w:r>
      <w:r>
        <w:rPr>
          <w:rFonts w:ascii="Times New Roman" w:hAnsi="Times New Roman" w:cs="Times New Roman"/>
          <w:sz w:val="28"/>
          <w:szCs w:val="28"/>
        </w:rPr>
        <w:t>а</w:t>
      </w:r>
      <w:r>
        <w:rPr>
          <w:rFonts w:ascii="Times New Roman" w:hAnsi="Times New Roman" w:cs="Times New Roman"/>
          <w:sz w:val="28"/>
          <w:szCs w:val="28"/>
        </w:rPr>
        <w:t>стинке, которая помещена в пра</w:t>
      </w:r>
      <w:r w:rsidRPr="000038D2">
        <w:rPr>
          <w:rFonts w:ascii="Times New Roman" w:hAnsi="Times New Roman" w:cs="Times New Roman"/>
          <w:sz w:val="28"/>
          <w:szCs w:val="28"/>
        </w:rPr>
        <w:t>вом монокуляре.</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Цена большого д</w:t>
      </w:r>
      <w:r>
        <w:rPr>
          <w:rFonts w:ascii="Times New Roman" w:hAnsi="Times New Roman" w:cs="Times New Roman"/>
          <w:sz w:val="28"/>
          <w:szCs w:val="28"/>
        </w:rPr>
        <w:t>еления сетки (между длинными соседними штрихами или между соседними крестами) рав</w:t>
      </w:r>
      <w:r w:rsidRPr="000038D2">
        <w:rPr>
          <w:rFonts w:ascii="Times New Roman" w:hAnsi="Times New Roman" w:cs="Times New Roman"/>
          <w:sz w:val="28"/>
          <w:szCs w:val="28"/>
        </w:rPr>
        <w:t>на 0-10; цена малого де</w:t>
      </w:r>
      <w:r>
        <w:rPr>
          <w:rFonts w:ascii="Times New Roman" w:hAnsi="Times New Roman" w:cs="Times New Roman"/>
          <w:sz w:val="28"/>
          <w:szCs w:val="28"/>
        </w:rPr>
        <w:t>ле</w:t>
      </w:r>
      <w:r w:rsidRPr="000038D2">
        <w:rPr>
          <w:rFonts w:ascii="Times New Roman" w:hAnsi="Times New Roman" w:cs="Times New Roman"/>
          <w:sz w:val="28"/>
          <w:szCs w:val="28"/>
        </w:rPr>
        <w:t>ния сетки (между длинными и короткими штрихами или между крестом и коротким штрихом) равна 0-05.</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Разделив на глаз малое деление сетки на две части, углы можно изм</w:t>
      </w:r>
      <w:r w:rsidRPr="000038D2">
        <w:rPr>
          <w:rFonts w:ascii="Times New Roman" w:hAnsi="Times New Roman" w:cs="Times New Roman"/>
          <w:sz w:val="28"/>
          <w:szCs w:val="28"/>
        </w:rPr>
        <w:t>е</w:t>
      </w:r>
      <w:r w:rsidRPr="000038D2">
        <w:rPr>
          <w:rFonts w:ascii="Times New Roman" w:hAnsi="Times New Roman" w:cs="Times New Roman"/>
          <w:sz w:val="28"/>
          <w:szCs w:val="28"/>
        </w:rPr>
        <w:t>рять с точностью до двух-трех делений угломера.</w:t>
      </w:r>
    </w:p>
    <w:p w:rsidR="000038D2" w:rsidRDefault="000038D2" w:rsidP="000038D2">
      <w:pPr>
        <w:spacing w:after="0" w:line="360" w:lineRule="auto"/>
        <w:ind w:firstLine="709"/>
        <w:jc w:val="both"/>
        <w:rPr>
          <w:rFonts w:ascii="Times New Roman" w:hAnsi="Times New Roman" w:cs="Times New Roman"/>
          <w:sz w:val="28"/>
          <w:szCs w:val="28"/>
        </w:rPr>
      </w:pPr>
      <w:proofErr w:type="gramStart"/>
      <w:r w:rsidRPr="000038D2">
        <w:rPr>
          <w:rFonts w:ascii="Times New Roman" w:hAnsi="Times New Roman" w:cs="Times New Roman"/>
          <w:sz w:val="28"/>
          <w:szCs w:val="28"/>
        </w:rPr>
        <w:t>С помощью угл</w:t>
      </w:r>
      <w:r>
        <w:rPr>
          <w:rFonts w:ascii="Times New Roman" w:hAnsi="Times New Roman" w:cs="Times New Roman"/>
          <w:sz w:val="28"/>
          <w:szCs w:val="28"/>
        </w:rPr>
        <w:t>омерной сетки можно измерять уг</w:t>
      </w:r>
      <w:r w:rsidRPr="000038D2">
        <w:rPr>
          <w:rFonts w:ascii="Times New Roman" w:hAnsi="Times New Roman" w:cs="Times New Roman"/>
          <w:sz w:val="28"/>
          <w:szCs w:val="28"/>
        </w:rPr>
        <w:t>лы в горизонтально</w:t>
      </w:r>
      <w:r>
        <w:rPr>
          <w:rFonts w:ascii="Times New Roman" w:hAnsi="Times New Roman" w:cs="Times New Roman"/>
          <w:sz w:val="28"/>
          <w:szCs w:val="28"/>
        </w:rPr>
        <w:t>й и вертикальной плоскостях.</w:t>
      </w:r>
      <w:proofErr w:type="gramEnd"/>
      <w:r>
        <w:rPr>
          <w:rFonts w:ascii="Times New Roman" w:hAnsi="Times New Roman" w:cs="Times New Roman"/>
          <w:sz w:val="28"/>
          <w:szCs w:val="28"/>
        </w:rPr>
        <w:t xml:space="preserve"> Уг</w:t>
      </w:r>
      <w:r w:rsidRPr="000038D2">
        <w:rPr>
          <w:rFonts w:ascii="Times New Roman" w:hAnsi="Times New Roman" w:cs="Times New Roman"/>
          <w:sz w:val="28"/>
          <w:szCs w:val="28"/>
        </w:rPr>
        <w:t>ломерную сетку, изображенную на рисунке, имеют все бинокли; сетка бинок</w:t>
      </w:r>
      <w:r>
        <w:rPr>
          <w:rFonts w:ascii="Times New Roman" w:hAnsi="Times New Roman" w:cs="Times New Roman"/>
          <w:sz w:val="28"/>
          <w:szCs w:val="28"/>
        </w:rPr>
        <w:t>лей Б-6 и Б-8 имеет угловое рас</w:t>
      </w:r>
      <w:r w:rsidRPr="000038D2">
        <w:rPr>
          <w:rFonts w:ascii="Times New Roman" w:hAnsi="Times New Roman" w:cs="Times New Roman"/>
          <w:sz w:val="28"/>
          <w:szCs w:val="28"/>
        </w:rPr>
        <w:t>стояние ме</w:t>
      </w:r>
      <w:r w:rsidRPr="000038D2">
        <w:rPr>
          <w:rFonts w:ascii="Times New Roman" w:hAnsi="Times New Roman" w:cs="Times New Roman"/>
          <w:sz w:val="28"/>
          <w:szCs w:val="28"/>
        </w:rPr>
        <w:t>ж</w:t>
      </w:r>
      <w:r w:rsidRPr="000038D2">
        <w:rPr>
          <w:rFonts w:ascii="Times New Roman" w:hAnsi="Times New Roman" w:cs="Times New Roman"/>
          <w:sz w:val="28"/>
          <w:szCs w:val="28"/>
        </w:rPr>
        <w:t>ду крайними штрихами по горизонтали, равное 1-00, бинокля Б-12-0-80, а бинокля Б-15-0-60.</w:t>
      </w:r>
    </w:p>
    <w:p w:rsidR="000038D2" w:rsidRPr="000038D2" w:rsidRDefault="000038D2" w:rsidP="00003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помощью бинокля можно решать следующие задачи:</w:t>
      </w:r>
    </w:p>
    <w:p w:rsidR="000038D2" w:rsidRPr="000038D2" w:rsidRDefault="000038D2" w:rsidP="00003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038D2">
        <w:rPr>
          <w:rFonts w:ascii="Times New Roman" w:hAnsi="Times New Roman" w:cs="Times New Roman"/>
          <w:sz w:val="28"/>
          <w:szCs w:val="28"/>
        </w:rPr>
        <w:t>Измерять углы в горизонтальной и вертикальной плоскостях.</w:t>
      </w:r>
    </w:p>
    <w:p w:rsidR="000038D2" w:rsidRPr="000038D2" w:rsidRDefault="000038D2" w:rsidP="00003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0038D2">
        <w:rPr>
          <w:rFonts w:ascii="Times New Roman" w:hAnsi="Times New Roman" w:cs="Times New Roman"/>
          <w:sz w:val="28"/>
          <w:szCs w:val="28"/>
        </w:rPr>
        <w:t>Определять дал</w:t>
      </w:r>
      <w:r>
        <w:rPr>
          <w:rFonts w:ascii="Times New Roman" w:hAnsi="Times New Roman" w:cs="Times New Roman"/>
          <w:sz w:val="28"/>
          <w:szCs w:val="28"/>
        </w:rPr>
        <w:t>ьности до местных предметов (це</w:t>
      </w:r>
      <w:r w:rsidRPr="000038D2">
        <w:rPr>
          <w:rFonts w:ascii="Times New Roman" w:hAnsi="Times New Roman" w:cs="Times New Roman"/>
          <w:sz w:val="28"/>
          <w:szCs w:val="28"/>
        </w:rPr>
        <w:t>лей), если известны их размеры (высота, ширина).</w:t>
      </w:r>
    </w:p>
    <w:p w:rsidR="000038D2" w:rsidRPr="000038D2" w:rsidRDefault="000038D2" w:rsidP="00003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038D2">
        <w:rPr>
          <w:rFonts w:ascii="Times New Roman" w:hAnsi="Times New Roman" w:cs="Times New Roman"/>
          <w:sz w:val="28"/>
          <w:szCs w:val="28"/>
        </w:rPr>
        <w:t>Корректировать стрельбу.</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Углы в горизонтальной плоскости измеряют с помощью горизонтал</w:t>
      </w:r>
      <w:r w:rsidRPr="000038D2">
        <w:rPr>
          <w:rFonts w:ascii="Times New Roman" w:hAnsi="Times New Roman" w:cs="Times New Roman"/>
          <w:sz w:val="28"/>
          <w:szCs w:val="28"/>
        </w:rPr>
        <w:t>ь</w:t>
      </w:r>
      <w:r w:rsidRPr="000038D2">
        <w:rPr>
          <w:rFonts w:ascii="Times New Roman" w:hAnsi="Times New Roman" w:cs="Times New Roman"/>
          <w:sz w:val="28"/>
          <w:szCs w:val="28"/>
        </w:rPr>
        <w:t>ного ряда штрихов угломерной сетки.</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Если требуется измерить угол меж</w:t>
      </w:r>
      <w:r>
        <w:rPr>
          <w:rFonts w:ascii="Times New Roman" w:hAnsi="Times New Roman" w:cs="Times New Roman"/>
          <w:sz w:val="28"/>
          <w:szCs w:val="28"/>
        </w:rPr>
        <w:t>ду двумя предме</w:t>
      </w:r>
      <w:r w:rsidRPr="000038D2">
        <w:rPr>
          <w:rFonts w:ascii="Times New Roman" w:hAnsi="Times New Roman" w:cs="Times New Roman"/>
          <w:sz w:val="28"/>
          <w:szCs w:val="28"/>
        </w:rPr>
        <w:t>тами, которые ви</w:t>
      </w:r>
      <w:r w:rsidRPr="000038D2">
        <w:rPr>
          <w:rFonts w:ascii="Times New Roman" w:hAnsi="Times New Roman" w:cs="Times New Roman"/>
          <w:sz w:val="28"/>
          <w:szCs w:val="28"/>
        </w:rPr>
        <w:t>д</w:t>
      </w:r>
      <w:r w:rsidRPr="000038D2">
        <w:rPr>
          <w:rFonts w:ascii="Times New Roman" w:hAnsi="Times New Roman" w:cs="Times New Roman"/>
          <w:sz w:val="28"/>
          <w:szCs w:val="28"/>
        </w:rPr>
        <w:t>ны одновременно в поле зрения и не выходят за область штрихов угломерной сетки бинокля, то, отсчитав количес</w:t>
      </w:r>
      <w:r>
        <w:rPr>
          <w:rFonts w:ascii="Times New Roman" w:hAnsi="Times New Roman" w:cs="Times New Roman"/>
          <w:sz w:val="28"/>
          <w:szCs w:val="28"/>
        </w:rPr>
        <w:t>тво делений, укладывающихся меж</w:t>
      </w:r>
      <w:r w:rsidRPr="000038D2">
        <w:rPr>
          <w:rFonts w:ascii="Times New Roman" w:hAnsi="Times New Roman" w:cs="Times New Roman"/>
          <w:sz w:val="28"/>
          <w:szCs w:val="28"/>
        </w:rPr>
        <w:t>ду этими предметами</w:t>
      </w:r>
      <w:r>
        <w:rPr>
          <w:rFonts w:ascii="Times New Roman" w:hAnsi="Times New Roman" w:cs="Times New Roman"/>
          <w:sz w:val="28"/>
          <w:szCs w:val="28"/>
        </w:rPr>
        <w:t>, определяют угол в делениях уг</w:t>
      </w:r>
      <w:r w:rsidRPr="000038D2">
        <w:rPr>
          <w:rFonts w:ascii="Times New Roman" w:hAnsi="Times New Roman" w:cs="Times New Roman"/>
          <w:sz w:val="28"/>
          <w:szCs w:val="28"/>
        </w:rPr>
        <w:t>ломера.</w:t>
      </w:r>
    </w:p>
    <w:p w:rsidR="000038D2" w:rsidRPr="000038D2" w:rsidRDefault="000038D2" w:rsidP="00003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038D2">
        <w:rPr>
          <w:rFonts w:ascii="Times New Roman" w:hAnsi="Times New Roman" w:cs="Times New Roman"/>
          <w:sz w:val="28"/>
          <w:szCs w:val="28"/>
        </w:rPr>
        <w:t>При малых угловых ра</w:t>
      </w:r>
      <w:r>
        <w:rPr>
          <w:rFonts w:ascii="Times New Roman" w:hAnsi="Times New Roman" w:cs="Times New Roman"/>
          <w:sz w:val="28"/>
          <w:szCs w:val="28"/>
        </w:rPr>
        <w:t>сстояниях между двумя пред</w:t>
      </w:r>
      <w:r w:rsidRPr="000038D2">
        <w:rPr>
          <w:rFonts w:ascii="Times New Roman" w:hAnsi="Times New Roman" w:cs="Times New Roman"/>
          <w:sz w:val="28"/>
          <w:szCs w:val="28"/>
        </w:rPr>
        <w:t>метами (меньше 0-50) центр угломерной сетки всегда нужно совмещать с одним из предметов и число делений угломера отсчитывать до другого предмета.</w:t>
      </w:r>
    </w:p>
    <w:p w:rsid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При измерении о</w:t>
      </w:r>
      <w:r>
        <w:rPr>
          <w:rFonts w:ascii="Times New Roman" w:hAnsi="Times New Roman" w:cs="Times New Roman"/>
          <w:sz w:val="28"/>
          <w:szCs w:val="28"/>
        </w:rPr>
        <w:t>тклонения разрыва от цели (мест</w:t>
      </w:r>
      <w:r w:rsidRPr="000038D2">
        <w:rPr>
          <w:rFonts w:ascii="Times New Roman" w:hAnsi="Times New Roman" w:cs="Times New Roman"/>
          <w:sz w:val="28"/>
          <w:szCs w:val="28"/>
        </w:rPr>
        <w:t>ного предмета) центр сетки сле</w:t>
      </w:r>
      <w:r>
        <w:rPr>
          <w:rFonts w:ascii="Times New Roman" w:hAnsi="Times New Roman" w:cs="Times New Roman"/>
          <w:sz w:val="28"/>
          <w:szCs w:val="28"/>
        </w:rPr>
        <w:t xml:space="preserve">дует совмещать с центром разрыва, </w:t>
      </w:r>
      <w:r w:rsidRPr="000038D2">
        <w:rPr>
          <w:rFonts w:ascii="Times New Roman" w:hAnsi="Times New Roman" w:cs="Times New Roman"/>
          <w:sz w:val="28"/>
          <w:szCs w:val="28"/>
        </w:rPr>
        <w:t>так как в противном случае угол будет измерен неточно или же разрыв будет упущен.</w:t>
      </w:r>
    </w:p>
    <w:p w:rsidR="000038D2" w:rsidRDefault="000038D2" w:rsidP="000038D2">
      <w:pPr>
        <w:spacing w:after="0" w:line="360" w:lineRule="auto"/>
        <w:jc w:val="both"/>
        <w:rPr>
          <w:rFonts w:ascii="Times New Roman" w:hAnsi="Times New Roman" w:cs="Times New Roman"/>
          <w:sz w:val="28"/>
          <w:szCs w:val="28"/>
        </w:rPr>
      </w:pPr>
    </w:p>
    <w:p w:rsidR="000038D2" w:rsidRDefault="000038D2" w:rsidP="000038D2">
      <w:pPr>
        <w:spacing w:after="0" w:line="360" w:lineRule="auto"/>
        <w:jc w:val="both"/>
        <w:rPr>
          <w:rFonts w:ascii="Times New Roman" w:hAnsi="Times New Roman" w:cs="Times New Roman"/>
          <w:sz w:val="28"/>
          <w:szCs w:val="28"/>
        </w:rPr>
      </w:pPr>
      <w:r>
        <w:rPr>
          <w:noProof/>
          <w:sz w:val="28"/>
          <w:szCs w:val="28"/>
          <w:lang w:eastAsia="ru-RU"/>
        </w:rPr>
        <w:drawing>
          <wp:anchor distT="0" distB="0" distL="114300" distR="114300" simplePos="0" relativeHeight="251680768" behindDoc="1" locked="0" layoutInCell="1" allowOverlap="1" wp14:anchorId="3A1D5F63" wp14:editId="13E13BB9">
            <wp:simplePos x="0" y="0"/>
            <wp:positionH relativeFrom="margin">
              <wp:posOffset>741680</wp:posOffset>
            </wp:positionH>
            <wp:positionV relativeFrom="paragraph">
              <wp:posOffset>12065</wp:posOffset>
            </wp:positionV>
            <wp:extent cx="4324350" cy="1047750"/>
            <wp:effectExtent l="0" t="0" r="0" b="0"/>
            <wp:wrapTight wrapText="bothSides">
              <wp:wrapPolygon edited="0">
                <wp:start x="15986" y="0"/>
                <wp:lineTo x="10848" y="393"/>
                <wp:lineTo x="1332" y="4320"/>
                <wp:lineTo x="1332" y="12175"/>
                <wp:lineTo x="1618" y="12567"/>
                <wp:lineTo x="5900" y="12567"/>
                <wp:lineTo x="10372" y="18851"/>
                <wp:lineTo x="4758" y="20815"/>
                <wp:lineTo x="4758" y="21207"/>
                <wp:lineTo x="5233" y="21207"/>
                <wp:lineTo x="16652" y="21207"/>
                <wp:lineTo x="16652" y="18851"/>
                <wp:lineTo x="20078" y="12960"/>
                <wp:lineTo x="20268" y="5891"/>
                <wp:lineTo x="16652" y="0"/>
                <wp:lineTo x="15986" y="0"/>
              </wp:wrapPolygon>
            </wp:wrapTight>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43243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8D2" w:rsidRDefault="000038D2" w:rsidP="000038D2">
      <w:pPr>
        <w:spacing w:after="0" w:line="360" w:lineRule="auto"/>
        <w:jc w:val="both"/>
        <w:rPr>
          <w:rFonts w:ascii="Times New Roman" w:hAnsi="Times New Roman" w:cs="Times New Roman"/>
          <w:sz w:val="28"/>
          <w:szCs w:val="28"/>
        </w:rPr>
      </w:pPr>
    </w:p>
    <w:p w:rsidR="000038D2" w:rsidRDefault="000038D2" w:rsidP="000038D2">
      <w:pPr>
        <w:spacing w:after="0" w:line="360" w:lineRule="auto"/>
        <w:jc w:val="both"/>
        <w:rPr>
          <w:rFonts w:ascii="Times New Roman" w:hAnsi="Times New Roman" w:cs="Times New Roman"/>
          <w:sz w:val="28"/>
          <w:szCs w:val="28"/>
        </w:rPr>
      </w:pPr>
    </w:p>
    <w:p w:rsidR="000038D2" w:rsidRDefault="000038D2" w:rsidP="000038D2">
      <w:pPr>
        <w:spacing w:after="0" w:line="360" w:lineRule="auto"/>
        <w:jc w:val="both"/>
        <w:rPr>
          <w:rFonts w:ascii="Times New Roman" w:hAnsi="Times New Roman" w:cs="Times New Roman"/>
          <w:sz w:val="28"/>
          <w:szCs w:val="28"/>
        </w:rPr>
      </w:pP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При угле между двумя предметами больше 0-50, но меньше 1-00 с о</w:t>
      </w:r>
      <w:r w:rsidRPr="000038D2">
        <w:rPr>
          <w:rFonts w:ascii="Times New Roman" w:hAnsi="Times New Roman" w:cs="Times New Roman"/>
          <w:sz w:val="28"/>
          <w:szCs w:val="28"/>
        </w:rPr>
        <w:t>д</w:t>
      </w:r>
      <w:r w:rsidRPr="000038D2">
        <w:rPr>
          <w:rFonts w:ascii="Times New Roman" w:hAnsi="Times New Roman" w:cs="Times New Roman"/>
          <w:sz w:val="28"/>
          <w:szCs w:val="28"/>
        </w:rPr>
        <w:t>ним из предметов совмещают крайний штрих угломерной сетки и отсчит</w:t>
      </w:r>
      <w:r w:rsidRPr="000038D2">
        <w:rPr>
          <w:rFonts w:ascii="Times New Roman" w:hAnsi="Times New Roman" w:cs="Times New Roman"/>
          <w:sz w:val="28"/>
          <w:szCs w:val="28"/>
        </w:rPr>
        <w:t>ы</w:t>
      </w:r>
      <w:r>
        <w:rPr>
          <w:rFonts w:ascii="Times New Roman" w:hAnsi="Times New Roman" w:cs="Times New Roman"/>
          <w:sz w:val="28"/>
          <w:szCs w:val="28"/>
        </w:rPr>
        <w:t>вают угол до дру</w:t>
      </w:r>
      <w:r w:rsidRPr="000038D2">
        <w:rPr>
          <w:rFonts w:ascii="Times New Roman" w:hAnsi="Times New Roman" w:cs="Times New Roman"/>
          <w:sz w:val="28"/>
          <w:szCs w:val="28"/>
        </w:rPr>
        <w:t>гого предмета.</w:t>
      </w:r>
    </w:p>
    <w:p w:rsid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Если измеряемый угол между двумя пред</w:t>
      </w:r>
      <w:r>
        <w:rPr>
          <w:rFonts w:ascii="Times New Roman" w:hAnsi="Times New Roman" w:cs="Times New Roman"/>
          <w:sz w:val="28"/>
          <w:szCs w:val="28"/>
        </w:rPr>
        <w:t>метами больше 1-00, следует рас</w:t>
      </w:r>
      <w:r w:rsidRPr="000038D2">
        <w:rPr>
          <w:rFonts w:ascii="Times New Roman" w:hAnsi="Times New Roman" w:cs="Times New Roman"/>
          <w:sz w:val="28"/>
          <w:szCs w:val="28"/>
        </w:rPr>
        <w:t>стояние между предметами разбить на два участка, выбрав дополнител</w:t>
      </w:r>
      <w:r w:rsidRPr="000038D2">
        <w:rPr>
          <w:rFonts w:ascii="Times New Roman" w:hAnsi="Times New Roman" w:cs="Times New Roman"/>
          <w:sz w:val="28"/>
          <w:szCs w:val="28"/>
        </w:rPr>
        <w:t>ь</w:t>
      </w:r>
      <w:r>
        <w:rPr>
          <w:rFonts w:ascii="Times New Roman" w:hAnsi="Times New Roman" w:cs="Times New Roman"/>
          <w:sz w:val="28"/>
          <w:szCs w:val="28"/>
        </w:rPr>
        <w:t xml:space="preserve">ный </w:t>
      </w:r>
      <w:r w:rsidRPr="000038D2">
        <w:rPr>
          <w:rFonts w:ascii="Times New Roman" w:hAnsi="Times New Roman" w:cs="Times New Roman"/>
          <w:sz w:val="28"/>
          <w:szCs w:val="28"/>
        </w:rPr>
        <w:t>предмет.</w:t>
      </w:r>
    </w:p>
    <w:p w:rsidR="000038D2" w:rsidRDefault="000038D2" w:rsidP="000038D2">
      <w:pPr>
        <w:spacing w:after="0" w:line="360" w:lineRule="auto"/>
        <w:ind w:firstLine="709"/>
        <w:jc w:val="both"/>
        <w:rPr>
          <w:rFonts w:ascii="Times New Roman" w:hAnsi="Times New Roman" w:cs="Times New Roman"/>
          <w:sz w:val="28"/>
          <w:szCs w:val="28"/>
        </w:rPr>
      </w:pPr>
    </w:p>
    <w:p w:rsidR="000038D2" w:rsidRDefault="000038D2" w:rsidP="000038D2">
      <w:pPr>
        <w:spacing w:after="0" w:line="360" w:lineRule="auto"/>
        <w:ind w:firstLine="709"/>
        <w:jc w:val="both"/>
        <w:rPr>
          <w:rFonts w:ascii="Times New Roman" w:hAnsi="Times New Roman" w:cs="Times New Roman"/>
          <w:sz w:val="28"/>
          <w:szCs w:val="28"/>
        </w:rPr>
      </w:pPr>
    </w:p>
    <w:p w:rsidR="000038D2" w:rsidRDefault="000038D2" w:rsidP="000038D2">
      <w:pPr>
        <w:spacing w:after="0" w:line="360" w:lineRule="auto"/>
        <w:ind w:firstLine="709"/>
        <w:jc w:val="both"/>
        <w:rPr>
          <w:rFonts w:ascii="Times New Roman" w:hAnsi="Times New Roman" w:cs="Times New Roman"/>
          <w:sz w:val="28"/>
          <w:szCs w:val="28"/>
        </w:rPr>
      </w:pPr>
    </w:p>
    <w:p w:rsidR="000038D2" w:rsidRDefault="000038D2" w:rsidP="000038D2">
      <w:pPr>
        <w:spacing w:after="0" w:line="360" w:lineRule="auto"/>
        <w:ind w:firstLine="709"/>
        <w:jc w:val="both"/>
        <w:rPr>
          <w:rFonts w:ascii="Times New Roman" w:hAnsi="Times New Roman" w:cs="Times New Roman"/>
          <w:sz w:val="28"/>
          <w:szCs w:val="28"/>
        </w:rPr>
      </w:pPr>
    </w:p>
    <w:p w:rsidR="000038D2" w:rsidRDefault="000038D2" w:rsidP="000038D2">
      <w:pPr>
        <w:spacing w:after="0" w:line="360" w:lineRule="auto"/>
        <w:jc w:val="both"/>
        <w:rPr>
          <w:rFonts w:ascii="Times New Roman" w:hAnsi="Times New Roman" w:cs="Times New Roman"/>
          <w:sz w:val="28"/>
          <w:szCs w:val="28"/>
        </w:rPr>
      </w:pPr>
      <w:r>
        <w:rPr>
          <w:noProof/>
          <w:sz w:val="28"/>
          <w:szCs w:val="28"/>
          <w:lang w:eastAsia="ru-RU"/>
        </w:rPr>
        <w:lastRenderedPageBreak/>
        <w:drawing>
          <wp:anchor distT="0" distB="0" distL="114300" distR="114300" simplePos="0" relativeHeight="251681792" behindDoc="1" locked="0" layoutInCell="1" allowOverlap="1" wp14:anchorId="61ECA627" wp14:editId="4EAF1E21">
            <wp:simplePos x="0" y="0"/>
            <wp:positionH relativeFrom="margin">
              <wp:align>center</wp:align>
            </wp:positionH>
            <wp:positionV relativeFrom="paragraph">
              <wp:posOffset>83820</wp:posOffset>
            </wp:positionV>
            <wp:extent cx="4333875" cy="1114425"/>
            <wp:effectExtent l="0" t="0" r="0" b="9525"/>
            <wp:wrapTight wrapText="bothSides">
              <wp:wrapPolygon edited="0">
                <wp:start x="9589" y="0"/>
                <wp:lineTo x="4652" y="5538"/>
                <wp:lineTo x="1234" y="6646"/>
                <wp:lineTo x="760" y="7385"/>
                <wp:lineTo x="1139" y="11815"/>
                <wp:lineTo x="1139" y="17723"/>
                <wp:lineTo x="95" y="19200"/>
                <wp:lineTo x="285" y="19938"/>
                <wp:lineTo x="4652" y="21415"/>
                <wp:lineTo x="5792" y="21415"/>
                <wp:lineTo x="19369" y="20308"/>
                <wp:lineTo x="19274" y="17723"/>
                <wp:lineTo x="19844" y="11815"/>
                <wp:lineTo x="20033" y="1108"/>
                <wp:lineTo x="18514" y="369"/>
                <wp:lineTo x="10824" y="0"/>
                <wp:lineTo x="9589" y="0"/>
              </wp:wrapPolygon>
            </wp:wrapTight>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43338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8D2" w:rsidRDefault="000038D2" w:rsidP="000038D2">
      <w:pPr>
        <w:spacing w:after="0" w:line="360" w:lineRule="auto"/>
        <w:jc w:val="both"/>
        <w:rPr>
          <w:rFonts w:ascii="Times New Roman" w:hAnsi="Times New Roman" w:cs="Times New Roman"/>
          <w:sz w:val="28"/>
          <w:szCs w:val="28"/>
        </w:rPr>
      </w:pPr>
    </w:p>
    <w:p w:rsidR="000038D2" w:rsidRDefault="000038D2" w:rsidP="000038D2">
      <w:pPr>
        <w:spacing w:after="0" w:line="360" w:lineRule="auto"/>
        <w:jc w:val="both"/>
        <w:rPr>
          <w:rFonts w:ascii="Times New Roman" w:hAnsi="Times New Roman" w:cs="Times New Roman"/>
          <w:sz w:val="28"/>
          <w:szCs w:val="28"/>
        </w:rPr>
      </w:pPr>
    </w:p>
    <w:p w:rsidR="000038D2" w:rsidRDefault="000038D2" w:rsidP="000038D2">
      <w:pPr>
        <w:spacing w:after="0" w:line="360" w:lineRule="auto"/>
        <w:jc w:val="both"/>
        <w:rPr>
          <w:rFonts w:ascii="Times New Roman" w:hAnsi="Times New Roman" w:cs="Times New Roman"/>
          <w:sz w:val="28"/>
          <w:szCs w:val="28"/>
        </w:rPr>
      </w:pPr>
    </w:p>
    <w:p w:rsidR="000038D2" w:rsidRDefault="000038D2" w:rsidP="000038D2">
      <w:pPr>
        <w:spacing w:after="0" w:line="360" w:lineRule="auto"/>
        <w:ind w:firstLine="709"/>
        <w:jc w:val="both"/>
        <w:rPr>
          <w:rFonts w:ascii="Times New Roman" w:hAnsi="Times New Roman" w:cs="Times New Roman"/>
          <w:sz w:val="28"/>
          <w:szCs w:val="28"/>
        </w:rPr>
      </w:pPr>
      <w:proofErr w:type="gramStart"/>
      <w:r w:rsidRPr="000038D2">
        <w:rPr>
          <w:rFonts w:ascii="Times New Roman" w:hAnsi="Times New Roman" w:cs="Times New Roman"/>
          <w:sz w:val="28"/>
          <w:szCs w:val="28"/>
        </w:rPr>
        <w:t>Измерив</w:t>
      </w:r>
      <w:proofErr w:type="gramEnd"/>
      <w:r w:rsidRPr="000038D2">
        <w:rPr>
          <w:rFonts w:ascii="Times New Roman" w:hAnsi="Times New Roman" w:cs="Times New Roman"/>
          <w:sz w:val="28"/>
          <w:szCs w:val="28"/>
        </w:rPr>
        <w:t xml:space="preserve"> углы ме</w:t>
      </w:r>
      <w:r>
        <w:rPr>
          <w:rFonts w:ascii="Times New Roman" w:hAnsi="Times New Roman" w:cs="Times New Roman"/>
          <w:sz w:val="28"/>
          <w:szCs w:val="28"/>
        </w:rPr>
        <w:t>жду крайними предметами и допол</w:t>
      </w:r>
      <w:r w:rsidRPr="000038D2">
        <w:rPr>
          <w:rFonts w:ascii="Times New Roman" w:hAnsi="Times New Roman" w:cs="Times New Roman"/>
          <w:sz w:val="28"/>
          <w:szCs w:val="28"/>
        </w:rPr>
        <w:t>нительным, су</w:t>
      </w:r>
      <w:r w:rsidRPr="000038D2">
        <w:rPr>
          <w:rFonts w:ascii="Times New Roman" w:hAnsi="Times New Roman" w:cs="Times New Roman"/>
          <w:sz w:val="28"/>
          <w:szCs w:val="28"/>
        </w:rPr>
        <w:t>м</w:t>
      </w:r>
      <w:r>
        <w:rPr>
          <w:rFonts w:ascii="Times New Roman" w:hAnsi="Times New Roman" w:cs="Times New Roman"/>
          <w:sz w:val="28"/>
          <w:szCs w:val="28"/>
        </w:rPr>
        <w:t>ми</w:t>
      </w:r>
      <w:r w:rsidRPr="000038D2">
        <w:rPr>
          <w:rFonts w:ascii="Times New Roman" w:hAnsi="Times New Roman" w:cs="Times New Roman"/>
          <w:sz w:val="28"/>
          <w:szCs w:val="28"/>
        </w:rPr>
        <w:t>р</w:t>
      </w:r>
      <w:r>
        <w:rPr>
          <w:rFonts w:ascii="Times New Roman" w:hAnsi="Times New Roman" w:cs="Times New Roman"/>
          <w:sz w:val="28"/>
          <w:szCs w:val="28"/>
        </w:rPr>
        <w:t>уют их и получают угол между ин</w:t>
      </w:r>
      <w:r w:rsidRPr="000038D2">
        <w:rPr>
          <w:rFonts w:ascii="Times New Roman" w:hAnsi="Times New Roman" w:cs="Times New Roman"/>
          <w:sz w:val="28"/>
          <w:szCs w:val="28"/>
        </w:rPr>
        <w:t>тересующими двумя предметами.</w:t>
      </w:r>
    </w:p>
    <w:p w:rsidR="000038D2" w:rsidRDefault="000038D2" w:rsidP="000038D2">
      <w:pPr>
        <w:spacing w:after="0" w:line="360" w:lineRule="auto"/>
        <w:jc w:val="both"/>
        <w:rPr>
          <w:rFonts w:ascii="Times New Roman" w:hAnsi="Times New Roman" w:cs="Times New Roman"/>
          <w:sz w:val="28"/>
          <w:szCs w:val="28"/>
        </w:rPr>
      </w:pPr>
      <w:r>
        <w:rPr>
          <w:noProof/>
          <w:sz w:val="28"/>
          <w:szCs w:val="28"/>
          <w:lang w:eastAsia="ru-RU"/>
        </w:rPr>
        <w:drawing>
          <wp:anchor distT="0" distB="0" distL="114300" distR="114300" simplePos="0" relativeHeight="251682816" behindDoc="1" locked="0" layoutInCell="1" allowOverlap="1" wp14:anchorId="709436FE" wp14:editId="010E9F0B">
            <wp:simplePos x="0" y="0"/>
            <wp:positionH relativeFrom="margin">
              <wp:posOffset>808355</wp:posOffset>
            </wp:positionH>
            <wp:positionV relativeFrom="paragraph">
              <wp:posOffset>123825</wp:posOffset>
            </wp:positionV>
            <wp:extent cx="4343400" cy="1524000"/>
            <wp:effectExtent l="0" t="0" r="0" b="0"/>
            <wp:wrapTight wrapText="bothSides">
              <wp:wrapPolygon edited="0">
                <wp:start x="16295" y="0"/>
                <wp:lineTo x="5495" y="2970"/>
                <wp:lineTo x="4358" y="3510"/>
                <wp:lineTo x="4358" y="9180"/>
                <wp:lineTo x="3979" y="9990"/>
                <wp:lineTo x="3884" y="12150"/>
                <wp:lineTo x="4074" y="13500"/>
                <wp:lineTo x="1611" y="16200"/>
                <wp:lineTo x="1516" y="17820"/>
                <wp:lineTo x="2368" y="17820"/>
                <wp:lineTo x="4737" y="19980"/>
                <wp:lineTo x="4832" y="20520"/>
                <wp:lineTo x="5589" y="20520"/>
                <wp:lineTo x="18095" y="19710"/>
                <wp:lineTo x="18853" y="18090"/>
                <wp:lineTo x="18095" y="17820"/>
                <wp:lineTo x="20653" y="16740"/>
                <wp:lineTo x="20653" y="15390"/>
                <wp:lineTo x="18189" y="13500"/>
                <wp:lineTo x="17716" y="9450"/>
                <wp:lineTo x="17621" y="4860"/>
                <wp:lineTo x="17053" y="1890"/>
                <wp:lineTo x="16768" y="0"/>
                <wp:lineTo x="16295" y="0"/>
              </wp:wrapPolygon>
            </wp:wrapTight>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43434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8D2" w:rsidRDefault="000038D2" w:rsidP="000038D2">
      <w:pPr>
        <w:spacing w:after="0" w:line="360" w:lineRule="auto"/>
        <w:jc w:val="both"/>
        <w:rPr>
          <w:rFonts w:ascii="Times New Roman" w:hAnsi="Times New Roman" w:cs="Times New Roman"/>
          <w:sz w:val="28"/>
          <w:szCs w:val="28"/>
        </w:rPr>
      </w:pPr>
    </w:p>
    <w:p w:rsidR="000038D2" w:rsidRDefault="000038D2" w:rsidP="000038D2">
      <w:pPr>
        <w:spacing w:after="0" w:line="360" w:lineRule="auto"/>
        <w:jc w:val="both"/>
        <w:rPr>
          <w:rFonts w:ascii="Times New Roman" w:hAnsi="Times New Roman" w:cs="Times New Roman"/>
          <w:sz w:val="28"/>
          <w:szCs w:val="28"/>
        </w:rPr>
      </w:pPr>
    </w:p>
    <w:p w:rsidR="000038D2" w:rsidRDefault="000038D2" w:rsidP="000038D2">
      <w:pPr>
        <w:spacing w:after="0" w:line="360" w:lineRule="auto"/>
        <w:jc w:val="both"/>
        <w:rPr>
          <w:rFonts w:ascii="Times New Roman" w:hAnsi="Times New Roman" w:cs="Times New Roman"/>
          <w:sz w:val="28"/>
          <w:szCs w:val="28"/>
        </w:rPr>
      </w:pPr>
    </w:p>
    <w:p w:rsidR="000038D2" w:rsidRDefault="000038D2" w:rsidP="000038D2">
      <w:pPr>
        <w:spacing w:after="0" w:line="360" w:lineRule="auto"/>
        <w:jc w:val="both"/>
        <w:rPr>
          <w:rFonts w:ascii="Times New Roman" w:hAnsi="Times New Roman" w:cs="Times New Roman"/>
          <w:sz w:val="28"/>
          <w:szCs w:val="28"/>
        </w:rPr>
      </w:pPr>
    </w:p>
    <w:p w:rsidR="000038D2" w:rsidRDefault="000038D2" w:rsidP="000038D2">
      <w:pPr>
        <w:spacing w:after="0" w:line="360" w:lineRule="auto"/>
        <w:jc w:val="both"/>
        <w:rPr>
          <w:rFonts w:ascii="Times New Roman" w:hAnsi="Times New Roman" w:cs="Times New Roman"/>
          <w:sz w:val="28"/>
          <w:szCs w:val="28"/>
        </w:rPr>
      </w:pP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 xml:space="preserve">Углы в вертикальной плоскости измеряют с </w:t>
      </w:r>
      <w:proofErr w:type="spellStart"/>
      <w:r w:rsidRPr="000038D2">
        <w:rPr>
          <w:rFonts w:ascii="Times New Roman" w:hAnsi="Times New Roman" w:cs="Times New Roman"/>
          <w:sz w:val="28"/>
          <w:szCs w:val="28"/>
        </w:rPr>
        <w:t>по¬мощью</w:t>
      </w:r>
      <w:proofErr w:type="spellEnd"/>
      <w:r w:rsidRPr="000038D2">
        <w:rPr>
          <w:rFonts w:ascii="Times New Roman" w:hAnsi="Times New Roman" w:cs="Times New Roman"/>
          <w:sz w:val="28"/>
          <w:szCs w:val="28"/>
        </w:rPr>
        <w:t xml:space="preserve"> вертикального ряда штрихов угломерной сетки. </w:t>
      </w:r>
      <w:proofErr w:type="gramStart"/>
      <w:r w:rsidRPr="000038D2">
        <w:rPr>
          <w:rFonts w:ascii="Times New Roman" w:hAnsi="Times New Roman" w:cs="Times New Roman"/>
          <w:sz w:val="28"/>
          <w:szCs w:val="28"/>
        </w:rPr>
        <w:t>Методика измерений углов между двумя предметами, лежащими в вертикальной плоскости, такая же, как и при пол</w:t>
      </w:r>
      <w:r w:rsidRPr="000038D2">
        <w:rPr>
          <w:rFonts w:ascii="Times New Roman" w:hAnsi="Times New Roman" w:cs="Times New Roman"/>
          <w:sz w:val="28"/>
          <w:szCs w:val="28"/>
        </w:rPr>
        <w:t>ь</w:t>
      </w:r>
      <w:r w:rsidRPr="000038D2">
        <w:rPr>
          <w:rFonts w:ascii="Times New Roman" w:hAnsi="Times New Roman" w:cs="Times New Roman"/>
          <w:sz w:val="28"/>
          <w:szCs w:val="28"/>
        </w:rPr>
        <w:t>зовани</w:t>
      </w:r>
      <w:r>
        <w:rPr>
          <w:rFonts w:ascii="Times New Roman" w:hAnsi="Times New Roman" w:cs="Times New Roman"/>
          <w:sz w:val="28"/>
          <w:szCs w:val="28"/>
        </w:rPr>
        <w:t>и горизонтальным рядом штрихов.</w:t>
      </w:r>
      <w:proofErr w:type="gramEnd"/>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 xml:space="preserve">Определить </w:t>
      </w:r>
      <w:proofErr w:type="spellStart"/>
      <w:r w:rsidRPr="000038D2">
        <w:rPr>
          <w:rFonts w:ascii="Times New Roman" w:hAnsi="Times New Roman" w:cs="Times New Roman"/>
          <w:sz w:val="28"/>
          <w:szCs w:val="28"/>
        </w:rPr>
        <w:t>даль¬ность</w:t>
      </w:r>
      <w:proofErr w:type="spellEnd"/>
      <w:r w:rsidRPr="000038D2">
        <w:rPr>
          <w:rFonts w:ascii="Times New Roman" w:hAnsi="Times New Roman" w:cs="Times New Roman"/>
          <w:sz w:val="28"/>
          <w:szCs w:val="28"/>
        </w:rPr>
        <w:t xml:space="preserve"> до местного предмета (цели) с помощью </w:t>
      </w:r>
      <w:proofErr w:type="spellStart"/>
      <w:proofErr w:type="gramStart"/>
      <w:r w:rsidRPr="000038D2">
        <w:rPr>
          <w:rFonts w:ascii="Times New Roman" w:hAnsi="Times New Roman" w:cs="Times New Roman"/>
          <w:sz w:val="28"/>
          <w:szCs w:val="28"/>
        </w:rPr>
        <w:t>угло</w:t>
      </w:r>
      <w:proofErr w:type="spellEnd"/>
      <w:r w:rsidRPr="000038D2">
        <w:rPr>
          <w:rFonts w:ascii="Times New Roman" w:hAnsi="Times New Roman" w:cs="Times New Roman"/>
          <w:sz w:val="28"/>
          <w:szCs w:val="28"/>
        </w:rPr>
        <w:t>-мерной</w:t>
      </w:r>
      <w:proofErr w:type="gramEnd"/>
      <w:r w:rsidRPr="000038D2">
        <w:rPr>
          <w:rFonts w:ascii="Times New Roman" w:hAnsi="Times New Roman" w:cs="Times New Roman"/>
          <w:sz w:val="28"/>
          <w:szCs w:val="28"/>
        </w:rPr>
        <w:t xml:space="preserve"> сетки бинокля можно только в том случае, если известны размеры предмета (цели) или же размеры предмета, находящегося в непосредственной близости от цели.</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Для определения дальности поступать следующим образом:</w:t>
      </w:r>
    </w:p>
    <w:p w:rsidR="000038D2" w:rsidRPr="000038D2" w:rsidRDefault="000038D2" w:rsidP="00003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038D2">
        <w:rPr>
          <w:rFonts w:ascii="Times New Roman" w:hAnsi="Times New Roman" w:cs="Times New Roman"/>
          <w:sz w:val="28"/>
          <w:szCs w:val="28"/>
        </w:rPr>
        <w:t>Измерить угол,  под которым   видна высота   или ширина предмета (цели), в делениях угломера.</w:t>
      </w:r>
    </w:p>
    <w:p w:rsidR="000038D2" w:rsidRPr="000038D2" w:rsidRDefault="000038D2" w:rsidP="00003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038D2">
        <w:rPr>
          <w:rFonts w:ascii="Times New Roman" w:hAnsi="Times New Roman" w:cs="Times New Roman"/>
          <w:sz w:val="28"/>
          <w:szCs w:val="28"/>
        </w:rPr>
        <w:t>Число, выражающее размеры предмета (цели)   в метрах, разделить на число делений угломера.</w:t>
      </w:r>
    </w:p>
    <w:p w:rsidR="000038D2" w:rsidRPr="000038D2" w:rsidRDefault="000038D2" w:rsidP="00003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038D2">
        <w:rPr>
          <w:rFonts w:ascii="Times New Roman" w:hAnsi="Times New Roman" w:cs="Times New Roman"/>
          <w:sz w:val="28"/>
          <w:szCs w:val="28"/>
        </w:rPr>
        <w:t>Полученное частное умножить на 1000. Результат и будет искомой дальностью в метрах.</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Пример. Высота телеграфного столба равна 6 м. Виден столб под углом 0-03. Дальность до него будет 2000 м.</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lastRenderedPageBreak/>
        <w:t>Размеры некоторых предметов (целей) следующие: средний рост чел</w:t>
      </w:r>
      <w:r w:rsidRPr="000038D2">
        <w:rPr>
          <w:rFonts w:ascii="Times New Roman" w:hAnsi="Times New Roman" w:cs="Times New Roman"/>
          <w:sz w:val="28"/>
          <w:szCs w:val="28"/>
        </w:rPr>
        <w:t>о</w:t>
      </w:r>
      <w:r w:rsidRPr="000038D2">
        <w:rPr>
          <w:rFonts w:ascii="Times New Roman" w:hAnsi="Times New Roman" w:cs="Times New Roman"/>
          <w:sz w:val="28"/>
          <w:szCs w:val="28"/>
        </w:rPr>
        <w:t>века 1,7 м; ширина головы человека в головном уборе 0,3 м; ширина в плечах человека, одетого в зимнюю одежду</w:t>
      </w:r>
      <w:r>
        <w:rPr>
          <w:rFonts w:ascii="Times New Roman" w:hAnsi="Times New Roman" w:cs="Times New Roman"/>
          <w:sz w:val="28"/>
          <w:szCs w:val="28"/>
        </w:rPr>
        <w:t>, 0,6 м; расстояние между сосед</w:t>
      </w:r>
      <w:r w:rsidRPr="000038D2">
        <w:rPr>
          <w:rFonts w:ascii="Times New Roman" w:hAnsi="Times New Roman" w:cs="Times New Roman"/>
          <w:sz w:val="28"/>
          <w:szCs w:val="28"/>
        </w:rPr>
        <w:t>ними т</w:t>
      </w:r>
      <w:r w:rsidRPr="000038D2">
        <w:rPr>
          <w:rFonts w:ascii="Times New Roman" w:hAnsi="Times New Roman" w:cs="Times New Roman"/>
          <w:sz w:val="28"/>
          <w:szCs w:val="28"/>
        </w:rPr>
        <w:t>е</w:t>
      </w:r>
      <w:r w:rsidRPr="000038D2">
        <w:rPr>
          <w:rFonts w:ascii="Times New Roman" w:hAnsi="Times New Roman" w:cs="Times New Roman"/>
          <w:sz w:val="28"/>
          <w:szCs w:val="28"/>
        </w:rPr>
        <w:t>леграфными ст</w:t>
      </w:r>
      <w:r>
        <w:rPr>
          <w:rFonts w:ascii="Times New Roman" w:hAnsi="Times New Roman" w:cs="Times New Roman"/>
          <w:sz w:val="28"/>
          <w:szCs w:val="28"/>
        </w:rPr>
        <w:t>олбами около 50 м; высота строе</w:t>
      </w:r>
      <w:r w:rsidRPr="000038D2">
        <w:rPr>
          <w:rFonts w:ascii="Times New Roman" w:hAnsi="Times New Roman" w:cs="Times New Roman"/>
          <w:sz w:val="28"/>
          <w:szCs w:val="28"/>
        </w:rPr>
        <w:t>вого леса 25 м.</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Корректирование стрельбы. Отклонения разрывов в боковом направл</w:t>
      </w:r>
      <w:r w:rsidRPr="000038D2">
        <w:rPr>
          <w:rFonts w:ascii="Times New Roman" w:hAnsi="Times New Roman" w:cs="Times New Roman"/>
          <w:sz w:val="28"/>
          <w:szCs w:val="28"/>
        </w:rPr>
        <w:t>е</w:t>
      </w:r>
      <w:r w:rsidRPr="000038D2">
        <w:rPr>
          <w:rFonts w:ascii="Times New Roman" w:hAnsi="Times New Roman" w:cs="Times New Roman"/>
          <w:sz w:val="28"/>
          <w:szCs w:val="28"/>
        </w:rPr>
        <w:t>нии и по высоте измеряют точно так же, как угол между двумя предметами. Бинокль, являя</w:t>
      </w:r>
      <w:r>
        <w:rPr>
          <w:rFonts w:ascii="Times New Roman" w:hAnsi="Times New Roman" w:cs="Times New Roman"/>
          <w:sz w:val="28"/>
          <w:szCs w:val="28"/>
        </w:rPr>
        <w:t>сь бинокулярным прибором (позво</w:t>
      </w:r>
      <w:r w:rsidRPr="000038D2">
        <w:rPr>
          <w:rFonts w:ascii="Times New Roman" w:hAnsi="Times New Roman" w:cs="Times New Roman"/>
          <w:sz w:val="28"/>
          <w:szCs w:val="28"/>
        </w:rPr>
        <w:t>ляющим наблюдать одн</w:t>
      </w:r>
      <w:r w:rsidRPr="000038D2">
        <w:rPr>
          <w:rFonts w:ascii="Times New Roman" w:hAnsi="Times New Roman" w:cs="Times New Roman"/>
          <w:sz w:val="28"/>
          <w:szCs w:val="28"/>
        </w:rPr>
        <w:t>о</w:t>
      </w:r>
      <w:r>
        <w:rPr>
          <w:rFonts w:ascii="Times New Roman" w:hAnsi="Times New Roman" w:cs="Times New Roman"/>
          <w:sz w:val="28"/>
          <w:szCs w:val="28"/>
        </w:rPr>
        <w:t>временно двумя глазами), по</w:t>
      </w:r>
      <w:r w:rsidRPr="000038D2">
        <w:rPr>
          <w:rFonts w:ascii="Times New Roman" w:hAnsi="Times New Roman" w:cs="Times New Roman"/>
          <w:sz w:val="28"/>
          <w:szCs w:val="28"/>
        </w:rPr>
        <w:t>зволяет оценивать разрывы по дальности (плюс или минус).</w:t>
      </w:r>
    </w:p>
    <w:p w:rsidR="000038D2" w:rsidRPr="000038D2" w:rsidRDefault="000038D2" w:rsidP="000038D2">
      <w:pPr>
        <w:spacing w:after="0" w:line="360" w:lineRule="auto"/>
        <w:ind w:firstLine="709"/>
        <w:jc w:val="both"/>
        <w:rPr>
          <w:rFonts w:ascii="Times New Roman" w:hAnsi="Times New Roman" w:cs="Times New Roman"/>
          <w:sz w:val="28"/>
          <w:szCs w:val="28"/>
        </w:rPr>
      </w:pPr>
      <w:proofErr w:type="gramStart"/>
      <w:r w:rsidRPr="000038D2">
        <w:rPr>
          <w:rFonts w:ascii="Times New Roman" w:hAnsi="Times New Roman" w:cs="Times New Roman"/>
          <w:sz w:val="28"/>
          <w:szCs w:val="28"/>
        </w:rPr>
        <w:t>Бинокли имеют 6, 8 или 15-</w:t>
      </w:r>
      <w:r>
        <w:rPr>
          <w:rFonts w:ascii="Times New Roman" w:hAnsi="Times New Roman" w:cs="Times New Roman"/>
          <w:sz w:val="28"/>
          <w:szCs w:val="28"/>
        </w:rPr>
        <w:t>х (кратное) увеличение; расстоя</w:t>
      </w:r>
      <w:r w:rsidRPr="000038D2">
        <w:rPr>
          <w:rFonts w:ascii="Times New Roman" w:hAnsi="Times New Roman" w:cs="Times New Roman"/>
          <w:sz w:val="28"/>
          <w:szCs w:val="28"/>
        </w:rPr>
        <w:t>ние между центрами их объективов приблизительно в 2 раза больше, чем между це</w:t>
      </w:r>
      <w:r w:rsidRPr="000038D2">
        <w:rPr>
          <w:rFonts w:ascii="Times New Roman" w:hAnsi="Times New Roman" w:cs="Times New Roman"/>
          <w:sz w:val="28"/>
          <w:szCs w:val="28"/>
        </w:rPr>
        <w:t>н</w:t>
      </w:r>
      <w:r>
        <w:rPr>
          <w:rFonts w:ascii="Times New Roman" w:hAnsi="Times New Roman" w:cs="Times New Roman"/>
          <w:sz w:val="28"/>
          <w:szCs w:val="28"/>
        </w:rPr>
        <w:t>трами зрачков глаз, по</w:t>
      </w:r>
      <w:r w:rsidRPr="000038D2">
        <w:rPr>
          <w:rFonts w:ascii="Times New Roman" w:hAnsi="Times New Roman" w:cs="Times New Roman"/>
          <w:sz w:val="28"/>
          <w:szCs w:val="28"/>
        </w:rPr>
        <w:t xml:space="preserve">этому пластичность или стереоскопичность (свойство ощущать глубину расположения предметов) </w:t>
      </w:r>
      <w:r>
        <w:rPr>
          <w:rFonts w:ascii="Times New Roman" w:hAnsi="Times New Roman" w:cs="Times New Roman"/>
          <w:sz w:val="28"/>
          <w:szCs w:val="28"/>
        </w:rPr>
        <w:t>при наблю</w:t>
      </w:r>
      <w:r w:rsidRPr="000038D2">
        <w:rPr>
          <w:rFonts w:ascii="Times New Roman" w:hAnsi="Times New Roman" w:cs="Times New Roman"/>
          <w:sz w:val="28"/>
          <w:szCs w:val="28"/>
        </w:rPr>
        <w:t>дении в бинокль п</w:t>
      </w:r>
      <w:r w:rsidRPr="000038D2">
        <w:rPr>
          <w:rFonts w:ascii="Times New Roman" w:hAnsi="Times New Roman" w:cs="Times New Roman"/>
          <w:sz w:val="28"/>
          <w:szCs w:val="28"/>
        </w:rPr>
        <w:t>о</w:t>
      </w:r>
      <w:r w:rsidRPr="000038D2">
        <w:rPr>
          <w:rFonts w:ascii="Times New Roman" w:hAnsi="Times New Roman" w:cs="Times New Roman"/>
          <w:sz w:val="28"/>
          <w:szCs w:val="28"/>
        </w:rPr>
        <w:t>вышается примерно в 12 раз для 6х, в 16 раз для 8х и в 30 раз для 15х бино</w:t>
      </w:r>
      <w:r w:rsidRPr="000038D2">
        <w:rPr>
          <w:rFonts w:ascii="Times New Roman" w:hAnsi="Times New Roman" w:cs="Times New Roman"/>
          <w:sz w:val="28"/>
          <w:szCs w:val="28"/>
        </w:rPr>
        <w:t>к</w:t>
      </w:r>
      <w:r>
        <w:rPr>
          <w:rFonts w:ascii="Times New Roman" w:hAnsi="Times New Roman" w:cs="Times New Roman"/>
          <w:sz w:val="28"/>
          <w:szCs w:val="28"/>
        </w:rPr>
        <w:t>лей.</w:t>
      </w:r>
      <w:proofErr w:type="gramEnd"/>
      <w:r>
        <w:rPr>
          <w:rFonts w:ascii="Times New Roman" w:hAnsi="Times New Roman" w:cs="Times New Roman"/>
          <w:sz w:val="28"/>
          <w:szCs w:val="28"/>
        </w:rPr>
        <w:t xml:space="preserve"> Сле</w:t>
      </w:r>
      <w:r w:rsidRPr="000038D2">
        <w:rPr>
          <w:rFonts w:ascii="Times New Roman" w:hAnsi="Times New Roman" w:cs="Times New Roman"/>
          <w:sz w:val="28"/>
          <w:szCs w:val="28"/>
        </w:rPr>
        <w:t>довательно, при получении правильного направления разрывов, наблюдая в бинокль, можно определить их положение в глубину относител</w:t>
      </w:r>
      <w:r w:rsidRPr="000038D2">
        <w:rPr>
          <w:rFonts w:ascii="Times New Roman" w:hAnsi="Times New Roman" w:cs="Times New Roman"/>
          <w:sz w:val="28"/>
          <w:szCs w:val="28"/>
        </w:rPr>
        <w:t>ь</w:t>
      </w:r>
      <w:r w:rsidRPr="000038D2">
        <w:rPr>
          <w:rFonts w:ascii="Times New Roman" w:hAnsi="Times New Roman" w:cs="Times New Roman"/>
          <w:sz w:val="28"/>
          <w:szCs w:val="28"/>
        </w:rPr>
        <w:t>но цели, т. е. являются ли разрыв</w:t>
      </w:r>
      <w:r>
        <w:rPr>
          <w:rFonts w:ascii="Times New Roman" w:hAnsi="Times New Roman" w:cs="Times New Roman"/>
          <w:sz w:val="28"/>
          <w:szCs w:val="28"/>
        </w:rPr>
        <w:t xml:space="preserve">ы недолетными или </w:t>
      </w:r>
      <w:proofErr w:type="spellStart"/>
      <w:proofErr w:type="gramStart"/>
      <w:r>
        <w:rPr>
          <w:rFonts w:ascii="Times New Roman" w:hAnsi="Times New Roman" w:cs="Times New Roman"/>
          <w:sz w:val="28"/>
          <w:szCs w:val="28"/>
        </w:rPr>
        <w:t>перелетны</w:t>
      </w:r>
      <w:proofErr w:type="spellEnd"/>
      <w:r>
        <w:rPr>
          <w:rFonts w:ascii="Times New Roman" w:hAnsi="Times New Roman" w:cs="Times New Roman"/>
          <w:sz w:val="28"/>
          <w:szCs w:val="28"/>
        </w:rPr>
        <w:t>-ми</w:t>
      </w:r>
      <w:proofErr w:type="gramEnd"/>
      <w:r>
        <w:rPr>
          <w:rFonts w:ascii="Times New Roman" w:hAnsi="Times New Roman" w:cs="Times New Roman"/>
          <w:sz w:val="28"/>
          <w:szCs w:val="28"/>
        </w:rPr>
        <w:t>.</w:t>
      </w:r>
    </w:p>
    <w:p w:rsidR="000038D2" w:rsidRPr="000038D2" w:rsidRDefault="000038D2" w:rsidP="000038D2">
      <w:pPr>
        <w:spacing w:after="0" w:line="360" w:lineRule="auto"/>
        <w:ind w:firstLine="709"/>
        <w:jc w:val="both"/>
        <w:rPr>
          <w:rFonts w:ascii="Times New Roman" w:hAnsi="Times New Roman" w:cs="Times New Roman"/>
          <w:sz w:val="28"/>
          <w:szCs w:val="28"/>
        </w:rPr>
      </w:pPr>
      <w:r w:rsidRPr="000038D2">
        <w:rPr>
          <w:rFonts w:ascii="Times New Roman" w:hAnsi="Times New Roman" w:cs="Times New Roman"/>
          <w:sz w:val="28"/>
          <w:szCs w:val="28"/>
        </w:rPr>
        <w:t>Дальность стерео</w:t>
      </w:r>
      <w:r>
        <w:rPr>
          <w:rFonts w:ascii="Times New Roman" w:hAnsi="Times New Roman" w:cs="Times New Roman"/>
          <w:sz w:val="28"/>
          <w:szCs w:val="28"/>
        </w:rPr>
        <w:t>скопического зрения для невоору</w:t>
      </w:r>
      <w:r w:rsidRPr="000038D2">
        <w:rPr>
          <w:rFonts w:ascii="Times New Roman" w:hAnsi="Times New Roman" w:cs="Times New Roman"/>
          <w:sz w:val="28"/>
          <w:szCs w:val="28"/>
        </w:rPr>
        <w:t>женных глаз равна 1350 м. При наблюдении в бинокль дальность стереоскопического зрения увеличивается в число раз, равное увеличению бинокля. Так, например, для 6-х бинокля дальность стереоскопического зрения будет 1350*6 = 8100м,</w:t>
      </w:r>
    </w:p>
    <w:p w:rsidR="000038D2" w:rsidRDefault="000038D2" w:rsidP="00003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 е. на этом расстоянии,  наблюдая  в бинокль,</w:t>
      </w:r>
      <w:r w:rsidRPr="000038D2">
        <w:rPr>
          <w:rFonts w:ascii="Times New Roman" w:hAnsi="Times New Roman" w:cs="Times New Roman"/>
          <w:sz w:val="28"/>
          <w:szCs w:val="28"/>
        </w:rPr>
        <w:t xml:space="preserve"> еще можно различать предметы по глубине.</w:t>
      </w:r>
    </w:p>
    <w:p w:rsidR="000038D2" w:rsidRDefault="000038D2">
      <w:pPr>
        <w:rPr>
          <w:rFonts w:ascii="Times New Roman" w:hAnsi="Times New Roman" w:cs="Times New Roman"/>
          <w:sz w:val="28"/>
          <w:szCs w:val="28"/>
        </w:rPr>
      </w:pPr>
      <w:r>
        <w:rPr>
          <w:rFonts w:ascii="Times New Roman" w:hAnsi="Times New Roman" w:cs="Times New Roman"/>
          <w:sz w:val="28"/>
          <w:szCs w:val="28"/>
        </w:rPr>
        <w:br w:type="page"/>
      </w:r>
    </w:p>
    <w:p w:rsidR="000038D2" w:rsidRPr="000D6A20" w:rsidRDefault="000D6A20" w:rsidP="000D6A20">
      <w:pPr>
        <w:pStyle w:val="1"/>
        <w:spacing w:before="0"/>
        <w:ind w:firstLine="709"/>
        <w:rPr>
          <w:rFonts w:ascii="Times New Roman" w:hAnsi="Times New Roman" w:cs="Times New Roman"/>
          <w:color w:val="auto"/>
        </w:rPr>
      </w:pPr>
      <w:bookmarkStart w:id="60" w:name="_Toc528657453"/>
      <w:r w:rsidRPr="000D6A20">
        <w:rPr>
          <w:rFonts w:ascii="Times New Roman" w:hAnsi="Times New Roman" w:cs="Times New Roman"/>
          <w:color w:val="auto"/>
        </w:rPr>
        <w:lastRenderedPageBreak/>
        <w:t xml:space="preserve">18. </w:t>
      </w:r>
      <w:r w:rsidR="000038D2" w:rsidRPr="000D6A20">
        <w:rPr>
          <w:rFonts w:ascii="Times New Roman" w:hAnsi="Times New Roman" w:cs="Times New Roman"/>
          <w:color w:val="auto"/>
        </w:rPr>
        <w:t>Назначение, ТТХ, комплектность и устройство ПАБ-2М</w:t>
      </w:r>
      <w:bookmarkEnd w:id="60"/>
    </w:p>
    <w:p w:rsidR="000D6A20" w:rsidRPr="000D6A20" w:rsidRDefault="000D6A20" w:rsidP="000D6A20">
      <w:pPr>
        <w:spacing w:after="0" w:line="360" w:lineRule="auto"/>
        <w:ind w:firstLine="709"/>
        <w:jc w:val="both"/>
        <w:rPr>
          <w:rFonts w:ascii="Times New Roman" w:hAnsi="Times New Roman" w:cs="Times New Roman"/>
          <w:sz w:val="28"/>
          <w:szCs w:val="28"/>
        </w:rPr>
      </w:pP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 xml:space="preserve">Перископическая   артиллерийская   буссоль   ПАБ-2М — </w:t>
      </w:r>
      <w:proofErr w:type="spellStart"/>
      <w:r w:rsidRPr="000D6A20">
        <w:rPr>
          <w:rFonts w:ascii="Times New Roman" w:hAnsi="Times New Roman" w:cs="Times New Roman"/>
          <w:sz w:val="28"/>
          <w:szCs w:val="28"/>
        </w:rPr>
        <w:t>основ¬ной</w:t>
      </w:r>
      <w:proofErr w:type="spellEnd"/>
      <w:r w:rsidRPr="000D6A20">
        <w:rPr>
          <w:rFonts w:ascii="Times New Roman" w:hAnsi="Times New Roman" w:cs="Times New Roman"/>
          <w:sz w:val="28"/>
          <w:szCs w:val="28"/>
        </w:rPr>
        <w:t xml:space="preserve"> прибор батареи и дивизиона.  Она предназначена для измерения магнитных   азимутов   (буссолей),   горизонтальных   и   вертикальных углов   на местн</w:t>
      </w:r>
      <w:r w:rsidRPr="000D6A20">
        <w:rPr>
          <w:rFonts w:ascii="Times New Roman" w:hAnsi="Times New Roman" w:cs="Times New Roman"/>
          <w:sz w:val="28"/>
          <w:szCs w:val="28"/>
        </w:rPr>
        <w:t>о</w:t>
      </w:r>
      <w:r w:rsidRPr="000D6A20">
        <w:rPr>
          <w:rFonts w:ascii="Times New Roman" w:hAnsi="Times New Roman" w:cs="Times New Roman"/>
          <w:sz w:val="28"/>
          <w:szCs w:val="28"/>
        </w:rPr>
        <w:t>сти и расстояний   до точек на местности   методом дальномера с внешней базой  (по специальной двухметровой рейке).</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Прибором   можно пользоваться   на наблюдательном   пункте, на огн</w:t>
      </w:r>
      <w:r w:rsidRPr="000D6A20">
        <w:rPr>
          <w:rFonts w:ascii="Times New Roman" w:hAnsi="Times New Roman" w:cs="Times New Roman"/>
          <w:sz w:val="28"/>
          <w:szCs w:val="28"/>
        </w:rPr>
        <w:t>е</w:t>
      </w:r>
      <w:r w:rsidRPr="000D6A20">
        <w:rPr>
          <w:rFonts w:ascii="Times New Roman" w:hAnsi="Times New Roman" w:cs="Times New Roman"/>
          <w:sz w:val="28"/>
          <w:szCs w:val="28"/>
        </w:rPr>
        <w:t xml:space="preserve">вой позиции, а также при топографических работах по </w:t>
      </w:r>
      <w:proofErr w:type="spellStart"/>
      <w:r w:rsidRPr="000D6A20">
        <w:rPr>
          <w:rFonts w:ascii="Times New Roman" w:hAnsi="Times New Roman" w:cs="Times New Roman"/>
          <w:sz w:val="28"/>
          <w:szCs w:val="28"/>
        </w:rPr>
        <w:t>при¬вязке</w:t>
      </w:r>
      <w:proofErr w:type="spellEnd"/>
      <w:r w:rsidRPr="000D6A20">
        <w:rPr>
          <w:rFonts w:ascii="Times New Roman" w:hAnsi="Times New Roman" w:cs="Times New Roman"/>
          <w:sz w:val="28"/>
          <w:szCs w:val="28"/>
        </w:rPr>
        <w:t xml:space="preserve"> элементов боевых порядков и решать следующие задачи:</w:t>
      </w:r>
    </w:p>
    <w:p w:rsidR="000D6A20" w:rsidRPr="000D6A20" w:rsidRDefault="000D6A20" w:rsidP="000D6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0D6A20">
        <w:rPr>
          <w:rFonts w:ascii="Times New Roman" w:hAnsi="Times New Roman" w:cs="Times New Roman"/>
          <w:sz w:val="28"/>
          <w:szCs w:val="28"/>
        </w:rPr>
        <w:t>на наблюдательном пункте:</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определять основное направление;</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измерять, горизонтальные углы между основным направлением и ц</w:t>
      </w:r>
      <w:r w:rsidRPr="000D6A20">
        <w:rPr>
          <w:rFonts w:ascii="Times New Roman" w:hAnsi="Times New Roman" w:cs="Times New Roman"/>
          <w:sz w:val="28"/>
          <w:szCs w:val="28"/>
        </w:rPr>
        <w:t>е</w:t>
      </w:r>
      <w:r w:rsidRPr="000D6A20">
        <w:rPr>
          <w:rFonts w:ascii="Times New Roman" w:hAnsi="Times New Roman" w:cs="Times New Roman"/>
          <w:sz w:val="28"/>
          <w:szCs w:val="28"/>
        </w:rPr>
        <w:t>лями;</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измерять углы места целей;</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определять   магнитные   азимуты   направлений   на цели;</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производить отметку по основному орудию батареи;</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измерять отклонения и высоту разрывов;</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вести наблюдения за целями;</w:t>
      </w:r>
    </w:p>
    <w:p w:rsidR="000D6A20" w:rsidRPr="000D6A20" w:rsidRDefault="000D6A20" w:rsidP="000D6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0D6A20">
        <w:rPr>
          <w:rFonts w:ascii="Times New Roman" w:hAnsi="Times New Roman" w:cs="Times New Roman"/>
          <w:sz w:val="28"/>
          <w:szCs w:val="28"/>
        </w:rPr>
        <w:t>на огневой позиции:</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провешивать основное направление стрельбы;</w:t>
      </w:r>
    </w:p>
    <w:p w:rsidR="000D6A20" w:rsidRPr="000D6A20" w:rsidRDefault="000D6A20" w:rsidP="000D6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придавать    основному орудию  направление по</w:t>
      </w:r>
      <w:r w:rsidRPr="000D6A20">
        <w:rPr>
          <w:rFonts w:ascii="Times New Roman" w:hAnsi="Times New Roman" w:cs="Times New Roman"/>
          <w:sz w:val="28"/>
          <w:szCs w:val="28"/>
        </w:rPr>
        <w:t xml:space="preserve"> задан</w:t>
      </w:r>
      <w:r>
        <w:rPr>
          <w:rFonts w:ascii="Times New Roman" w:hAnsi="Times New Roman" w:cs="Times New Roman"/>
          <w:sz w:val="28"/>
          <w:szCs w:val="28"/>
        </w:rPr>
        <w:t>ной</w:t>
      </w:r>
      <w:r w:rsidRPr="000D6A20">
        <w:rPr>
          <w:rFonts w:ascii="Times New Roman" w:hAnsi="Times New Roman" w:cs="Times New Roman"/>
          <w:sz w:val="28"/>
          <w:szCs w:val="28"/>
        </w:rPr>
        <w:t xml:space="preserve"> буссоли;</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измерять углы укрытия;</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разбивать фронт батареи.</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При работе с прибором горизонтальные и вертикальные углы отсчит</w:t>
      </w:r>
      <w:r w:rsidRPr="000D6A20">
        <w:rPr>
          <w:rFonts w:ascii="Times New Roman" w:hAnsi="Times New Roman" w:cs="Times New Roman"/>
          <w:sz w:val="28"/>
          <w:szCs w:val="28"/>
        </w:rPr>
        <w:t>ы</w:t>
      </w:r>
      <w:r w:rsidRPr="000D6A20">
        <w:rPr>
          <w:rFonts w:ascii="Times New Roman" w:hAnsi="Times New Roman" w:cs="Times New Roman"/>
          <w:sz w:val="28"/>
          <w:szCs w:val="28"/>
        </w:rPr>
        <w:t>ва</w:t>
      </w:r>
      <w:r>
        <w:rPr>
          <w:rFonts w:ascii="Times New Roman" w:hAnsi="Times New Roman" w:cs="Times New Roman"/>
          <w:sz w:val="28"/>
          <w:szCs w:val="28"/>
        </w:rPr>
        <w:t>ются с точностью до одного деле</w:t>
      </w:r>
      <w:r w:rsidRPr="000D6A20">
        <w:rPr>
          <w:rFonts w:ascii="Times New Roman" w:hAnsi="Times New Roman" w:cs="Times New Roman"/>
          <w:sz w:val="28"/>
          <w:szCs w:val="28"/>
        </w:rPr>
        <w:t>ния угломера точных шкал буссоли 0-01.</w:t>
      </w:r>
    </w:p>
    <w:p w:rsidR="000D6A20" w:rsidRPr="000D6A20" w:rsidRDefault="000D6A20" w:rsidP="000D6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Точность </w:t>
      </w:r>
      <w:r w:rsidRPr="000D6A20">
        <w:rPr>
          <w:rFonts w:ascii="Times New Roman" w:hAnsi="Times New Roman" w:cs="Times New Roman"/>
          <w:sz w:val="28"/>
          <w:szCs w:val="28"/>
        </w:rPr>
        <w:t>ориентирования п</w:t>
      </w:r>
      <w:r>
        <w:rPr>
          <w:rFonts w:ascii="Times New Roman" w:hAnsi="Times New Roman" w:cs="Times New Roman"/>
          <w:sz w:val="28"/>
          <w:szCs w:val="28"/>
        </w:rPr>
        <w:t xml:space="preserve">рибора по магнитной стрелке </w:t>
      </w:r>
      <w:r w:rsidRPr="000D6A20">
        <w:rPr>
          <w:rFonts w:ascii="Times New Roman" w:hAnsi="Times New Roman" w:cs="Times New Roman"/>
          <w:sz w:val="28"/>
          <w:szCs w:val="28"/>
        </w:rPr>
        <w:t>ха</w:t>
      </w:r>
      <w:r>
        <w:rPr>
          <w:rFonts w:ascii="Times New Roman" w:hAnsi="Times New Roman" w:cs="Times New Roman"/>
          <w:sz w:val="28"/>
          <w:szCs w:val="28"/>
        </w:rPr>
        <w:t>рак</w:t>
      </w:r>
      <w:r w:rsidRPr="000D6A20">
        <w:rPr>
          <w:rFonts w:ascii="Times New Roman" w:hAnsi="Times New Roman" w:cs="Times New Roman"/>
          <w:sz w:val="28"/>
          <w:szCs w:val="28"/>
        </w:rPr>
        <w:t>териз</w:t>
      </w:r>
      <w:r w:rsidRPr="000D6A20">
        <w:rPr>
          <w:rFonts w:ascii="Times New Roman" w:hAnsi="Times New Roman" w:cs="Times New Roman"/>
          <w:sz w:val="28"/>
          <w:szCs w:val="28"/>
        </w:rPr>
        <w:t>у</w:t>
      </w:r>
      <w:r w:rsidRPr="000D6A20">
        <w:rPr>
          <w:rFonts w:ascii="Times New Roman" w:hAnsi="Times New Roman" w:cs="Times New Roman"/>
          <w:sz w:val="28"/>
          <w:szCs w:val="28"/>
        </w:rPr>
        <w:t>ется срединной ошибкой, не превышающей 0-01.</w:t>
      </w:r>
    </w:p>
    <w:p w:rsidR="000D6A20" w:rsidRPr="000D6A20" w:rsidRDefault="000D6A20" w:rsidP="000D6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перископа позволяет вести </w:t>
      </w:r>
      <w:r w:rsidRPr="000D6A20">
        <w:rPr>
          <w:rFonts w:ascii="Times New Roman" w:hAnsi="Times New Roman" w:cs="Times New Roman"/>
          <w:sz w:val="28"/>
          <w:szCs w:val="28"/>
        </w:rPr>
        <w:t>наблюдение за целями из-за укр</w:t>
      </w:r>
      <w:r w:rsidRPr="000D6A20">
        <w:rPr>
          <w:rFonts w:ascii="Times New Roman" w:hAnsi="Times New Roman" w:cs="Times New Roman"/>
          <w:sz w:val="28"/>
          <w:szCs w:val="28"/>
        </w:rPr>
        <w:t>ы</w:t>
      </w:r>
      <w:r w:rsidRPr="000D6A20">
        <w:rPr>
          <w:rFonts w:ascii="Times New Roman" w:hAnsi="Times New Roman" w:cs="Times New Roman"/>
          <w:sz w:val="28"/>
          <w:szCs w:val="28"/>
        </w:rPr>
        <w:t>тия.</w:t>
      </w:r>
    </w:p>
    <w:p w:rsidR="000D6A20" w:rsidRPr="000D6A20" w:rsidRDefault="000D6A20" w:rsidP="000D6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Шкалы буссоли, сетку</w:t>
      </w:r>
      <w:r w:rsidRPr="000D6A20">
        <w:rPr>
          <w:rFonts w:ascii="Times New Roman" w:hAnsi="Times New Roman" w:cs="Times New Roman"/>
          <w:sz w:val="28"/>
          <w:szCs w:val="28"/>
        </w:rPr>
        <w:t xml:space="preserve"> монокуляра и дальномерную   рейку можно по</w:t>
      </w:r>
      <w:r w:rsidRPr="000D6A20">
        <w:rPr>
          <w:rFonts w:ascii="Times New Roman" w:hAnsi="Times New Roman" w:cs="Times New Roman"/>
          <w:sz w:val="28"/>
          <w:szCs w:val="28"/>
        </w:rPr>
        <w:t>д</w:t>
      </w:r>
      <w:r w:rsidRPr="000D6A20">
        <w:rPr>
          <w:rFonts w:ascii="Times New Roman" w:hAnsi="Times New Roman" w:cs="Times New Roman"/>
          <w:sz w:val="28"/>
          <w:szCs w:val="28"/>
        </w:rPr>
        <w:t>свечивать, поэтому прибор пригоден для работы в ночное время.</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Прибор можно  эксплуатировать в диапазоне  температур от минус 40  до плюс 50</w:t>
      </w:r>
      <w:proofErr w:type="gramStart"/>
      <w:r w:rsidRPr="000D6A20">
        <w:rPr>
          <w:rFonts w:ascii="Times New Roman" w:hAnsi="Times New Roman" w:cs="Times New Roman"/>
          <w:sz w:val="28"/>
          <w:szCs w:val="28"/>
        </w:rPr>
        <w:t>° С</w:t>
      </w:r>
      <w:proofErr w:type="gramEnd"/>
      <w:r w:rsidRPr="000D6A20">
        <w:rPr>
          <w:rFonts w:ascii="Times New Roman" w:hAnsi="Times New Roman" w:cs="Times New Roman"/>
          <w:sz w:val="28"/>
          <w:szCs w:val="28"/>
        </w:rPr>
        <w:t xml:space="preserve">   при относительной   влажности воздуха до 65%, в нормал</w:t>
      </w:r>
      <w:r w:rsidRPr="000D6A20">
        <w:rPr>
          <w:rFonts w:ascii="Times New Roman" w:hAnsi="Times New Roman" w:cs="Times New Roman"/>
          <w:sz w:val="28"/>
          <w:szCs w:val="28"/>
        </w:rPr>
        <w:t>ь</w:t>
      </w:r>
      <w:r w:rsidRPr="000D6A20">
        <w:rPr>
          <w:rFonts w:ascii="Times New Roman" w:hAnsi="Times New Roman" w:cs="Times New Roman"/>
          <w:sz w:val="28"/>
          <w:szCs w:val="28"/>
        </w:rPr>
        <w:t>ных условиях 25±10°С при относительной влажности воздуха до 98%.</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ПАБ-2М является условным наименованием прибора. ПАБ-2МТ1 явл</w:t>
      </w:r>
      <w:r w:rsidRPr="000D6A20">
        <w:rPr>
          <w:rFonts w:ascii="Times New Roman" w:hAnsi="Times New Roman" w:cs="Times New Roman"/>
          <w:sz w:val="28"/>
          <w:szCs w:val="28"/>
        </w:rPr>
        <w:t>я</w:t>
      </w:r>
      <w:r w:rsidRPr="000D6A20">
        <w:rPr>
          <w:rFonts w:ascii="Times New Roman" w:hAnsi="Times New Roman" w:cs="Times New Roman"/>
          <w:sz w:val="28"/>
          <w:szCs w:val="28"/>
        </w:rPr>
        <w:t>ется условным наименованием прибора для районов с тропическим клим</w:t>
      </w:r>
      <w:r w:rsidRPr="000D6A20">
        <w:rPr>
          <w:rFonts w:ascii="Times New Roman" w:hAnsi="Times New Roman" w:cs="Times New Roman"/>
          <w:sz w:val="28"/>
          <w:szCs w:val="28"/>
        </w:rPr>
        <w:t>а</w:t>
      </w:r>
      <w:r w:rsidRPr="000D6A20">
        <w:rPr>
          <w:rFonts w:ascii="Times New Roman" w:hAnsi="Times New Roman" w:cs="Times New Roman"/>
          <w:sz w:val="28"/>
          <w:szCs w:val="28"/>
        </w:rPr>
        <w:t xml:space="preserve">том. Прибор можно эксплуатировать в диапазоне температур </w:t>
      </w:r>
      <w:proofErr w:type="gramStart"/>
      <w:r w:rsidRPr="000D6A20">
        <w:rPr>
          <w:rFonts w:ascii="Times New Roman" w:hAnsi="Times New Roman" w:cs="Times New Roman"/>
          <w:sz w:val="28"/>
          <w:szCs w:val="28"/>
        </w:rPr>
        <w:t>от</w:t>
      </w:r>
      <w:proofErr w:type="gramEnd"/>
      <w:r w:rsidRPr="000D6A20">
        <w:rPr>
          <w:rFonts w:ascii="Times New Roman" w:hAnsi="Times New Roman" w:cs="Times New Roman"/>
          <w:sz w:val="28"/>
          <w:szCs w:val="28"/>
        </w:rPr>
        <w:t xml:space="preserve"> минус 20 до плюс 55° С.</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ТЕХНИЧЕСКИЕ ДАННЫЕ</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Оптические характеристики:</w:t>
      </w:r>
    </w:p>
    <w:p w:rsidR="000D6A20" w:rsidRPr="000D6A20" w:rsidRDefault="000D6A20" w:rsidP="000D6A20">
      <w:pPr>
        <w:tabs>
          <w:tab w:val="left" w:pos="864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Увеличение</w:t>
      </w:r>
      <w:r>
        <w:rPr>
          <w:rFonts w:ascii="Times New Roman" w:hAnsi="Times New Roman" w:cs="Times New Roman"/>
          <w:sz w:val="28"/>
          <w:szCs w:val="28"/>
        </w:rPr>
        <w:tab/>
      </w:r>
      <w:r w:rsidRPr="000D6A20">
        <w:rPr>
          <w:rFonts w:ascii="Times New Roman" w:hAnsi="Times New Roman" w:cs="Times New Roman"/>
          <w:sz w:val="28"/>
          <w:szCs w:val="28"/>
        </w:rPr>
        <w:t>8х</w:t>
      </w:r>
    </w:p>
    <w:p w:rsidR="000D6A20" w:rsidRDefault="000D6A20" w:rsidP="000D6A20">
      <w:pPr>
        <w:tabs>
          <w:tab w:val="left" w:pos="8647"/>
        </w:tabs>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Поле зрения  (без</w:t>
      </w:r>
      <w:r>
        <w:rPr>
          <w:rFonts w:ascii="Times New Roman" w:hAnsi="Times New Roman" w:cs="Times New Roman"/>
          <w:sz w:val="28"/>
          <w:szCs w:val="28"/>
        </w:rPr>
        <w:t xml:space="preserve"> перископа и с перископом)</w:t>
      </w:r>
      <w:r>
        <w:rPr>
          <w:rFonts w:ascii="Times New Roman" w:hAnsi="Times New Roman" w:cs="Times New Roman"/>
          <w:sz w:val="28"/>
          <w:szCs w:val="28"/>
        </w:rPr>
        <w:tab/>
        <w:t xml:space="preserve">0-83 </w:t>
      </w:r>
    </w:p>
    <w:p w:rsidR="000D6A20" w:rsidRPr="000D6A20" w:rsidRDefault="000D6A20" w:rsidP="000D6A20">
      <w:pPr>
        <w:tabs>
          <w:tab w:val="left" w:pos="8647"/>
        </w:tabs>
        <w:spacing w:after="0" w:line="360" w:lineRule="auto"/>
        <w:jc w:val="both"/>
        <w:rPr>
          <w:rFonts w:ascii="Times New Roman" w:hAnsi="Times New Roman" w:cs="Times New Roman"/>
          <w:sz w:val="28"/>
          <w:szCs w:val="28"/>
        </w:rPr>
      </w:pPr>
      <w:r w:rsidRPr="000D6A20">
        <w:rPr>
          <w:rFonts w:ascii="Times New Roman" w:hAnsi="Times New Roman" w:cs="Times New Roman"/>
          <w:sz w:val="28"/>
          <w:szCs w:val="28"/>
        </w:rPr>
        <w:t>на расстоянии 1000 м от прибора, в линейной мере</w:t>
      </w:r>
      <w:r>
        <w:rPr>
          <w:rFonts w:ascii="Times New Roman" w:hAnsi="Times New Roman" w:cs="Times New Roman"/>
          <w:sz w:val="28"/>
          <w:szCs w:val="28"/>
        </w:rPr>
        <w:tab/>
      </w:r>
      <w:r w:rsidRPr="000D6A20">
        <w:rPr>
          <w:rFonts w:ascii="Times New Roman" w:hAnsi="Times New Roman" w:cs="Times New Roman"/>
          <w:sz w:val="28"/>
          <w:szCs w:val="28"/>
        </w:rPr>
        <w:t>87 м.</w:t>
      </w:r>
    </w:p>
    <w:p w:rsidR="000D6A20" w:rsidRPr="000D6A20" w:rsidRDefault="000D6A20" w:rsidP="000D6A20">
      <w:pPr>
        <w:tabs>
          <w:tab w:val="left" w:pos="864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Диаметр  входного  зрачка</w:t>
      </w:r>
      <w:r>
        <w:rPr>
          <w:rFonts w:ascii="Times New Roman" w:hAnsi="Times New Roman" w:cs="Times New Roman"/>
          <w:sz w:val="28"/>
          <w:szCs w:val="28"/>
        </w:rPr>
        <w:tab/>
      </w:r>
      <w:r w:rsidRPr="000D6A20">
        <w:rPr>
          <w:rFonts w:ascii="Times New Roman" w:hAnsi="Times New Roman" w:cs="Times New Roman"/>
          <w:sz w:val="28"/>
          <w:szCs w:val="28"/>
        </w:rPr>
        <w:t>22 мм</w:t>
      </w:r>
    </w:p>
    <w:p w:rsidR="000D6A20" w:rsidRPr="000D6A20" w:rsidRDefault="000D6A20" w:rsidP="000D6A20">
      <w:pPr>
        <w:tabs>
          <w:tab w:val="left" w:pos="8505"/>
        </w:tabs>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 xml:space="preserve">Диаметр выходного зрачка </w:t>
      </w:r>
      <w:r>
        <w:rPr>
          <w:rFonts w:ascii="Times New Roman" w:hAnsi="Times New Roman" w:cs="Times New Roman"/>
          <w:sz w:val="28"/>
          <w:szCs w:val="28"/>
        </w:rPr>
        <w:tab/>
      </w:r>
      <w:r w:rsidRPr="000D6A20">
        <w:rPr>
          <w:rFonts w:ascii="Times New Roman" w:hAnsi="Times New Roman" w:cs="Times New Roman"/>
          <w:sz w:val="28"/>
          <w:szCs w:val="28"/>
        </w:rPr>
        <w:t>2,8 мм</w:t>
      </w:r>
    </w:p>
    <w:p w:rsidR="000D6A20" w:rsidRPr="000D6A20" w:rsidRDefault="000D6A20" w:rsidP="000D6A20">
      <w:pPr>
        <w:tabs>
          <w:tab w:val="left" w:pos="836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Удаление выходного зрачка от последней линзы окуляра</w:t>
      </w:r>
      <w:r>
        <w:rPr>
          <w:rFonts w:ascii="Times New Roman" w:hAnsi="Times New Roman" w:cs="Times New Roman"/>
          <w:sz w:val="28"/>
          <w:szCs w:val="28"/>
        </w:rPr>
        <w:tab/>
      </w:r>
      <w:r w:rsidRPr="000D6A20">
        <w:rPr>
          <w:rFonts w:ascii="Times New Roman" w:hAnsi="Times New Roman" w:cs="Times New Roman"/>
          <w:sz w:val="28"/>
          <w:szCs w:val="28"/>
        </w:rPr>
        <w:t>12,5 мм</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Конструктивные характеристики:</w:t>
      </w:r>
    </w:p>
    <w:p w:rsidR="000D6A20" w:rsidRPr="000D6A20" w:rsidRDefault="000D6A20" w:rsidP="000D6A20">
      <w:pPr>
        <w:tabs>
          <w:tab w:val="left" w:pos="8364"/>
        </w:tabs>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Перископичность</w:t>
      </w:r>
      <w:proofErr w:type="spellEnd"/>
      <w:r>
        <w:rPr>
          <w:rFonts w:ascii="Times New Roman" w:hAnsi="Times New Roman" w:cs="Times New Roman"/>
          <w:sz w:val="28"/>
          <w:szCs w:val="28"/>
        </w:rPr>
        <w:tab/>
      </w:r>
      <w:r w:rsidRPr="000D6A20">
        <w:rPr>
          <w:rFonts w:ascii="Times New Roman" w:hAnsi="Times New Roman" w:cs="Times New Roman"/>
          <w:sz w:val="28"/>
          <w:szCs w:val="28"/>
        </w:rPr>
        <w:t>350 мм</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Пределы измерения углов:</w:t>
      </w:r>
    </w:p>
    <w:p w:rsidR="000D6A20" w:rsidRPr="000D6A20" w:rsidRDefault="000D6A20" w:rsidP="000D6A20">
      <w:pPr>
        <w:tabs>
          <w:tab w:val="left" w:pos="8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Горизонтальных</w:t>
      </w:r>
      <w:r>
        <w:rPr>
          <w:rFonts w:ascii="Times New Roman" w:hAnsi="Times New Roman" w:cs="Times New Roman"/>
          <w:sz w:val="28"/>
          <w:szCs w:val="28"/>
        </w:rPr>
        <w:tab/>
      </w:r>
      <w:r w:rsidRPr="000D6A20">
        <w:rPr>
          <w:rFonts w:ascii="Times New Roman" w:hAnsi="Times New Roman" w:cs="Times New Roman"/>
          <w:sz w:val="28"/>
          <w:szCs w:val="28"/>
        </w:rPr>
        <w:t>60-00</w:t>
      </w:r>
    </w:p>
    <w:p w:rsidR="000D6A20" w:rsidRPr="000D6A20" w:rsidRDefault="000D6A20" w:rsidP="000D6A20">
      <w:pPr>
        <w:tabs>
          <w:tab w:val="left" w:pos="8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Вертикальных</w:t>
      </w:r>
      <w:r>
        <w:rPr>
          <w:rFonts w:ascii="Times New Roman" w:hAnsi="Times New Roman" w:cs="Times New Roman"/>
          <w:sz w:val="28"/>
          <w:szCs w:val="28"/>
        </w:rPr>
        <w:tab/>
      </w:r>
      <w:r w:rsidRPr="000D6A20">
        <w:rPr>
          <w:rFonts w:ascii="Times New Roman" w:hAnsi="Times New Roman" w:cs="Times New Roman"/>
          <w:sz w:val="28"/>
          <w:szCs w:val="28"/>
        </w:rPr>
        <w:t>±3-00</w:t>
      </w:r>
    </w:p>
    <w:p w:rsid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Цена</w:t>
      </w:r>
      <w:r>
        <w:rPr>
          <w:rFonts w:ascii="Times New Roman" w:hAnsi="Times New Roman" w:cs="Times New Roman"/>
          <w:sz w:val="28"/>
          <w:szCs w:val="28"/>
        </w:rPr>
        <w:t xml:space="preserve"> деления угломерных шкал сетки</w:t>
      </w:r>
    </w:p>
    <w:p w:rsidR="000D6A20" w:rsidRPr="000D6A20" w:rsidRDefault="000D6A20" w:rsidP="000D6A20">
      <w:pPr>
        <w:tabs>
          <w:tab w:val="left" w:pos="8647"/>
        </w:tabs>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(в поле зрения мон</w:t>
      </w:r>
      <w:r>
        <w:rPr>
          <w:rFonts w:ascii="Times New Roman" w:hAnsi="Times New Roman" w:cs="Times New Roman"/>
          <w:sz w:val="28"/>
          <w:szCs w:val="28"/>
        </w:rPr>
        <w:t>окуляра)</w:t>
      </w:r>
      <w:r>
        <w:rPr>
          <w:rFonts w:ascii="Times New Roman" w:hAnsi="Times New Roman" w:cs="Times New Roman"/>
          <w:sz w:val="28"/>
          <w:szCs w:val="28"/>
        </w:rPr>
        <w:tab/>
      </w:r>
      <w:r w:rsidRPr="000D6A20">
        <w:rPr>
          <w:rFonts w:ascii="Times New Roman" w:hAnsi="Times New Roman" w:cs="Times New Roman"/>
          <w:sz w:val="28"/>
          <w:szCs w:val="28"/>
        </w:rPr>
        <w:t>0-05</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Общая величина угломерных шкал сетки:</w:t>
      </w:r>
    </w:p>
    <w:p w:rsidR="000D6A20" w:rsidRPr="000D6A20" w:rsidRDefault="000D6A20" w:rsidP="000D6A20">
      <w:pPr>
        <w:tabs>
          <w:tab w:val="left" w:pos="8647"/>
        </w:tabs>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по вертикали</w:t>
      </w:r>
      <w:r>
        <w:rPr>
          <w:rFonts w:ascii="Times New Roman" w:hAnsi="Times New Roman" w:cs="Times New Roman"/>
          <w:sz w:val="28"/>
          <w:szCs w:val="28"/>
        </w:rPr>
        <w:tab/>
      </w:r>
      <w:r w:rsidRPr="000D6A20">
        <w:rPr>
          <w:rFonts w:ascii="Times New Roman" w:hAnsi="Times New Roman" w:cs="Times New Roman"/>
          <w:sz w:val="28"/>
          <w:szCs w:val="28"/>
        </w:rPr>
        <w:t>0-80</w:t>
      </w:r>
    </w:p>
    <w:p w:rsidR="000D6A20" w:rsidRPr="000D6A20" w:rsidRDefault="000D6A20" w:rsidP="000D6A20">
      <w:pPr>
        <w:tabs>
          <w:tab w:val="left" w:pos="8647"/>
        </w:tabs>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по горизонтали</w:t>
      </w:r>
      <w:r>
        <w:rPr>
          <w:rFonts w:ascii="Times New Roman" w:hAnsi="Times New Roman" w:cs="Times New Roman"/>
          <w:sz w:val="28"/>
          <w:szCs w:val="28"/>
        </w:rPr>
        <w:tab/>
      </w:r>
      <w:r w:rsidRPr="000D6A20">
        <w:rPr>
          <w:rFonts w:ascii="Times New Roman" w:hAnsi="Times New Roman" w:cs="Times New Roman"/>
          <w:sz w:val="28"/>
          <w:szCs w:val="28"/>
        </w:rPr>
        <w:t>0-80</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Цен</w:t>
      </w:r>
      <w:r>
        <w:rPr>
          <w:rFonts w:ascii="Times New Roman" w:hAnsi="Times New Roman" w:cs="Times New Roman"/>
          <w:sz w:val="28"/>
          <w:szCs w:val="28"/>
        </w:rPr>
        <w:t xml:space="preserve">а делений </w:t>
      </w:r>
      <w:r w:rsidRPr="000D6A20">
        <w:rPr>
          <w:rFonts w:ascii="Times New Roman" w:hAnsi="Times New Roman" w:cs="Times New Roman"/>
          <w:sz w:val="28"/>
          <w:szCs w:val="28"/>
        </w:rPr>
        <w:t>дально</w:t>
      </w:r>
      <w:r>
        <w:rPr>
          <w:rFonts w:ascii="Times New Roman" w:hAnsi="Times New Roman" w:cs="Times New Roman"/>
          <w:sz w:val="28"/>
          <w:szCs w:val="28"/>
        </w:rPr>
        <w:t>мерных шкал сетки (для двух</w:t>
      </w:r>
      <w:r w:rsidRPr="000D6A20">
        <w:rPr>
          <w:rFonts w:ascii="Times New Roman" w:hAnsi="Times New Roman" w:cs="Times New Roman"/>
          <w:sz w:val="28"/>
          <w:szCs w:val="28"/>
        </w:rPr>
        <w:t>метровой рейки):</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в интервале  50—100 м  цена деления соответствует                   2 м</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в интервале 100—150 м цена деления соответствует                   5м</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lastRenderedPageBreak/>
        <w:t>в интервале 150—200 м цена деления соответствует                10 м</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в интервале 200—300 м цена деления соответствует                20 м</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в интервале 300—400 м цена деления соответствует                50 м</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 xml:space="preserve">Цена   деления   угломерной и буссольной </w:t>
      </w:r>
      <w:r>
        <w:rPr>
          <w:rFonts w:ascii="Times New Roman" w:hAnsi="Times New Roman" w:cs="Times New Roman"/>
          <w:sz w:val="28"/>
          <w:szCs w:val="28"/>
        </w:rPr>
        <w:t xml:space="preserve">  шкал   (</w:t>
      </w:r>
      <w:proofErr w:type="spellStart"/>
      <w:r>
        <w:rPr>
          <w:rFonts w:ascii="Times New Roman" w:hAnsi="Times New Roman" w:cs="Times New Roman"/>
          <w:sz w:val="28"/>
          <w:szCs w:val="28"/>
        </w:rPr>
        <w:t>гру¬бых</w:t>
      </w:r>
      <w:proofErr w:type="spellEnd"/>
      <w:r>
        <w:rPr>
          <w:rFonts w:ascii="Times New Roman" w:hAnsi="Times New Roman" w:cs="Times New Roman"/>
          <w:sz w:val="28"/>
          <w:szCs w:val="28"/>
        </w:rPr>
        <w:t>)..........</w:t>
      </w:r>
      <w:r w:rsidRPr="000D6A20">
        <w:rPr>
          <w:rFonts w:ascii="Times New Roman" w:hAnsi="Times New Roman" w:cs="Times New Roman"/>
          <w:sz w:val="28"/>
          <w:szCs w:val="28"/>
        </w:rPr>
        <w:t>1-00</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 xml:space="preserve">Цена   деления   угломерной и буссольной </w:t>
      </w:r>
      <w:r>
        <w:rPr>
          <w:rFonts w:ascii="Times New Roman" w:hAnsi="Times New Roman" w:cs="Times New Roman"/>
          <w:sz w:val="28"/>
          <w:szCs w:val="28"/>
        </w:rPr>
        <w:t xml:space="preserve">  шкал   (</w:t>
      </w:r>
      <w:proofErr w:type="spellStart"/>
      <w:r>
        <w:rPr>
          <w:rFonts w:ascii="Times New Roman" w:hAnsi="Times New Roman" w:cs="Times New Roman"/>
          <w:sz w:val="28"/>
          <w:szCs w:val="28"/>
        </w:rPr>
        <w:t>точ¬ных</w:t>
      </w:r>
      <w:proofErr w:type="spellEnd"/>
      <w:r>
        <w:rPr>
          <w:rFonts w:ascii="Times New Roman" w:hAnsi="Times New Roman" w:cs="Times New Roman"/>
          <w:sz w:val="28"/>
          <w:szCs w:val="28"/>
        </w:rPr>
        <w:t>) ..........</w:t>
      </w:r>
      <w:r w:rsidRPr="000D6A20">
        <w:rPr>
          <w:rFonts w:ascii="Times New Roman" w:hAnsi="Times New Roman" w:cs="Times New Roman"/>
          <w:sz w:val="28"/>
          <w:szCs w:val="28"/>
        </w:rPr>
        <w:t>0-01</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Цена деления шкалы   (грубой)   вертикальн</w:t>
      </w:r>
      <w:r>
        <w:rPr>
          <w:rFonts w:ascii="Times New Roman" w:hAnsi="Times New Roman" w:cs="Times New Roman"/>
          <w:sz w:val="28"/>
          <w:szCs w:val="28"/>
        </w:rPr>
        <w:t xml:space="preserve">ой  наводки                   </w:t>
      </w:r>
      <w:r w:rsidRPr="000D6A20">
        <w:rPr>
          <w:rFonts w:ascii="Times New Roman" w:hAnsi="Times New Roman" w:cs="Times New Roman"/>
          <w:sz w:val="28"/>
          <w:szCs w:val="28"/>
        </w:rPr>
        <w:t>1-00</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Цена деления шкалы  (точной)   вертикальной наводки                      0-01</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 xml:space="preserve">Цена деления шарового уровня.........                      </w:t>
      </w:r>
      <w:r>
        <w:rPr>
          <w:rFonts w:ascii="Times New Roman" w:hAnsi="Times New Roman" w:cs="Times New Roman"/>
          <w:sz w:val="28"/>
          <w:szCs w:val="28"/>
        </w:rPr>
        <w:t xml:space="preserve">                              0-03</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Электрические характеристики:</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 xml:space="preserve">Номинальное напряжение двух аккумуляторных батарей типа </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2НКБ-2, соединенных параллельно                                                   2,4</w:t>
      </w:r>
      <w:proofErr w:type="gramStart"/>
      <w:r w:rsidRPr="000D6A20">
        <w:rPr>
          <w:rFonts w:ascii="Times New Roman" w:hAnsi="Times New Roman" w:cs="Times New Roman"/>
          <w:sz w:val="28"/>
          <w:szCs w:val="28"/>
        </w:rPr>
        <w:t xml:space="preserve"> В</w:t>
      </w:r>
      <w:proofErr w:type="gramEnd"/>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 xml:space="preserve">Номинальная емкость при разряде током 100 мА  </w:t>
      </w:r>
      <w:r>
        <w:rPr>
          <w:rFonts w:ascii="Times New Roman" w:hAnsi="Times New Roman" w:cs="Times New Roman"/>
          <w:sz w:val="28"/>
          <w:szCs w:val="28"/>
        </w:rPr>
        <w:t xml:space="preserve">                            </w:t>
      </w:r>
      <w:r w:rsidRPr="000D6A20">
        <w:rPr>
          <w:rFonts w:ascii="Times New Roman" w:hAnsi="Times New Roman" w:cs="Times New Roman"/>
          <w:sz w:val="28"/>
          <w:szCs w:val="28"/>
        </w:rPr>
        <w:t>4 А-ч</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Напряжение в конце разряда не менее                                                     2В</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 xml:space="preserve">Теоретическое  время </w:t>
      </w:r>
      <w:r>
        <w:rPr>
          <w:rFonts w:ascii="Times New Roman" w:hAnsi="Times New Roman" w:cs="Times New Roman"/>
          <w:sz w:val="28"/>
          <w:szCs w:val="28"/>
        </w:rPr>
        <w:t xml:space="preserve">  непрерывной   работы аккумуляторных </w:t>
      </w:r>
      <w:r w:rsidRPr="000D6A20">
        <w:rPr>
          <w:rFonts w:ascii="Times New Roman" w:hAnsi="Times New Roman" w:cs="Times New Roman"/>
          <w:sz w:val="28"/>
          <w:szCs w:val="28"/>
        </w:rPr>
        <w:t>бата</w:t>
      </w:r>
      <w:r>
        <w:rPr>
          <w:rFonts w:ascii="Times New Roman" w:hAnsi="Times New Roman" w:cs="Times New Roman"/>
          <w:sz w:val="28"/>
          <w:szCs w:val="28"/>
        </w:rPr>
        <w:t>рей</w:t>
      </w:r>
      <w:r w:rsidRPr="000D6A20">
        <w:rPr>
          <w:rFonts w:ascii="Times New Roman" w:hAnsi="Times New Roman" w:cs="Times New Roman"/>
          <w:sz w:val="28"/>
          <w:szCs w:val="28"/>
        </w:rPr>
        <w:t xml:space="preserve"> до напряж</w:t>
      </w:r>
      <w:r>
        <w:rPr>
          <w:rFonts w:ascii="Times New Roman" w:hAnsi="Times New Roman" w:cs="Times New Roman"/>
          <w:sz w:val="28"/>
          <w:szCs w:val="28"/>
        </w:rPr>
        <w:t xml:space="preserve">ения в конце разряда </w:t>
      </w:r>
      <w:r w:rsidRPr="000D6A20">
        <w:rPr>
          <w:rFonts w:ascii="Times New Roman" w:hAnsi="Times New Roman" w:cs="Times New Roman"/>
          <w:sz w:val="28"/>
          <w:szCs w:val="28"/>
        </w:rPr>
        <w:t>2</w:t>
      </w:r>
      <w:proofErr w:type="gramStart"/>
      <w:r w:rsidRPr="000D6A20">
        <w:rPr>
          <w:rFonts w:ascii="Times New Roman" w:hAnsi="Times New Roman" w:cs="Times New Roman"/>
          <w:sz w:val="28"/>
          <w:szCs w:val="28"/>
        </w:rPr>
        <w:t xml:space="preserve"> В</w:t>
      </w:r>
      <w:proofErr w:type="gramEnd"/>
      <w:r w:rsidRPr="000D6A20">
        <w:rPr>
          <w:rFonts w:ascii="Times New Roman" w:hAnsi="Times New Roman" w:cs="Times New Roman"/>
          <w:sz w:val="28"/>
          <w:szCs w:val="28"/>
        </w:rPr>
        <w:t xml:space="preserve">: </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 xml:space="preserve">а) при одной включенной лампочке                      </w:t>
      </w:r>
      <w:r>
        <w:rPr>
          <w:rFonts w:ascii="Times New Roman" w:hAnsi="Times New Roman" w:cs="Times New Roman"/>
          <w:sz w:val="28"/>
          <w:szCs w:val="28"/>
        </w:rPr>
        <w:t xml:space="preserve">                              </w:t>
      </w:r>
      <w:r w:rsidRPr="000D6A20">
        <w:rPr>
          <w:rFonts w:ascii="Times New Roman" w:hAnsi="Times New Roman" w:cs="Times New Roman"/>
          <w:sz w:val="28"/>
          <w:szCs w:val="28"/>
        </w:rPr>
        <w:t>26,5 ч</w:t>
      </w:r>
    </w:p>
    <w:p w:rsidR="000D6A20" w:rsidRPr="000D6A20" w:rsidRDefault="000D6A20" w:rsidP="000D6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0D6A20">
        <w:rPr>
          <w:rFonts w:ascii="Times New Roman" w:hAnsi="Times New Roman" w:cs="Times New Roman"/>
          <w:sz w:val="28"/>
          <w:szCs w:val="28"/>
        </w:rPr>
        <w:t xml:space="preserve">при двух включенных лампочках                      </w:t>
      </w:r>
      <w:r>
        <w:rPr>
          <w:rFonts w:ascii="Times New Roman" w:hAnsi="Times New Roman" w:cs="Times New Roman"/>
          <w:sz w:val="28"/>
          <w:szCs w:val="28"/>
        </w:rPr>
        <w:t xml:space="preserve">                             </w:t>
      </w:r>
      <w:r w:rsidRPr="000D6A20">
        <w:rPr>
          <w:rFonts w:ascii="Times New Roman" w:hAnsi="Times New Roman" w:cs="Times New Roman"/>
          <w:sz w:val="28"/>
          <w:szCs w:val="28"/>
        </w:rPr>
        <w:t>13,3 ч</w:t>
      </w:r>
    </w:p>
    <w:p w:rsidR="000D6A20" w:rsidRPr="000D6A20" w:rsidRDefault="000D6A20" w:rsidP="000D6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D6A20">
        <w:rPr>
          <w:rFonts w:ascii="Times New Roman" w:hAnsi="Times New Roman" w:cs="Times New Roman"/>
          <w:sz w:val="28"/>
          <w:szCs w:val="28"/>
        </w:rPr>
        <w:t xml:space="preserve">при трех включенных  лампочках                      </w:t>
      </w:r>
      <w:r>
        <w:rPr>
          <w:rFonts w:ascii="Times New Roman" w:hAnsi="Times New Roman" w:cs="Times New Roman"/>
          <w:sz w:val="28"/>
          <w:szCs w:val="28"/>
        </w:rPr>
        <w:t xml:space="preserve">                              8,8 ч</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 xml:space="preserve">Масса, </w:t>
      </w:r>
      <w:proofErr w:type="gramStart"/>
      <w:r w:rsidRPr="000D6A20">
        <w:rPr>
          <w:rFonts w:ascii="Times New Roman" w:hAnsi="Times New Roman" w:cs="Times New Roman"/>
          <w:sz w:val="28"/>
          <w:szCs w:val="28"/>
        </w:rPr>
        <w:t>кг</w:t>
      </w:r>
      <w:proofErr w:type="gramEnd"/>
      <w:r w:rsidRPr="000D6A20">
        <w:rPr>
          <w:rFonts w:ascii="Times New Roman" w:hAnsi="Times New Roman" w:cs="Times New Roman"/>
          <w:sz w:val="28"/>
          <w:szCs w:val="28"/>
        </w:rPr>
        <w:t>:</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 xml:space="preserve">Буссоли...........                                                              </w:t>
      </w:r>
      <w:r>
        <w:rPr>
          <w:rFonts w:ascii="Times New Roman" w:hAnsi="Times New Roman" w:cs="Times New Roman"/>
          <w:sz w:val="28"/>
          <w:szCs w:val="28"/>
        </w:rPr>
        <w:t xml:space="preserve">                              </w:t>
      </w:r>
      <w:r w:rsidRPr="000D6A20">
        <w:rPr>
          <w:rFonts w:ascii="Times New Roman" w:hAnsi="Times New Roman" w:cs="Times New Roman"/>
          <w:sz w:val="28"/>
          <w:szCs w:val="28"/>
        </w:rPr>
        <w:t>2,5</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 xml:space="preserve">Перископа..........                                                            </w:t>
      </w:r>
      <w:r>
        <w:rPr>
          <w:rFonts w:ascii="Times New Roman" w:hAnsi="Times New Roman" w:cs="Times New Roman"/>
          <w:sz w:val="28"/>
          <w:szCs w:val="28"/>
        </w:rPr>
        <w:t xml:space="preserve">                             </w:t>
      </w:r>
      <w:r w:rsidRPr="000D6A20">
        <w:rPr>
          <w:rFonts w:ascii="Times New Roman" w:hAnsi="Times New Roman" w:cs="Times New Roman"/>
          <w:sz w:val="28"/>
          <w:szCs w:val="28"/>
        </w:rPr>
        <w:t>0,6</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 xml:space="preserve">Буссоли с принадлежностями в футляре                    </w:t>
      </w:r>
      <w:r>
        <w:rPr>
          <w:rFonts w:ascii="Times New Roman" w:hAnsi="Times New Roman" w:cs="Times New Roman"/>
          <w:sz w:val="28"/>
          <w:szCs w:val="28"/>
        </w:rPr>
        <w:t xml:space="preserve">                             </w:t>
      </w:r>
      <w:r w:rsidRPr="000D6A20">
        <w:rPr>
          <w:rFonts w:ascii="Times New Roman" w:hAnsi="Times New Roman" w:cs="Times New Roman"/>
          <w:sz w:val="28"/>
          <w:szCs w:val="28"/>
        </w:rPr>
        <w:t>4,1</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 xml:space="preserve">Треноги..................                                                         </w:t>
      </w:r>
      <w:r>
        <w:rPr>
          <w:rFonts w:ascii="Times New Roman" w:hAnsi="Times New Roman" w:cs="Times New Roman"/>
          <w:sz w:val="28"/>
          <w:szCs w:val="28"/>
        </w:rPr>
        <w:t xml:space="preserve">                             </w:t>
      </w:r>
      <w:r w:rsidRPr="000D6A20">
        <w:rPr>
          <w:rFonts w:ascii="Times New Roman" w:hAnsi="Times New Roman" w:cs="Times New Roman"/>
          <w:sz w:val="28"/>
          <w:szCs w:val="28"/>
        </w:rPr>
        <w:t>3,4</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Комплект прибора</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Комплект прибора состоит из футляра с буссолью, треноги, футляра с перископом, комплекта осветителя в сумке  и комплекта рейки.</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В комплект прибора входят также данное техническое описание, фо</w:t>
      </w:r>
      <w:r w:rsidRPr="000D6A20">
        <w:rPr>
          <w:rFonts w:ascii="Times New Roman" w:hAnsi="Times New Roman" w:cs="Times New Roman"/>
          <w:sz w:val="28"/>
          <w:szCs w:val="28"/>
        </w:rPr>
        <w:t>р</w:t>
      </w:r>
      <w:r w:rsidRPr="000D6A20">
        <w:rPr>
          <w:rFonts w:ascii="Times New Roman" w:hAnsi="Times New Roman" w:cs="Times New Roman"/>
          <w:sz w:val="28"/>
          <w:szCs w:val="28"/>
        </w:rPr>
        <w:t>муляр (хранятся в футляре буссоли) и комплект запасных частей, инструме</w:t>
      </w:r>
      <w:r w:rsidRPr="000D6A20">
        <w:rPr>
          <w:rFonts w:ascii="Times New Roman" w:hAnsi="Times New Roman" w:cs="Times New Roman"/>
          <w:sz w:val="28"/>
          <w:szCs w:val="28"/>
        </w:rPr>
        <w:t>н</w:t>
      </w:r>
      <w:r w:rsidRPr="000D6A20">
        <w:rPr>
          <w:rFonts w:ascii="Times New Roman" w:hAnsi="Times New Roman" w:cs="Times New Roman"/>
          <w:sz w:val="28"/>
          <w:szCs w:val="28"/>
        </w:rPr>
        <w:t>та и принадлежностей (хранится в футляре буссоли и в сумке осветителя).</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lastRenderedPageBreak/>
        <w:t>Буссоль и перископ укладываются в футляры. На футляре бус</w:t>
      </w:r>
      <w:r>
        <w:rPr>
          <w:rFonts w:ascii="Times New Roman" w:hAnsi="Times New Roman" w:cs="Times New Roman"/>
          <w:sz w:val="28"/>
          <w:szCs w:val="28"/>
        </w:rPr>
        <w:t>со</w:t>
      </w:r>
      <w:r w:rsidRPr="000D6A20">
        <w:rPr>
          <w:rFonts w:ascii="Times New Roman" w:hAnsi="Times New Roman" w:cs="Times New Roman"/>
          <w:sz w:val="28"/>
          <w:szCs w:val="28"/>
        </w:rPr>
        <w:t>ли и перископа имеются плечевые ремни и скобы для крепления их на поясном ремне. Тренога имеет плечевой ремень для переноски.</w:t>
      </w:r>
    </w:p>
    <w:p w:rsidR="000D6A20" w:rsidRPr="000D6A20" w:rsidRDefault="000D6A20" w:rsidP="000D6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УСТРОЙСТВО И РАБОТА СОСТАВНЫХ ЧАСТЕЙ </w:t>
      </w:r>
      <w:r w:rsidRPr="000D6A20">
        <w:rPr>
          <w:rFonts w:ascii="Times New Roman" w:hAnsi="Times New Roman" w:cs="Times New Roman"/>
          <w:sz w:val="28"/>
          <w:szCs w:val="28"/>
        </w:rPr>
        <w:t>ПРИБОРА</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Основными</w:t>
      </w:r>
      <w:r>
        <w:rPr>
          <w:rFonts w:ascii="Times New Roman" w:hAnsi="Times New Roman" w:cs="Times New Roman"/>
          <w:sz w:val="28"/>
          <w:szCs w:val="28"/>
        </w:rPr>
        <w:t xml:space="preserve"> </w:t>
      </w:r>
      <w:r w:rsidRPr="000D6A20">
        <w:rPr>
          <w:rFonts w:ascii="Times New Roman" w:hAnsi="Times New Roman" w:cs="Times New Roman"/>
          <w:sz w:val="28"/>
          <w:szCs w:val="28"/>
        </w:rPr>
        <w:t xml:space="preserve">частями буссоли </w:t>
      </w:r>
      <w:r>
        <w:rPr>
          <w:rFonts w:ascii="Times New Roman" w:hAnsi="Times New Roman" w:cs="Times New Roman"/>
          <w:sz w:val="28"/>
          <w:szCs w:val="28"/>
        </w:rPr>
        <w:t>являются нижняя, средняя и верх</w:t>
      </w:r>
      <w:r w:rsidRPr="000D6A20">
        <w:rPr>
          <w:rFonts w:ascii="Times New Roman" w:hAnsi="Times New Roman" w:cs="Times New Roman"/>
          <w:sz w:val="28"/>
          <w:szCs w:val="28"/>
        </w:rPr>
        <w:t>няя ч</w:t>
      </w:r>
      <w:r w:rsidRPr="000D6A20">
        <w:rPr>
          <w:rFonts w:ascii="Times New Roman" w:hAnsi="Times New Roman" w:cs="Times New Roman"/>
          <w:sz w:val="28"/>
          <w:szCs w:val="28"/>
        </w:rPr>
        <w:t>а</w:t>
      </w:r>
      <w:r w:rsidRPr="000D6A20">
        <w:rPr>
          <w:rFonts w:ascii="Times New Roman" w:hAnsi="Times New Roman" w:cs="Times New Roman"/>
          <w:sz w:val="28"/>
          <w:szCs w:val="28"/>
        </w:rPr>
        <w:t>сти, и шаровой уровень.</w:t>
      </w:r>
    </w:p>
    <w:p w:rsidR="000D6A20" w:rsidRPr="000D6A20" w:rsidRDefault="000D6A20" w:rsidP="000D6A2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нижнюю часть буссоли </w:t>
      </w:r>
      <w:r w:rsidRPr="000D6A20">
        <w:rPr>
          <w:rFonts w:ascii="Times New Roman" w:hAnsi="Times New Roman" w:cs="Times New Roman"/>
          <w:sz w:val="28"/>
          <w:szCs w:val="28"/>
        </w:rPr>
        <w:t xml:space="preserve">входят следующие </w:t>
      </w:r>
      <w:r>
        <w:rPr>
          <w:rFonts w:ascii="Times New Roman" w:hAnsi="Times New Roman" w:cs="Times New Roman"/>
          <w:sz w:val="28"/>
          <w:szCs w:val="28"/>
        </w:rPr>
        <w:t>узлы и детали: меха-</w:t>
      </w:r>
      <w:proofErr w:type="spellStart"/>
      <w:r>
        <w:rPr>
          <w:rFonts w:ascii="Times New Roman" w:hAnsi="Times New Roman" w:cs="Times New Roman"/>
          <w:sz w:val="28"/>
          <w:szCs w:val="28"/>
        </w:rPr>
        <w:t>низм</w:t>
      </w:r>
      <w:proofErr w:type="spellEnd"/>
      <w:r>
        <w:rPr>
          <w:rFonts w:ascii="Times New Roman" w:hAnsi="Times New Roman" w:cs="Times New Roman"/>
          <w:sz w:val="28"/>
          <w:szCs w:val="28"/>
        </w:rPr>
        <w:t xml:space="preserve"> наве</w:t>
      </w:r>
      <w:r w:rsidRPr="000D6A20">
        <w:rPr>
          <w:rFonts w:ascii="Times New Roman" w:hAnsi="Times New Roman" w:cs="Times New Roman"/>
          <w:sz w:val="28"/>
          <w:szCs w:val="28"/>
        </w:rPr>
        <w:t>дения, ориентир-бусс</w:t>
      </w:r>
      <w:r>
        <w:rPr>
          <w:rFonts w:ascii="Times New Roman" w:hAnsi="Times New Roman" w:cs="Times New Roman"/>
          <w:sz w:val="28"/>
          <w:szCs w:val="28"/>
        </w:rPr>
        <w:t xml:space="preserve">оль, шкала  (угломерная, грубая), шкала </w:t>
      </w:r>
      <w:r w:rsidRPr="000D6A20">
        <w:rPr>
          <w:rFonts w:ascii="Times New Roman" w:hAnsi="Times New Roman" w:cs="Times New Roman"/>
          <w:sz w:val="28"/>
          <w:szCs w:val="28"/>
        </w:rPr>
        <w:t>(буссол</w:t>
      </w:r>
      <w:r w:rsidRPr="000D6A20">
        <w:rPr>
          <w:rFonts w:ascii="Times New Roman" w:hAnsi="Times New Roman" w:cs="Times New Roman"/>
          <w:sz w:val="28"/>
          <w:szCs w:val="28"/>
        </w:rPr>
        <w:t>ь</w:t>
      </w:r>
      <w:r>
        <w:rPr>
          <w:rFonts w:ascii="Times New Roman" w:hAnsi="Times New Roman" w:cs="Times New Roman"/>
          <w:sz w:val="28"/>
          <w:szCs w:val="28"/>
        </w:rPr>
        <w:t xml:space="preserve">ная, </w:t>
      </w:r>
      <w:r w:rsidRPr="000D6A20">
        <w:rPr>
          <w:rFonts w:ascii="Times New Roman" w:hAnsi="Times New Roman" w:cs="Times New Roman"/>
          <w:sz w:val="28"/>
          <w:szCs w:val="28"/>
        </w:rPr>
        <w:t>грубая).</w:t>
      </w:r>
      <w:proofErr w:type="gramEnd"/>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Средняя часть буссоли состоит из кронштейна и отсчетного механизма измерения горизонтальных углов.</w:t>
      </w:r>
    </w:p>
    <w:p w:rsidR="000D6A20" w:rsidRPr="000D6A20" w:rsidRDefault="000D6A20" w:rsidP="000D6A20">
      <w:pPr>
        <w:spacing w:after="0" w:line="360" w:lineRule="auto"/>
        <w:ind w:firstLine="709"/>
        <w:jc w:val="both"/>
        <w:rPr>
          <w:rFonts w:ascii="Times New Roman" w:hAnsi="Times New Roman" w:cs="Times New Roman"/>
          <w:sz w:val="28"/>
          <w:szCs w:val="28"/>
        </w:rPr>
      </w:pPr>
      <w:r w:rsidRPr="000D6A20">
        <w:rPr>
          <w:rFonts w:ascii="Times New Roman" w:hAnsi="Times New Roman" w:cs="Times New Roman"/>
          <w:sz w:val="28"/>
          <w:szCs w:val="28"/>
        </w:rPr>
        <w:t xml:space="preserve">Верхняя  часть буссоли состоит  из  корпуса, монокуляра, </w:t>
      </w:r>
      <w:proofErr w:type="spellStart"/>
      <w:r w:rsidRPr="000D6A20">
        <w:rPr>
          <w:rFonts w:ascii="Times New Roman" w:hAnsi="Times New Roman" w:cs="Times New Roman"/>
          <w:sz w:val="28"/>
          <w:szCs w:val="28"/>
        </w:rPr>
        <w:t>влагопогл</w:t>
      </w:r>
      <w:r w:rsidRPr="000D6A20">
        <w:rPr>
          <w:rFonts w:ascii="Times New Roman" w:hAnsi="Times New Roman" w:cs="Times New Roman"/>
          <w:sz w:val="28"/>
          <w:szCs w:val="28"/>
        </w:rPr>
        <w:t>о</w:t>
      </w:r>
      <w:r w:rsidRPr="000D6A20">
        <w:rPr>
          <w:rFonts w:ascii="Times New Roman" w:hAnsi="Times New Roman" w:cs="Times New Roman"/>
          <w:sz w:val="28"/>
          <w:szCs w:val="28"/>
        </w:rPr>
        <w:t>тителя</w:t>
      </w:r>
      <w:proofErr w:type="spellEnd"/>
      <w:r w:rsidRPr="000D6A20">
        <w:rPr>
          <w:rFonts w:ascii="Times New Roman" w:hAnsi="Times New Roman" w:cs="Times New Roman"/>
          <w:sz w:val="28"/>
          <w:szCs w:val="28"/>
        </w:rPr>
        <w:t xml:space="preserve">  и отсчетного механизма измерения вертикальных углов.</w:t>
      </w:r>
    </w:p>
    <w:p w:rsidR="000D6A20" w:rsidRPr="000D6A20" w:rsidRDefault="000D6A20" w:rsidP="000D6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Сетка располо</w:t>
      </w:r>
      <w:r w:rsidRPr="000D6A20">
        <w:rPr>
          <w:rFonts w:ascii="Times New Roman" w:hAnsi="Times New Roman" w:cs="Times New Roman"/>
          <w:sz w:val="28"/>
          <w:szCs w:val="28"/>
        </w:rPr>
        <w:t>жена в фокальных плоскостях линзы  объектива и линз  окуляра и представляет плоскопараллельную стеклянную пластинку, на к</w:t>
      </w:r>
      <w:r w:rsidRPr="000D6A20">
        <w:rPr>
          <w:rFonts w:ascii="Times New Roman" w:hAnsi="Times New Roman" w:cs="Times New Roman"/>
          <w:sz w:val="28"/>
          <w:szCs w:val="28"/>
        </w:rPr>
        <w:t>о</w:t>
      </w:r>
      <w:r w:rsidR="00931EC6">
        <w:rPr>
          <w:rFonts w:ascii="Times New Roman" w:hAnsi="Times New Roman" w:cs="Times New Roman"/>
          <w:sz w:val="28"/>
          <w:szCs w:val="28"/>
        </w:rPr>
        <w:t>то</w:t>
      </w:r>
      <w:r w:rsidRPr="000D6A20">
        <w:rPr>
          <w:rFonts w:ascii="Times New Roman" w:hAnsi="Times New Roman" w:cs="Times New Roman"/>
          <w:sz w:val="28"/>
          <w:szCs w:val="28"/>
        </w:rPr>
        <w:t>рой нанесены угломерные шкалы и две дальномерные шкалы - горизо</w:t>
      </w:r>
      <w:r w:rsidRPr="000D6A20">
        <w:rPr>
          <w:rFonts w:ascii="Times New Roman" w:hAnsi="Times New Roman" w:cs="Times New Roman"/>
          <w:sz w:val="28"/>
          <w:szCs w:val="28"/>
        </w:rPr>
        <w:t>н</w:t>
      </w:r>
      <w:r w:rsidRPr="000D6A20">
        <w:rPr>
          <w:rFonts w:ascii="Times New Roman" w:hAnsi="Times New Roman" w:cs="Times New Roman"/>
          <w:sz w:val="28"/>
          <w:szCs w:val="28"/>
        </w:rPr>
        <w:t>тальная</w:t>
      </w:r>
      <w:r w:rsidR="00931EC6">
        <w:rPr>
          <w:rFonts w:ascii="Times New Roman" w:hAnsi="Times New Roman" w:cs="Times New Roman"/>
          <w:sz w:val="28"/>
          <w:szCs w:val="28"/>
        </w:rPr>
        <w:t xml:space="preserve"> и вертикальная.</w:t>
      </w:r>
    </w:p>
    <w:p w:rsidR="000D6A20" w:rsidRDefault="000D6A20" w:rsidP="000D6A20">
      <w:pPr>
        <w:spacing w:after="0" w:line="360" w:lineRule="auto"/>
        <w:jc w:val="both"/>
        <w:rPr>
          <w:rFonts w:ascii="Times New Roman" w:hAnsi="Times New Roman" w:cs="Times New Roman"/>
          <w:sz w:val="28"/>
          <w:szCs w:val="28"/>
        </w:rPr>
      </w:pPr>
    </w:p>
    <w:p w:rsidR="000D6A20" w:rsidRDefault="00931EC6" w:rsidP="000D6A20">
      <w:pPr>
        <w:spacing w:after="0" w:line="360" w:lineRule="auto"/>
        <w:jc w:val="both"/>
        <w:rPr>
          <w:rFonts w:ascii="Times New Roman" w:hAnsi="Times New Roman" w:cs="Times New Roman"/>
          <w:sz w:val="28"/>
          <w:szCs w:val="28"/>
        </w:rPr>
      </w:pPr>
      <w:r>
        <w:rPr>
          <w:noProof/>
          <w:color w:val="000000"/>
          <w:sz w:val="28"/>
          <w:szCs w:val="28"/>
          <w:lang w:eastAsia="ru-RU"/>
        </w:rPr>
        <w:drawing>
          <wp:anchor distT="0" distB="0" distL="114300" distR="114300" simplePos="0" relativeHeight="251683840" behindDoc="1" locked="0" layoutInCell="1" allowOverlap="1">
            <wp:simplePos x="0" y="0"/>
            <wp:positionH relativeFrom="margin">
              <wp:align>center</wp:align>
            </wp:positionH>
            <wp:positionV relativeFrom="paragraph">
              <wp:posOffset>-1270</wp:posOffset>
            </wp:positionV>
            <wp:extent cx="3352800" cy="3086100"/>
            <wp:effectExtent l="0" t="0" r="0" b="0"/>
            <wp:wrapTight wrapText="bothSides">
              <wp:wrapPolygon edited="0">
                <wp:start x="0" y="0"/>
                <wp:lineTo x="0" y="21467"/>
                <wp:lineTo x="21477" y="21467"/>
                <wp:lineTo x="21477" y="0"/>
                <wp:lineTo x="0" y="0"/>
              </wp:wrapPolygon>
            </wp:wrapTight>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2800"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A20" w:rsidRDefault="000D6A20" w:rsidP="000D6A20">
      <w:pPr>
        <w:spacing w:after="0" w:line="360" w:lineRule="auto"/>
        <w:jc w:val="both"/>
        <w:rPr>
          <w:rFonts w:ascii="Times New Roman" w:hAnsi="Times New Roman" w:cs="Times New Roman"/>
          <w:sz w:val="28"/>
          <w:szCs w:val="28"/>
        </w:rPr>
      </w:pPr>
    </w:p>
    <w:p w:rsidR="00931EC6" w:rsidRDefault="00931EC6" w:rsidP="000D6A20">
      <w:pPr>
        <w:spacing w:after="0" w:line="360" w:lineRule="auto"/>
        <w:jc w:val="both"/>
        <w:rPr>
          <w:rFonts w:ascii="Times New Roman" w:hAnsi="Times New Roman" w:cs="Times New Roman"/>
          <w:sz w:val="28"/>
          <w:szCs w:val="28"/>
        </w:rPr>
      </w:pPr>
    </w:p>
    <w:p w:rsidR="00931EC6" w:rsidRDefault="00931EC6" w:rsidP="000D6A20">
      <w:pPr>
        <w:spacing w:after="0" w:line="360" w:lineRule="auto"/>
        <w:jc w:val="both"/>
        <w:rPr>
          <w:rFonts w:ascii="Times New Roman" w:hAnsi="Times New Roman" w:cs="Times New Roman"/>
          <w:sz w:val="28"/>
          <w:szCs w:val="28"/>
        </w:rPr>
      </w:pPr>
    </w:p>
    <w:p w:rsidR="00931EC6" w:rsidRDefault="00931EC6" w:rsidP="000D6A20">
      <w:pPr>
        <w:spacing w:after="0" w:line="360" w:lineRule="auto"/>
        <w:jc w:val="both"/>
        <w:rPr>
          <w:rFonts w:ascii="Times New Roman" w:hAnsi="Times New Roman" w:cs="Times New Roman"/>
          <w:sz w:val="28"/>
          <w:szCs w:val="28"/>
        </w:rPr>
      </w:pPr>
    </w:p>
    <w:p w:rsidR="00931EC6" w:rsidRDefault="00931EC6" w:rsidP="000D6A20">
      <w:pPr>
        <w:spacing w:after="0" w:line="360" w:lineRule="auto"/>
        <w:jc w:val="both"/>
        <w:rPr>
          <w:rFonts w:ascii="Times New Roman" w:hAnsi="Times New Roman" w:cs="Times New Roman"/>
          <w:sz w:val="28"/>
          <w:szCs w:val="28"/>
        </w:rPr>
      </w:pPr>
    </w:p>
    <w:p w:rsidR="00931EC6" w:rsidRDefault="00931EC6" w:rsidP="000D6A20">
      <w:pPr>
        <w:spacing w:after="0" w:line="360" w:lineRule="auto"/>
        <w:jc w:val="both"/>
        <w:rPr>
          <w:rFonts w:ascii="Times New Roman" w:hAnsi="Times New Roman" w:cs="Times New Roman"/>
          <w:sz w:val="28"/>
          <w:szCs w:val="28"/>
        </w:rPr>
      </w:pPr>
    </w:p>
    <w:p w:rsidR="00931EC6" w:rsidRDefault="00931EC6" w:rsidP="000D6A20">
      <w:pPr>
        <w:spacing w:after="0" w:line="360" w:lineRule="auto"/>
        <w:jc w:val="both"/>
        <w:rPr>
          <w:rFonts w:ascii="Times New Roman" w:hAnsi="Times New Roman" w:cs="Times New Roman"/>
          <w:sz w:val="28"/>
          <w:szCs w:val="28"/>
        </w:rPr>
      </w:pPr>
    </w:p>
    <w:p w:rsidR="00931EC6" w:rsidRDefault="00931EC6" w:rsidP="000D6A20">
      <w:pPr>
        <w:spacing w:after="0" w:line="360" w:lineRule="auto"/>
        <w:jc w:val="both"/>
        <w:rPr>
          <w:rFonts w:ascii="Times New Roman" w:hAnsi="Times New Roman" w:cs="Times New Roman"/>
          <w:sz w:val="28"/>
          <w:szCs w:val="28"/>
        </w:rPr>
      </w:pPr>
    </w:p>
    <w:p w:rsidR="00931EC6" w:rsidRDefault="00931EC6" w:rsidP="000D6A20">
      <w:pPr>
        <w:spacing w:after="0" w:line="360" w:lineRule="auto"/>
        <w:jc w:val="both"/>
        <w:rPr>
          <w:rFonts w:ascii="Times New Roman" w:hAnsi="Times New Roman" w:cs="Times New Roman"/>
          <w:sz w:val="28"/>
          <w:szCs w:val="28"/>
        </w:rPr>
      </w:pPr>
    </w:p>
    <w:p w:rsidR="00931EC6" w:rsidRDefault="00931EC6" w:rsidP="000D6A20">
      <w:pPr>
        <w:spacing w:after="0" w:line="360" w:lineRule="auto"/>
        <w:jc w:val="both"/>
        <w:rPr>
          <w:rFonts w:ascii="Times New Roman" w:hAnsi="Times New Roman" w:cs="Times New Roman"/>
          <w:sz w:val="28"/>
          <w:szCs w:val="28"/>
        </w:rPr>
      </w:pPr>
    </w:p>
    <w:p w:rsidR="00931EC6" w:rsidRDefault="00931EC6" w:rsidP="000D6A20">
      <w:pPr>
        <w:spacing w:after="0" w:line="360" w:lineRule="auto"/>
        <w:jc w:val="both"/>
        <w:rPr>
          <w:rFonts w:ascii="Times New Roman" w:hAnsi="Times New Roman" w:cs="Times New Roman"/>
          <w:sz w:val="28"/>
          <w:szCs w:val="28"/>
        </w:rPr>
      </w:pPr>
    </w:p>
    <w:p w:rsidR="00931EC6" w:rsidRP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lastRenderedPageBreak/>
        <w:t>Величина угломерной шкалы равна 0-80, цена одного деления равна 0-05. Дальномерные шкалы служат для измерения расстояний в пределах от 50 до 400 м при помощи двухметровой рейки (рис. 1</w:t>
      </w:r>
      <w:r>
        <w:rPr>
          <w:rFonts w:ascii="Times New Roman" w:hAnsi="Times New Roman" w:cs="Times New Roman"/>
          <w:sz w:val="28"/>
          <w:szCs w:val="28"/>
        </w:rPr>
        <w:t>4). Дально</w:t>
      </w:r>
      <w:r w:rsidRPr="00931EC6">
        <w:rPr>
          <w:rFonts w:ascii="Times New Roman" w:hAnsi="Times New Roman" w:cs="Times New Roman"/>
          <w:sz w:val="28"/>
          <w:szCs w:val="28"/>
        </w:rPr>
        <w:t>мерные шкалы оцифрованы в метрах.</w:t>
      </w:r>
    </w:p>
    <w:p w:rsidR="00931EC6" w:rsidRPr="00931EC6" w:rsidRDefault="00931EC6" w:rsidP="00931EC6">
      <w:pPr>
        <w:spacing w:after="0" w:line="360" w:lineRule="auto"/>
        <w:ind w:firstLine="709"/>
        <w:jc w:val="both"/>
        <w:rPr>
          <w:rFonts w:ascii="Times New Roman" w:hAnsi="Times New Roman" w:cs="Times New Roman"/>
          <w:sz w:val="28"/>
          <w:szCs w:val="28"/>
        </w:rPr>
      </w:pPr>
      <w:proofErr w:type="spellStart"/>
      <w:r w:rsidRPr="00931EC6">
        <w:rPr>
          <w:rFonts w:ascii="Times New Roman" w:hAnsi="Times New Roman" w:cs="Times New Roman"/>
          <w:sz w:val="28"/>
          <w:szCs w:val="28"/>
        </w:rPr>
        <w:t>Влагопоглотитель</w:t>
      </w:r>
      <w:proofErr w:type="spellEnd"/>
      <w:r w:rsidRPr="00931EC6">
        <w:rPr>
          <w:rFonts w:ascii="Times New Roman" w:hAnsi="Times New Roman" w:cs="Times New Roman"/>
          <w:sz w:val="28"/>
          <w:szCs w:val="28"/>
        </w:rPr>
        <w:t xml:space="preserve"> </w:t>
      </w:r>
      <w:proofErr w:type="gramStart"/>
      <w:r w:rsidRPr="00931EC6">
        <w:rPr>
          <w:rFonts w:ascii="Times New Roman" w:hAnsi="Times New Roman" w:cs="Times New Roman"/>
          <w:sz w:val="28"/>
          <w:szCs w:val="28"/>
        </w:rPr>
        <w:t>предназначен</w:t>
      </w:r>
      <w:proofErr w:type="gramEnd"/>
      <w:r w:rsidRPr="00931EC6">
        <w:rPr>
          <w:rFonts w:ascii="Times New Roman" w:hAnsi="Times New Roman" w:cs="Times New Roman"/>
          <w:sz w:val="28"/>
          <w:szCs w:val="28"/>
        </w:rPr>
        <w:t xml:space="preserve"> для поглощения влаги из полости ко</w:t>
      </w:r>
      <w:r w:rsidRPr="00931EC6">
        <w:rPr>
          <w:rFonts w:ascii="Times New Roman" w:hAnsi="Times New Roman" w:cs="Times New Roman"/>
          <w:sz w:val="28"/>
          <w:szCs w:val="28"/>
        </w:rPr>
        <w:t>р</w:t>
      </w:r>
      <w:r>
        <w:rPr>
          <w:rFonts w:ascii="Times New Roman" w:hAnsi="Times New Roman" w:cs="Times New Roman"/>
          <w:sz w:val="28"/>
          <w:szCs w:val="28"/>
        </w:rPr>
        <w:t xml:space="preserve">пуса. </w:t>
      </w:r>
      <w:proofErr w:type="spellStart"/>
      <w:r>
        <w:rPr>
          <w:rFonts w:ascii="Times New Roman" w:hAnsi="Times New Roman" w:cs="Times New Roman"/>
          <w:sz w:val="28"/>
          <w:szCs w:val="28"/>
        </w:rPr>
        <w:t>Влагопоглотитель</w:t>
      </w:r>
      <w:proofErr w:type="spellEnd"/>
      <w:r>
        <w:rPr>
          <w:rFonts w:ascii="Times New Roman" w:hAnsi="Times New Roman" w:cs="Times New Roman"/>
          <w:sz w:val="28"/>
          <w:szCs w:val="28"/>
        </w:rPr>
        <w:t xml:space="preserve"> напол</w:t>
      </w:r>
      <w:r w:rsidRPr="00931EC6">
        <w:rPr>
          <w:rFonts w:ascii="Times New Roman" w:hAnsi="Times New Roman" w:cs="Times New Roman"/>
          <w:sz w:val="28"/>
          <w:szCs w:val="28"/>
        </w:rPr>
        <w:t>нен поглотителем влаги (силикагель-индикатор ГОСТ 8984—59) синего цвета.</w:t>
      </w:r>
    </w:p>
    <w:p w:rsidR="00931EC6" w:rsidRPr="00931EC6" w:rsidRDefault="00931EC6" w:rsidP="00931E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Шаровой </w:t>
      </w:r>
      <w:r w:rsidRPr="00931EC6">
        <w:rPr>
          <w:rFonts w:ascii="Times New Roman" w:hAnsi="Times New Roman" w:cs="Times New Roman"/>
          <w:sz w:val="28"/>
          <w:szCs w:val="28"/>
        </w:rPr>
        <w:t>уровень предназначен  для установки буссоли в горизонтал</w:t>
      </w:r>
      <w:r w:rsidRPr="00931EC6">
        <w:rPr>
          <w:rFonts w:ascii="Times New Roman" w:hAnsi="Times New Roman" w:cs="Times New Roman"/>
          <w:sz w:val="28"/>
          <w:szCs w:val="28"/>
        </w:rPr>
        <w:t>ь</w:t>
      </w:r>
      <w:r w:rsidRPr="00931EC6">
        <w:rPr>
          <w:rFonts w:ascii="Times New Roman" w:hAnsi="Times New Roman" w:cs="Times New Roman"/>
          <w:sz w:val="28"/>
          <w:szCs w:val="28"/>
        </w:rPr>
        <w:t>ное положени</w:t>
      </w:r>
      <w:r>
        <w:rPr>
          <w:rFonts w:ascii="Times New Roman" w:hAnsi="Times New Roman" w:cs="Times New Roman"/>
          <w:sz w:val="28"/>
          <w:szCs w:val="28"/>
        </w:rPr>
        <w:t>е. Он состоит из корпуса и стек</w:t>
      </w:r>
      <w:r w:rsidRPr="00931EC6">
        <w:rPr>
          <w:rFonts w:ascii="Times New Roman" w:hAnsi="Times New Roman" w:cs="Times New Roman"/>
          <w:sz w:val="28"/>
          <w:szCs w:val="28"/>
        </w:rPr>
        <w:t>лянной ампулы, наполненной спиртом.</w:t>
      </w:r>
    </w:p>
    <w:p w:rsidR="00931EC6" w:rsidRP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Перископ</w:t>
      </w:r>
    </w:p>
    <w:p w:rsidR="00931EC6" w:rsidRP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Перископ представляет собой отдельную оптическую насадку. Его применяют при работе с буссолью из-за укрытия и в зависимости от местных условий устанавливают вертикально, наклонно или горизонтально. Перископ надевают на тубус буссоли и закрепляют зажимным винтом.</w:t>
      </w:r>
    </w:p>
    <w:p w:rsidR="00931EC6" w:rsidRP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Тренога</w:t>
      </w:r>
    </w:p>
    <w:p w:rsidR="00931EC6" w:rsidRPr="00931EC6" w:rsidRDefault="00931EC6" w:rsidP="00931E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Тренога пред</w:t>
      </w:r>
      <w:r w:rsidRPr="00931EC6">
        <w:rPr>
          <w:rFonts w:ascii="Times New Roman" w:hAnsi="Times New Roman" w:cs="Times New Roman"/>
          <w:sz w:val="28"/>
          <w:szCs w:val="28"/>
        </w:rPr>
        <w:t>назначена для установки на ней буссоли в боевом п</w:t>
      </w:r>
      <w:r>
        <w:rPr>
          <w:rFonts w:ascii="Times New Roman" w:hAnsi="Times New Roman" w:cs="Times New Roman"/>
          <w:sz w:val="28"/>
          <w:szCs w:val="28"/>
        </w:rPr>
        <w:t>ол</w:t>
      </w:r>
      <w:r>
        <w:rPr>
          <w:rFonts w:ascii="Times New Roman" w:hAnsi="Times New Roman" w:cs="Times New Roman"/>
          <w:sz w:val="28"/>
          <w:szCs w:val="28"/>
        </w:rPr>
        <w:t>о</w:t>
      </w:r>
      <w:r>
        <w:rPr>
          <w:rFonts w:ascii="Times New Roman" w:hAnsi="Times New Roman" w:cs="Times New Roman"/>
          <w:sz w:val="28"/>
          <w:szCs w:val="28"/>
        </w:rPr>
        <w:t>жении. Она состоит из голов</w:t>
      </w:r>
      <w:r w:rsidRPr="00931EC6">
        <w:rPr>
          <w:rFonts w:ascii="Times New Roman" w:hAnsi="Times New Roman" w:cs="Times New Roman"/>
          <w:sz w:val="28"/>
          <w:szCs w:val="28"/>
        </w:rPr>
        <w:t>ки, опоры  и трех ножек.</w:t>
      </w:r>
    </w:p>
    <w:p w:rsidR="00931EC6" w:rsidRPr="00931EC6" w:rsidRDefault="00931EC6" w:rsidP="00931E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Опора  имеет сфериче</w:t>
      </w:r>
      <w:r w:rsidRPr="00931EC6">
        <w:rPr>
          <w:rFonts w:ascii="Times New Roman" w:hAnsi="Times New Roman" w:cs="Times New Roman"/>
          <w:sz w:val="28"/>
          <w:szCs w:val="28"/>
        </w:rPr>
        <w:t>ское разрезное гнездо, в которое устанавливается наконечник  буссоли. Откидная часть чашки, образующая гнездо, соединена с неподвижной частью чашки шарнирно.</w:t>
      </w:r>
    </w:p>
    <w:p w:rsidR="00931EC6" w:rsidRP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Обе части опоры при установке буссоли скрепляются зажимным ви</w:t>
      </w:r>
      <w:r w:rsidRPr="00931EC6">
        <w:rPr>
          <w:rFonts w:ascii="Times New Roman" w:hAnsi="Times New Roman" w:cs="Times New Roman"/>
          <w:sz w:val="28"/>
          <w:szCs w:val="28"/>
        </w:rPr>
        <w:t>н</w:t>
      </w:r>
      <w:r w:rsidRPr="00931EC6">
        <w:rPr>
          <w:rFonts w:ascii="Times New Roman" w:hAnsi="Times New Roman" w:cs="Times New Roman"/>
          <w:sz w:val="28"/>
          <w:szCs w:val="28"/>
        </w:rPr>
        <w:t>том 83</w:t>
      </w:r>
      <w:proofErr w:type="gramStart"/>
      <w:r w:rsidRPr="00931EC6">
        <w:rPr>
          <w:rFonts w:ascii="Times New Roman" w:hAnsi="Times New Roman" w:cs="Times New Roman"/>
          <w:sz w:val="28"/>
          <w:szCs w:val="28"/>
        </w:rPr>
        <w:t xml:space="preserve"> В</w:t>
      </w:r>
      <w:proofErr w:type="gramEnd"/>
      <w:r w:rsidRPr="00931EC6">
        <w:rPr>
          <w:rFonts w:ascii="Times New Roman" w:hAnsi="Times New Roman" w:cs="Times New Roman"/>
          <w:sz w:val="28"/>
          <w:szCs w:val="28"/>
        </w:rPr>
        <w:t xml:space="preserve"> нижней части опоры 84 имеется винт </w:t>
      </w:r>
      <w:r>
        <w:rPr>
          <w:rFonts w:ascii="Times New Roman" w:hAnsi="Times New Roman" w:cs="Times New Roman"/>
          <w:sz w:val="28"/>
          <w:szCs w:val="28"/>
        </w:rPr>
        <w:t xml:space="preserve">с двумя </w:t>
      </w:r>
      <w:proofErr w:type="spellStart"/>
      <w:r>
        <w:rPr>
          <w:rFonts w:ascii="Times New Roman" w:hAnsi="Times New Roman" w:cs="Times New Roman"/>
          <w:sz w:val="28"/>
          <w:szCs w:val="28"/>
        </w:rPr>
        <w:t>резьбами</w:t>
      </w:r>
      <w:proofErr w:type="spellEnd"/>
      <w:r>
        <w:rPr>
          <w:rFonts w:ascii="Times New Roman" w:hAnsi="Times New Roman" w:cs="Times New Roman"/>
          <w:sz w:val="28"/>
          <w:szCs w:val="28"/>
        </w:rPr>
        <w:t xml:space="preserve">: у основания </w:t>
      </w:r>
      <w:r w:rsidRPr="00931EC6">
        <w:rPr>
          <w:rFonts w:ascii="Times New Roman" w:hAnsi="Times New Roman" w:cs="Times New Roman"/>
          <w:sz w:val="28"/>
          <w:szCs w:val="28"/>
        </w:rPr>
        <w:t>резьба для ввинчивания в головку 82, на</w:t>
      </w:r>
      <w:r>
        <w:rPr>
          <w:rFonts w:ascii="Times New Roman" w:hAnsi="Times New Roman" w:cs="Times New Roman"/>
          <w:sz w:val="28"/>
          <w:szCs w:val="28"/>
        </w:rPr>
        <w:t xml:space="preserve"> </w:t>
      </w:r>
      <w:r w:rsidRPr="00931EC6">
        <w:rPr>
          <w:rFonts w:ascii="Times New Roman" w:hAnsi="Times New Roman" w:cs="Times New Roman"/>
          <w:sz w:val="28"/>
          <w:szCs w:val="28"/>
        </w:rPr>
        <w:t>остальной части винта - резьба для в</w:t>
      </w:r>
      <w:r>
        <w:rPr>
          <w:rFonts w:ascii="Times New Roman" w:hAnsi="Times New Roman" w:cs="Times New Roman"/>
          <w:sz w:val="28"/>
          <w:szCs w:val="28"/>
        </w:rPr>
        <w:t>винчивания в дерево при рабо</w:t>
      </w:r>
      <w:r w:rsidRPr="00931EC6">
        <w:rPr>
          <w:rFonts w:ascii="Times New Roman" w:hAnsi="Times New Roman" w:cs="Times New Roman"/>
          <w:sz w:val="28"/>
          <w:szCs w:val="28"/>
        </w:rPr>
        <w:t>те с буссолью без треноги. На опоре 84 имее</w:t>
      </w:r>
      <w:r w:rsidRPr="00931EC6">
        <w:rPr>
          <w:rFonts w:ascii="Times New Roman" w:hAnsi="Times New Roman" w:cs="Times New Roman"/>
          <w:sz w:val="28"/>
          <w:szCs w:val="28"/>
        </w:rPr>
        <w:t>т</w:t>
      </w:r>
      <w:r w:rsidRPr="00931EC6">
        <w:rPr>
          <w:rFonts w:ascii="Times New Roman" w:hAnsi="Times New Roman" w:cs="Times New Roman"/>
          <w:sz w:val="28"/>
          <w:szCs w:val="28"/>
        </w:rPr>
        <w:t>ся угловой паз для защелки 80, удерживающей опору от самопроизвольно</w:t>
      </w:r>
      <w:r>
        <w:rPr>
          <w:rFonts w:ascii="Times New Roman" w:hAnsi="Times New Roman" w:cs="Times New Roman"/>
          <w:sz w:val="28"/>
          <w:szCs w:val="28"/>
        </w:rPr>
        <w:t>го вывинчива</w:t>
      </w:r>
      <w:r w:rsidRPr="00931EC6">
        <w:rPr>
          <w:rFonts w:ascii="Times New Roman" w:hAnsi="Times New Roman" w:cs="Times New Roman"/>
          <w:sz w:val="28"/>
          <w:szCs w:val="28"/>
        </w:rPr>
        <w:t>ния из головки 82.</w:t>
      </w:r>
    </w:p>
    <w:p w:rsidR="00931EC6" w:rsidRP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Ножки треноги раздвижные, и каждая из них состоит из двух швелл</w:t>
      </w:r>
      <w:r w:rsidRPr="00931EC6">
        <w:rPr>
          <w:rFonts w:ascii="Times New Roman" w:hAnsi="Times New Roman" w:cs="Times New Roman"/>
          <w:sz w:val="28"/>
          <w:szCs w:val="28"/>
        </w:rPr>
        <w:t>е</w:t>
      </w:r>
      <w:r w:rsidRPr="00931EC6">
        <w:rPr>
          <w:rFonts w:ascii="Times New Roman" w:hAnsi="Times New Roman" w:cs="Times New Roman"/>
          <w:sz w:val="28"/>
          <w:szCs w:val="28"/>
        </w:rPr>
        <w:t>ров 86, усиленных в верхней части накладками 81.</w:t>
      </w:r>
    </w:p>
    <w:p w:rsidR="00931EC6" w:rsidRP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lastRenderedPageBreak/>
        <w:t>Ножки треноги соединены шарнирно с головкой 82 осями 85. В ни</w:t>
      </w:r>
      <w:r w:rsidRPr="00931EC6">
        <w:rPr>
          <w:rFonts w:ascii="Times New Roman" w:hAnsi="Times New Roman" w:cs="Times New Roman"/>
          <w:sz w:val="28"/>
          <w:szCs w:val="28"/>
        </w:rPr>
        <w:t>ж</w:t>
      </w:r>
      <w:r>
        <w:rPr>
          <w:rFonts w:ascii="Times New Roman" w:hAnsi="Times New Roman" w:cs="Times New Roman"/>
          <w:sz w:val="28"/>
          <w:szCs w:val="28"/>
        </w:rPr>
        <w:t xml:space="preserve">них частях швеллеров 86 </w:t>
      </w:r>
      <w:r w:rsidRPr="00931EC6">
        <w:rPr>
          <w:rFonts w:ascii="Times New Roman" w:hAnsi="Times New Roman" w:cs="Times New Roman"/>
          <w:sz w:val="28"/>
          <w:szCs w:val="28"/>
        </w:rPr>
        <w:t>размещены зажимы 87 с винтами и барашками 88 для закрепления выдвигающихся тавр 92. На нижних концах тавр 92 имеются башмаки 91 с выступами для надавливания ногой при углублении ножек тр</w:t>
      </w:r>
      <w:r w:rsidRPr="00931EC6">
        <w:rPr>
          <w:rFonts w:ascii="Times New Roman" w:hAnsi="Times New Roman" w:cs="Times New Roman"/>
          <w:sz w:val="28"/>
          <w:szCs w:val="28"/>
        </w:rPr>
        <w:t>е</w:t>
      </w:r>
      <w:r w:rsidRPr="00931EC6">
        <w:rPr>
          <w:rFonts w:ascii="Times New Roman" w:hAnsi="Times New Roman" w:cs="Times New Roman"/>
          <w:sz w:val="28"/>
          <w:szCs w:val="28"/>
        </w:rPr>
        <w:t>ноги в землю.</w:t>
      </w:r>
    </w:p>
    <w:p w:rsid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Для переноски треноги на одной из ее трех ножек укреплен плечевой ремень 89. При переноске</w:t>
      </w:r>
      <w:r>
        <w:rPr>
          <w:rFonts w:ascii="Times New Roman" w:hAnsi="Times New Roman" w:cs="Times New Roman"/>
          <w:sz w:val="28"/>
          <w:szCs w:val="28"/>
        </w:rPr>
        <w:t xml:space="preserve"> </w:t>
      </w:r>
      <w:r w:rsidRPr="00931EC6">
        <w:rPr>
          <w:rFonts w:ascii="Times New Roman" w:hAnsi="Times New Roman" w:cs="Times New Roman"/>
          <w:sz w:val="28"/>
          <w:szCs w:val="28"/>
        </w:rPr>
        <w:t>и перевозке треноги ее ножки стягиваются ремнем 90.</w:t>
      </w: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r>
        <w:rPr>
          <w:noProof/>
          <w:color w:val="000000"/>
          <w:lang w:eastAsia="ru-RU"/>
        </w:rPr>
        <w:drawing>
          <wp:anchor distT="0" distB="0" distL="114300" distR="114300" simplePos="0" relativeHeight="251684864" behindDoc="1" locked="0" layoutInCell="1" allowOverlap="1">
            <wp:simplePos x="0" y="0"/>
            <wp:positionH relativeFrom="margin">
              <wp:align>center</wp:align>
            </wp:positionH>
            <wp:positionV relativeFrom="paragraph">
              <wp:posOffset>-1905</wp:posOffset>
            </wp:positionV>
            <wp:extent cx="3048000" cy="1790700"/>
            <wp:effectExtent l="0" t="0" r="0" b="0"/>
            <wp:wrapTight wrapText="bothSides">
              <wp:wrapPolygon edited="0">
                <wp:start x="0" y="0"/>
                <wp:lineTo x="0" y="21370"/>
                <wp:lineTo x="21465" y="21370"/>
                <wp:lineTo x="21465" y="0"/>
                <wp:lineTo x="0" y="0"/>
              </wp:wrapPolygon>
            </wp:wrapTight>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r>
        <w:rPr>
          <w:noProof/>
          <w:color w:val="000000"/>
          <w:lang w:eastAsia="ru-RU"/>
        </w:rPr>
        <w:drawing>
          <wp:anchor distT="0" distB="0" distL="114300" distR="114300" simplePos="0" relativeHeight="251685888" behindDoc="1" locked="0" layoutInCell="1" allowOverlap="1">
            <wp:simplePos x="0" y="0"/>
            <wp:positionH relativeFrom="margin">
              <wp:align>center</wp:align>
            </wp:positionH>
            <wp:positionV relativeFrom="paragraph">
              <wp:posOffset>4445</wp:posOffset>
            </wp:positionV>
            <wp:extent cx="3038475" cy="3114675"/>
            <wp:effectExtent l="0" t="0" r="9525" b="9525"/>
            <wp:wrapTight wrapText="bothSides">
              <wp:wrapPolygon edited="0">
                <wp:start x="0" y="0"/>
                <wp:lineTo x="0" y="21534"/>
                <wp:lineTo x="21532" y="21534"/>
                <wp:lineTo x="21532" y="0"/>
                <wp:lineTo x="0" y="0"/>
              </wp:wrapPolygon>
            </wp:wrapTight>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lum contrast="12000"/>
                      <a:extLst>
                        <a:ext uri="{28A0092B-C50C-407E-A947-70E740481C1C}">
                          <a14:useLocalDpi xmlns:a14="http://schemas.microsoft.com/office/drawing/2010/main" val="0"/>
                        </a:ext>
                      </a:extLst>
                    </a:blip>
                    <a:srcRect/>
                    <a:stretch>
                      <a:fillRect/>
                    </a:stretch>
                  </pic:blipFill>
                  <pic:spPr bwMode="auto">
                    <a:xfrm>
                      <a:off x="0" y="0"/>
                      <a:ext cx="3038475" cy="3114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b/>
          <w:sz w:val="28"/>
          <w:szCs w:val="28"/>
        </w:rPr>
        <w:lastRenderedPageBreak/>
        <w:t>Осветитель</w:t>
      </w:r>
      <w:r>
        <w:rPr>
          <w:rFonts w:ascii="Times New Roman" w:hAnsi="Times New Roman" w:cs="Times New Roman"/>
          <w:sz w:val="28"/>
          <w:szCs w:val="28"/>
        </w:rPr>
        <w:t>.</w:t>
      </w:r>
    </w:p>
    <w:p w:rsidR="00931EC6" w:rsidRP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 xml:space="preserve">Осветитель предназначен </w:t>
      </w:r>
      <w:r>
        <w:rPr>
          <w:rFonts w:ascii="Times New Roman" w:hAnsi="Times New Roman" w:cs="Times New Roman"/>
          <w:sz w:val="28"/>
          <w:szCs w:val="28"/>
        </w:rPr>
        <w:t>для работы с буссолью в ноч</w:t>
      </w:r>
      <w:r w:rsidRPr="00931EC6">
        <w:rPr>
          <w:rFonts w:ascii="Times New Roman" w:hAnsi="Times New Roman" w:cs="Times New Roman"/>
          <w:sz w:val="28"/>
          <w:szCs w:val="28"/>
        </w:rPr>
        <w:t>ное время. Он состоит из аккумуляторной батареи 93, трех проводов со штепсельным раз</w:t>
      </w:r>
      <w:r w:rsidRPr="00931EC6">
        <w:rPr>
          <w:rFonts w:ascii="Times New Roman" w:hAnsi="Times New Roman" w:cs="Times New Roman"/>
          <w:sz w:val="28"/>
          <w:szCs w:val="28"/>
        </w:rPr>
        <w:t>ъ</w:t>
      </w:r>
      <w:r w:rsidRPr="00931EC6">
        <w:rPr>
          <w:rFonts w:ascii="Times New Roman" w:hAnsi="Times New Roman" w:cs="Times New Roman"/>
          <w:sz w:val="28"/>
          <w:szCs w:val="28"/>
        </w:rPr>
        <w:t>емом 94, сумк</w:t>
      </w:r>
      <w:r>
        <w:rPr>
          <w:rFonts w:ascii="Times New Roman" w:hAnsi="Times New Roman" w:cs="Times New Roman"/>
          <w:sz w:val="28"/>
          <w:szCs w:val="28"/>
        </w:rPr>
        <w:t>и 100 и коробки с запасными лам</w:t>
      </w:r>
      <w:r w:rsidRPr="00931EC6">
        <w:rPr>
          <w:rFonts w:ascii="Times New Roman" w:hAnsi="Times New Roman" w:cs="Times New Roman"/>
          <w:sz w:val="28"/>
          <w:szCs w:val="28"/>
        </w:rPr>
        <w:t>пами 101,</w:t>
      </w:r>
    </w:p>
    <w:p w:rsidR="00931EC6" w:rsidRP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К аккумуляторной батарее 93 через «</w:t>
      </w:r>
      <w:proofErr w:type="spellStart"/>
      <w:r w:rsidRPr="00931EC6">
        <w:rPr>
          <w:rFonts w:ascii="Times New Roman" w:hAnsi="Times New Roman" w:cs="Times New Roman"/>
          <w:sz w:val="28"/>
          <w:szCs w:val="28"/>
        </w:rPr>
        <w:t>байонетное</w:t>
      </w:r>
      <w:proofErr w:type="spellEnd"/>
      <w:r w:rsidRPr="00931EC6">
        <w:rPr>
          <w:rFonts w:ascii="Times New Roman" w:hAnsi="Times New Roman" w:cs="Times New Roman"/>
          <w:sz w:val="28"/>
          <w:szCs w:val="28"/>
        </w:rPr>
        <w:t>» соединение подс</w:t>
      </w:r>
      <w:r w:rsidRPr="00931EC6">
        <w:rPr>
          <w:rFonts w:ascii="Times New Roman" w:hAnsi="Times New Roman" w:cs="Times New Roman"/>
          <w:sz w:val="28"/>
          <w:szCs w:val="28"/>
        </w:rPr>
        <w:t>о</w:t>
      </w:r>
      <w:r w:rsidRPr="00931EC6">
        <w:rPr>
          <w:rFonts w:ascii="Times New Roman" w:hAnsi="Times New Roman" w:cs="Times New Roman"/>
          <w:sz w:val="28"/>
          <w:szCs w:val="28"/>
        </w:rPr>
        <w:t>единяется штепсельный разъем 94, к концам проводов которого подсоедин</w:t>
      </w:r>
      <w:r w:rsidRPr="00931EC6">
        <w:rPr>
          <w:rFonts w:ascii="Times New Roman" w:hAnsi="Times New Roman" w:cs="Times New Roman"/>
          <w:sz w:val="28"/>
          <w:szCs w:val="28"/>
        </w:rPr>
        <w:t>е</w:t>
      </w:r>
      <w:r w:rsidRPr="00931EC6">
        <w:rPr>
          <w:rFonts w:ascii="Times New Roman" w:hAnsi="Times New Roman" w:cs="Times New Roman"/>
          <w:sz w:val="28"/>
          <w:szCs w:val="28"/>
        </w:rPr>
        <w:t>ны патрон переносной лампы 96, патрон лампы сетки 97 и веха 98, жестко соединенная с хомутом 99.</w:t>
      </w:r>
    </w:p>
    <w:p w:rsidR="00931EC6" w:rsidRP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В осветителе применяются две аккумуляторные батареи 2НКБ-2, с</w:t>
      </w:r>
      <w:r w:rsidRPr="00931EC6">
        <w:rPr>
          <w:rFonts w:ascii="Times New Roman" w:hAnsi="Times New Roman" w:cs="Times New Roman"/>
          <w:sz w:val="28"/>
          <w:szCs w:val="28"/>
        </w:rPr>
        <w:t>о</w:t>
      </w:r>
      <w:r w:rsidRPr="00931EC6">
        <w:rPr>
          <w:rFonts w:ascii="Times New Roman" w:hAnsi="Times New Roman" w:cs="Times New Roman"/>
          <w:sz w:val="28"/>
          <w:szCs w:val="28"/>
        </w:rPr>
        <w:t>единенные параллельно.</w:t>
      </w:r>
    </w:p>
    <w:p w:rsidR="00931EC6" w:rsidRPr="00931EC6" w:rsidRDefault="00931EC6" w:rsidP="00931EC6">
      <w:pPr>
        <w:spacing w:after="0" w:line="360" w:lineRule="auto"/>
        <w:ind w:firstLine="709"/>
        <w:jc w:val="both"/>
        <w:rPr>
          <w:rFonts w:ascii="Times New Roman" w:hAnsi="Times New Roman" w:cs="Times New Roman"/>
          <w:b/>
          <w:sz w:val="28"/>
          <w:szCs w:val="28"/>
        </w:rPr>
      </w:pPr>
      <w:r w:rsidRPr="00931EC6">
        <w:rPr>
          <w:rFonts w:ascii="Times New Roman" w:hAnsi="Times New Roman" w:cs="Times New Roman"/>
          <w:b/>
          <w:sz w:val="28"/>
          <w:szCs w:val="28"/>
        </w:rPr>
        <w:t>Рейка</w:t>
      </w:r>
    </w:p>
    <w:p w:rsidR="00931EC6" w:rsidRP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 xml:space="preserve">Рейка состоит из двух частей — </w:t>
      </w:r>
      <w:proofErr w:type="gramStart"/>
      <w:r w:rsidRPr="00931EC6">
        <w:rPr>
          <w:rFonts w:ascii="Times New Roman" w:hAnsi="Times New Roman" w:cs="Times New Roman"/>
          <w:sz w:val="28"/>
          <w:szCs w:val="28"/>
        </w:rPr>
        <w:t>нижней</w:t>
      </w:r>
      <w:proofErr w:type="gramEnd"/>
      <w:r w:rsidRPr="00931EC6">
        <w:rPr>
          <w:rFonts w:ascii="Times New Roman" w:hAnsi="Times New Roman" w:cs="Times New Roman"/>
          <w:sz w:val="28"/>
          <w:szCs w:val="28"/>
        </w:rPr>
        <w:t xml:space="preserve"> и верхней. Основанием ни</w:t>
      </w:r>
      <w:r w:rsidRPr="00931EC6">
        <w:rPr>
          <w:rFonts w:ascii="Times New Roman" w:hAnsi="Times New Roman" w:cs="Times New Roman"/>
          <w:sz w:val="28"/>
          <w:szCs w:val="28"/>
        </w:rPr>
        <w:t>ж</w:t>
      </w:r>
      <w:r w:rsidRPr="00931EC6">
        <w:rPr>
          <w:rFonts w:ascii="Times New Roman" w:hAnsi="Times New Roman" w:cs="Times New Roman"/>
          <w:sz w:val="28"/>
          <w:szCs w:val="28"/>
        </w:rPr>
        <w:t>ней части рейки является швеллер 104, верхней части рейки — швеллер 108.</w:t>
      </w:r>
    </w:p>
    <w:p w:rsid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Для установки рейки в боево</w:t>
      </w:r>
      <w:r>
        <w:rPr>
          <w:rFonts w:ascii="Times New Roman" w:hAnsi="Times New Roman" w:cs="Times New Roman"/>
          <w:sz w:val="28"/>
          <w:szCs w:val="28"/>
        </w:rPr>
        <w:t>е положение сухарь 102, установ</w:t>
      </w:r>
      <w:r w:rsidRPr="00931EC6">
        <w:rPr>
          <w:rFonts w:ascii="Times New Roman" w:hAnsi="Times New Roman" w:cs="Times New Roman"/>
          <w:sz w:val="28"/>
          <w:szCs w:val="28"/>
        </w:rPr>
        <w:t>ленный на швеллере 108, вставляет</w:t>
      </w:r>
      <w:r>
        <w:rPr>
          <w:rFonts w:ascii="Times New Roman" w:hAnsi="Times New Roman" w:cs="Times New Roman"/>
          <w:sz w:val="28"/>
          <w:szCs w:val="28"/>
        </w:rPr>
        <w:t>ся в отверстие сухаря 111, уста</w:t>
      </w:r>
      <w:r w:rsidRPr="00931EC6">
        <w:rPr>
          <w:rFonts w:ascii="Times New Roman" w:hAnsi="Times New Roman" w:cs="Times New Roman"/>
          <w:sz w:val="28"/>
          <w:szCs w:val="28"/>
        </w:rPr>
        <w:t>новленного на швеллере 104. В походном положении сухарь 102</w:t>
      </w:r>
      <w:r>
        <w:rPr>
          <w:rFonts w:ascii="Times New Roman" w:hAnsi="Times New Roman" w:cs="Times New Roman"/>
          <w:sz w:val="28"/>
          <w:szCs w:val="28"/>
        </w:rPr>
        <w:t xml:space="preserve"> </w:t>
      </w:r>
      <w:r w:rsidRPr="00931EC6">
        <w:rPr>
          <w:rFonts w:ascii="Times New Roman" w:hAnsi="Times New Roman" w:cs="Times New Roman"/>
          <w:sz w:val="28"/>
          <w:szCs w:val="28"/>
        </w:rPr>
        <w:t>вставляется в отверстие сухаря 11</w:t>
      </w:r>
      <w:r>
        <w:rPr>
          <w:rFonts w:ascii="Times New Roman" w:hAnsi="Times New Roman" w:cs="Times New Roman"/>
          <w:sz w:val="28"/>
          <w:szCs w:val="28"/>
        </w:rPr>
        <w:t>1 со стороны башмака 91; швелле</w:t>
      </w:r>
      <w:r w:rsidRPr="00931EC6">
        <w:rPr>
          <w:rFonts w:ascii="Times New Roman" w:hAnsi="Times New Roman" w:cs="Times New Roman"/>
          <w:sz w:val="28"/>
          <w:szCs w:val="28"/>
        </w:rPr>
        <w:t>ры 104 и 108 стягиваются ремнем 107.</w:t>
      </w: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r>
        <w:rPr>
          <w:noProof/>
          <w:color w:val="000000"/>
          <w:sz w:val="32"/>
          <w:szCs w:val="32"/>
          <w:lang w:eastAsia="ru-RU"/>
        </w:rPr>
        <w:drawing>
          <wp:anchor distT="0" distB="0" distL="114300" distR="114300" simplePos="0" relativeHeight="251686912" behindDoc="1" locked="0" layoutInCell="1" allowOverlap="1">
            <wp:simplePos x="0" y="0"/>
            <wp:positionH relativeFrom="margin">
              <wp:align>center</wp:align>
            </wp:positionH>
            <wp:positionV relativeFrom="paragraph">
              <wp:posOffset>-3175</wp:posOffset>
            </wp:positionV>
            <wp:extent cx="3924300" cy="1047750"/>
            <wp:effectExtent l="0" t="0" r="0" b="0"/>
            <wp:wrapTight wrapText="bothSides">
              <wp:wrapPolygon edited="0">
                <wp:start x="0" y="0"/>
                <wp:lineTo x="0" y="21207"/>
                <wp:lineTo x="21495" y="21207"/>
                <wp:lineTo x="21495" y="0"/>
                <wp:lineTo x="0" y="0"/>
              </wp:wrapPolygon>
            </wp:wrapTight>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243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EC6" w:rsidRDefault="00931EC6" w:rsidP="00931EC6">
      <w:pPr>
        <w:spacing w:after="0" w:line="360" w:lineRule="auto"/>
        <w:ind w:firstLine="709"/>
        <w:jc w:val="both"/>
        <w:rPr>
          <w:rFonts w:ascii="Times New Roman" w:hAnsi="Times New Roman" w:cs="Times New Roman"/>
          <w:sz w:val="28"/>
          <w:szCs w:val="28"/>
        </w:rPr>
      </w:pPr>
    </w:p>
    <w:p w:rsidR="00931EC6" w:rsidRDefault="00931EC6" w:rsidP="00931EC6">
      <w:pPr>
        <w:spacing w:after="0" w:line="360" w:lineRule="auto"/>
        <w:ind w:firstLine="709"/>
        <w:jc w:val="both"/>
        <w:rPr>
          <w:rFonts w:ascii="Times New Roman" w:hAnsi="Times New Roman" w:cs="Times New Roman"/>
          <w:sz w:val="28"/>
          <w:szCs w:val="28"/>
        </w:rPr>
      </w:pPr>
    </w:p>
    <w:p w:rsidR="00931EC6" w:rsidRPr="00931EC6" w:rsidRDefault="00931EC6" w:rsidP="00931EC6">
      <w:pPr>
        <w:spacing w:after="0" w:line="360" w:lineRule="auto"/>
        <w:ind w:firstLine="709"/>
        <w:jc w:val="both"/>
        <w:rPr>
          <w:rFonts w:ascii="Times New Roman" w:hAnsi="Times New Roman" w:cs="Times New Roman"/>
          <w:sz w:val="28"/>
          <w:szCs w:val="28"/>
        </w:rPr>
      </w:pPr>
    </w:p>
    <w:p w:rsidR="00931EC6" w:rsidRP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На швеллерах закреплены указатели 105 при помощи втулки ИЗ и с</w:t>
      </w:r>
      <w:r w:rsidRPr="00931EC6">
        <w:rPr>
          <w:rFonts w:ascii="Times New Roman" w:hAnsi="Times New Roman" w:cs="Times New Roman"/>
          <w:sz w:val="28"/>
          <w:szCs w:val="28"/>
        </w:rPr>
        <w:t>у</w:t>
      </w:r>
      <w:r w:rsidRPr="00931EC6">
        <w:rPr>
          <w:rFonts w:ascii="Times New Roman" w:hAnsi="Times New Roman" w:cs="Times New Roman"/>
          <w:sz w:val="28"/>
          <w:szCs w:val="28"/>
        </w:rPr>
        <w:t>харя 114. Пружинами 112 и фиксаторами 109 у</w:t>
      </w:r>
      <w:r>
        <w:rPr>
          <w:rFonts w:ascii="Times New Roman" w:hAnsi="Times New Roman" w:cs="Times New Roman"/>
          <w:sz w:val="28"/>
          <w:szCs w:val="28"/>
        </w:rPr>
        <w:t>казатель 105 фикс</w:t>
      </w:r>
      <w:r w:rsidRPr="00931EC6">
        <w:rPr>
          <w:rFonts w:ascii="Times New Roman" w:hAnsi="Times New Roman" w:cs="Times New Roman"/>
          <w:sz w:val="28"/>
          <w:szCs w:val="28"/>
        </w:rPr>
        <w:t xml:space="preserve">ируется как в </w:t>
      </w:r>
      <w:proofErr w:type="gramStart"/>
      <w:r w:rsidRPr="00931EC6">
        <w:rPr>
          <w:rFonts w:ascii="Times New Roman" w:hAnsi="Times New Roman" w:cs="Times New Roman"/>
          <w:sz w:val="28"/>
          <w:szCs w:val="28"/>
        </w:rPr>
        <w:t>боевом</w:t>
      </w:r>
      <w:proofErr w:type="gramEnd"/>
      <w:r w:rsidRPr="00931EC6">
        <w:rPr>
          <w:rFonts w:ascii="Times New Roman" w:hAnsi="Times New Roman" w:cs="Times New Roman"/>
          <w:sz w:val="28"/>
          <w:szCs w:val="28"/>
        </w:rPr>
        <w:t>, так и в по</w:t>
      </w:r>
      <w:r>
        <w:rPr>
          <w:rFonts w:ascii="Times New Roman" w:hAnsi="Times New Roman" w:cs="Times New Roman"/>
          <w:sz w:val="28"/>
          <w:szCs w:val="28"/>
        </w:rPr>
        <w:t>ходном положениях, относи</w:t>
      </w:r>
      <w:r w:rsidRPr="00931EC6">
        <w:rPr>
          <w:rFonts w:ascii="Times New Roman" w:hAnsi="Times New Roman" w:cs="Times New Roman"/>
          <w:sz w:val="28"/>
          <w:szCs w:val="28"/>
        </w:rPr>
        <w:t>тельно швеллеров 104 и 108.</w:t>
      </w:r>
    </w:p>
    <w:p w:rsidR="00931EC6" w:rsidRP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В нижней части рейки к швелл</w:t>
      </w:r>
      <w:r>
        <w:rPr>
          <w:rFonts w:ascii="Times New Roman" w:hAnsi="Times New Roman" w:cs="Times New Roman"/>
          <w:sz w:val="28"/>
          <w:szCs w:val="28"/>
        </w:rPr>
        <w:t>еру 104 при помощи заклепок кре</w:t>
      </w:r>
      <w:r w:rsidRPr="00931EC6">
        <w:rPr>
          <w:rFonts w:ascii="Times New Roman" w:hAnsi="Times New Roman" w:cs="Times New Roman"/>
          <w:sz w:val="28"/>
          <w:szCs w:val="28"/>
        </w:rPr>
        <w:t>пится башмак 91 с выступом для надавливания ногой при установке рейки в землю. Для переноски рейки служит ремень 106.</w:t>
      </w:r>
    </w:p>
    <w:p w:rsid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lastRenderedPageBreak/>
        <w:t>Расстояние между осевыми лин</w:t>
      </w:r>
      <w:r>
        <w:rPr>
          <w:rFonts w:ascii="Times New Roman" w:hAnsi="Times New Roman" w:cs="Times New Roman"/>
          <w:sz w:val="28"/>
          <w:szCs w:val="28"/>
        </w:rPr>
        <w:t>иями указателей 105 рейки в бое</w:t>
      </w:r>
      <w:r w:rsidRPr="00931EC6">
        <w:rPr>
          <w:rFonts w:ascii="Times New Roman" w:hAnsi="Times New Roman" w:cs="Times New Roman"/>
          <w:sz w:val="28"/>
          <w:szCs w:val="28"/>
        </w:rPr>
        <w:t>вом положении равно 2 м.</w:t>
      </w:r>
    </w:p>
    <w:p w:rsidR="00931EC6" w:rsidRDefault="00931EC6" w:rsidP="00931E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Запасные части, инструменты и принадлежности</w:t>
      </w:r>
    </w:p>
    <w:p w:rsidR="00931EC6" w:rsidRP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Комплект запасных частей, инструмента и принадлежностей предн</w:t>
      </w:r>
      <w:r w:rsidRPr="00931EC6">
        <w:rPr>
          <w:rFonts w:ascii="Times New Roman" w:hAnsi="Times New Roman" w:cs="Times New Roman"/>
          <w:sz w:val="28"/>
          <w:szCs w:val="28"/>
        </w:rPr>
        <w:t>а</w:t>
      </w:r>
      <w:r w:rsidRPr="00931EC6">
        <w:rPr>
          <w:rFonts w:ascii="Times New Roman" w:hAnsi="Times New Roman" w:cs="Times New Roman"/>
          <w:sz w:val="28"/>
          <w:szCs w:val="28"/>
        </w:rPr>
        <w:t>значен для осмотра, ремонта, замены вышедших из строя винтов прибора и для установки буссоли по вертикали над заданной точкой на местности. Он раз</w:t>
      </w:r>
      <w:r>
        <w:rPr>
          <w:rFonts w:ascii="Times New Roman" w:hAnsi="Times New Roman" w:cs="Times New Roman"/>
          <w:sz w:val="28"/>
          <w:szCs w:val="28"/>
        </w:rPr>
        <w:t>мещен в корпусе  и крыш</w:t>
      </w:r>
      <w:r w:rsidRPr="00931EC6">
        <w:rPr>
          <w:rFonts w:ascii="Times New Roman" w:hAnsi="Times New Roman" w:cs="Times New Roman"/>
          <w:sz w:val="28"/>
          <w:szCs w:val="28"/>
        </w:rPr>
        <w:t>ке  футляра буссоли.</w:t>
      </w:r>
    </w:p>
    <w:p w:rsidR="00931EC6" w:rsidRPr="00931EC6" w:rsidRDefault="00931EC6" w:rsidP="00931EC6">
      <w:pPr>
        <w:spacing w:after="0" w:line="360" w:lineRule="auto"/>
        <w:ind w:firstLine="709"/>
        <w:jc w:val="both"/>
        <w:rPr>
          <w:rFonts w:ascii="Times New Roman" w:hAnsi="Times New Roman" w:cs="Times New Roman"/>
          <w:sz w:val="28"/>
          <w:szCs w:val="28"/>
        </w:rPr>
      </w:pPr>
      <w:proofErr w:type="spellStart"/>
      <w:r w:rsidRPr="00931EC6">
        <w:rPr>
          <w:rFonts w:ascii="Times New Roman" w:hAnsi="Times New Roman" w:cs="Times New Roman"/>
          <w:sz w:val="28"/>
          <w:szCs w:val="28"/>
        </w:rPr>
        <w:t>Влагопоглотитель</w:t>
      </w:r>
      <w:proofErr w:type="spellEnd"/>
      <w:r w:rsidRPr="00931EC6">
        <w:rPr>
          <w:rFonts w:ascii="Times New Roman" w:hAnsi="Times New Roman" w:cs="Times New Roman"/>
          <w:sz w:val="28"/>
          <w:szCs w:val="28"/>
        </w:rPr>
        <w:t xml:space="preserve">   </w:t>
      </w:r>
      <w:proofErr w:type="gramStart"/>
      <w:r w:rsidRPr="00931EC6">
        <w:rPr>
          <w:rFonts w:ascii="Times New Roman" w:hAnsi="Times New Roman" w:cs="Times New Roman"/>
          <w:sz w:val="28"/>
          <w:szCs w:val="28"/>
        </w:rPr>
        <w:t>предназначен</w:t>
      </w:r>
      <w:proofErr w:type="gramEnd"/>
      <w:r w:rsidRPr="00931EC6">
        <w:rPr>
          <w:rFonts w:ascii="Times New Roman" w:hAnsi="Times New Roman" w:cs="Times New Roman"/>
          <w:sz w:val="28"/>
          <w:szCs w:val="28"/>
        </w:rPr>
        <w:t xml:space="preserve"> для замены насыщенного влагой п</w:t>
      </w:r>
      <w:r w:rsidRPr="00931EC6">
        <w:rPr>
          <w:rFonts w:ascii="Times New Roman" w:hAnsi="Times New Roman" w:cs="Times New Roman"/>
          <w:sz w:val="28"/>
          <w:szCs w:val="28"/>
        </w:rPr>
        <w:t>о</w:t>
      </w:r>
      <w:r w:rsidRPr="00931EC6">
        <w:rPr>
          <w:rFonts w:ascii="Times New Roman" w:hAnsi="Times New Roman" w:cs="Times New Roman"/>
          <w:sz w:val="28"/>
          <w:szCs w:val="28"/>
        </w:rPr>
        <w:t xml:space="preserve">глотителя, установленного на буссоли. Для этого нужно отвернуть колпачок у </w:t>
      </w:r>
      <w:proofErr w:type="spellStart"/>
      <w:r w:rsidRPr="00931EC6">
        <w:rPr>
          <w:rFonts w:ascii="Times New Roman" w:hAnsi="Times New Roman" w:cs="Times New Roman"/>
          <w:sz w:val="28"/>
          <w:szCs w:val="28"/>
        </w:rPr>
        <w:t>влагопоглоти</w:t>
      </w:r>
      <w:r>
        <w:rPr>
          <w:rFonts w:ascii="Times New Roman" w:hAnsi="Times New Roman" w:cs="Times New Roman"/>
          <w:sz w:val="28"/>
          <w:szCs w:val="28"/>
        </w:rPr>
        <w:t>теля</w:t>
      </w:r>
      <w:proofErr w:type="spellEnd"/>
      <w:r>
        <w:rPr>
          <w:rFonts w:ascii="Times New Roman" w:hAnsi="Times New Roman" w:cs="Times New Roman"/>
          <w:sz w:val="28"/>
          <w:szCs w:val="28"/>
        </w:rPr>
        <w:t xml:space="preserve"> из ЗИП и поставить </w:t>
      </w:r>
      <w:proofErr w:type="spellStart"/>
      <w:r>
        <w:rPr>
          <w:rFonts w:ascii="Times New Roman" w:hAnsi="Times New Roman" w:cs="Times New Roman"/>
          <w:sz w:val="28"/>
          <w:szCs w:val="28"/>
        </w:rPr>
        <w:t>влагопо</w:t>
      </w:r>
      <w:r w:rsidRPr="00931EC6">
        <w:rPr>
          <w:rFonts w:ascii="Times New Roman" w:hAnsi="Times New Roman" w:cs="Times New Roman"/>
          <w:sz w:val="28"/>
          <w:szCs w:val="28"/>
        </w:rPr>
        <w:t>глотитель</w:t>
      </w:r>
      <w:proofErr w:type="spellEnd"/>
      <w:r w:rsidRPr="00931EC6">
        <w:rPr>
          <w:rFonts w:ascii="Times New Roman" w:hAnsi="Times New Roman" w:cs="Times New Roman"/>
          <w:sz w:val="28"/>
          <w:szCs w:val="28"/>
        </w:rPr>
        <w:t xml:space="preserve"> </w:t>
      </w:r>
      <w:proofErr w:type="gramStart"/>
      <w:r w:rsidRPr="00931EC6">
        <w:rPr>
          <w:rFonts w:ascii="Times New Roman" w:hAnsi="Times New Roman" w:cs="Times New Roman"/>
          <w:sz w:val="28"/>
          <w:szCs w:val="28"/>
        </w:rPr>
        <w:t>вместо</w:t>
      </w:r>
      <w:proofErr w:type="gramEnd"/>
      <w:r w:rsidRPr="00931EC6">
        <w:rPr>
          <w:rFonts w:ascii="Times New Roman" w:hAnsi="Times New Roman" w:cs="Times New Roman"/>
          <w:sz w:val="28"/>
          <w:szCs w:val="28"/>
        </w:rPr>
        <w:t xml:space="preserve"> снятого с буссоли </w:t>
      </w:r>
      <w:proofErr w:type="spellStart"/>
      <w:r w:rsidRPr="00931EC6">
        <w:rPr>
          <w:rFonts w:ascii="Times New Roman" w:hAnsi="Times New Roman" w:cs="Times New Roman"/>
          <w:sz w:val="28"/>
          <w:szCs w:val="28"/>
        </w:rPr>
        <w:t>влагопоглотителя</w:t>
      </w:r>
      <w:proofErr w:type="spellEnd"/>
      <w:r w:rsidRPr="00931EC6">
        <w:rPr>
          <w:rFonts w:ascii="Times New Roman" w:hAnsi="Times New Roman" w:cs="Times New Roman"/>
          <w:sz w:val="28"/>
          <w:szCs w:val="28"/>
        </w:rPr>
        <w:t xml:space="preserve"> </w:t>
      </w:r>
    </w:p>
    <w:p w:rsidR="00931EC6" w:rsidRPr="00931EC6" w:rsidRDefault="00931EC6" w:rsidP="00931E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Отвес предназначен для </w:t>
      </w:r>
      <w:r w:rsidRPr="00931EC6">
        <w:rPr>
          <w:rFonts w:ascii="Times New Roman" w:hAnsi="Times New Roman" w:cs="Times New Roman"/>
          <w:sz w:val="28"/>
          <w:szCs w:val="28"/>
        </w:rPr>
        <w:t>установки буссоли с треногой над заданной точ</w:t>
      </w:r>
      <w:r>
        <w:rPr>
          <w:rFonts w:ascii="Times New Roman" w:hAnsi="Times New Roman" w:cs="Times New Roman"/>
          <w:sz w:val="28"/>
          <w:szCs w:val="28"/>
        </w:rPr>
        <w:t xml:space="preserve">кой на местности. </w:t>
      </w:r>
      <w:r w:rsidRPr="00931EC6">
        <w:rPr>
          <w:rFonts w:ascii="Times New Roman" w:hAnsi="Times New Roman" w:cs="Times New Roman"/>
          <w:sz w:val="28"/>
          <w:szCs w:val="28"/>
        </w:rPr>
        <w:t xml:space="preserve">На головке </w:t>
      </w:r>
      <w:r>
        <w:rPr>
          <w:rFonts w:ascii="Times New Roman" w:hAnsi="Times New Roman" w:cs="Times New Roman"/>
          <w:sz w:val="28"/>
          <w:szCs w:val="28"/>
        </w:rPr>
        <w:t xml:space="preserve">треноги имеется специальный паз, на </w:t>
      </w:r>
      <w:r w:rsidRPr="00931EC6">
        <w:rPr>
          <w:rFonts w:ascii="Times New Roman" w:hAnsi="Times New Roman" w:cs="Times New Roman"/>
          <w:sz w:val="28"/>
          <w:szCs w:val="28"/>
        </w:rPr>
        <w:t>кот</w:t>
      </w:r>
      <w:r w:rsidRPr="00931EC6">
        <w:rPr>
          <w:rFonts w:ascii="Times New Roman" w:hAnsi="Times New Roman" w:cs="Times New Roman"/>
          <w:sz w:val="28"/>
          <w:szCs w:val="28"/>
        </w:rPr>
        <w:t>о</w:t>
      </w:r>
      <w:r>
        <w:rPr>
          <w:rFonts w:ascii="Times New Roman" w:hAnsi="Times New Roman" w:cs="Times New Roman"/>
          <w:sz w:val="28"/>
          <w:szCs w:val="28"/>
        </w:rPr>
        <w:t xml:space="preserve">рый надевается петля </w:t>
      </w:r>
      <w:r w:rsidRPr="00931EC6">
        <w:rPr>
          <w:rFonts w:ascii="Times New Roman" w:hAnsi="Times New Roman" w:cs="Times New Roman"/>
          <w:sz w:val="28"/>
          <w:szCs w:val="28"/>
        </w:rPr>
        <w:t>шнура отвеса.</w:t>
      </w:r>
    </w:p>
    <w:p w:rsidR="00931EC6" w:rsidRP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 xml:space="preserve">Отвертки  2 мм </w:t>
      </w:r>
      <w:r>
        <w:rPr>
          <w:rFonts w:ascii="Times New Roman" w:hAnsi="Times New Roman" w:cs="Times New Roman"/>
          <w:sz w:val="28"/>
          <w:szCs w:val="28"/>
        </w:rPr>
        <w:t>и  4 мм предназначены для отвер</w:t>
      </w:r>
      <w:r w:rsidRPr="00931EC6">
        <w:rPr>
          <w:rFonts w:ascii="Times New Roman" w:hAnsi="Times New Roman" w:cs="Times New Roman"/>
          <w:sz w:val="28"/>
          <w:szCs w:val="28"/>
        </w:rPr>
        <w:t>тывания винтов при осмотре и ремонте прибора.</w:t>
      </w:r>
    </w:p>
    <w:p w:rsidR="00931EC6" w:rsidRPr="00931EC6" w:rsidRDefault="00931EC6" w:rsidP="00931E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 предназначен для отвертывания </w:t>
      </w:r>
      <w:proofErr w:type="spellStart"/>
      <w:r>
        <w:rPr>
          <w:rFonts w:ascii="Times New Roman" w:hAnsi="Times New Roman" w:cs="Times New Roman"/>
          <w:sz w:val="28"/>
          <w:szCs w:val="28"/>
        </w:rPr>
        <w:t>влагопоглотите</w:t>
      </w:r>
      <w:r w:rsidRPr="00931EC6">
        <w:rPr>
          <w:rFonts w:ascii="Times New Roman" w:hAnsi="Times New Roman" w:cs="Times New Roman"/>
          <w:sz w:val="28"/>
          <w:szCs w:val="28"/>
        </w:rPr>
        <w:t>ля</w:t>
      </w:r>
      <w:proofErr w:type="spellEnd"/>
      <w:r w:rsidRPr="00931EC6">
        <w:rPr>
          <w:rFonts w:ascii="Times New Roman" w:hAnsi="Times New Roman" w:cs="Times New Roman"/>
          <w:sz w:val="28"/>
          <w:szCs w:val="28"/>
        </w:rPr>
        <w:t>.</w:t>
      </w:r>
    </w:p>
    <w:p w:rsidR="00931EC6" w:rsidRP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Салфетка предназначена для протирки оптики прибора.</w:t>
      </w:r>
    </w:p>
    <w:p w:rsidR="00931EC6" w:rsidRDefault="00931EC6" w:rsidP="00931EC6">
      <w:pPr>
        <w:spacing w:after="0" w:line="360" w:lineRule="auto"/>
        <w:ind w:firstLine="709"/>
        <w:jc w:val="both"/>
        <w:rPr>
          <w:rFonts w:ascii="Times New Roman" w:hAnsi="Times New Roman" w:cs="Times New Roman"/>
          <w:sz w:val="28"/>
          <w:szCs w:val="28"/>
        </w:rPr>
      </w:pPr>
      <w:r w:rsidRPr="00931EC6">
        <w:rPr>
          <w:rFonts w:ascii="Times New Roman" w:hAnsi="Times New Roman" w:cs="Times New Roman"/>
          <w:sz w:val="28"/>
          <w:szCs w:val="28"/>
        </w:rPr>
        <w:t>Винты М2Х4 и М</w:t>
      </w:r>
      <w:proofErr w:type="gramStart"/>
      <w:r w:rsidRPr="00931EC6">
        <w:rPr>
          <w:rFonts w:ascii="Times New Roman" w:hAnsi="Times New Roman" w:cs="Times New Roman"/>
          <w:sz w:val="28"/>
          <w:szCs w:val="28"/>
        </w:rPr>
        <w:t>2</w:t>
      </w:r>
      <w:proofErr w:type="gramEnd"/>
      <w:r w:rsidRPr="00931EC6">
        <w:rPr>
          <w:rFonts w:ascii="Times New Roman" w:hAnsi="Times New Roman" w:cs="Times New Roman"/>
          <w:sz w:val="28"/>
          <w:szCs w:val="28"/>
        </w:rPr>
        <w:t xml:space="preserve">,5ХЗ </w:t>
      </w:r>
      <w:r>
        <w:rPr>
          <w:rFonts w:ascii="Times New Roman" w:hAnsi="Times New Roman" w:cs="Times New Roman"/>
          <w:sz w:val="28"/>
          <w:szCs w:val="28"/>
        </w:rPr>
        <w:t>предназначены для замены вышедших из строя винтов прибора. Они размещены в стойке под проб</w:t>
      </w:r>
      <w:r w:rsidRPr="00931EC6">
        <w:rPr>
          <w:rFonts w:ascii="Times New Roman" w:hAnsi="Times New Roman" w:cs="Times New Roman"/>
          <w:sz w:val="28"/>
          <w:szCs w:val="28"/>
        </w:rPr>
        <w:t>кой.</w:t>
      </w:r>
    </w:p>
    <w:p w:rsidR="00FD6A79" w:rsidRDefault="00FD6A79">
      <w:pPr>
        <w:rPr>
          <w:rFonts w:ascii="Times New Roman" w:hAnsi="Times New Roman" w:cs="Times New Roman"/>
          <w:sz w:val="28"/>
          <w:szCs w:val="28"/>
        </w:rPr>
      </w:pPr>
      <w:r>
        <w:rPr>
          <w:rFonts w:ascii="Times New Roman" w:hAnsi="Times New Roman" w:cs="Times New Roman"/>
          <w:b/>
          <w:bCs/>
        </w:rPr>
        <w:br w:type="page"/>
      </w:r>
    </w:p>
    <w:p w:rsidR="00FD6A79" w:rsidRPr="00FD6A79" w:rsidRDefault="00FD6A79" w:rsidP="00FD6A79">
      <w:pPr>
        <w:pStyle w:val="1"/>
        <w:spacing w:before="0" w:line="360" w:lineRule="auto"/>
        <w:ind w:firstLine="709"/>
        <w:rPr>
          <w:rFonts w:ascii="Times New Roman" w:hAnsi="Times New Roman" w:cs="Times New Roman"/>
          <w:color w:val="auto"/>
        </w:rPr>
      </w:pPr>
      <w:bookmarkStart w:id="61" w:name="_Toc528657454"/>
      <w:r w:rsidRPr="00FD6A79">
        <w:rPr>
          <w:rFonts w:ascii="Times New Roman" w:hAnsi="Times New Roman" w:cs="Times New Roman"/>
          <w:color w:val="auto"/>
        </w:rPr>
        <w:lastRenderedPageBreak/>
        <w:t>19. Определение поправки буссоли</w:t>
      </w:r>
      <w:bookmarkEnd w:id="61"/>
    </w:p>
    <w:p w:rsidR="00FD6A79" w:rsidRPr="00A14E77" w:rsidRDefault="00FD6A79" w:rsidP="00FD6A79">
      <w:pPr>
        <w:pStyle w:val="6"/>
        <w:spacing w:before="0" w:after="0" w:line="360" w:lineRule="auto"/>
        <w:jc w:val="both"/>
        <w:rPr>
          <w:b w:val="0"/>
          <w:sz w:val="28"/>
        </w:rPr>
      </w:pPr>
    </w:p>
    <w:p w:rsidR="00A14E77" w:rsidRPr="00A14E77" w:rsidRDefault="00A14E77" w:rsidP="00A14E77">
      <w:pPr>
        <w:widowControl w:val="0"/>
        <w:autoSpaceDE w:val="0"/>
        <w:autoSpaceDN w:val="0"/>
        <w:adjustRightInd w:val="0"/>
        <w:spacing w:after="0" w:line="360" w:lineRule="auto"/>
        <w:ind w:left="57" w:right="57" w:firstLine="663"/>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 xml:space="preserve">Поправка  буссоли </w:t>
      </w:r>
      <w:r w:rsidRPr="00A14E77">
        <w:rPr>
          <w:rFonts w:ascii="Times New Roman" w:hAnsi="Times New Roman" w:cs="Times New Roman"/>
          <w:i/>
          <w:iCs/>
          <w:color w:val="000000"/>
          <w:sz w:val="28"/>
          <w:szCs w:val="28"/>
        </w:rPr>
        <w:sym w:font="Symbol" w:char="F044"/>
      </w:r>
      <w:r w:rsidRPr="00A14E77">
        <w:rPr>
          <w:rFonts w:ascii="Times New Roman" w:hAnsi="Times New Roman" w:cs="Times New Roman"/>
          <w:i/>
          <w:iCs/>
          <w:color w:val="000000"/>
          <w:sz w:val="28"/>
          <w:szCs w:val="28"/>
        </w:rPr>
        <w:sym w:font="Symbol" w:char="F041"/>
      </w:r>
      <w:r w:rsidRPr="00A14E77">
        <w:rPr>
          <w:rFonts w:ascii="Times New Roman" w:hAnsi="Times New Roman" w:cs="Times New Roman"/>
          <w:i/>
          <w:iCs/>
          <w:color w:val="000000"/>
          <w:sz w:val="28"/>
          <w:szCs w:val="28"/>
        </w:rPr>
        <w:t>m</w:t>
      </w:r>
      <w:r w:rsidRPr="00A14E77">
        <w:rPr>
          <w:rFonts w:ascii="Times New Roman" w:hAnsi="Times New Roman" w:cs="Times New Roman"/>
          <w:color w:val="000000"/>
          <w:sz w:val="28"/>
          <w:szCs w:val="28"/>
        </w:rPr>
        <w:t>, позволяющая переходить от измеренной бу</w:t>
      </w:r>
      <w:r w:rsidRPr="00A14E77">
        <w:rPr>
          <w:rFonts w:ascii="Times New Roman" w:hAnsi="Times New Roman" w:cs="Times New Roman"/>
          <w:color w:val="000000"/>
          <w:sz w:val="28"/>
          <w:szCs w:val="28"/>
        </w:rPr>
        <w:t>с</w:t>
      </w:r>
      <w:r w:rsidRPr="00A14E77">
        <w:rPr>
          <w:rFonts w:ascii="Times New Roman" w:hAnsi="Times New Roman" w:cs="Times New Roman"/>
          <w:color w:val="000000"/>
          <w:sz w:val="28"/>
          <w:szCs w:val="28"/>
        </w:rPr>
        <w:t xml:space="preserve">соли к дирекционному углу по формуле  </w:t>
      </w:r>
      <w:r w:rsidRPr="00A14E77">
        <w:rPr>
          <w:rFonts w:ascii="Times New Roman" w:hAnsi="Times New Roman" w:cs="Times New Roman"/>
          <w:i/>
          <w:iCs/>
          <w:color w:val="000000"/>
          <w:sz w:val="28"/>
          <w:szCs w:val="28"/>
        </w:rPr>
        <w:t>α=</w:t>
      </w:r>
      <w:r w:rsidRPr="00A14E77">
        <w:rPr>
          <w:rFonts w:ascii="Times New Roman" w:hAnsi="Times New Roman" w:cs="Times New Roman"/>
          <w:i/>
          <w:iCs/>
          <w:color w:val="000000"/>
          <w:sz w:val="28"/>
          <w:szCs w:val="28"/>
        </w:rPr>
        <w:sym w:font="Symbol" w:char="F041"/>
      </w:r>
      <w:r w:rsidRPr="00A14E77">
        <w:rPr>
          <w:rFonts w:ascii="Times New Roman" w:hAnsi="Times New Roman" w:cs="Times New Roman"/>
          <w:i/>
          <w:iCs/>
          <w:color w:val="000000"/>
          <w:sz w:val="28"/>
          <w:szCs w:val="28"/>
        </w:rPr>
        <w:t>m -</w:t>
      </w:r>
      <w:r w:rsidRPr="00A14E77">
        <w:rPr>
          <w:rFonts w:ascii="Times New Roman" w:hAnsi="Times New Roman" w:cs="Times New Roman"/>
          <w:i/>
          <w:iCs/>
          <w:color w:val="000000"/>
          <w:sz w:val="28"/>
          <w:szCs w:val="28"/>
        </w:rPr>
        <w:sym w:font="Symbol" w:char="F044"/>
      </w:r>
      <w:r w:rsidRPr="00A14E77">
        <w:rPr>
          <w:rFonts w:ascii="Times New Roman" w:hAnsi="Times New Roman" w:cs="Times New Roman"/>
          <w:i/>
          <w:iCs/>
          <w:color w:val="000000"/>
          <w:sz w:val="28"/>
          <w:szCs w:val="28"/>
        </w:rPr>
        <w:sym w:font="Symbol" w:char="F041"/>
      </w:r>
      <w:r w:rsidRPr="00A14E77">
        <w:rPr>
          <w:rFonts w:ascii="Times New Roman" w:hAnsi="Times New Roman" w:cs="Times New Roman"/>
          <w:i/>
          <w:iCs/>
          <w:color w:val="000000"/>
          <w:sz w:val="28"/>
          <w:szCs w:val="28"/>
        </w:rPr>
        <w:t>m</w:t>
      </w:r>
      <w:r w:rsidRPr="00A14E77">
        <w:rPr>
          <w:rFonts w:ascii="Times New Roman" w:hAnsi="Times New Roman" w:cs="Times New Roman"/>
          <w:color w:val="000000"/>
          <w:sz w:val="28"/>
          <w:szCs w:val="28"/>
        </w:rPr>
        <w:t>, определяется  на местности  путем сравнения  известного дирекционного угла направления с магнитным азимутом того же направления.</w:t>
      </w:r>
    </w:p>
    <w:p w:rsidR="00A14E77" w:rsidRDefault="00A14E77" w:rsidP="00A14E77">
      <w:pPr>
        <w:pStyle w:val="af6"/>
        <w:widowControl w:val="0"/>
        <w:autoSpaceDE w:val="0"/>
        <w:autoSpaceDN w:val="0"/>
        <w:adjustRightInd w:val="0"/>
        <w:spacing w:line="360" w:lineRule="auto"/>
        <w:ind w:firstLine="663"/>
        <w:rPr>
          <w:szCs w:val="28"/>
        </w:rPr>
      </w:pPr>
      <w:r w:rsidRPr="00A14E77">
        <w:rPr>
          <w:szCs w:val="28"/>
        </w:rPr>
        <w:t>Для определения поправки буссоли используется направление, дире</w:t>
      </w:r>
      <w:r w:rsidRPr="00A14E77">
        <w:rPr>
          <w:szCs w:val="28"/>
        </w:rPr>
        <w:t>к</w:t>
      </w:r>
      <w:r w:rsidRPr="00A14E77">
        <w:rPr>
          <w:szCs w:val="28"/>
        </w:rPr>
        <w:t>ционный угол которого:</w:t>
      </w:r>
    </w:p>
    <w:p w:rsidR="00A14E77" w:rsidRP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proofErr w:type="gramStart"/>
      <w:r w:rsidRPr="00A14E77">
        <w:rPr>
          <w:rFonts w:ascii="Times New Roman" w:hAnsi="Times New Roman" w:cs="Times New Roman"/>
          <w:color w:val="000000"/>
          <w:sz w:val="28"/>
          <w:szCs w:val="28"/>
        </w:rPr>
        <w:t>известен</w:t>
      </w:r>
      <w:proofErr w:type="gramEnd"/>
      <w:r w:rsidRPr="00A14E77">
        <w:rPr>
          <w:rFonts w:ascii="Times New Roman" w:hAnsi="Times New Roman" w:cs="Times New Roman"/>
          <w:color w:val="000000"/>
          <w:sz w:val="28"/>
          <w:szCs w:val="28"/>
        </w:rPr>
        <w:t xml:space="preserve"> из каталога координат опорной сети;</w:t>
      </w:r>
    </w:p>
    <w:p w:rsidR="00A14E77" w:rsidRP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получен вычислением по координатам точек сети, взаимно уда</w:t>
      </w:r>
      <w:r w:rsidRPr="00A14E77">
        <w:rPr>
          <w:rFonts w:ascii="Times New Roman" w:hAnsi="Times New Roman" w:cs="Times New Roman"/>
          <w:color w:val="000000"/>
          <w:sz w:val="28"/>
          <w:szCs w:val="28"/>
        </w:rPr>
        <w:softHyphen/>
        <w:t>ленных не менее чем на 2 км;</w:t>
      </w:r>
    </w:p>
    <w:p w:rsidR="00A14E77" w:rsidRP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proofErr w:type="gramStart"/>
      <w:r w:rsidRPr="00A14E77">
        <w:rPr>
          <w:rFonts w:ascii="Times New Roman" w:hAnsi="Times New Roman" w:cs="Times New Roman"/>
          <w:color w:val="000000"/>
          <w:sz w:val="28"/>
          <w:szCs w:val="28"/>
        </w:rPr>
        <w:t>определен</w:t>
      </w:r>
      <w:proofErr w:type="gramEnd"/>
      <w:r w:rsidRPr="00A14E77">
        <w:rPr>
          <w:rFonts w:ascii="Times New Roman" w:hAnsi="Times New Roman" w:cs="Times New Roman"/>
          <w:color w:val="000000"/>
          <w:sz w:val="28"/>
          <w:szCs w:val="28"/>
        </w:rPr>
        <w:t xml:space="preserve"> по Солнцу или звездам.</w:t>
      </w:r>
    </w:p>
    <w:p w:rsidR="00A14E77" w:rsidRP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 xml:space="preserve">В крайнем </w:t>
      </w:r>
      <w:proofErr w:type="gramStart"/>
      <w:r w:rsidRPr="00A14E77">
        <w:rPr>
          <w:rFonts w:ascii="Times New Roman" w:hAnsi="Times New Roman" w:cs="Times New Roman"/>
          <w:color w:val="000000"/>
          <w:sz w:val="28"/>
          <w:szCs w:val="28"/>
        </w:rPr>
        <w:t>случае</w:t>
      </w:r>
      <w:proofErr w:type="gramEnd"/>
      <w:r w:rsidRPr="00A14E77">
        <w:rPr>
          <w:rFonts w:ascii="Times New Roman" w:hAnsi="Times New Roman" w:cs="Times New Roman"/>
          <w:color w:val="000000"/>
          <w:sz w:val="28"/>
          <w:szCs w:val="28"/>
        </w:rPr>
        <w:t xml:space="preserve"> дирекционный угол может быть получен вы</w:t>
      </w:r>
      <w:r w:rsidRPr="00A14E77">
        <w:rPr>
          <w:rFonts w:ascii="Times New Roman" w:hAnsi="Times New Roman" w:cs="Times New Roman"/>
          <w:color w:val="000000"/>
          <w:sz w:val="28"/>
          <w:szCs w:val="28"/>
        </w:rPr>
        <w:softHyphen/>
        <w:t>числением по координатам контурных точек, снятых с карты, рас</w:t>
      </w:r>
      <w:r w:rsidRPr="00A14E77">
        <w:rPr>
          <w:rFonts w:ascii="Times New Roman" w:hAnsi="Times New Roman" w:cs="Times New Roman"/>
          <w:color w:val="000000"/>
          <w:sz w:val="28"/>
          <w:szCs w:val="28"/>
        </w:rPr>
        <w:softHyphen/>
        <w:t>стояние между которыми на карте должно быть не менее 10 см.</w:t>
      </w:r>
    </w:p>
    <w:p w:rsid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Поправки буссолей определяются заблаговременно и одновремен</w:t>
      </w:r>
      <w:r w:rsidRPr="00A14E77">
        <w:rPr>
          <w:rFonts w:ascii="Times New Roman" w:hAnsi="Times New Roman" w:cs="Times New Roman"/>
          <w:color w:val="000000"/>
          <w:sz w:val="28"/>
          <w:szCs w:val="28"/>
        </w:rPr>
        <w:softHyphen/>
        <w:t>но для всех приборов подразделения на основе одного ориентирного направл</w:t>
      </w:r>
      <w:r w:rsidRPr="00A14E77">
        <w:rPr>
          <w:rFonts w:ascii="Times New Roman" w:hAnsi="Times New Roman" w:cs="Times New Roman"/>
          <w:color w:val="000000"/>
          <w:sz w:val="28"/>
          <w:szCs w:val="28"/>
        </w:rPr>
        <w:t>е</w:t>
      </w:r>
      <w:r w:rsidRPr="00A14E77">
        <w:rPr>
          <w:rFonts w:ascii="Times New Roman" w:hAnsi="Times New Roman" w:cs="Times New Roman"/>
          <w:color w:val="000000"/>
          <w:sz w:val="28"/>
          <w:szCs w:val="28"/>
        </w:rPr>
        <w:t>ния.</w:t>
      </w:r>
    </w:p>
    <w:p w:rsid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87936" behindDoc="1" locked="0" layoutInCell="1" allowOverlap="1" wp14:anchorId="2C725C7B" wp14:editId="3A529654">
            <wp:simplePos x="0" y="0"/>
            <wp:positionH relativeFrom="margin">
              <wp:posOffset>1393825</wp:posOffset>
            </wp:positionH>
            <wp:positionV relativeFrom="paragraph">
              <wp:posOffset>301625</wp:posOffset>
            </wp:positionV>
            <wp:extent cx="3168650" cy="2594610"/>
            <wp:effectExtent l="0" t="0" r="0" b="0"/>
            <wp:wrapTight wrapText="bothSides">
              <wp:wrapPolygon edited="0">
                <wp:start x="0" y="0"/>
                <wp:lineTo x="0" y="21410"/>
                <wp:lineTo x="21427" y="21410"/>
                <wp:lineTo x="21427" y="0"/>
                <wp:lineTo x="0" y="0"/>
              </wp:wrapPolygon>
            </wp:wrapTight>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68650" cy="2594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p>
    <w:p w:rsid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p>
    <w:p w:rsid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p>
    <w:p w:rsid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p>
    <w:p w:rsid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p>
    <w:p w:rsid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p>
    <w:p w:rsid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p>
    <w:p w:rsid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p>
    <w:p w:rsid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p>
    <w:p w:rsid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p>
    <w:p w:rsidR="00A14E77" w:rsidRP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p>
    <w:p w:rsidR="00A14E77" w:rsidRPr="001209D1" w:rsidRDefault="00A14E77" w:rsidP="00A14E77">
      <w:pPr>
        <w:pStyle w:val="2"/>
        <w:spacing w:before="0" w:line="360" w:lineRule="auto"/>
        <w:ind w:firstLine="709"/>
        <w:rPr>
          <w:rFonts w:ascii="Times New Roman" w:hAnsi="Times New Roman" w:cs="Times New Roman"/>
          <w:color w:val="auto"/>
          <w:sz w:val="28"/>
        </w:rPr>
      </w:pPr>
      <w:bookmarkStart w:id="62" w:name="_Toc528657455"/>
      <w:r w:rsidRPr="001209D1">
        <w:rPr>
          <w:rFonts w:ascii="Times New Roman" w:hAnsi="Times New Roman" w:cs="Times New Roman"/>
          <w:color w:val="auto"/>
          <w:sz w:val="28"/>
        </w:rPr>
        <w:lastRenderedPageBreak/>
        <w:t>19.1 Порядок определения поправок буссолей следующий</w:t>
      </w:r>
      <w:bookmarkEnd w:id="62"/>
    </w:p>
    <w:p w:rsid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p>
    <w:p w:rsidR="00A14E77" w:rsidRP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r>
        <w:rPr>
          <w:rFonts w:ascii="Times New Roman" w:hAnsi="Times New Roman" w:cs="Times New Roman"/>
          <w:color w:val="000000"/>
          <w:sz w:val="28"/>
          <w:szCs w:val="28"/>
        </w:rPr>
        <w:t>На точке</w:t>
      </w:r>
      <w:proofErr w:type="gramStart"/>
      <w:r>
        <w:rPr>
          <w:rFonts w:ascii="Times New Roman" w:hAnsi="Times New Roman" w:cs="Times New Roman"/>
          <w:color w:val="000000"/>
          <w:sz w:val="28"/>
          <w:szCs w:val="28"/>
        </w:rPr>
        <w:t xml:space="preserve"> А</w:t>
      </w:r>
      <w:proofErr w:type="gramEnd"/>
      <w:r>
        <w:rPr>
          <w:rFonts w:ascii="Times New Roman" w:hAnsi="Times New Roman" w:cs="Times New Roman"/>
          <w:color w:val="000000"/>
          <w:sz w:val="28"/>
          <w:szCs w:val="28"/>
        </w:rPr>
        <w:t xml:space="preserve"> </w:t>
      </w:r>
      <w:r w:rsidRPr="00A14E77">
        <w:rPr>
          <w:rFonts w:ascii="Times New Roman" w:hAnsi="Times New Roman" w:cs="Times New Roman"/>
          <w:color w:val="000000"/>
          <w:sz w:val="28"/>
          <w:szCs w:val="28"/>
        </w:rPr>
        <w:t>ориентирного направления с известным дирекционным у</w:t>
      </w:r>
      <w:r w:rsidRPr="00A14E77">
        <w:rPr>
          <w:rFonts w:ascii="Times New Roman" w:hAnsi="Times New Roman" w:cs="Times New Roman"/>
          <w:color w:val="000000"/>
          <w:sz w:val="28"/>
          <w:szCs w:val="28"/>
        </w:rPr>
        <w:t>г</w:t>
      </w:r>
      <w:r w:rsidRPr="00A14E77">
        <w:rPr>
          <w:rFonts w:ascii="Times New Roman" w:hAnsi="Times New Roman" w:cs="Times New Roman"/>
          <w:color w:val="000000"/>
          <w:sz w:val="28"/>
          <w:szCs w:val="28"/>
        </w:rPr>
        <w:t>лом АВ ставят один из выверяемых приборов, приня</w:t>
      </w:r>
      <w:r w:rsidRPr="00A14E77">
        <w:rPr>
          <w:rFonts w:ascii="Times New Roman" w:hAnsi="Times New Roman" w:cs="Times New Roman"/>
          <w:color w:val="000000"/>
          <w:sz w:val="28"/>
          <w:szCs w:val="28"/>
        </w:rPr>
        <w:softHyphen/>
        <w:t xml:space="preserve">тый за контрольный; на точках 1, 2, 3 ... </w:t>
      </w:r>
      <w:r w:rsidRPr="00A14E77">
        <w:rPr>
          <w:rFonts w:ascii="Times New Roman" w:hAnsi="Times New Roman" w:cs="Times New Roman"/>
          <w:color w:val="000000"/>
          <w:sz w:val="28"/>
          <w:szCs w:val="28"/>
          <w:lang w:val="en-US"/>
        </w:rPr>
        <w:t>n</w:t>
      </w:r>
      <w:r w:rsidRPr="00A14E77">
        <w:rPr>
          <w:rFonts w:ascii="Times New Roman" w:hAnsi="Times New Roman" w:cs="Times New Roman"/>
          <w:color w:val="000000"/>
          <w:sz w:val="28"/>
          <w:szCs w:val="28"/>
        </w:rPr>
        <w:t xml:space="preserve"> - остальные выверяе</w:t>
      </w:r>
      <w:r w:rsidRPr="00A14E77">
        <w:rPr>
          <w:rFonts w:ascii="Times New Roman" w:hAnsi="Times New Roman" w:cs="Times New Roman"/>
          <w:color w:val="000000"/>
          <w:sz w:val="28"/>
          <w:szCs w:val="28"/>
        </w:rPr>
        <w:softHyphen/>
        <w:t>мые приборы.</w:t>
      </w:r>
    </w:p>
    <w:p w:rsidR="00A14E77" w:rsidRP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 xml:space="preserve">На буссольных шкалах контрольного прибора устанавливают отсчет, равный дирекционному углу АВ, и при этом отсчете </w:t>
      </w:r>
      <w:proofErr w:type="gramStart"/>
      <w:r w:rsidRPr="00A14E77">
        <w:rPr>
          <w:rFonts w:ascii="Times New Roman" w:hAnsi="Times New Roman" w:cs="Times New Roman"/>
          <w:color w:val="000000"/>
          <w:sz w:val="28"/>
          <w:szCs w:val="28"/>
        </w:rPr>
        <w:t>наводят монокуляр в точку В. Ориентировав</w:t>
      </w:r>
      <w:proofErr w:type="gramEnd"/>
      <w:r w:rsidRPr="00A14E77">
        <w:rPr>
          <w:rFonts w:ascii="Times New Roman" w:hAnsi="Times New Roman" w:cs="Times New Roman"/>
          <w:color w:val="000000"/>
          <w:sz w:val="28"/>
          <w:szCs w:val="28"/>
        </w:rPr>
        <w:t xml:space="preserve"> таким путем прибор, последо</w:t>
      </w:r>
      <w:r w:rsidRPr="00A14E77">
        <w:rPr>
          <w:rFonts w:ascii="Times New Roman" w:hAnsi="Times New Roman" w:cs="Times New Roman"/>
          <w:color w:val="000000"/>
          <w:sz w:val="28"/>
          <w:szCs w:val="28"/>
        </w:rPr>
        <w:softHyphen/>
        <w:t xml:space="preserve">вательно отмечаются им по точкам 1, 2, 3 ... </w:t>
      </w:r>
      <w:r w:rsidRPr="00A14E77">
        <w:rPr>
          <w:rFonts w:ascii="Times New Roman" w:hAnsi="Times New Roman" w:cs="Times New Roman"/>
          <w:color w:val="000000"/>
          <w:sz w:val="28"/>
          <w:szCs w:val="28"/>
          <w:lang w:val="en-US"/>
        </w:rPr>
        <w:t>n</w:t>
      </w:r>
      <w:r w:rsidRPr="00A14E77">
        <w:rPr>
          <w:rFonts w:ascii="Times New Roman" w:hAnsi="Times New Roman" w:cs="Times New Roman"/>
          <w:color w:val="000000"/>
          <w:sz w:val="28"/>
          <w:szCs w:val="28"/>
        </w:rPr>
        <w:t xml:space="preserve">. Изменив полученные отметки на 30-00, получают дирекционные углы направлений с точек 1, 2, 3 ... </w:t>
      </w:r>
      <w:r w:rsidRPr="00A14E77">
        <w:rPr>
          <w:rFonts w:ascii="Times New Roman" w:hAnsi="Times New Roman" w:cs="Times New Roman"/>
          <w:color w:val="000000"/>
          <w:sz w:val="28"/>
          <w:szCs w:val="28"/>
          <w:lang w:val="en-US"/>
        </w:rPr>
        <w:t>n</w:t>
      </w:r>
      <w:r w:rsidRPr="00A14E77">
        <w:rPr>
          <w:rFonts w:ascii="Times New Roman" w:hAnsi="Times New Roman" w:cs="Times New Roman"/>
          <w:color w:val="000000"/>
          <w:sz w:val="28"/>
          <w:szCs w:val="28"/>
        </w:rPr>
        <w:t xml:space="preserve"> на точку А.</w:t>
      </w:r>
    </w:p>
    <w:p w:rsidR="00A14E77" w:rsidRP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 xml:space="preserve">В то же время на всех точках 1, 2, 3 ... </w:t>
      </w:r>
      <w:r w:rsidRPr="00A14E77">
        <w:rPr>
          <w:rFonts w:ascii="Times New Roman" w:hAnsi="Times New Roman" w:cs="Times New Roman"/>
          <w:color w:val="000000"/>
          <w:sz w:val="28"/>
          <w:szCs w:val="28"/>
          <w:lang w:val="en-US"/>
        </w:rPr>
        <w:t>n</w:t>
      </w:r>
      <w:r w:rsidRPr="00A14E77">
        <w:rPr>
          <w:rFonts w:ascii="Times New Roman" w:hAnsi="Times New Roman" w:cs="Times New Roman"/>
          <w:color w:val="000000"/>
          <w:sz w:val="28"/>
          <w:szCs w:val="28"/>
        </w:rPr>
        <w:t xml:space="preserve"> ориентируют прибо</w:t>
      </w:r>
      <w:r w:rsidRPr="00A14E77">
        <w:rPr>
          <w:rFonts w:ascii="Times New Roman" w:hAnsi="Times New Roman" w:cs="Times New Roman"/>
          <w:color w:val="000000"/>
          <w:sz w:val="28"/>
          <w:szCs w:val="28"/>
        </w:rPr>
        <w:softHyphen/>
        <w:t>ры по ма</w:t>
      </w:r>
      <w:r w:rsidRPr="00A14E77">
        <w:rPr>
          <w:rFonts w:ascii="Times New Roman" w:hAnsi="Times New Roman" w:cs="Times New Roman"/>
          <w:color w:val="000000"/>
          <w:sz w:val="28"/>
          <w:szCs w:val="28"/>
        </w:rPr>
        <w:t>г</w:t>
      </w:r>
      <w:r w:rsidRPr="00A14E77">
        <w:rPr>
          <w:rFonts w:ascii="Times New Roman" w:hAnsi="Times New Roman" w:cs="Times New Roman"/>
          <w:color w:val="000000"/>
          <w:sz w:val="28"/>
          <w:szCs w:val="28"/>
        </w:rPr>
        <w:t>нитной стрелке и по команде (сигналу) организующего выверку одновр</w:t>
      </w:r>
      <w:r w:rsidRPr="00A14E77">
        <w:rPr>
          <w:rFonts w:ascii="Times New Roman" w:hAnsi="Times New Roman" w:cs="Times New Roman"/>
          <w:color w:val="000000"/>
          <w:sz w:val="28"/>
          <w:szCs w:val="28"/>
        </w:rPr>
        <w:t>е</w:t>
      </w:r>
      <w:r w:rsidRPr="00A14E77">
        <w:rPr>
          <w:rFonts w:ascii="Times New Roman" w:hAnsi="Times New Roman" w:cs="Times New Roman"/>
          <w:color w:val="000000"/>
          <w:sz w:val="28"/>
          <w:szCs w:val="28"/>
        </w:rPr>
        <w:t>менно начинают измерение буссоли направления на точку А. Измерение буссоли повторяется не менее 4—5 раз, и каж</w:t>
      </w:r>
      <w:r w:rsidRPr="00A14E77">
        <w:rPr>
          <w:rFonts w:ascii="Times New Roman" w:hAnsi="Times New Roman" w:cs="Times New Roman"/>
          <w:color w:val="000000"/>
          <w:sz w:val="28"/>
          <w:szCs w:val="28"/>
        </w:rPr>
        <w:softHyphen/>
        <w:t>дый раз приборы ориентир</w:t>
      </w:r>
      <w:r w:rsidRPr="00A14E77">
        <w:rPr>
          <w:rFonts w:ascii="Times New Roman" w:hAnsi="Times New Roman" w:cs="Times New Roman"/>
          <w:color w:val="000000"/>
          <w:sz w:val="28"/>
          <w:szCs w:val="28"/>
        </w:rPr>
        <w:t>у</w:t>
      </w:r>
      <w:r w:rsidRPr="00A14E77">
        <w:rPr>
          <w:rFonts w:ascii="Times New Roman" w:hAnsi="Times New Roman" w:cs="Times New Roman"/>
          <w:color w:val="000000"/>
          <w:sz w:val="28"/>
          <w:szCs w:val="28"/>
        </w:rPr>
        <w:t>ются заново. Среднее значение доклады</w:t>
      </w:r>
      <w:r w:rsidRPr="00A14E77">
        <w:rPr>
          <w:rFonts w:ascii="Times New Roman" w:hAnsi="Times New Roman" w:cs="Times New Roman"/>
          <w:color w:val="000000"/>
          <w:sz w:val="28"/>
          <w:szCs w:val="28"/>
        </w:rPr>
        <w:softHyphen/>
        <w:t xml:space="preserve">вают </w:t>
      </w:r>
      <w:proofErr w:type="gramStart"/>
      <w:r w:rsidRPr="00A14E77">
        <w:rPr>
          <w:rFonts w:ascii="Times New Roman" w:hAnsi="Times New Roman" w:cs="Times New Roman"/>
          <w:color w:val="000000"/>
          <w:sz w:val="28"/>
          <w:szCs w:val="28"/>
        </w:rPr>
        <w:t>организующему</w:t>
      </w:r>
      <w:proofErr w:type="gramEnd"/>
      <w:r w:rsidRPr="00A14E77">
        <w:rPr>
          <w:rFonts w:ascii="Times New Roman" w:hAnsi="Times New Roman" w:cs="Times New Roman"/>
          <w:color w:val="000000"/>
          <w:sz w:val="28"/>
          <w:szCs w:val="28"/>
        </w:rPr>
        <w:t xml:space="preserve"> выверку.</w:t>
      </w:r>
    </w:p>
    <w:p w:rsidR="00A14E77" w:rsidRP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Контрольным прибором измеряют одновременно буссоль направ</w:t>
      </w:r>
      <w:r w:rsidRPr="00A14E77">
        <w:rPr>
          <w:rFonts w:ascii="Times New Roman" w:hAnsi="Times New Roman" w:cs="Times New Roman"/>
          <w:color w:val="000000"/>
          <w:sz w:val="28"/>
          <w:szCs w:val="28"/>
        </w:rPr>
        <w:softHyphen/>
        <w:t>ления на ориентирную точку В. Для повышения точности и, главное, для обнар</w:t>
      </w:r>
      <w:r w:rsidRPr="00A14E77">
        <w:rPr>
          <w:rFonts w:ascii="Times New Roman" w:hAnsi="Times New Roman" w:cs="Times New Roman"/>
          <w:color w:val="000000"/>
          <w:sz w:val="28"/>
          <w:szCs w:val="28"/>
        </w:rPr>
        <w:t>у</w:t>
      </w:r>
      <w:r w:rsidRPr="00A14E77">
        <w:rPr>
          <w:rFonts w:ascii="Times New Roman" w:hAnsi="Times New Roman" w:cs="Times New Roman"/>
          <w:color w:val="000000"/>
          <w:sz w:val="28"/>
          <w:szCs w:val="28"/>
        </w:rPr>
        <w:t>жения возможных грубых промахов производится повтор</w:t>
      </w:r>
      <w:r w:rsidRPr="00A14E77">
        <w:rPr>
          <w:rFonts w:ascii="Times New Roman" w:hAnsi="Times New Roman" w:cs="Times New Roman"/>
          <w:color w:val="000000"/>
          <w:sz w:val="28"/>
          <w:szCs w:val="28"/>
        </w:rPr>
        <w:softHyphen/>
        <w:t>ное измерение буссоли.</w:t>
      </w:r>
    </w:p>
    <w:p w:rsidR="00A14E77" w:rsidRP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По приказанию организующего выверку снимают приборы с то</w:t>
      </w:r>
      <w:r w:rsidRPr="00A14E77">
        <w:rPr>
          <w:rFonts w:ascii="Times New Roman" w:hAnsi="Times New Roman" w:cs="Times New Roman"/>
          <w:color w:val="000000"/>
          <w:sz w:val="28"/>
          <w:szCs w:val="28"/>
        </w:rPr>
        <w:softHyphen/>
        <w:t xml:space="preserve">чек 1, 2, 3 ... </w:t>
      </w:r>
      <w:r w:rsidRPr="00A14E77">
        <w:rPr>
          <w:rFonts w:ascii="Times New Roman" w:hAnsi="Times New Roman" w:cs="Times New Roman"/>
          <w:color w:val="000000"/>
          <w:sz w:val="28"/>
          <w:szCs w:val="28"/>
          <w:lang w:val="en-US"/>
        </w:rPr>
        <w:t>n</w:t>
      </w:r>
      <w:r w:rsidRPr="00A14E77">
        <w:rPr>
          <w:rFonts w:ascii="Times New Roman" w:hAnsi="Times New Roman" w:cs="Times New Roman"/>
          <w:color w:val="000000"/>
          <w:sz w:val="28"/>
          <w:szCs w:val="28"/>
        </w:rPr>
        <w:t xml:space="preserve"> (треноги остаются на месте) и перемещают их с точки 1 на точку 2, с точки 2 на точку 3 и т. д. По команде (сигналу) измеряют буссоли напра</w:t>
      </w:r>
      <w:r w:rsidRPr="00A14E77">
        <w:rPr>
          <w:rFonts w:ascii="Times New Roman" w:hAnsi="Times New Roman" w:cs="Times New Roman"/>
          <w:color w:val="000000"/>
          <w:sz w:val="28"/>
          <w:szCs w:val="28"/>
        </w:rPr>
        <w:t>в</w:t>
      </w:r>
      <w:r w:rsidRPr="00A14E77">
        <w:rPr>
          <w:rFonts w:ascii="Times New Roman" w:hAnsi="Times New Roman" w:cs="Times New Roman"/>
          <w:color w:val="000000"/>
          <w:sz w:val="28"/>
          <w:szCs w:val="28"/>
        </w:rPr>
        <w:t>лений на точку</w:t>
      </w:r>
      <w:proofErr w:type="gramStart"/>
      <w:r w:rsidRPr="00A14E77">
        <w:rPr>
          <w:rFonts w:ascii="Times New Roman" w:hAnsi="Times New Roman" w:cs="Times New Roman"/>
          <w:color w:val="000000"/>
          <w:sz w:val="28"/>
          <w:szCs w:val="28"/>
        </w:rPr>
        <w:t xml:space="preserve"> А</w:t>
      </w:r>
      <w:proofErr w:type="gramEnd"/>
      <w:r w:rsidRPr="00A14E77">
        <w:rPr>
          <w:rFonts w:ascii="Times New Roman" w:hAnsi="Times New Roman" w:cs="Times New Roman"/>
          <w:color w:val="000000"/>
          <w:sz w:val="28"/>
          <w:szCs w:val="28"/>
        </w:rPr>
        <w:t xml:space="preserve"> (4-5 независимых изме</w:t>
      </w:r>
      <w:r w:rsidRPr="00A14E77">
        <w:rPr>
          <w:rFonts w:ascii="Times New Roman" w:hAnsi="Times New Roman" w:cs="Times New Roman"/>
          <w:color w:val="000000"/>
          <w:sz w:val="28"/>
          <w:szCs w:val="28"/>
        </w:rPr>
        <w:softHyphen/>
        <w:t xml:space="preserve">рений). Среднее значение буссоли докладывают </w:t>
      </w:r>
      <w:proofErr w:type="gramStart"/>
      <w:r w:rsidRPr="00A14E77">
        <w:rPr>
          <w:rFonts w:ascii="Times New Roman" w:hAnsi="Times New Roman" w:cs="Times New Roman"/>
          <w:color w:val="000000"/>
          <w:sz w:val="28"/>
          <w:szCs w:val="28"/>
        </w:rPr>
        <w:t>организующему</w:t>
      </w:r>
      <w:proofErr w:type="gramEnd"/>
      <w:r w:rsidRPr="00A14E77">
        <w:rPr>
          <w:rFonts w:ascii="Times New Roman" w:hAnsi="Times New Roman" w:cs="Times New Roman"/>
          <w:color w:val="000000"/>
          <w:sz w:val="28"/>
          <w:szCs w:val="28"/>
        </w:rPr>
        <w:t xml:space="preserve"> выверку.</w:t>
      </w:r>
    </w:p>
    <w:p w:rsidR="00A14E77" w:rsidRPr="00A14E77" w:rsidRDefault="00A14E77" w:rsidP="00A14E77">
      <w:pPr>
        <w:widowControl w:val="0"/>
        <w:autoSpaceDE w:val="0"/>
        <w:autoSpaceDN w:val="0"/>
        <w:adjustRightInd w:val="0"/>
        <w:spacing w:after="0" w:line="360" w:lineRule="auto"/>
        <w:ind w:left="57" w:right="57" w:firstLine="652"/>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Организующий выверку отмечает по часам начало первого изме</w:t>
      </w:r>
      <w:r w:rsidRPr="00A14E77">
        <w:rPr>
          <w:rFonts w:ascii="Times New Roman" w:hAnsi="Times New Roman" w:cs="Times New Roman"/>
          <w:color w:val="000000"/>
          <w:sz w:val="28"/>
          <w:szCs w:val="28"/>
        </w:rPr>
        <w:softHyphen/>
        <w:t>рения и конец второго измерения буссоли; полученные средние зна</w:t>
      </w:r>
      <w:r w:rsidRPr="00A14E77">
        <w:rPr>
          <w:rFonts w:ascii="Times New Roman" w:hAnsi="Times New Roman" w:cs="Times New Roman"/>
          <w:color w:val="000000"/>
          <w:sz w:val="28"/>
          <w:szCs w:val="28"/>
        </w:rPr>
        <w:softHyphen/>
        <w:t>чения буссоли записывают в журнале и для каждого измерения вы</w:t>
      </w:r>
      <w:r w:rsidRPr="00A14E77">
        <w:rPr>
          <w:rFonts w:ascii="Times New Roman" w:hAnsi="Times New Roman" w:cs="Times New Roman"/>
          <w:color w:val="000000"/>
          <w:sz w:val="28"/>
          <w:szCs w:val="28"/>
        </w:rPr>
        <w:softHyphen/>
        <w:t>числяют поправки бу</w:t>
      </w:r>
      <w:r w:rsidRPr="00A14E77">
        <w:rPr>
          <w:rFonts w:ascii="Times New Roman" w:hAnsi="Times New Roman" w:cs="Times New Roman"/>
          <w:color w:val="000000"/>
          <w:sz w:val="28"/>
          <w:szCs w:val="28"/>
        </w:rPr>
        <w:t>с</w:t>
      </w:r>
      <w:r w:rsidRPr="00A14E77">
        <w:rPr>
          <w:rFonts w:ascii="Times New Roman" w:hAnsi="Times New Roman" w:cs="Times New Roman"/>
          <w:color w:val="000000"/>
          <w:sz w:val="28"/>
          <w:szCs w:val="28"/>
        </w:rPr>
        <w:t>солей всех приборов по формуле</w:t>
      </w:r>
      <w:r>
        <w:rPr>
          <w:rFonts w:ascii="Times New Roman" w:hAnsi="Times New Roman" w:cs="Times New Roman"/>
          <w:color w:val="000000"/>
          <w:sz w:val="28"/>
          <w:szCs w:val="28"/>
        </w:rPr>
        <w:t xml:space="preserve"> 1</w:t>
      </w:r>
    </w:p>
    <w:p w:rsidR="00A14E77" w:rsidRPr="00A14E77" w:rsidRDefault="00A14E77" w:rsidP="00A14E77">
      <w:pPr>
        <w:widowControl w:val="0"/>
        <w:tabs>
          <w:tab w:val="left" w:pos="1418"/>
          <w:tab w:val="left" w:pos="1560"/>
          <w:tab w:val="left" w:pos="4962"/>
        </w:tabs>
        <w:autoSpaceDE w:val="0"/>
        <w:autoSpaceDN w:val="0"/>
        <w:adjustRightInd w:val="0"/>
        <w:ind w:left="57" w:right="57"/>
        <w:jc w:val="right"/>
        <w:rPr>
          <w:rFonts w:ascii="Times New Roman" w:hAnsi="Times New Roman" w:cs="Times New Roman"/>
          <w:color w:val="000000"/>
          <w:sz w:val="28"/>
          <w:szCs w:val="28"/>
        </w:rPr>
      </w:pPr>
      <w:r w:rsidRPr="00777E0B">
        <w:rPr>
          <w:b/>
          <w:i/>
          <w:iCs/>
          <w:color w:val="000000"/>
          <w:sz w:val="28"/>
          <w:szCs w:val="28"/>
        </w:rPr>
        <w:sym w:font="Symbol" w:char="F044"/>
      </w:r>
      <w:r w:rsidRPr="00777E0B">
        <w:rPr>
          <w:b/>
          <w:i/>
          <w:iCs/>
          <w:color w:val="000000"/>
          <w:sz w:val="28"/>
          <w:szCs w:val="28"/>
        </w:rPr>
        <w:sym w:font="Symbol" w:char="F041"/>
      </w:r>
      <w:r w:rsidRPr="00777E0B">
        <w:rPr>
          <w:b/>
          <w:i/>
          <w:iCs/>
          <w:color w:val="000000"/>
          <w:sz w:val="28"/>
          <w:szCs w:val="28"/>
        </w:rPr>
        <w:t>m =</w:t>
      </w:r>
      <w:r w:rsidRPr="00777E0B">
        <w:rPr>
          <w:b/>
          <w:i/>
          <w:iCs/>
          <w:color w:val="000000"/>
          <w:sz w:val="28"/>
          <w:szCs w:val="28"/>
        </w:rPr>
        <w:sym w:font="Symbol" w:char="F041"/>
      </w:r>
      <w:r w:rsidRPr="00777E0B">
        <w:rPr>
          <w:b/>
          <w:i/>
          <w:iCs/>
          <w:color w:val="000000"/>
          <w:sz w:val="28"/>
          <w:szCs w:val="28"/>
        </w:rPr>
        <w:t>m –</w:t>
      </w:r>
      <w:r w:rsidRPr="00777E0B">
        <w:rPr>
          <w:b/>
          <w:color w:val="000000"/>
          <w:sz w:val="28"/>
          <w:szCs w:val="28"/>
        </w:rPr>
        <w:t xml:space="preserve"> </w:t>
      </w:r>
      <w:r w:rsidRPr="00777E0B">
        <w:rPr>
          <w:b/>
          <w:i/>
          <w:iCs/>
          <w:color w:val="000000"/>
          <w:sz w:val="28"/>
          <w:szCs w:val="28"/>
        </w:rPr>
        <w:t>α</w:t>
      </w:r>
      <w:r w:rsidRPr="00A14E77">
        <w:rPr>
          <w:rFonts w:ascii="Times New Roman" w:hAnsi="Times New Roman" w:cs="Times New Roman"/>
          <w:iCs/>
          <w:color w:val="000000"/>
          <w:sz w:val="28"/>
          <w:szCs w:val="28"/>
        </w:rPr>
        <w:t>,</w:t>
      </w:r>
      <w:r>
        <w:rPr>
          <w:i/>
          <w:iCs/>
          <w:color w:val="000000"/>
          <w:sz w:val="28"/>
          <w:szCs w:val="28"/>
        </w:rPr>
        <w:tab/>
      </w:r>
      <w:r w:rsidRPr="00777E0B">
        <w:rPr>
          <w:i/>
          <w:iCs/>
          <w:color w:val="000000"/>
          <w:sz w:val="28"/>
          <w:szCs w:val="28"/>
        </w:rPr>
        <w:t xml:space="preserve"> </w:t>
      </w:r>
      <w:r w:rsidRPr="00A14E77">
        <w:rPr>
          <w:rFonts w:ascii="Times New Roman" w:hAnsi="Times New Roman" w:cs="Times New Roman"/>
          <w:color w:val="000000"/>
          <w:sz w:val="28"/>
          <w:szCs w:val="28"/>
        </w:rPr>
        <w:t>(1)</w:t>
      </w:r>
    </w:p>
    <w:p w:rsidR="00A14E77" w:rsidRPr="00A14E77" w:rsidRDefault="00A14E77" w:rsidP="00A14E77">
      <w:pPr>
        <w:widowControl w:val="0"/>
        <w:autoSpaceDE w:val="0"/>
        <w:autoSpaceDN w:val="0"/>
        <w:adjustRightInd w:val="0"/>
        <w:spacing w:after="0"/>
        <w:ind w:left="57" w:right="57"/>
        <w:rPr>
          <w:rFonts w:ascii="Times New Roman" w:hAnsi="Times New Roman" w:cs="Times New Roman"/>
          <w:color w:val="000000"/>
          <w:sz w:val="28"/>
          <w:szCs w:val="28"/>
        </w:rPr>
      </w:pPr>
      <w:r w:rsidRPr="00A14E77">
        <w:rPr>
          <w:rFonts w:ascii="Times New Roman" w:hAnsi="Times New Roman" w:cs="Times New Roman"/>
          <w:sz w:val="28"/>
          <w:szCs w:val="28"/>
        </w:rPr>
        <w:t xml:space="preserve">где, </w:t>
      </w:r>
      <w:r w:rsidRPr="00A14E77">
        <w:rPr>
          <w:rFonts w:ascii="Times New Roman" w:hAnsi="Times New Roman" w:cs="Times New Roman"/>
          <w:i/>
          <w:iCs/>
          <w:color w:val="000000"/>
          <w:sz w:val="28"/>
          <w:szCs w:val="28"/>
        </w:rPr>
        <w:sym w:font="Symbol" w:char="F044"/>
      </w:r>
      <w:r w:rsidRPr="00A14E77">
        <w:rPr>
          <w:rFonts w:ascii="Times New Roman" w:hAnsi="Times New Roman" w:cs="Times New Roman"/>
          <w:i/>
          <w:iCs/>
          <w:color w:val="000000"/>
          <w:sz w:val="28"/>
          <w:szCs w:val="28"/>
        </w:rPr>
        <w:sym w:font="Symbol" w:char="F041"/>
      </w:r>
      <w:r w:rsidRPr="00A14E77">
        <w:rPr>
          <w:rFonts w:ascii="Times New Roman" w:hAnsi="Times New Roman" w:cs="Times New Roman"/>
          <w:i/>
          <w:iCs/>
          <w:color w:val="000000"/>
          <w:sz w:val="28"/>
          <w:szCs w:val="28"/>
        </w:rPr>
        <w:t xml:space="preserve">m </w:t>
      </w:r>
      <w:r w:rsidRPr="00A14E77">
        <w:rPr>
          <w:rFonts w:ascii="Times New Roman" w:hAnsi="Times New Roman" w:cs="Times New Roman"/>
          <w:color w:val="000000"/>
          <w:sz w:val="28"/>
          <w:szCs w:val="28"/>
        </w:rPr>
        <w:t xml:space="preserve"> — поправка буссоли;</w:t>
      </w:r>
    </w:p>
    <w:p w:rsidR="00A14E77" w:rsidRPr="00A14E77" w:rsidRDefault="00A14E77" w:rsidP="00A14E77">
      <w:pPr>
        <w:widowControl w:val="0"/>
        <w:autoSpaceDE w:val="0"/>
        <w:autoSpaceDN w:val="0"/>
        <w:adjustRightInd w:val="0"/>
        <w:spacing w:after="0"/>
        <w:ind w:left="57" w:right="57" w:firstLine="652"/>
        <w:jc w:val="both"/>
        <w:rPr>
          <w:rFonts w:ascii="Times New Roman" w:hAnsi="Times New Roman" w:cs="Times New Roman"/>
          <w:color w:val="000000"/>
          <w:sz w:val="28"/>
          <w:szCs w:val="28"/>
        </w:rPr>
      </w:pPr>
      <w:r w:rsidRPr="00A14E77">
        <w:rPr>
          <w:rFonts w:ascii="Times New Roman" w:hAnsi="Times New Roman" w:cs="Times New Roman"/>
          <w:i/>
          <w:iCs/>
          <w:color w:val="000000"/>
          <w:sz w:val="28"/>
          <w:szCs w:val="28"/>
        </w:rPr>
        <w:lastRenderedPageBreak/>
        <w:sym w:font="Symbol" w:char="F041"/>
      </w:r>
      <w:r w:rsidRPr="00A14E77">
        <w:rPr>
          <w:rFonts w:ascii="Times New Roman" w:hAnsi="Times New Roman" w:cs="Times New Roman"/>
          <w:i/>
          <w:iCs/>
          <w:color w:val="000000"/>
          <w:sz w:val="28"/>
          <w:szCs w:val="28"/>
        </w:rPr>
        <w:t xml:space="preserve">m </w:t>
      </w:r>
      <w:r w:rsidRPr="00A14E77">
        <w:rPr>
          <w:rFonts w:ascii="Times New Roman" w:hAnsi="Times New Roman" w:cs="Times New Roman"/>
          <w:color w:val="000000"/>
          <w:sz w:val="28"/>
          <w:szCs w:val="28"/>
        </w:rPr>
        <w:t>— буссоль направления на точку</w:t>
      </w:r>
      <w:proofErr w:type="gramStart"/>
      <w:r w:rsidRPr="00A14E77">
        <w:rPr>
          <w:rFonts w:ascii="Times New Roman" w:hAnsi="Times New Roman" w:cs="Times New Roman"/>
          <w:color w:val="000000"/>
          <w:sz w:val="28"/>
          <w:szCs w:val="28"/>
        </w:rPr>
        <w:t xml:space="preserve"> А</w:t>
      </w:r>
      <w:proofErr w:type="gramEnd"/>
      <w:r w:rsidRPr="00A14E77">
        <w:rPr>
          <w:rFonts w:ascii="Times New Roman" w:hAnsi="Times New Roman" w:cs="Times New Roman"/>
          <w:color w:val="000000"/>
          <w:sz w:val="28"/>
          <w:szCs w:val="28"/>
        </w:rPr>
        <w:t xml:space="preserve"> (среднее значение), для ко</w:t>
      </w:r>
      <w:r w:rsidRPr="00A14E77">
        <w:rPr>
          <w:rFonts w:ascii="Times New Roman" w:hAnsi="Times New Roman" w:cs="Times New Roman"/>
          <w:color w:val="000000"/>
          <w:sz w:val="28"/>
          <w:szCs w:val="28"/>
        </w:rPr>
        <w:t>н</w:t>
      </w:r>
      <w:r w:rsidRPr="00A14E77">
        <w:rPr>
          <w:rFonts w:ascii="Times New Roman" w:hAnsi="Times New Roman" w:cs="Times New Roman"/>
          <w:color w:val="000000"/>
          <w:sz w:val="28"/>
          <w:szCs w:val="28"/>
        </w:rPr>
        <w:t>трольного прибора - на точку В;</w:t>
      </w:r>
    </w:p>
    <w:p w:rsidR="00A14E77" w:rsidRPr="00A14E77" w:rsidRDefault="00A14E77" w:rsidP="00A14E77">
      <w:pPr>
        <w:widowControl w:val="0"/>
        <w:autoSpaceDE w:val="0"/>
        <w:autoSpaceDN w:val="0"/>
        <w:adjustRightInd w:val="0"/>
        <w:spacing w:after="0"/>
        <w:ind w:left="57" w:right="57" w:firstLine="652"/>
        <w:jc w:val="both"/>
        <w:rPr>
          <w:rFonts w:ascii="Times New Roman" w:hAnsi="Times New Roman" w:cs="Times New Roman"/>
          <w:color w:val="000000"/>
          <w:sz w:val="28"/>
          <w:szCs w:val="28"/>
        </w:rPr>
      </w:pPr>
      <w:r w:rsidRPr="00A14E77">
        <w:rPr>
          <w:rFonts w:ascii="Times New Roman" w:hAnsi="Times New Roman" w:cs="Times New Roman"/>
          <w:i/>
          <w:iCs/>
          <w:color w:val="000000"/>
          <w:sz w:val="28"/>
          <w:szCs w:val="28"/>
        </w:rPr>
        <w:t>α</w:t>
      </w:r>
      <w:r w:rsidRPr="00A14E77">
        <w:rPr>
          <w:rFonts w:ascii="Times New Roman" w:hAnsi="Times New Roman" w:cs="Times New Roman"/>
          <w:color w:val="000000"/>
          <w:sz w:val="28"/>
          <w:szCs w:val="28"/>
        </w:rPr>
        <w:t xml:space="preserve"> — дирекционный угол направления на точку</w:t>
      </w:r>
      <w:proofErr w:type="gramStart"/>
      <w:r w:rsidRPr="00A14E77">
        <w:rPr>
          <w:rFonts w:ascii="Times New Roman" w:hAnsi="Times New Roman" w:cs="Times New Roman"/>
          <w:color w:val="000000"/>
          <w:sz w:val="28"/>
          <w:szCs w:val="28"/>
        </w:rPr>
        <w:t xml:space="preserve"> А</w:t>
      </w:r>
      <w:proofErr w:type="gramEnd"/>
      <w:r w:rsidRPr="00A14E77">
        <w:rPr>
          <w:rFonts w:ascii="Times New Roman" w:hAnsi="Times New Roman" w:cs="Times New Roman"/>
          <w:color w:val="000000"/>
          <w:sz w:val="28"/>
          <w:szCs w:val="28"/>
        </w:rPr>
        <w:t xml:space="preserve">   (для конт</w:t>
      </w:r>
      <w:r w:rsidRPr="00A14E77">
        <w:rPr>
          <w:rFonts w:ascii="Times New Roman" w:hAnsi="Times New Roman" w:cs="Times New Roman"/>
          <w:color w:val="000000"/>
          <w:sz w:val="28"/>
          <w:szCs w:val="28"/>
        </w:rPr>
        <w:softHyphen/>
        <w:t>рольного прибора — на точку В).</w:t>
      </w:r>
    </w:p>
    <w:p w:rsidR="00A14E77" w:rsidRPr="00A14E77" w:rsidRDefault="00A14E77" w:rsidP="00A14E77">
      <w:pPr>
        <w:widowControl w:val="0"/>
        <w:autoSpaceDE w:val="0"/>
        <w:autoSpaceDN w:val="0"/>
        <w:adjustRightInd w:val="0"/>
        <w:spacing w:after="0"/>
        <w:ind w:left="57" w:right="57" w:firstLine="652"/>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Вычисленные значения сводят в таблицы</w:t>
      </w:r>
      <w:r>
        <w:rPr>
          <w:rFonts w:ascii="Times New Roman" w:hAnsi="Times New Roman" w:cs="Times New Roman"/>
          <w:color w:val="000000"/>
          <w:sz w:val="28"/>
          <w:szCs w:val="28"/>
        </w:rPr>
        <w:t xml:space="preserve"> 4</w:t>
      </w:r>
      <w:r w:rsidRPr="00A14E77">
        <w:rPr>
          <w:rFonts w:ascii="Times New Roman" w:hAnsi="Times New Roman" w:cs="Times New Roman"/>
          <w:color w:val="000000"/>
          <w:sz w:val="28"/>
          <w:szCs w:val="28"/>
        </w:rPr>
        <w:t>.</w:t>
      </w:r>
    </w:p>
    <w:p w:rsidR="00A14E77" w:rsidRDefault="00A14E77" w:rsidP="00A14E77">
      <w:pPr>
        <w:widowControl w:val="0"/>
        <w:autoSpaceDE w:val="0"/>
        <w:autoSpaceDN w:val="0"/>
        <w:adjustRightInd w:val="0"/>
        <w:spacing w:after="0"/>
        <w:ind w:left="57" w:right="57" w:firstLine="652"/>
        <w:jc w:val="both"/>
        <w:rPr>
          <w:color w:val="000000"/>
          <w:sz w:val="28"/>
          <w:szCs w:val="28"/>
        </w:rPr>
      </w:pPr>
      <w:r w:rsidRPr="00A14E77">
        <w:rPr>
          <w:rFonts w:ascii="Times New Roman" w:hAnsi="Times New Roman" w:cs="Times New Roman"/>
          <w:color w:val="000000"/>
          <w:sz w:val="28"/>
          <w:szCs w:val="28"/>
        </w:rPr>
        <w:t>Значения поправок буссолей с указанием времени и места их опре</w:t>
      </w:r>
      <w:r w:rsidRPr="00777E0B">
        <w:rPr>
          <w:color w:val="000000"/>
          <w:sz w:val="28"/>
          <w:szCs w:val="28"/>
        </w:rPr>
        <w:t>д</w:t>
      </w:r>
      <w:r w:rsidRPr="00777E0B">
        <w:rPr>
          <w:color w:val="000000"/>
          <w:sz w:val="28"/>
          <w:szCs w:val="28"/>
        </w:rPr>
        <w:t>е</w:t>
      </w:r>
      <w:r w:rsidRPr="00777E0B">
        <w:rPr>
          <w:color w:val="000000"/>
          <w:sz w:val="28"/>
          <w:szCs w:val="28"/>
        </w:rPr>
        <w:t>ления записывают на бирках, вкладываемых в футляр каж</w:t>
      </w:r>
      <w:r w:rsidRPr="00777E0B">
        <w:rPr>
          <w:color w:val="000000"/>
          <w:sz w:val="28"/>
          <w:szCs w:val="28"/>
        </w:rPr>
        <w:softHyphen/>
        <w:t>дого прибора.</w:t>
      </w:r>
    </w:p>
    <w:p w:rsidR="00A14E77" w:rsidRDefault="00A14E77" w:rsidP="00A14E77">
      <w:pPr>
        <w:pStyle w:val="af6"/>
        <w:widowControl w:val="0"/>
        <w:autoSpaceDE w:val="0"/>
        <w:autoSpaceDN w:val="0"/>
        <w:adjustRightInd w:val="0"/>
        <w:spacing w:line="360" w:lineRule="auto"/>
        <w:ind w:firstLine="663"/>
        <w:rPr>
          <w:szCs w:val="28"/>
        </w:rPr>
      </w:pPr>
    </w:p>
    <w:p w:rsidR="00A14E77" w:rsidRPr="00A14E77" w:rsidRDefault="00A14E77" w:rsidP="00A14E77">
      <w:pPr>
        <w:pStyle w:val="1"/>
        <w:spacing w:before="0"/>
        <w:ind w:firstLine="709"/>
        <w:rPr>
          <w:rFonts w:ascii="Times New Roman" w:hAnsi="Times New Roman" w:cs="Times New Roman"/>
          <w:color w:val="auto"/>
        </w:rPr>
      </w:pPr>
      <w:bookmarkStart w:id="63" w:name="_Toc528657456"/>
      <w:r w:rsidRPr="00A14E77">
        <w:rPr>
          <w:rFonts w:ascii="Times New Roman" w:hAnsi="Times New Roman" w:cs="Times New Roman"/>
          <w:color w:val="auto"/>
        </w:rPr>
        <w:t>19.2 Основные проверки технического состояния буссоли</w:t>
      </w:r>
      <w:bookmarkEnd w:id="63"/>
      <w:r w:rsidRPr="00A14E77">
        <w:rPr>
          <w:rFonts w:ascii="Times New Roman" w:hAnsi="Times New Roman" w:cs="Times New Roman"/>
          <w:color w:val="auto"/>
        </w:rPr>
        <w:t xml:space="preserve"> </w:t>
      </w:r>
    </w:p>
    <w:p w:rsidR="00A14E77" w:rsidRPr="00A14E77" w:rsidRDefault="00A14E77" w:rsidP="00A14E77">
      <w:pPr>
        <w:pStyle w:val="1"/>
        <w:spacing w:before="0"/>
        <w:ind w:firstLine="1418"/>
        <w:rPr>
          <w:rFonts w:ascii="Times New Roman" w:hAnsi="Times New Roman" w:cs="Times New Roman"/>
          <w:color w:val="auto"/>
        </w:rPr>
      </w:pPr>
      <w:bookmarkStart w:id="64" w:name="_Toc528657457"/>
      <w:r w:rsidRPr="00A14E77">
        <w:rPr>
          <w:rFonts w:ascii="Times New Roman" w:hAnsi="Times New Roman" w:cs="Times New Roman"/>
          <w:color w:val="auto"/>
        </w:rPr>
        <w:t>ПАБ-2</w:t>
      </w:r>
      <w:bookmarkEnd w:id="64"/>
    </w:p>
    <w:p w:rsidR="00A14E77" w:rsidRPr="00F17CEE" w:rsidRDefault="00A14E77" w:rsidP="00F17CEE">
      <w:pPr>
        <w:pStyle w:val="af6"/>
        <w:widowControl w:val="0"/>
        <w:autoSpaceDE w:val="0"/>
        <w:autoSpaceDN w:val="0"/>
        <w:adjustRightInd w:val="0"/>
        <w:spacing w:line="360" w:lineRule="auto"/>
        <w:ind w:firstLine="663"/>
        <w:jc w:val="right"/>
        <w:rPr>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521"/>
        <w:gridCol w:w="2835"/>
      </w:tblGrid>
      <w:tr w:rsidR="00F17CEE" w:rsidRPr="00F17CEE" w:rsidTr="00F17CEE">
        <w:trPr>
          <w:trHeight w:val="720"/>
        </w:trPr>
        <w:tc>
          <w:tcPr>
            <w:tcW w:w="9356" w:type="dxa"/>
            <w:gridSpan w:val="2"/>
            <w:tcBorders>
              <w:top w:val="nil"/>
              <w:left w:val="nil"/>
              <w:right w:val="nil"/>
            </w:tcBorders>
            <w:vAlign w:val="center"/>
          </w:tcPr>
          <w:p w:rsidR="00F17CEE" w:rsidRPr="00F17CEE" w:rsidRDefault="00F17CEE" w:rsidP="00F17CEE">
            <w:pPr>
              <w:widowControl w:val="0"/>
              <w:autoSpaceDE w:val="0"/>
              <w:autoSpaceDN w:val="0"/>
              <w:adjustRightInd w:val="0"/>
              <w:spacing w:after="0"/>
              <w:ind w:left="57" w:right="57"/>
              <w:jc w:val="right"/>
              <w:rPr>
                <w:rFonts w:ascii="Times New Roman" w:hAnsi="Times New Roman" w:cs="Times New Roman"/>
                <w:color w:val="000000"/>
                <w:sz w:val="28"/>
                <w:szCs w:val="28"/>
              </w:rPr>
            </w:pPr>
            <w:r w:rsidRPr="00F17CEE">
              <w:rPr>
                <w:rFonts w:ascii="Times New Roman" w:hAnsi="Times New Roman" w:cs="Times New Roman"/>
                <w:color w:val="000000"/>
                <w:sz w:val="28"/>
                <w:szCs w:val="28"/>
              </w:rPr>
              <w:t xml:space="preserve">Таблица 4 - Перечень основных проверок технического </w:t>
            </w:r>
            <w:r>
              <w:rPr>
                <w:rFonts w:ascii="Times New Roman" w:hAnsi="Times New Roman" w:cs="Times New Roman"/>
                <w:color w:val="000000"/>
                <w:sz w:val="28"/>
                <w:szCs w:val="28"/>
              </w:rPr>
              <w:t>состояния</w:t>
            </w:r>
          </w:p>
        </w:tc>
      </w:tr>
      <w:tr w:rsidR="00A14E77" w:rsidRPr="00C30C98" w:rsidTr="00A14E77">
        <w:trPr>
          <w:trHeight w:val="720"/>
        </w:trPr>
        <w:tc>
          <w:tcPr>
            <w:tcW w:w="6521" w:type="dxa"/>
            <w:vAlign w:val="center"/>
          </w:tcPr>
          <w:p w:rsidR="00A14E77" w:rsidRPr="00A14E77" w:rsidRDefault="00A14E77" w:rsidP="00A14E77">
            <w:pPr>
              <w:widowControl w:val="0"/>
              <w:autoSpaceDE w:val="0"/>
              <w:autoSpaceDN w:val="0"/>
              <w:adjustRightInd w:val="0"/>
              <w:spacing w:after="0"/>
              <w:ind w:left="57" w:right="57"/>
              <w:jc w:val="center"/>
              <w:rPr>
                <w:rFonts w:ascii="Times New Roman" w:hAnsi="Times New Roman" w:cs="Times New Roman"/>
                <w:color w:val="000000"/>
                <w:sz w:val="28"/>
                <w:szCs w:val="28"/>
              </w:rPr>
            </w:pPr>
            <w:r w:rsidRPr="00A14E77">
              <w:rPr>
                <w:rFonts w:ascii="Times New Roman" w:hAnsi="Times New Roman" w:cs="Times New Roman"/>
                <w:color w:val="000000"/>
                <w:sz w:val="28"/>
                <w:szCs w:val="28"/>
              </w:rPr>
              <w:t>Что проверяется и при помощи какого инструмента,  приборов и оборудования. Методика  проверки</w:t>
            </w:r>
          </w:p>
        </w:tc>
        <w:tc>
          <w:tcPr>
            <w:tcW w:w="2835" w:type="dxa"/>
            <w:vAlign w:val="center"/>
          </w:tcPr>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Технические треб</w:t>
            </w:r>
            <w:r w:rsidRPr="00A14E77">
              <w:rPr>
                <w:rFonts w:ascii="Times New Roman" w:hAnsi="Times New Roman" w:cs="Times New Roman"/>
                <w:color w:val="000000"/>
                <w:sz w:val="28"/>
                <w:szCs w:val="28"/>
              </w:rPr>
              <w:t>о</w:t>
            </w:r>
            <w:r w:rsidRPr="00A14E77">
              <w:rPr>
                <w:rFonts w:ascii="Times New Roman" w:hAnsi="Times New Roman" w:cs="Times New Roman"/>
                <w:color w:val="000000"/>
                <w:sz w:val="28"/>
                <w:szCs w:val="28"/>
              </w:rPr>
              <w:t>вания</w:t>
            </w:r>
          </w:p>
        </w:tc>
      </w:tr>
      <w:tr w:rsidR="00A14E77" w:rsidRPr="00C30C98" w:rsidTr="00E56EBC">
        <w:trPr>
          <w:trHeight w:val="149"/>
        </w:trPr>
        <w:tc>
          <w:tcPr>
            <w:tcW w:w="9356" w:type="dxa"/>
            <w:gridSpan w:val="2"/>
            <w:vAlign w:val="bottom"/>
          </w:tcPr>
          <w:p w:rsidR="00A14E77" w:rsidRPr="00A14E77" w:rsidRDefault="00A14E77" w:rsidP="00A14E77">
            <w:pPr>
              <w:widowControl w:val="0"/>
              <w:autoSpaceDE w:val="0"/>
              <w:autoSpaceDN w:val="0"/>
              <w:adjustRightInd w:val="0"/>
              <w:spacing w:after="0"/>
              <w:ind w:left="57" w:right="57"/>
              <w:jc w:val="center"/>
              <w:rPr>
                <w:rFonts w:ascii="Times New Roman" w:hAnsi="Times New Roman" w:cs="Times New Roman"/>
                <w:b/>
                <w:color w:val="000000"/>
                <w:sz w:val="28"/>
                <w:szCs w:val="28"/>
              </w:rPr>
            </w:pPr>
            <w:r w:rsidRPr="00A14E77">
              <w:rPr>
                <w:rFonts w:ascii="Times New Roman" w:hAnsi="Times New Roman" w:cs="Times New Roman"/>
                <w:b/>
                <w:color w:val="000000"/>
                <w:sz w:val="28"/>
                <w:szCs w:val="28"/>
              </w:rPr>
              <w:t>1. Установка шарового уровня</w:t>
            </w:r>
          </w:p>
        </w:tc>
      </w:tr>
      <w:tr w:rsidR="00A14E77" w:rsidRPr="00C30C98" w:rsidTr="00A14E77">
        <w:trPr>
          <w:trHeight w:val="149"/>
        </w:trPr>
        <w:tc>
          <w:tcPr>
            <w:tcW w:w="6521" w:type="dxa"/>
          </w:tcPr>
          <w:p w:rsidR="00A14E77" w:rsidRPr="00A14E77" w:rsidRDefault="00F319B9" w:rsidP="00F319B9">
            <w:pPr>
              <w:widowControl w:val="0"/>
              <w:autoSpaceDE w:val="0"/>
              <w:autoSpaceDN w:val="0"/>
              <w:adjustRightInd w:val="0"/>
              <w:spacing w:after="0"/>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Установите </w:t>
            </w:r>
            <w:r w:rsidR="00A14E77" w:rsidRPr="00A14E77">
              <w:rPr>
                <w:rFonts w:ascii="Times New Roman" w:hAnsi="Times New Roman" w:cs="Times New Roman"/>
                <w:color w:val="000000"/>
                <w:sz w:val="28"/>
                <w:szCs w:val="28"/>
              </w:rPr>
              <w:t xml:space="preserve">треногу </w:t>
            </w:r>
            <w:r>
              <w:rPr>
                <w:rFonts w:ascii="Times New Roman" w:hAnsi="Times New Roman" w:cs="Times New Roman"/>
                <w:color w:val="000000"/>
                <w:sz w:val="28"/>
                <w:szCs w:val="28"/>
              </w:rPr>
              <w:t xml:space="preserve"> устойчиво на </w:t>
            </w:r>
            <w:r w:rsidR="00A14E77" w:rsidRPr="00A14E77">
              <w:rPr>
                <w:rFonts w:ascii="Times New Roman" w:hAnsi="Times New Roman" w:cs="Times New Roman"/>
                <w:color w:val="000000"/>
                <w:sz w:val="28"/>
                <w:szCs w:val="28"/>
              </w:rPr>
              <w:t>земле. В опору треноги установите и за</w:t>
            </w:r>
            <w:r w:rsidR="00A14E77" w:rsidRPr="00A14E77">
              <w:rPr>
                <w:rFonts w:ascii="Times New Roman" w:hAnsi="Times New Roman" w:cs="Times New Roman"/>
                <w:color w:val="000000"/>
                <w:sz w:val="28"/>
                <w:szCs w:val="28"/>
              </w:rPr>
              <w:softHyphen/>
              <w:t>крепите   зажимным   винтом   наконечник буссоли так, чтобы воздушный пузырек шарового уровня  встал посередине коль</w:t>
            </w:r>
            <w:r w:rsidR="00A14E77" w:rsidRPr="00A14E77">
              <w:rPr>
                <w:rFonts w:ascii="Times New Roman" w:hAnsi="Times New Roman" w:cs="Times New Roman"/>
                <w:color w:val="000000"/>
                <w:sz w:val="28"/>
                <w:szCs w:val="28"/>
              </w:rPr>
              <w:softHyphen/>
              <w:t>цевых р</w:t>
            </w:r>
            <w:r w:rsidR="00A14E77" w:rsidRPr="00A14E77">
              <w:rPr>
                <w:rFonts w:ascii="Times New Roman" w:hAnsi="Times New Roman" w:cs="Times New Roman"/>
                <w:color w:val="000000"/>
                <w:sz w:val="28"/>
                <w:szCs w:val="28"/>
              </w:rPr>
              <w:t>и</w:t>
            </w:r>
            <w:r w:rsidR="00A14E77" w:rsidRPr="00A14E77">
              <w:rPr>
                <w:rFonts w:ascii="Times New Roman" w:hAnsi="Times New Roman" w:cs="Times New Roman"/>
                <w:color w:val="000000"/>
                <w:sz w:val="28"/>
                <w:szCs w:val="28"/>
              </w:rPr>
              <w:t>сок. Нажатием на рукоятки (в любой  последов</w:t>
            </w:r>
            <w:r w:rsidR="00A14E77" w:rsidRPr="00A14E77">
              <w:rPr>
                <w:rFonts w:ascii="Times New Roman" w:hAnsi="Times New Roman" w:cs="Times New Roman"/>
                <w:color w:val="000000"/>
                <w:sz w:val="28"/>
                <w:szCs w:val="28"/>
              </w:rPr>
              <w:t>а</w:t>
            </w:r>
            <w:r w:rsidR="00A14E77" w:rsidRPr="00A14E77">
              <w:rPr>
                <w:rFonts w:ascii="Times New Roman" w:hAnsi="Times New Roman" w:cs="Times New Roman"/>
                <w:color w:val="000000"/>
                <w:sz w:val="28"/>
                <w:szCs w:val="28"/>
              </w:rPr>
              <w:t>тельности)   расцепите  чер</w:t>
            </w:r>
            <w:r w:rsidR="00A14E77" w:rsidRPr="00A14E77">
              <w:rPr>
                <w:rFonts w:ascii="Times New Roman" w:hAnsi="Times New Roman" w:cs="Times New Roman"/>
                <w:color w:val="000000"/>
                <w:sz w:val="28"/>
                <w:szCs w:val="28"/>
              </w:rPr>
              <w:softHyphen/>
              <w:t>вяк с  червячным  кол</w:t>
            </w:r>
            <w:r w:rsidR="00A14E77" w:rsidRPr="00A14E77">
              <w:rPr>
                <w:rFonts w:ascii="Times New Roman" w:hAnsi="Times New Roman" w:cs="Times New Roman"/>
                <w:color w:val="000000"/>
                <w:sz w:val="28"/>
                <w:szCs w:val="28"/>
              </w:rPr>
              <w:t>е</w:t>
            </w:r>
            <w:r w:rsidR="00A14E77" w:rsidRPr="00A14E77">
              <w:rPr>
                <w:rFonts w:ascii="Times New Roman" w:hAnsi="Times New Roman" w:cs="Times New Roman"/>
                <w:color w:val="000000"/>
                <w:sz w:val="28"/>
                <w:szCs w:val="28"/>
              </w:rPr>
              <w:t>сом  или червяк  с  червячным   колесом. Поверните  верхнюю часть буссоли в горизон</w:t>
            </w:r>
            <w:r w:rsidR="00A14E77" w:rsidRPr="00A14E77">
              <w:rPr>
                <w:rFonts w:ascii="Times New Roman" w:hAnsi="Times New Roman" w:cs="Times New Roman"/>
                <w:color w:val="000000"/>
                <w:sz w:val="28"/>
                <w:szCs w:val="28"/>
              </w:rPr>
              <w:softHyphen/>
              <w:t>тальной  плоск</w:t>
            </w:r>
            <w:r w:rsidR="00A14E77" w:rsidRPr="00A14E77">
              <w:rPr>
                <w:rFonts w:ascii="Times New Roman" w:hAnsi="Times New Roman" w:cs="Times New Roman"/>
                <w:color w:val="000000"/>
                <w:sz w:val="28"/>
                <w:szCs w:val="28"/>
              </w:rPr>
              <w:t>о</w:t>
            </w:r>
            <w:r w:rsidR="00A14E77" w:rsidRPr="00A14E77">
              <w:rPr>
                <w:rFonts w:ascii="Times New Roman" w:hAnsi="Times New Roman" w:cs="Times New Roman"/>
                <w:color w:val="000000"/>
                <w:sz w:val="28"/>
                <w:szCs w:val="28"/>
              </w:rPr>
              <w:t>сти.  При  этом  воздушный  пу</w:t>
            </w:r>
            <w:r w:rsidR="00A14E77" w:rsidRPr="00A14E77">
              <w:rPr>
                <w:rFonts w:ascii="Times New Roman" w:hAnsi="Times New Roman" w:cs="Times New Roman"/>
                <w:color w:val="000000"/>
                <w:sz w:val="28"/>
                <w:szCs w:val="28"/>
              </w:rPr>
              <w:softHyphen/>
              <w:t>зырек шарового ур</w:t>
            </w:r>
            <w:r>
              <w:rPr>
                <w:rFonts w:ascii="Times New Roman" w:hAnsi="Times New Roman" w:cs="Times New Roman"/>
                <w:color w:val="000000"/>
                <w:sz w:val="28"/>
                <w:szCs w:val="28"/>
              </w:rPr>
              <w:t xml:space="preserve">овня не должен выходить за цену </w:t>
            </w:r>
            <w:r w:rsidR="00A14E77" w:rsidRPr="00A14E77">
              <w:rPr>
                <w:rFonts w:ascii="Times New Roman" w:hAnsi="Times New Roman" w:cs="Times New Roman"/>
                <w:color w:val="000000"/>
                <w:sz w:val="28"/>
                <w:szCs w:val="28"/>
              </w:rPr>
              <w:t>деления,   уст</w:t>
            </w:r>
            <w:r w:rsidR="00A14E77" w:rsidRPr="00A14E77">
              <w:rPr>
                <w:rFonts w:ascii="Times New Roman" w:hAnsi="Times New Roman" w:cs="Times New Roman"/>
                <w:color w:val="000000"/>
                <w:sz w:val="28"/>
                <w:szCs w:val="28"/>
              </w:rPr>
              <w:t>а</w:t>
            </w:r>
            <w:r w:rsidR="00A14E77" w:rsidRPr="00A14E77">
              <w:rPr>
                <w:rFonts w:ascii="Times New Roman" w:hAnsi="Times New Roman" w:cs="Times New Roman"/>
                <w:color w:val="000000"/>
                <w:sz w:val="28"/>
                <w:szCs w:val="28"/>
              </w:rPr>
              <w:t>новленного техническими  требованиями.</w:t>
            </w:r>
          </w:p>
        </w:tc>
        <w:tc>
          <w:tcPr>
            <w:tcW w:w="2835" w:type="dxa"/>
            <w:vAlign w:val="bottom"/>
          </w:tcPr>
          <w:p w:rsidR="00F319B9" w:rsidRDefault="00A14E77" w:rsidP="00F319B9">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Средняя часть   бу</w:t>
            </w:r>
            <w:r w:rsidRPr="00A14E77">
              <w:rPr>
                <w:rFonts w:ascii="Times New Roman" w:hAnsi="Times New Roman" w:cs="Times New Roman"/>
                <w:color w:val="000000"/>
                <w:sz w:val="28"/>
                <w:szCs w:val="28"/>
              </w:rPr>
              <w:t>с</w:t>
            </w:r>
            <w:r w:rsidRPr="00A14E77">
              <w:rPr>
                <w:rFonts w:ascii="Times New Roman" w:hAnsi="Times New Roman" w:cs="Times New Roman"/>
                <w:color w:val="000000"/>
                <w:sz w:val="28"/>
                <w:szCs w:val="28"/>
              </w:rPr>
              <w:t>соли не должна о</w:t>
            </w:r>
            <w:r w:rsidRPr="00A14E77">
              <w:rPr>
                <w:rFonts w:ascii="Times New Roman" w:hAnsi="Times New Roman" w:cs="Times New Roman"/>
                <w:color w:val="000000"/>
                <w:sz w:val="28"/>
                <w:szCs w:val="28"/>
              </w:rPr>
              <w:t>т</w:t>
            </w:r>
            <w:r w:rsidRPr="00A14E77">
              <w:rPr>
                <w:rFonts w:ascii="Times New Roman" w:hAnsi="Times New Roman" w:cs="Times New Roman"/>
                <w:color w:val="000000"/>
                <w:sz w:val="28"/>
                <w:szCs w:val="28"/>
              </w:rPr>
              <w:t xml:space="preserve">клоняться от </w:t>
            </w:r>
            <w:r w:rsidR="00F319B9">
              <w:rPr>
                <w:rFonts w:ascii="Times New Roman" w:hAnsi="Times New Roman" w:cs="Times New Roman"/>
                <w:color w:val="000000"/>
                <w:sz w:val="28"/>
                <w:szCs w:val="28"/>
              </w:rPr>
              <w:t>плос</w:t>
            </w:r>
            <w:r w:rsidR="00F319B9">
              <w:rPr>
                <w:rFonts w:ascii="Times New Roman" w:hAnsi="Times New Roman" w:cs="Times New Roman"/>
                <w:color w:val="000000"/>
                <w:sz w:val="28"/>
                <w:szCs w:val="28"/>
              </w:rPr>
              <w:softHyphen/>
              <w:t>кости горизонта при переме</w:t>
            </w:r>
            <w:r w:rsidRPr="00A14E77">
              <w:rPr>
                <w:rFonts w:ascii="Times New Roman" w:hAnsi="Times New Roman" w:cs="Times New Roman"/>
                <w:color w:val="000000"/>
                <w:sz w:val="28"/>
                <w:szCs w:val="28"/>
              </w:rPr>
              <w:t>не  направл</w:t>
            </w:r>
            <w:r w:rsidRPr="00A14E77">
              <w:rPr>
                <w:rFonts w:ascii="Times New Roman" w:hAnsi="Times New Roman" w:cs="Times New Roman"/>
                <w:color w:val="000000"/>
                <w:sz w:val="28"/>
                <w:szCs w:val="28"/>
              </w:rPr>
              <w:t>е</w:t>
            </w:r>
            <w:r w:rsidR="00F319B9">
              <w:rPr>
                <w:rFonts w:ascii="Times New Roman" w:hAnsi="Times New Roman" w:cs="Times New Roman"/>
                <w:color w:val="000000"/>
                <w:sz w:val="28"/>
                <w:szCs w:val="28"/>
              </w:rPr>
              <w:t>ния ее</w:t>
            </w:r>
            <w:r w:rsidRPr="00A14E77">
              <w:rPr>
                <w:rFonts w:ascii="Times New Roman" w:hAnsi="Times New Roman" w:cs="Times New Roman"/>
                <w:color w:val="000000"/>
                <w:sz w:val="28"/>
                <w:szCs w:val="28"/>
              </w:rPr>
              <w:t xml:space="preserve"> перемещения   механизмом   наведе</w:t>
            </w:r>
            <w:r w:rsidRPr="00A14E77">
              <w:rPr>
                <w:rFonts w:ascii="Times New Roman" w:hAnsi="Times New Roman" w:cs="Times New Roman"/>
                <w:color w:val="000000"/>
                <w:sz w:val="28"/>
                <w:szCs w:val="28"/>
              </w:rPr>
              <w:softHyphen/>
              <w:t>ния или отсчетным механиз</w:t>
            </w:r>
            <w:r w:rsidRPr="00A14E77">
              <w:rPr>
                <w:rFonts w:ascii="Times New Roman" w:hAnsi="Times New Roman" w:cs="Times New Roman"/>
                <w:color w:val="000000"/>
                <w:sz w:val="28"/>
                <w:szCs w:val="28"/>
              </w:rPr>
              <w:softHyphen/>
              <w:t>мом  измер</w:t>
            </w:r>
            <w:r w:rsidRPr="00A14E77">
              <w:rPr>
                <w:rFonts w:ascii="Times New Roman" w:hAnsi="Times New Roman" w:cs="Times New Roman"/>
                <w:color w:val="000000"/>
                <w:sz w:val="28"/>
                <w:szCs w:val="28"/>
              </w:rPr>
              <w:t>е</w:t>
            </w:r>
            <w:r w:rsidR="00F319B9">
              <w:rPr>
                <w:rFonts w:ascii="Times New Roman" w:hAnsi="Times New Roman" w:cs="Times New Roman"/>
                <w:color w:val="000000"/>
                <w:sz w:val="28"/>
                <w:szCs w:val="28"/>
              </w:rPr>
              <w:t>ния  горизонталь</w:t>
            </w:r>
            <w:r w:rsidR="00F319B9">
              <w:rPr>
                <w:rFonts w:ascii="Times New Roman" w:hAnsi="Times New Roman" w:cs="Times New Roman"/>
                <w:color w:val="000000"/>
                <w:sz w:val="28"/>
                <w:szCs w:val="28"/>
              </w:rPr>
              <w:softHyphen/>
              <w:t>ных   углов более 1/3</w:t>
            </w:r>
            <w:r w:rsidRPr="00A14E77">
              <w:rPr>
                <w:rFonts w:ascii="Times New Roman" w:hAnsi="Times New Roman" w:cs="Times New Roman"/>
                <w:color w:val="000000"/>
                <w:sz w:val="28"/>
                <w:szCs w:val="28"/>
              </w:rPr>
              <w:t xml:space="preserve"> цены деления  шаро</w:t>
            </w:r>
            <w:r w:rsidR="00F319B9">
              <w:rPr>
                <w:rFonts w:ascii="Times New Roman" w:hAnsi="Times New Roman" w:cs="Times New Roman"/>
                <w:color w:val="000000"/>
                <w:sz w:val="28"/>
                <w:szCs w:val="28"/>
              </w:rPr>
              <w:t>вого</w:t>
            </w:r>
            <w:r w:rsidRPr="00A14E77">
              <w:rPr>
                <w:rFonts w:ascii="Times New Roman" w:hAnsi="Times New Roman" w:cs="Times New Roman"/>
                <w:color w:val="000000"/>
                <w:sz w:val="28"/>
                <w:szCs w:val="28"/>
              </w:rPr>
              <w:t xml:space="preserve"> уровня  в новых бу</w:t>
            </w:r>
            <w:r w:rsidRPr="00A14E77">
              <w:rPr>
                <w:rFonts w:ascii="Times New Roman" w:hAnsi="Times New Roman" w:cs="Times New Roman"/>
                <w:color w:val="000000"/>
                <w:sz w:val="28"/>
                <w:szCs w:val="28"/>
              </w:rPr>
              <w:t>с</w:t>
            </w:r>
            <w:r w:rsidRPr="00A14E77">
              <w:rPr>
                <w:rFonts w:ascii="Times New Roman" w:hAnsi="Times New Roman" w:cs="Times New Roman"/>
                <w:color w:val="000000"/>
                <w:sz w:val="28"/>
                <w:szCs w:val="28"/>
              </w:rPr>
              <w:t xml:space="preserve">солях </w:t>
            </w:r>
            <w:r w:rsidR="00F319B9">
              <w:rPr>
                <w:rFonts w:ascii="Times New Roman" w:hAnsi="Times New Roman" w:cs="Times New Roman"/>
                <w:color w:val="000000"/>
                <w:sz w:val="28"/>
                <w:szCs w:val="28"/>
              </w:rPr>
              <w:t xml:space="preserve"> и </w:t>
            </w:r>
            <w:r w:rsidRPr="00A14E77">
              <w:rPr>
                <w:rFonts w:ascii="Times New Roman" w:hAnsi="Times New Roman" w:cs="Times New Roman"/>
                <w:color w:val="000000"/>
                <w:sz w:val="28"/>
                <w:szCs w:val="28"/>
              </w:rPr>
              <w:t>более 2/3 ц</w:t>
            </w:r>
            <w:r w:rsidRPr="00A14E77">
              <w:rPr>
                <w:rFonts w:ascii="Times New Roman" w:hAnsi="Times New Roman" w:cs="Times New Roman"/>
                <w:color w:val="000000"/>
                <w:sz w:val="28"/>
                <w:szCs w:val="28"/>
              </w:rPr>
              <w:t>е</w:t>
            </w:r>
            <w:r w:rsidRPr="00A14E77">
              <w:rPr>
                <w:rFonts w:ascii="Times New Roman" w:hAnsi="Times New Roman" w:cs="Times New Roman"/>
                <w:color w:val="000000"/>
                <w:sz w:val="28"/>
                <w:szCs w:val="28"/>
              </w:rPr>
              <w:t>ны деления в бус</w:t>
            </w:r>
            <w:r w:rsidR="00F319B9">
              <w:rPr>
                <w:rFonts w:ascii="Times New Roman" w:hAnsi="Times New Roman" w:cs="Times New Roman"/>
                <w:color w:val="000000"/>
                <w:sz w:val="28"/>
                <w:szCs w:val="28"/>
              </w:rPr>
              <w:t>с</w:t>
            </w:r>
            <w:r w:rsidR="00F319B9">
              <w:rPr>
                <w:rFonts w:ascii="Times New Roman" w:hAnsi="Times New Roman" w:cs="Times New Roman"/>
                <w:color w:val="000000"/>
                <w:sz w:val="28"/>
                <w:szCs w:val="28"/>
              </w:rPr>
              <w:t>о</w:t>
            </w:r>
            <w:r w:rsidR="00F319B9">
              <w:rPr>
                <w:rFonts w:ascii="Times New Roman" w:hAnsi="Times New Roman" w:cs="Times New Roman"/>
                <w:color w:val="000000"/>
                <w:sz w:val="28"/>
                <w:szCs w:val="28"/>
              </w:rPr>
              <w:t>лях с</w:t>
            </w:r>
            <w:r w:rsidRPr="00A14E77">
              <w:rPr>
                <w:rFonts w:ascii="Times New Roman" w:hAnsi="Times New Roman" w:cs="Times New Roman"/>
                <w:color w:val="000000"/>
                <w:sz w:val="28"/>
                <w:szCs w:val="28"/>
              </w:rPr>
              <w:t xml:space="preserve"> истекшими   г</w:t>
            </w:r>
            <w:r w:rsidRPr="00A14E77">
              <w:rPr>
                <w:rFonts w:ascii="Times New Roman" w:hAnsi="Times New Roman" w:cs="Times New Roman"/>
                <w:color w:val="000000"/>
                <w:sz w:val="28"/>
                <w:szCs w:val="28"/>
              </w:rPr>
              <w:t>а</w:t>
            </w:r>
            <w:r w:rsidRPr="00A14E77">
              <w:rPr>
                <w:rFonts w:ascii="Times New Roman" w:hAnsi="Times New Roman" w:cs="Times New Roman"/>
                <w:color w:val="000000"/>
                <w:sz w:val="28"/>
                <w:szCs w:val="28"/>
              </w:rPr>
              <w:t>рантийными сроками</w:t>
            </w:r>
          </w:p>
          <w:p w:rsidR="00F319B9" w:rsidRDefault="00F319B9" w:rsidP="00F319B9">
            <w:pPr>
              <w:widowControl w:val="0"/>
              <w:autoSpaceDE w:val="0"/>
              <w:autoSpaceDN w:val="0"/>
              <w:adjustRightInd w:val="0"/>
              <w:spacing w:after="0"/>
              <w:ind w:left="57" w:right="57"/>
              <w:jc w:val="both"/>
              <w:rPr>
                <w:rFonts w:ascii="Times New Roman" w:hAnsi="Times New Roman" w:cs="Times New Roman"/>
                <w:color w:val="000000"/>
                <w:sz w:val="28"/>
                <w:szCs w:val="28"/>
              </w:rPr>
            </w:pPr>
          </w:p>
          <w:p w:rsidR="00F319B9" w:rsidRDefault="00F319B9" w:rsidP="00F319B9">
            <w:pPr>
              <w:widowControl w:val="0"/>
              <w:autoSpaceDE w:val="0"/>
              <w:autoSpaceDN w:val="0"/>
              <w:adjustRightInd w:val="0"/>
              <w:spacing w:after="0"/>
              <w:ind w:left="57" w:right="57"/>
              <w:jc w:val="both"/>
              <w:rPr>
                <w:rFonts w:ascii="Times New Roman" w:hAnsi="Times New Roman" w:cs="Times New Roman"/>
                <w:color w:val="000000"/>
                <w:sz w:val="28"/>
                <w:szCs w:val="28"/>
              </w:rPr>
            </w:pPr>
          </w:p>
          <w:p w:rsidR="00F319B9" w:rsidRDefault="00F319B9" w:rsidP="00F319B9">
            <w:pPr>
              <w:widowControl w:val="0"/>
              <w:autoSpaceDE w:val="0"/>
              <w:autoSpaceDN w:val="0"/>
              <w:adjustRightInd w:val="0"/>
              <w:spacing w:after="0"/>
              <w:ind w:left="57" w:right="57"/>
              <w:jc w:val="both"/>
              <w:rPr>
                <w:rFonts w:ascii="Times New Roman" w:hAnsi="Times New Roman" w:cs="Times New Roman"/>
                <w:color w:val="000000"/>
                <w:sz w:val="28"/>
                <w:szCs w:val="28"/>
              </w:rPr>
            </w:pPr>
          </w:p>
          <w:p w:rsidR="00F319B9" w:rsidRDefault="00F319B9" w:rsidP="00F319B9">
            <w:pPr>
              <w:widowControl w:val="0"/>
              <w:autoSpaceDE w:val="0"/>
              <w:autoSpaceDN w:val="0"/>
              <w:adjustRightInd w:val="0"/>
              <w:spacing w:after="0"/>
              <w:ind w:left="57" w:right="57"/>
              <w:jc w:val="both"/>
              <w:rPr>
                <w:rFonts w:ascii="Times New Roman" w:hAnsi="Times New Roman" w:cs="Times New Roman"/>
                <w:color w:val="000000"/>
                <w:sz w:val="28"/>
                <w:szCs w:val="28"/>
              </w:rPr>
            </w:pPr>
          </w:p>
          <w:p w:rsidR="00F17CEE" w:rsidRPr="00A14E77" w:rsidRDefault="00A14E77" w:rsidP="00F319B9">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 xml:space="preserve"> </w:t>
            </w:r>
          </w:p>
        </w:tc>
      </w:tr>
      <w:tr w:rsidR="00A14E77" w:rsidRPr="00C30C98" w:rsidTr="00E56EBC">
        <w:trPr>
          <w:cantSplit/>
          <w:trHeight w:val="337"/>
        </w:trPr>
        <w:tc>
          <w:tcPr>
            <w:tcW w:w="9356" w:type="dxa"/>
            <w:gridSpan w:val="2"/>
            <w:vAlign w:val="center"/>
          </w:tcPr>
          <w:p w:rsidR="00A14E77" w:rsidRPr="00A14E77" w:rsidRDefault="00A14E77" w:rsidP="00A14E77">
            <w:pPr>
              <w:widowControl w:val="0"/>
              <w:autoSpaceDE w:val="0"/>
              <w:autoSpaceDN w:val="0"/>
              <w:adjustRightInd w:val="0"/>
              <w:spacing w:after="0"/>
              <w:ind w:left="57" w:right="57"/>
              <w:jc w:val="center"/>
              <w:rPr>
                <w:rFonts w:ascii="Times New Roman" w:hAnsi="Times New Roman" w:cs="Times New Roman"/>
                <w:b/>
                <w:color w:val="000000"/>
                <w:sz w:val="28"/>
                <w:szCs w:val="28"/>
              </w:rPr>
            </w:pPr>
            <w:r w:rsidRPr="00A14E77">
              <w:rPr>
                <w:rFonts w:ascii="Times New Roman" w:hAnsi="Times New Roman" w:cs="Times New Roman"/>
                <w:b/>
                <w:color w:val="000000"/>
                <w:sz w:val="28"/>
                <w:szCs w:val="28"/>
              </w:rPr>
              <w:lastRenderedPageBreak/>
              <w:t>2. Уравновешенность магнитной стрелки</w:t>
            </w:r>
          </w:p>
        </w:tc>
      </w:tr>
      <w:tr w:rsidR="00A14E77" w:rsidRPr="00C30C98" w:rsidTr="00A14E77">
        <w:trPr>
          <w:trHeight w:val="2257"/>
        </w:trPr>
        <w:tc>
          <w:tcPr>
            <w:tcW w:w="6521" w:type="dxa"/>
          </w:tcPr>
          <w:p w:rsidR="00A14E77" w:rsidRPr="00A14E77" w:rsidRDefault="00A14E77" w:rsidP="00A14E77">
            <w:pPr>
              <w:widowControl w:val="0"/>
              <w:autoSpaceDE w:val="0"/>
              <w:autoSpaceDN w:val="0"/>
              <w:adjustRightInd w:val="0"/>
              <w:spacing w:after="0"/>
              <w:ind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 xml:space="preserve">Установите в </w:t>
            </w:r>
            <w:r w:rsidR="00F319B9">
              <w:rPr>
                <w:rFonts w:ascii="Times New Roman" w:hAnsi="Times New Roman" w:cs="Times New Roman"/>
                <w:color w:val="000000"/>
                <w:sz w:val="28"/>
                <w:szCs w:val="28"/>
              </w:rPr>
              <w:t>опоре треноги бус</w:t>
            </w:r>
            <w:r w:rsidR="00F319B9">
              <w:rPr>
                <w:rFonts w:ascii="Times New Roman" w:hAnsi="Times New Roman" w:cs="Times New Roman"/>
                <w:color w:val="000000"/>
                <w:sz w:val="28"/>
                <w:szCs w:val="28"/>
              </w:rPr>
              <w:softHyphen/>
              <w:t xml:space="preserve">соль по </w:t>
            </w:r>
            <w:r w:rsidRPr="00A14E77">
              <w:rPr>
                <w:rFonts w:ascii="Times New Roman" w:hAnsi="Times New Roman" w:cs="Times New Roman"/>
                <w:color w:val="000000"/>
                <w:sz w:val="28"/>
                <w:szCs w:val="28"/>
              </w:rPr>
              <w:t>шарово</w:t>
            </w:r>
            <w:r w:rsidR="00F319B9">
              <w:rPr>
                <w:rFonts w:ascii="Times New Roman" w:hAnsi="Times New Roman" w:cs="Times New Roman"/>
                <w:color w:val="000000"/>
                <w:sz w:val="28"/>
                <w:szCs w:val="28"/>
              </w:rPr>
              <w:t xml:space="preserve">му    уровню и </w:t>
            </w:r>
            <w:r w:rsidRPr="00A14E77">
              <w:rPr>
                <w:rFonts w:ascii="Times New Roman" w:hAnsi="Times New Roman" w:cs="Times New Roman"/>
                <w:color w:val="000000"/>
                <w:sz w:val="28"/>
                <w:szCs w:val="28"/>
              </w:rPr>
              <w:t xml:space="preserve">закрепите. </w:t>
            </w:r>
            <w:proofErr w:type="spellStart"/>
            <w:r w:rsidRPr="00A14E77">
              <w:rPr>
                <w:rFonts w:ascii="Times New Roman" w:hAnsi="Times New Roman" w:cs="Times New Roman"/>
                <w:color w:val="000000"/>
                <w:sz w:val="28"/>
                <w:szCs w:val="28"/>
              </w:rPr>
              <w:t>Разарретируйте</w:t>
            </w:r>
            <w:proofErr w:type="spellEnd"/>
            <w:r w:rsidRPr="00A14E77">
              <w:rPr>
                <w:rFonts w:ascii="Times New Roman" w:hAnsi="Times New Roman" w:cs="Times New Roman"/>
                <w:color w:val="000000"/>
                <w:sz w:val="28"/>
                <w:szCs w:val="28"/>
              </w:rPr>
              <w:t xml:space="preserve"> магнитную стрелку. Совмести</w:t>
            </w:r>
            <w:r w:rsidRPr="00A14E77">
              <w:rPr>
                <w:rFonts w:ascii="Times New Roman" w:hAnsi="Times New Roman" w:cs="Times New Roman"/>
                <w:color w:val="000000"/>
                <w:sz w:val="28"/>
                <w:szCs w:val="28"/>
              </w:rPr>
              <w:softHyphen/>
              <w:t>те концы магнитной стрелки с рис</w:t>
            </w:r>
            <w:r w:rsidRPr="00A14E77">
              <w:rPr>
                <w:rFonts w:ascii="Times New Roman" w:hAnsi="Times New Roman" w:cs="Times New Roman"/>
                <w:color w:val="000000"/>
                <w:sz w:val="28"/>
                <w:szCs w:val="28"/>
              </w:rPr>
              <w:softHyphen/>
              <w:t>ками индексов. Выведите магнитную стрел</w:t>
            </w:r>
            <w:r w:rsidRPr="00A14E77">
              <w:rPr>
                <w:rFonts w:ascii="Times New Roman" w:hAnsi="Times New Roman" w:cs="Times New Roman"/>
                <w:color w:val="000000"/>
                <w:sz w:val="28"/>
                <w:szCs w:val="28"/>
              </w:rPr>
              <w:softHyphen/>
              <w:t>ку  из  положения  равновесия,   поднося  к  н</w:t>
            </w:r>
            <w:r w:rsidR="00F319B9">
              <w:rPr>
                <w:rFonts w:ascii="Times New Roman" w:hAnsi="Times New Roman" w:cs="Times New Roman"/>
                <w:color w:val="000000"/>
                <w:sz w:val="28"/>
                <w:szCs w:val="28"/>
              </w:rPr>
              <w:t xml:space="preserve">ей сверху   перочинный нож  </w:t>
            </w:r>
            <w:r w:rsidRPr="00A14E77">
              <w:rPr>
                <w:rFonts w:ascii="Times New Roman" w:hAnsi="Times New Roman" w:cs="Times New Roman"/>
                <w:color w:val="000000"/>
                <w:sz w:val="28"/>
                <w:szCs w:val="28"/>
              </w:rPr>
              <w:t>(отвертку  и т.  п.). Отклонение   концов   магнитной   стрелки   (при возвращении её в положение равновесия после равно</w:t>
            </w:r>
            <w:r w:rsidR="00F319B9">
              <w:rPr>
                <w:rFonts w:ascii="Times New Roman" w:hAnsi="Times New Roman" w:cs="Times New Roman"/>
                <w:color w:val="000000"/>
                <w:sz w:val="28"/>
                <w:szCs w:val="28"/>
              </w:rPr>
              <w:t>мерных</w:t>
            </w:r>
            <w:r w:rsidRPr="00A14E77">
              <w:rPr>
                <w:rFonts w:ascii="Times New Roman" w:hAnsi="Times New Roman" w:cs="Times New Roman"/>
                <w:color w:val="000000"/>
                <w:sz w:val="28"/>
                <w:szCs w:val="28"/>
              </w:rPr>
              <w:t xml:space="preserve"> коле</w:t>
            </w:r>
            <w:r w:rsidR="00F319B9">
              <w:rPr>
                <w:rFonts w:ascii="Times New Roman" w:hAnsi="Times New Roman" w:cs="Times New Roman"/>
                <w:color w:val="000000"/>
                <w:sz w:val="28"/>
                <w:szCs w:val="28"/>
              </w:rPr>
              <w:t>б</w:t>
            </w:r>
            <w:r w:rsidR="00F319B9">
              <w:rPr>
                <w:rFonts w:ascii="Times New Roman" w:hAnsi="Times New Roman" w:cs="Times New Roman"/>
                <w:color w:val="000000"/>
                <w:sz w:val="28"/>
                <w:szCs w:val="28"/>
              </w:rPr>
              <w:t>а</w:t>
            </w:r>
            <w:r w:rsidR="00F319B9">
              <w:rPr>
                <w:rFonts w:ascii="Times New Roman" w:hAnsi="Times New Roman" w:cs="Times New Roman"/>
                <w:color w:val="000000"/>
                <w:sz w:val="28"/>
                <w:szCs w:val="28"/>
              </w:rPr>
              <w:t xml:space="preserve">ний) по высоте относительно плоскости </w:t>
            </w:r>
            <w:r w:rsidRPr="00A14E77">
              <w:rPr>
                <w:rFonts w:ascii="Times New Roman" w:hAnsi="Times New Roman" w:cs="Times New Roman"/>
                <w:color w:val="000000"/>
                <w:sz w:val="28"/>
                <w:szCs w:val="28"/>
              </w:rPr>
              <w:t>индексов  не  должно  выхо</w:t>
            </w:r>
            <w:r w:rsidRPr="00A14E77">
              <w:rPr>
                <w:rFonts w:ascii="Times New Roman" w:hAnsi="Times New Roman" w:cs="Times New Roman"/>
                <w:color w:val="000000"/>
                <w:sz w:val="28"/>
                <w:szCs w:val="28"/>
              </w:rPr>
              <w:softHyphen/>
              <w:t>дить за пределы технических требов</w:t>
            </w:r>
            <w:r w:rsidRPr="00A14E77">
              <w:rPr>
                <w:rFonts w:ascii="Times New Roman" w:hAnsi="Times New Roman" w:cs="Times New Roman"/>
                <w:color w:val="000000"/>
                <w:sz w:val="28"/>
                <w:szCs w:val="28"/>
              </w:rPr>
              <w:t>а</w:t>
            </w:r>
            <w:r w:rsidRPr="00A14E77">
              <w:rPr>
                <w:rFonts w:ascii="Times New Roman" w:hAnsi="Times New Roman" w:cs="Times New Roman"/>
                <w:color w:val="000000"/>
                <w:sz w:val="28"/>
                <w:szCs w:val="28"/>
              </w:rPr>
              <w:t>ний при</w:t>
            </w:r>
            <w:r w:rsidRPr="00A14E77">
              <w:rPr>
                <w:rFonts w:ascii="Times New Roman" w:hAnsi="Times New Roman" w:cs="Times New Roman"/>
                <w:color w:val="000000"/>
                <w:sz w:val="28"/>
                <w:szCs w:val="28"/>
              </w:rPr>
              <w:softHyphen/>
              <w:t xml:space="preserve">мерно на толщину магнитной стрелки (0,4 мм). </w:t>
            </w:r>
          </w:p>
          <w:p w:rsidR="00A14E77" w:rsidRPr="00A14E77" w:rsidRDefault="00A14E77" w:rsidP="00A14E77">
            <w:pPr>
              <w:widowControl w:val="0"/>
              <w:autoSpaceDE w:val="0"/>
              <w:autoSpaceDN w:val="0"/>
              <w:adjustRightInd w:val="0"/>
              <w:spacing w:after="0"/>
              <w:ind w:right="57"/>
              <w:jc w:val="both"/>
              <w:rPr>
                <w:rFonts w:ascii="Times New Roman" w:hAnsi="Times New Roman" w:cs="Times New Roman"/>
                <w:color w:val="000000"/>
                <w:sz w:val="28"/>
                <w:szCs w:val="28"/>
              </w:rPr>
            </w:pPr>
          </w:p>
          <w:p w:rsidR="00A14E77" w:rsidRPr="00A14E77" w:rsidRDefault="00A14E77" w:rsidP="00A14E77">
            <w:pPr>
              <w:widowControl w:val="0"/>
              <w:autoSpaceDE w:val="0"/>
              <w:autoSpaceDN w:val="0"/>
              <w:adjustRightInd w:val="0"/>
              <w:spacing w:after="0"/>
              <w:ind w:right="57"/>
              <w:jc w:val="both"/>
              <w:rPr>
                <w:rFonts w:ascii="Times New Roman" w:hAnsi="Times New Roman" w:cs="Times New Roman"/>
                <w:color w:val="000000"/>
                <w:sz w:val="28"/>
                <w:szCs w:val="28"/>
              </w:rPr>
            </w:pPr>
          </w:p>
        </w:tc>
        <w:tc>
          <w:tcPr>
            <w:tcW w:w="2835" w:type="dxa"/>
          </w:tcPr>
          <w:p w:rsidR="00A14E77" w:rsidRPr="00A14E77" w:rsidRDefault="00F319B9"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Отклонение концов    магнитной </w:t>
            </w:r>
            <w:r w:rsidR="00A14E77" w:rsidRPr="00A14E77">
              <w:rPr>
                <w:rFonts w:ascii="Times New Roman" w:hAnsi="Times New Roman" w:cs="Times New Roman"/>
                <w:color w:val="000000"/>
                <w:sz w:val="28"/>
                <w:szCs w:val="28"/>
              </w:rPr>
              <w:t xml:space="preserve">стрелки  </w:t>
            </w:r>
            <w:r>
              <w:rPr>
                <w:rFonts w:ascii="Times New Roman" w:hAnsi="Times New Roman" w:cs="Times New Roman"/>
                <w:color w:val="000000"/>
                <w:sz w:val="28"/>
                <w:szCs w:val="28"/>
              </w:rPr>
              <w:t xml:space="preserve"> по </w:t>
            </w:r>
            <w:r w:rsidR="00A14E77" w:rsidRPr="00A14E77">
              <w:rPr>
                <w:rFonts w:ascii="Times New Roman" w:hAnsi="Times New Roman" w:cs="Times New Roman"/>
                <w:color w:val="000000"/>
                <w:sz w:val="28"/>
                <w:szCs w:val="28"/>
              </w:rPr>
              <w:t>высоте относ</w:t>
            </w:r>
            <w:r w:rsidR="00A14E77" w:rsidRPr="00A14E77">
              <w:rPr>
                <w:rFonts w:ascii="Times New Roman" w:hAnsi="Times New Roman" w:cs="Times New Roman"/>
                <w:color w:val="000000"/>
                <w:sz w:val="28"/>
                <w:szCs w:val="28"/>
              </w:rPr>
              <w:t>и</w:t>
            </w:r>
            <w:r>
              <w:rPr>
                <w:rFonts w:ascii="Times New Roman" w:hAnsi="Times New Roman" w:cs="Times New Roman"/>
                <w:color w:val="000000"/>
                <w:sz w:val="28"/>
                <w:szCs w:val="28"/>
              </w:rPr>
              <w:t xml:space="preserve">тельно </w:t>
            </w:r>
            <w:r w:rsidR="00A14E77" w:rsidRPr="00A14E77">
              <w:rPr>
                <w:rFonts w:ascii="Times New Roman" w:hAnsi="Times New Roman" w:cs="Times New Roman"/>
                <w:color w:val="000000"/>
                <w:sz w:val="28"/>
                <w:szCs w:val="28"/>
              </w:rPr>
              <w:t>плоскости   ин</w:t>
            </w:r>
            <w:r w:rsidR="00A14E77" w:rsidRPr="00A14E77">
              <w:rPr>
                <w:rFonts w:ascii="Times New Roman" w:hAnsi="Times New Roman" w:cs="Times New Roman"/>
                <w:color w:val="000000"/>
                <w:sz w:val="28"/>
                <w:szCs w:val="28"/>
              </w:rPr>
              <w:softHyphen/>
              <w:t xml:space="preserve">дексов не более  ±0,5 мм </w:t>
            </w:r>
          </w:p>
        </w:tc>
      </w:tr>
      <w:tr w:rsidR="00A14E77" w:rsidRPr="00C30C98" w:rsidTr="00E56EBC">
        <w:trPr>
          <w:cantSplit/>
          <w:trHeight w:val="159"/>
        </w:trPr>
        <w:tc>
          <w:tcPr>
            <w:tcW w:w="9356" w:type="dxa"/>
            <w:gridSpan w:val="2"/>
          </w:tcPr>
          <w:p w:rsidR="00A14E77" w:rsidRPr="00A14E77" w:rsidRDefault="00A14E77" w:rsidP="00A14E77">
            <w:pPr>
              <w:widowControl w:val="0"/>
              <w:tabs>
                <w:tab w:val="center" w:pos="4638"/>
                <w:tab w:val="left" w:pos="7419"/>
              </w:tabs>
              <w:autoSpaceDE w:val="0"/>
              <w:autoSpaceDN w:val="0"/>
              <w:adjustRightInd w:val="0"/>
              <w:spacing w:after="0"/>
              <w:ind w:left="57" w:right="57"/>
              <w:jc w:val="center"/>
              <w:rPr>
                <w:rFonts w:ascii="Times New Roman" w:hAnsi="Times New Roman" w:cs="Times New Roman"/>
                <w:b/>
                <w:color w:val="000000"/>
                <w:sz w:val="28"/>
                <w:szCs w:val="28"/>
              </w:rPr>
            </w:pPr>
            <w:r w:rsidRPr="00A14E77">
              <w:rPr>
                <w:rFonts w:ascii="Times New Roman" w:hAnsi="Times New Roman" w:cs="Times New Roman"/>
                <w:b/>
                <w:color w:val="000000"/>
                <w:sz w:val="28"/>
                <w:szCs w:val="28"/>
              </w:rPr>
              <w:t>3. Однообразие показаний магнитной стрелки</w:t>
            </w:r>
          </w:p>
        </w:tc>
      </w:tr>
      <w:tr w:rsidR="00A14E77" w:rsidRPr="00C30C98" w:rsidTr="00A14E77">
        <w:trPr>
          <w:trHeight w:val="1886"/>
        </w:trPr>
        <w:tc>
          <w:tcPr>
            <w:tcW w:w="6521" w:type="dxa"/>
          </w:tcPr>
          <w:p w:rsidR="00A14E77" w:rsidRPr="00A14E77" w:rsidRDefault="00F319B9" w:rsidP="00F319B9">
            <w:pPr>
              <w:widowControl w:val="0"/>
              <w:autoSpaceDE w:val="0"/>
              <w:autoSpaceDN w:val="0"/>
              <w:adjustRightInd w:val="0"/>
              <w:spacing w:after="0"/>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Подготовку буссоли </w:t>
            </w:r>
            <w:r w:rsidR="00A14E77" w:rsidRPr="00A14E77">
              <w:rPr>
                <w:rFonts w:ascii="Times New Roman" w:hAnsi="Times New Roman" w:cs="Times New Roman"/>
                <w:color w:val="000000"/>
                <w:sz w:val="28"/>
                <w:szCs w:val="28"/>
              </w:rPr>
              <w:t>к  проверке проведите по п. 2. Выведите магнитную стрелку из поло</w:t>
            </w:r>
            <w:r w:rsidR="00A14E77" w:rsidRPr="00A14E77">
              <w:rPr>
                <w:rFonts w:ascii="Times New Roman" w:hAnsi="Times New Roman" w:cs="Times New Roman"/>
                <w:color w:val="000000"/>
                <w:sz w:val="28"/>
                <w:szCs w:val="28"/>
              </w:rPr>
              <w:softHyphen/>
              <w:t>жения равн</w:t>
            </w:r>
            <w:r w:rsidR="00A14E77" w:rsidRPr="00A14E77">
              <w:rPr>
                <w:rFonts w:ascii="Times New Roman" w:hAnsi="Times New Roman" w:cs="Times New Roman"/>
                <w:color w:val="000000"/>
                <w:sz w:val="28"/>
                <w:szCs w:val="28"/>
              </w:rPr>
              <w:t>о</w:t>
            </w:r>
            <w:r w:rsidR="00A14E77" w:rsidRPr="00A14E77">
              <w:rPr>
                <w:rFonts w:ascii="Times New Roman" w:hAnsi="Times New Roman" w:cs="Times New Roman"/>
                <w:color w:val="000000"/>
                <w:sz w:val="28"/>
                <w:szCs w:val="28"/>
              </w:rPr>
              <w:t>весия, поднося к ней сбоку перо</w:t>
            </w:r>
            <w:r w:rsidR="00A14E77" w:rsidRPr="00A14E77">
              <w:rPr>
                <w:rFonts w:ascii="Times New Roman" w:hAnsi="Times New Roman" w:cs="Times New Roman"/>
                <w:color w:val="000000"/>
                <w:sz w:val="28"/>
                <w:szCs w:val="28"/>
              </w:rPr>
              <w:softHyphen/>
              <w:t>чинный  нож   (о</w:t>
            </w:r>
            <w:r w:rsidR="00A14E77" w:rsidRPr="00A14E77">
              <w:rPr>
                <w:rFonts w:ascii="Times New Roman" w:hAnsi="Times New Roman" w:cs="Times New Roman"/>
                <w:color w:val="000000"/>
                <w:sz w:val="28"/>
                <w:szCs w:val="28"/>
              </w:rPr>
              <w:t>т</w:t>
            </w:r>
            <w:r w:rsidR="00A14E77" w:rsidRPr="00A14E77">
              <w:rPr>
                <w:rFonts w:ascii="Times New Roman" w:hAnsi="Times New Roman" w:cs="Times New Roman"/>
                <w:color w:val="000000"/>
                <w:sz w:val="28"/>
                <w:szCs w:val="28"/>
              </w:rPr>
              <w:t>вертку  и  т.  п.).   Концы  маг</w:t>
            </w:r>
            <w:r w:rsidR="00A14E77" w:rsidRPr="00A14E77">
              <w:rPr>
                <w:rFonts w:ascii="Times New Roman" w:hAnsi="Times New Roman" w:cs="Times New Roman"/>
                <w:color w:val="000000"/>
                <w:sz w:val="28"/>
                <w:szCs w:val="28"/>
              </w:rPr>
              <w:softHyphen/>
              <w:t>нитной  стрелки  не  должны  задевать  поверх</w:t>
            </w:r>
            <w:r w:rsidR="00A14E77" w:rsidRPr="00A14E77">
              <w:rPr>
                <w:rFonts w:ascii="Times New Roman" w:hAnsi="Times New Roman" w:cs="Times New Roman"/>
                <w:color w:val="000000"/>
                <w:sz w:val="28"/>
                <w:szCs w:val="28"/>
              </w:rPr>
              <w:softHyphen/>
              <w:t>ности индексов, а севе</w:t>
            </w:r>
            <w:r w:rsidR="00A14E77" w:rsidRPr="00A14E77">
              <w:rPr>
                <w:rFonts w:ascii="Times New Roman" w:hAnsi="Times New Roman" w:cs="Times New Roman"/>
                <w:color w:val="000000"/>
                <w:sz w:val="28"/>
                <w:szCs w:val="28"/>
              </w:rPr>
              <w:t>р</w:t>
            </w:r>
            <w:r w:rsidR="00A14E77" w:rsidRPr="00A14E77">
              <w:rPr>
                <w:rFonts w:ascii="Times New Roman" w:hAnsi="Times New Roman" w:cs="Times New Roman"/>
                <w:color w:val="000000"/>
                <w:sz w:val="28"/>
                <w:szCs w:val="28"/>
              </w:rPr>
              <w:t>ный конец стрелки при каждой  ее  остановке до</w:t>
            </w:r>
            <w:r w:rsidR="00A14E77" w:rsidRPr="00A14E77">
              <w:rPr>
                <w:rFonts w:ascii="Times New Roman" w:hAnsi="Times New Roman" w:cs="Times New Roman"/>
                <w:color w:val="000000"/>
                <w:sz w:val="28"/>
                <w:szCs w:val="28"/>
              </w:rPr>
              <w:t>л</w:t>
            </w:r>
            <w:r w:rsidR="00A14E77" w:rsidRPr="00A14E77">
              <w:rPr>
                <w:rFonts w:ascii="Times New Roman" w:hAnsi="Times New Roman" w:cs="Times New Roman"/>
                <w:color w:val="000000"/>
                <w:sz w:val="28"/>
                <w:szCs w:val="28"/>
              </w:rPr>
              <w:t>жен  занимать  отно</w:t>
            </w:r>
            <w:r w:rsidR="00A14E77" w:rsidRPr="00A14E77">
              <w:rPr>
                <w:rFonts w:ascii="Times New Roman" w:hAnsi="Times New Roman" w:cs="Times New Roman"/>
                <w:color w:val="000000"/>
                <w:sz w:val="28"/>
                <w:szCs w:val="28"/>
              </w:rPr>
              <w:softHyphen/>
              <w:t>сительно  риски  индекса  одно  и  то  же  поло</w:t>
            </w:r>
            <w:r w:rsidR="00A14E77" w:rsidRPr="00A14E77">
              <w:rPr>
                <w:rFonts w:ascii="Times New Roman" w:hAnsi="Times New Roman" w:cs="Times New Roman"/>
                <w:color w:val="000000"/>
                <w:sz w:val="28"/>
                <w:szCs w:val="28"/>
              </w:rPr>
              <w:softHyphen/>
              <w:t xml:space="preserve">жение. Указанную проверку провести не менее трех раз. </w:t>
            </w:r>
          </w:p>
        </w:tc>
        <w:tc>
          <w:tcPr>
            <w:tcW w:w="2835" w:type="dxa"/>
          </w:tcPr>
          <w:p w:rsidR="00A14E77" w:rsidRPr="00A14E77" w:rsidRDefault="00A14E77" w:rsidP="00F319B9">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Зазоры между конц</w:t>
            </w:r>
            <w:r w:rsidRPr="00A14E77">
              <w:rPr>
                <w:rFonts w:ascii="Times New Roman" w:hAnsi="Times New Roman" w:cs="Times New Roman"/>
                <w:color w:val="000000"/>
                <w:sz w:val="28"/>
                <w:szCs w:val="28"/>
              </w:rPr>
              <w:t>а</w:t>
            </w:r>
            <w:r w:rsidRPr="00A14E77">
              <w:rPr>
                <w:rFonts w:ascii="Times New Roman" w:hAnsi="Times New Roman" w:cs="Times New Roman"/>
                <w:color w:val="000000"/>
                <w:sz w:val="28"/>
                <w:szCs w:val="28"/>
              </w:rPr>
              <w:t>ми магнитной стре</w:t>
            </w:r>
            <w:r w:rsidRPr="00A14E77">
              <w:rPr>
                <w:rFonts w:ascii="Times New Roman" w:hAnsi="Times New Roman" w:cs="Times New Roman"/>
                <w:color w:val="000000"/>
                <w:sz w:val="28"/>
                <w:szCs w:val="28"/>
              </w:rPr>
              <w:t>л</w:t>
            </w:r>
            <w:r w:rsidR="00F319B9">
              <w:rPr>
                <w:rFonts w:ascii="Times New Roman" w:hAnsi="Times New Roman" w:cs="Times New Roman"/>
                <w:color w:val="000000"/>
                <w:sz w:val="28"/>
                <w:szCs w:val="28"/>
              </w:rPr>
              <w:t xml:space="preserve">ки и </w:t>
            </w:r>
            <w:r w:rsidRPr="00A14E77">
              <w:rPr>
                <w:rFonts w:ascii="Times New Roman" w:hAnsi="Times New Roman" w:cs="Times New Roman"/>
                <w:color w:val="000000"/>
                <w:sz w:val="28"/>
                <w:szCs w:val="28"/>
              </w:rPr>
              <w:t>индек</w:t>
            </w:r>
            <w:r w:rsidRPr="00A14E77">
              <w:rPr>
                <w:rFonts w:ascii="Times New Roman" w:hAnsi="Times New Roman" w:cs="Times New Roman"/>
                <w:color w:val="000000"/>
                <w:sz w:val="28"/>
                <w:szCs w:val="28"/>
              </w:rPr>
              <w:softHyphen/>
              <w:t>сами должны быть в пр</w:t>
            </w:r>
            <w:r w:rsidRPr="00A14E77">
              <w:rPr>
                <w:rFonts w:ascii="Times New Roman" w:hAnsi="Times New Roman" w:cs="Times New Roman"/>
                <w:color w:val="000000"/>
                <w:sz w:val="28"/>
                <w:szCs w:val="28"/>
              </w:rPr>
              <w:t>е</w:t>
            </w:r>
            <w:r w:rsidRPr="00A14E77">
              <w:rPr>
                <w:rFonts w:ascii="Times New Roman" w:hAnsi="Times New Roman" w:cs="Times New Roman"/>
                <w:color w:val="000000"/>
                <w:sz w:val="28"/>
                <w:szCs w:val="28"/>
              </w:rPr>
              <w:t>де</w:t>
            </w:r>
            <w:r w:rsidRPr="00A14E77">
              <w:rPr>
                <w:rFonts w:ascii="Times New Roman" w:hAnsi="Times New Roman" w:cs="Times New Roman"/>
                <w:color w:val="000000"/>
                <w:sz w:val="28"/>
                <w:szCs w:val="28"/>
              </w:rPr>
              <w:softHyphen/>
              <w:t xml:space="preserve">лах  от 0,1  до 0,2  мм </w:t>
            </w:r>
          </w:p>
        </w:tc>
      </w:tr>
      <w:tr w:rsidR="00A14E77" w:rsidRPr="00C30C98" w:rsidTr="00E56EBC">
        <w:trPr>
          <w:cantSplit/>
          <w:trHeight w:val="210"/>
        </w:trPr>
        <w:tc>
          <w:tcPr>
            <w:tcW w:w="9356" w:type="dxa"/>
            <w:gridSpan w:val="2"/>
          </w:tcPr>
          <w:p w:rsidR="00A14E77" w:rsidRPr="00A14E77" w:rsidRDefault="00A14E77" w:rsidP="00A14E77">
            <w:pPr>
              <w:widowControl w:val="0"/>
              <w:autoSpaceDE w:val="0"/>
              <w:autoSpaceDN w:val="0"/>
              <w:adjustRightInd w:val="0"/>
              <w:spacing w:after="0"/>
              <w:ind w:left="720" w:right="57"/>
              <w:jc w:val="center"/>
              <w:rPr>
                <w:rFonts w:ascii="Times New Roman" w:hAnsi="Times New Roman" w:cs="Times New Roman"/>
                <w:b/>
                <w:color w:val="000000"/>
                <w:sz w:val="28"/>
                <w:szCs w:val="28"/>
              </w:rPr>
            </w:pPr>
            <w:r w:rsidRPr="00A14E77">
              <w:rPr>
                <w:rFonts w:ascii="Times New Roman" w:hAnsi="Times New Roman" w:cs="Times New Roman"/>
                <w:b/>
                <w:color w:val="000000"/>
                <w:sz w:val="28"/>
                <w:szCs w:val="28"/>
              </w:rPr>
              <w:t>4.Мертвые хода в отсчетных механизмах измерения</w:t>
            </w:r>
          </w:p>
          <w:p w:rsidR="00A14E77" w:rsidRPr="00A14E77" w:rsidRDefault="00A14E77" w:rsidP="00A14E77">
            <w:pPr>
              <w:widowControl w:val="0"/>
              <w:autoSpaceDE w:val="0"/>
              <w:autoSpaceDN w:val="0"/>
              <w:adjustRightInd w:val="0"/>
              <w:spacing w:after="0"/>
              <w:ind w:left="720" w:right="57"/>
              <w:jc w:val="center"/>
              <w:rPr>
                <w:rFonts w:ascii="Times New Roman" w:hAnsi="Times New Roman" w:cs="Times New Roman"/>
                <w:b/>
                <w:color w:val="000000"/>
                <w:sz w:val="28"/>
                <w:szCs w:val="28"/>
              </w:rPr>
            </w:pPr>
            <w:r w:rsidRPr="00A14E77">
              <w:rPr>
                <w:rFonts w:ascii="Times New Roman" w:hAnsi="Times New Roman" w:cs="Times New Roman"/>
                <w:b/>
                <w:color w:val="000000"/>
                <w:sz w:val="28"/>
                <w:szCs w:val="28"/>
              </w:rPr>
              <w:t>горизонтальных и вертикальных углов</w:t>
            </w:r>
          </w:p>
        </w:tc>
      </w:tr>
      <w:tr w:rsidR="00A14E77" w:rsidRPr="00C30C98" w:rsidTr="00E56EBC">
        <w:trPr>
          <w:trHeight w:val="1124"/>
        </w:trPr>
        <w:tc>
          <w:tcPr>
            <w:tcW w:w="6521" w:type="dxa"/>
          </w:tcPr>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Установите буссоль на треноге по шаровому уро</w:t>
            </w:r>
            <w:r w:rsidRPr="00A14E77">
              <w:rPr>
                <w:rFonts w:ascii="Times New Roman" w:hAnsi="Times New Roman" w:cs="Times New Roman"/>
                <w:color w:val="000000"/>
                <w:sz w:val="28"/>
                <w:szCs w:val="28"/>
              </w:rPr>
              <w:t>в</w:t>
            </w:r>
            <w:r w:rsidRPr="00A14E77">
              <w:rPr>
                <w:rFonts w:ascii="Times New Roman" w:hAnsi="Times New Roman" w:cs="Times New Roman"/>
                <w:color w:val="000000"/>
                <w:sz w:val="28"/>
                <w:szCs w:val="28"/>
              </w:rPr>
              <w:t xml:space="preserve">ню.  Для  определения  </w:t>
            </w:r>
            <w:proofErr w:type="gramStart"/>
            <w:r w:rsidRPr="00A14E77">
              <w:rPr>
                <w:rFonts w:ascii="Times New Roman" w:hAnsi="Times New Roman" w:cs="Times New Roman"/>
                <w:color w:val="000000"/>
                <w:sz w:val="28"/>
                <w:szCs w:val="28"/>
              </w:rPr>
              <w:t>величины  мертвого хода   отсчетного   механизма   измерения   гори</w:t>
            </w:r>
            <w:r w:rsidRPr="00A14E77">
              <w:rPr>
                <w:rFonts w:ascii="Times New Roman" w:hAnsi="Times New Roman" w:cs="Times New Roman"/>
                <w:color w:val="000000"/>
                <w:sz w:val="28"/>
                <w:szCs w:val="28"/>
              </w:rPr>
              <w:softHyphen/>
              <w:t>зонтальных   углов</w:t>
            </w:r>
            <w:proofErr w:type="gramEnd"/>
            <w:r w:rsidRPr="00A14E77">
              <w:rPr>
                <w:rFonts w:ascii="Times New Roman" w:hAnsi="Times New Roman" w:cs="Times New Roman"/>
                <w:color w:val="000000"/>
                <w:sz w:val="28"/>
                <w:szCs w:val="28"/>
              </w:rPr>
              <w:t xml:space="preserve">  необходимо  выбрать  пред</w:t>
            </w:r>
            <w:r w:rsidRPr="00A14E77">
              <w:rPr>
                <w:rFonts w:ascii="Times New Roman" w:hAnsi="Times New Roman" w:cs="Times New Roman"/>
                <w:color w:val="000000"/>
                <w:sz w:val="28"/>
                <w:szCs w:val="28"/>
              </w:rPr>
              <w:softHyphen/>
              <w:t>мет с резкими контурами, удаленный на рас</w:t>
            </w:r>
            <w:r w:rsidRPr="00A14E77">
              <w:rPr>
                <w:rFonts w:ascii="Times New Roman" w:hAnsi="Times New Roman" w:cs="Times New Roman"/>
                <w:color w:val="000000"/>
                <w:sz w:val="28"/>
                <w:szCs w:val="28"/>
              </w:rPr>
              <w:softHyphen/>
              <w:t>стояние не менее 100 м. Вращая   рукоятку  червяка только в одну сторону, подведите перекрестие сетки   к   к</w:t>
            </w:r>
            <w:r w:rsidRPr="00A14E77">
              <w:rPr>
                <w:rFonts w:ascii="Times New Roman" w:hAnsi="Times New Roman" w:cs="Times New Roman"/>
                <w:color w:val="000000"/>
                <w:sz w:val="28"/>
                <w:szCs w:val="28"/>
              </w:rPr>
              <w:t>а</w:t>
            </w:r>
            <w:r w:rsidRPr="00A14E77">
              <w:rPr>
                <w:rFonts w:ascii="Times New Roman" w:hAnsi="Times New Roman" w:cs="Times New Roman"/>
                <w:color w:val="000000"/>
                <w:sz w:val="28"/>
                <w:szCs w:val="28"/>
              </w:rPr>
              <w:t>кой-либо   точке   удаленного   пред</w:t>
            </w:r>
            <w:r w:rsidRPr="00A14E77">
              <w:rPr>
                <w:rFonts w:ascii="Times New Roman" w:hAnsi="Times New Roman" w:cs="Times New Roman"/>
                <w:color w:val="000000"/>
                <w:sz w:val="28"/>
                <w:szCs w:val="28"/>
              </w:rPr>
              <w:softHyphen/>
              <w:t>мета и снимите отсчет по буссольным шкалам. Затем, вращая рук</w:t>
            </w:r>
            <w:r w:rsidRPr="00A14E77">
              <w:rPr>
                <w:rFonts w:ascii="Times New Roman" w:hAnsi="Times New Roman" w:cs="Times New Roman"/>
                <w:color w:val="000000"/>
                <w:sz w:val="28"/>
                <w:szCs w:val="28"/>
              </w:rPr>
              <w:t>о</w:t>
            </w:r>
            <w:r w:rsidRPr="00A14E77">
              <w:rPr>
                <w:rFonts w:ascii="Times New Roman" w:hAnsi="Times New Roman" w:cs="Times New Roman"/>
                <w:color w:val="000000"/>
                <w:sz w:val="28"/>
                <w:szCs w:val="28"/>
              </w:rPr>
              <w:t>ятку в том же направ</w:t>
            </w:r>
            <w:r w:rsidRPr="00A14E77">
              <w:rPr>
                <w:rFonts w:ascii="Times New Roman" w:hAnsi="Times New Roman" w:cs="Times New Roman"/>
                <w:color w:val="000000"/>
                <w:sz w:val="28"/>
                <w:szCs w:val="28"/>
              </w:rPr>
              <w:softHyphen/>
              <w:t>лении, сведите перекрестие сетки с точки на</w:t>
            </w:r>
            <w:r w:rsidRPr="00A14E77">
              <w:rPr>
                <w:rFonts w:ascii="Times New Roman" w:hAnsi="Times New Roman" w:cs="Times New Roman"/>
                <w:color w:val="000000"/>
                <w:sz w:val="28"/>
                <w:szCs w:val="28"/>
              </w:rPr>
              <w:softHyphen/>
              <w:t>водки;   изменив    направление    вращения    ру</w:t>
            </w:r>
            <w:r w:rsidRPr="00A14E77">
              <w:rPr>
                <w:rFonts w:ascii="Times New Roman" w:hAnsi="Times New Roman" w:cs="Times New Roman"/>
                <w:color w:val="000000"/>
                <w:sz w:val="28"/>
                <w:szCs w:val="28"/>
              </w:rPr>
              <w:softHyphen/>
              <w:t xml:space="preserve">коятки.    Подведите   перекрестие   к   </w:t>
            </w:r>
            <w:r w:rsidRPr="00A14E77">
              <w:rPr>
                <w:rFonts w:ascii="Times New Roman" w:hAnsi="Times New Roman" w:cs="Times New Roman"/>
                <w:color w:val="000000"/>
                <w:sz w:val="28"/>
                <w:szCs w:val="28"/>
              </w:rPr>
              <w:lastRenderedPageBreak/>
              <w:t>точке наводки   с  другой   стороны   и   снова   сн</w:t>
            </w:r>
            <w:r w:rsidRPr="00A14E77">
              <w:rPr>
                <w:rFonts w:ascii="Times New Roman" w:hAnsi="Times New Roman" w:cs="Times New Roman"/>
                <w:color w:val="000000"/>
                <w:sz w:val="28"/>
                <w:szCs w:val="28"/>
              </w:rPr>
              <w:t>и</w:t>
            </w:r>
            <w:r w:rsidRPr="00A14E77">
              <w:rPr>
                <w:rFonts w:ascii="Times New Roman" w:hAnsi="Times New Roman" w:cs="Times New Roman"/>
                <w:color w:val="000000"/>
                <w:sz w:val="28"/>
                <w:szCs w:val="28"/>
              </w:rPr>
              <w:t>мите отсчет по буссольным  шкалам.  Разность двух отсчетов   и   будет   величиной   мертвого   хода. Проверяйте  мертвый  ход  отсчетного  механиз</w:t>
            </w:r>
            <w:r w:rsidRPr="00A14E77">
              <w:rPr>
                <w:rFonts w:ascii="Times New Roman" w:hAnsi="Times New Roman" w:cs="Times New Roman"/>
                <w:color w:val="000000"/>
                <w:sz w:val="28"/>
                <w:szCs w:val="28"/>
              </w:rPr>
              <w:softHyphen/>
              <w:t>ма  на  всем  диап</w:t>
            </w:r>
            <w:r w:rsidR="00F319B9">
              <w:rPr>
                <w:rFonts w:ascii="Times New Roman" w:hAnsi="Times New Roman" w:cs="Times New Roman"/>
                <w:color w:val="000000"/>
                <w:sz w:val="28"/>
                <w:szCs w:val="28"/>
              </w:rPr>
              <w:t>азоне шкалы  че</w:t>
            </w:r>
            <w:r w:rsidRPr="00A14E77">
              <w:rPr>
                <w:rFonts w:ascii="Times New Roman" w:hAnsi="Times New Roman" w:cs="Times New Roman"/>
                <w:color w:val="000000"/>
                <w:sz w:val="28"/>
                <w:szCs w:val="28"/>
              </w:rPr>
              <w:t>рез  15-00. Мертвый  ход отсчетного механизма  измере</w:t>
            </w:r>
            <w:r w:rsidRPr="00A14E77">
              <w:rPr>
                <w:rFonts w:ascii="Times New Roman" w:hAnsi="Times New Roman" w:cs="Times New Roman"/>
                <w:color w:val="000000"/>
                <w:sz w:val="28"/>
                <w:szCs w:val="28"/>
              </w:rPr>
              <w:softHyphen/>
              <w:t>ния  вертикал</w:t>
            </w:r>
            <w:r w:rsidRPr="00A14E77">
              <w:rPr>
                <w:rFonts w:ascii="Times New Roman" w:hAnsi="Times New Roman" w:cs="Times New Roman"/>
                <w:color w:val="000000"/>
                <w:sz w:val="28"/>
                <w:szCs w:val="28"/>
              </w:rPr>
              <w:t>ь</w:t>
            </w:r>
            <w:r w:rsidRPr="00A14E77">
              <w:rPr>
                <w:rFonts w:ascii="Times New Roman" w:hAnsi="Times New Roman" w:cs="Times New Roman"/>
                <w:color w:val="000000"/>
                <w:sz w:val="28"/>
                <w:szCs w:val="28"/>
              </w:rPr>
              <w:t>ных  углов проверяют  аналогич</w:t>
            </w:r>
            <w:r w:rsidRPr="00A14E77">
              <w:rPr>
                <w:rFonts w:ascii="Times New Roman" w:hAnsi="Times New Roman" w:cs="Times New Roman"/>
                <w:color w:val="000000"/>
                <w:sz w:val="28"/>
                <w:szCs w:val="28"/>
              </w:rPr>
              <w:softHyphen/>
              <w:t xml:space="preserve">но </w:t>
            </w:r>
            <w:proofErr w:type="gramStart"/>
            <w:r w:rsidRPr="00A14E77">
              <w:rPr>
                <w:rFonts w:ascii="Times New Roman" w:hAnsi="Times New Roman" w:cs="Times New Roman"/>
                <w:color w:val="000000"/>
                <w:sz w:val="28"/>
                <w:szCs w:val="28"/>
              </w:rPr>
              <w:t>рассмотренному</w:t>
            </w:r>
            <w:proofErr w:type="gramEnd"/>
            <w:r w:rsidRPr="00A14E77">
              <w:rPr>
                <w:rFonts w:ascii="Times New Roman" w:hAnsi="Times New Roman" w:cs="Times New Roman"/>
                <w:color w:val="000000"/>
                <w:sz w:val="28"/>
                <w:szCs w:val="28"/>
              </w:rPr>
              <w:t xml:space="preserve"> выше.</w:t>
            </w:r>
          </w:p>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Примечание.   Для   устранения   в   меха</w:t>
            </w:r>
            <w:r w:rsidRPr="00A14E77">
              <w:rPr>
                <w:rFonts w:ascii="Times New Roman" w:hAnsi="Times New Roman" w:cs="Times New Roman"/>
                <w:color w:val="000000"/>
                <w:sz w:val="28"/>
                <w:szCs w:val="28"/>
              </w:rPr>
              <w:softHyphen/>
              <w:t>низмах влияния мертвых ходов на результаты измерения углов в процессе эксплуатации сле</w:t>
            </w:r>
            <w:r w:rsidRPr="00A14E77">
              <w:rPr>
                <w:rFonts w:ascii="Times New Roman" w:hAnsi="Times New Roman" w:cs="Times New Roman"/>
                <w:color w:val="000000"/>
                <w:sz w:val="28"/>
                <w:szCs w:val="28"/>
              </w:rPr>
              <w:softHyphen/>
              <w:t>дует    перекр</w:t>
            </w:r>
            <w:r w:rsidRPr="00A14E77">
              <w:rPr>
                <w:rFonts w:ascii="Times New Roman" w:hAnsi="Times New Roman" w:cs="Times New Roman"/>
                <w:color w:val="000000"/>
                <w:sz w:val="28"/>
                <w:szCs w:val="28"/>
              </w:rPr>
              <w:t>е</w:t>
            </w:r>
            <w:r w:rsidRPr="00A14E77">
              <w:rPr>
                <w:rFonts w:ascii="Times New Roman" w:hAnsi="Times New Roman" w:cs="Times New Roman"/>
                <w:color w:val="000000"/>
                <w:sz w:val="28"/>
                <w:szCs w:val="28"/>
              </w:rPr>
              <w:t>стие    монокуляра    подводить    к выбранной точке наводки всегда с одной сто</w:t>
            </w:r>
            <w:r w:rsidRPr="00A14E77">
              <w:rPr>
                <w:rFonts w:ascii="Times New Roman" w:hAnsi="Times New Roman" w:cs="Times New Roman"/>
                <w:color w:val="000000"/>
                <w:sz w:val="28"/>
                <w:szCs w:val="28"/>
              </w:rPr>
              <w:softHyphen/>
              <w:t>роны</w:t>
            </w:r>
          </w:p>
        </w:tc>
        <w:tc>
          <w:tcPr>
            <w:tcW w:w="2835" w:type="dxa"/>
          </w:tcPr>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lastRenderedPageBreak/>
              <w:t>Допустимая величина мерт</w:t>
            </w:r>
            <w:r w:rsidRPr="00A14E77">
              <w:rPr>
                <w:rFonts w:ascii="Times New Roman" w:hAnsi="Times New Roman" w:cs="Times New Roman"/>
                <w:color w:val="000000"/>
                <w:sz w:val="28"/>
                <w:szCs w:val="28"/>
              </w:rPr>
              <w:softHyphen/>
              <w:t>вого   хода   о</w:t>
            </w:r>
            <w:r w:rsidRPr="00A14E77">
              <w:rPr>
                <w:rFonts w:ascii="Times New Roman" w:hAnsi="Times New Roman" w:cs="Times New Roman"/>
                <w:color w:val="000000"/>
                <w:sz w:val="28"/>
                <w:szCs w:val="28"/>
              </w:rPr>
              <w:t>т</w:t>
            </w:r>
            <w:r w:rsidRPr="00A14E77">
              <w:rPr>
                <w:rFonts w:ascii="Times New Roman" w:hAnsi="Times New Roman" w:cs="Times New Roman"/>
                <w:color w:val="000000"/>
                <w:sz w:val="28"/>
                <w:szCs w:val="28"/>
              </w:rPr>
              <w:t>счетных  меха</w:t>
            </w:r>
            <w:r w:rsidRPr="00A14E77">
              <w:rPr>
                <w:rFonts w:ascii="Times New Roman" w:hAnsi="Times New Roman" w:cs="Times New Roman"/>
                <w:color w:val="000000"/>
                <w:sz w:val="28"/>
                <w:szCs w:val="28"/>
              </w:rPr>
              <w:softHyphen/>
              <w:t>низмов   измерения   горизон</w:t>
            </w:r>
            <w:r w:rsidRPr="00A14E77">
              <w:rPr>
                <w:rFonts w:ascii="Times New Roman" w:hAnsi="Times New Roman" w:cs="Times New Roman"/>
                <w:color w:val="000000"/>
                <w:sz w:val="28"/>
                <w:szCs w:val="28"/>
              </w:rPr>
              <w:softHyphen/>
              <w:t>тальных      и      ве</w:t>
            </w:r>
            <w:r w:rsidRPr="00A14E77">
              <w:rPr>
                <w:rFonts w:ascii="Times New Roman" w:hAnsi="Times New Roman" w:cs="Times New Roman"/>
                <w:color w:val="000000"/>
                <w:sz w:val="28"/>
                <w:szCs w:val="28"/>
              </w:rPr>
              <w:t>р</w:t>
            </w:r>
            <w:r w:rsidRPr="00A14E77">
              <w:rPr>
                <w:rFonts w:ascii="Times New Roman" w:hAnsi="Times New Roman" w:cs="Times New Roman"/>
                <w:color w:val="000000"/>
                <w:sz w:val="28"/>
                <w:szCs w:val="28"/>
              </w:rPr>
              <w:t>тикальных углов в новых буссолях — до 0-01 и в буссолях с истекши</w:t>
            </w:r>
            <w:r w:rsidRPr="00A14E77">
              <w:rPr>
                <w:rFonts w:ascii="Times New Roman" w:hAnsi="Times New Roman" w:cs="Times New Roman"/>
                <w:color w:val="000000"/>
                <w:sz w:val="28"/>
                <w:szCs w:val="28"/>
              </w:rPr>
              <w:softHyphen/>
              <w:t>ми гара</w:t>
            </w:r>
            <w:r w:rsidRPr="00A14E77">
              <w:rPr>
                <w:rFonts w:ascii="Times New Roman" w:hAnsi="Times New Roman" w:cs="Times New Roman"/>
                <w:color w:val="000000"/>
                <w:sz w:val="28"/>
                <w:szCs w:val="28"/>
              </w:rPr>
              <w:t>н</w:t>
            </w:r>
            <w:r w:rsidRPr="00A14E77">
              <w:rPr>
                <w:rFonts w:ascii="Times New Roman" w:hAnsi="Times New Roman" w:cs="Times New Roman"/>
                <w:color w:val="000000"/>
                <w:sz w:val="28"/>
                <w:szCs w:val="28"/>
              </w:rPr>
              <w:t xml:space="preserve">тийными сроками — до 0-02 </w:t>
            </w:r>
          </w:p>
        </w:tc>
      </w:tr>
      <w:tr w:rsidR="00A14E77" w:rsidRPr="00C30C98" w:rsidTr="00E56EBC">
        <w:trPr>
          <w:cantSplit/>
          <w:trHeight w:val="351"/>
        </w:trPr>
        <w:tc>
          <w:tcPr>
            <w:tcW w:w="9356" w:type="dxa"/>
            <w:gridSpan w:val="2"/>
          </w:tcPr>
          <w:p w:rsidR="00A14E77" w:rsidRPr="00A14E77" w:rsidRDefault="00A14E77" w:rsidP="00A14E77">
            <w:pPr>
              <w:widowControl w:val="0"/>
              <w:autoSpaceDE w:val="0"/>
              <w:autoSpaceDN w:val="0"/>
              <w:adjustRightInd w:val="0"/>
              <w:spacing w:after="0"/>
              <w:ind w:right="57"/>
              <w:jc w:val="center"/>
              <w:rPr>
                <w:rFonts w:ascii="Times New Roman" w:hAnsi="Times New Roman" w:cs="Times New Roman"/>
                <w:b/>
                <w:color w:val="000000"/>
                <w:sz w:val="28"/>
                <w:szCs w:val="28"/>
              </w:rPr>
            </w:pPr>
            <w:r w:rsidRPr="00A14E77">
              <w:rPr>
                <w:rFonts w:ascii="Times New Roman" w:hAnsi="Times New Roman" w:cs="Times New Roman"/>
                <w:b/>
                <w:color w:val="000000"/>
                <w:sz w:val="28"/>
                <w:szCs w:val="28"/>
              </w:rPr>
              <w:lastRenderedPageBreak/>
              <w:t>5. Установка места нуля</w:t>
            </w:r>
          </w:p>
        </w:tc>
      </w:tr>
      <w:tr w:rsidR="00A14E77" w:rsidRPr="00C30C98" w:rsidTr="00A14E77">
        <w:trPr>
          <w:cantSplit/>
          <w:trHeight w:val="2324"/>
        </w:trPr>
        <w:tc>
          <w:tcPr>
            <w:tcW w:w="6521" w:type="dxa"/>
          </w:tcPr>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Местом  нуля   (МО)   называется  отсчет  шкал 33 и 36 вертикальной наводки, при ко</w:t>
            </w:r>
            <w:r w:rsidRPr="00A14E77">
              <w:rPr>
                <w:rFonts w:ascii="Times New Roman" w:hAnsi="Times New Roman" w:cs="Times New Roman"/>
                <w:color w:val="000000"/>
                <w:sz w:val="28"/>
                <w:szCs w:val="28"/>
              </w:rPr>
              <w:softHyphen/>
              <w:t>тором   визирная  ось  монокуляра  горизонталь</w:t>
            </w:r>
            <w:r w:rsidRPr="00A14E77">
              <w:rPr>
                <w:rFonts w:ascii="Times New Roman" w:hAnsi="Times New Roman" w:cs="Times New Roman"/>
                <w:color w:val="000000"/>
                <w:sz w:val="28"/>
                <w:szCs w:val="28"/>
              </w:rPr>
              <w:softHyphen/>
              <w:t>на. В исправной бу</w:t>
            </w:r>
            <w:r w:rsidRPr="00A14E77">
              <w:rPr>
                <w:rFonts w:ascii="Times New Roman" w:hAnsi="Times New Roman" w:cs="Times New Roman"/>
                <w:color w:val="000000"/>
                <w:sz w:val="28"/>
                <w:szCs w:val="28"/>
              </w:rPr>
              <w:t>с</w:t>
            </w:r>
            <w:r w:rsidRPr="00A14E77">
              <w:rPr>
                <w:rFonts w:ascii="Times New Roman" w:hAnsi="Times New Roman" w:cs="Times New Roman"/>
                <w:color w:val="000000"/>
                <w:sz w:val="28"/>
                <w:szCs w:val="28"/>
              </w:rPr>
              <w:t>соли отсчет МО не превы</w:t>
            </w:r>
            <w:r w:rsidRPr="00A14E77">
              <w:rPr>
                <w:rFonts w:ascii="Times New Roman" w:hAnsi="Times New Roman" w:cs="Times New Roman"/>
                <w:color w:val="000000"/>
                <w:sz w:val="28"/>
                <w:szCs w:val="28"/>
              </w:rPr>
              <w:softHyphen/>
              <w:t>шает 0-01. Место  нуля  проверять  следующим  образом: — установите   на   расстоянии   50—100 м   от прибора веху, на кот</w:t>
            </w:r>
            <w:r w:rsidRPr="00A14E77">
              <w:rPr>
                <w:rFonts w:ascii="Times New Roman" w:hAnsi="Times New Roman" w:cs="Times New Roman"/>
                <w:color w:val="000000"/>
                <w:sz w:val="28"/>
                <w:szCs w:val="28"/>
              </w:rPr>
              <w:t>о</w:t>
            </w:r>
            <w:r w:rsidRPr="00A14E77">
              <w:rPr>
                <w:rFonts w:ascii="Times New Roman" w:hAnsi="Times New Roman" w:cs="Times New Roman"/>
                <w:color w:val="000000"/>
                <w:sz w:val="28"/>
                <w:szCs w:val="28"/>
              </w:rPr>
              <w:t>рой сделайте пометку на уровне    высоты    объе</w:t>
            </w:r>
            <w:r w:rsidRPr="00A14E77">
              <w:rPr>
                <w:rFonts w:ascii="Times New Roman" w:hAnsi="Times New Roman" w:cs="Times New Roman"/>
                <w:color w:val="000000"/>
                <w:sz w:val="28"/>
                <w:szCs w:val="28"/>
              </w:rPr>
              <w:t>к</w:t>
            </w:r>
            <w:r w:rsidRPr="00A14E77">
              <w:rPr>
                <w:rFonts w:ascii="Times New Roman" w:hAnsi="Times New Roman" w:cs="Times New Roman"/>
                <w:color w:val="000000"/>
                <w:sz w:val="28"/>
                <w:szCs w:val="28"/>
              </w:rPr>
              <w:t xml:space="preserve">тива    монокуляра    над землей; </w:t>
            </w:r>
          </w:p>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 наведите перекрестие сетки на метку вехи и о</w:t>
            </w:r>
            <w:r w:rsidRPr="00A14E77">
              <w:rPr>
                <w:rFonts w:ascii="Times New Roman" w:hAnsi="Times New Roman" w:cs="Times New Roman"/>
                <w:color w:val="000000"/>
                <w:sz w:val="28"/>
                <w:szCs w:val="28"/>
              </w:rPr>
              <w:t>т</w:t>
            </w:r>
            <w:r w:rsidRPr="00A14E77">
              <w:rPr>
                <w:rFonts w:ascii="Times New Roman" w:hAnsi="Times New Roman" w:cs="Times New Roman"/>
                <w:color w:val="000000"/>
                <w:sz w:val="28"/>
                <w:szCs w:val="28"/>
              </w:rPr>
              <w:t>считайте по шкалам  33 и 36 угол  накло</w:t>
            </w:r>
            <w:r w:rsidRPr="00A14E77">
              <w:rPr>
                <w:rFonts w:ascii="Times New Roman" w:hAnsi="Times New Roman" w:cs="Times New Roman"/>
                <w:color w:val="000000"/>
                <w:sz w:val="28"/>
                <w:szCs w:val="28"/>
              </w:rPr>
              <w:softHyphen/>
              <w:t xml:space="preserve">на, </w:t>
            </w:r>
          </w:p>
        </w:tc>
        <w:tc>
          <w:tcPr>
            <w:tcW w:w="2835" w:type="dxa"/>
          </w:tcPr>
          <w:p w:rsidR="00A14E77" w:rsidRPr="00A14E77" w:rsidRDefault="00A14E77" w:rsidP="00A14E77">
            <w:pPr>
              <w:widowControl w:val="0"/>
              <w:autoSpaceDE w:val="0"/>
              <w:autoSpaceDN w:val="0"/>
              <w:adjustRightInd w:val="0"/>
              <w:spacing w:after="0"/>
              <w:ind w:right="57"/>
              <w:jc w:val="both"/>
              <w:rPr>
                <w:rFonts w:ascii="Times New Roman" w:hAnsi="Times New Roman" w:cs="Times New Roman"/>
                <w:b/>
                <w:color w:val="000000"/>
                <w:sz w:val="28"/>
                <w:szCs w:val="28"/>
              </w:rPr>
            </w:pPr>
            <w:r w:rsidRPr="00A14E77">
              <w:rPr>
                <w:rFonts w:ascii="Times New Roman" w:hAnsi="Times New Roman" w:cs="Times New Roman"/>
                <w:color w:val="000000"/>
                <w:sz w:val="28"/>
                <w:szCs w:val="28"/>
              </w:rPr>
              <w:t>Оптическая  ось  м</w:t>
            </w:r>
            <w:r w:rsidRPr="00A14E77">
              <w:rPr>
                <w:rFonts w:ascii="Times New Roman" w:hAnsi="Times New Roman" w:cs="Times New Roman"/>
                <w:color w:val="000000"/>
                <w:sz w:val="28"/>
                <w:szCs w:val="28"/>
              </w:rPr>
              <w:t>о</w:t>
            </w:r>
            <w:r w:rsidRPr="00A14E77">
              <w:rPr>
                <w:rFonts w:ascii="Times New Roman" w:hAnsi="Times New Roman" w:cs="Times New Roman"/>
                <w:color w:val="000000"/>
                <w:sz w:val="28"/>
                <w:szCs w:val="28"/>
              </w:rPr>
              <w:t>нокуля</w:t>
            </w:r>
            <w:r w:rsidRPr="00A14E77">
              <w:rPr>
                <w:rFonts w:ascii="Times New Roman" w:hAnsi="Times New Roman" w:cs="Times New Roman"/>
                <w:color w:val="000000"/>
                <w:sz w:val="28"/>
                <w:szCs w:val="28"/>
              </w:rPr>
              <w:softHyphen/>
              <w:t>ра  должна  быть  параллель</w:t>
            </w:r>
            <w:r w:rsidRPr="00A14E77">
              <w:rPr>
                <w:rFonts w:ascii="Times New Roman" w:hAnsi="Times New Roman" w:cs="Times New Roman"/>
                <w:color w:val="000000"/>
                <w:sz w:val="28"/>
                <w:szCs w:val="28"/>
              </w:rPr>
              <w:softHyphen/>
              <w:t>на линии горизонта и не вы</w:t>
            </w:r>
            <w:r w:rsidRPr="00A14E77">
              <w:rPr>
                <w:rFonts w:ascii="Times New Roman" w:hAnsi="Times New Roman" w:cs="Times New Roman"/>
                <w:color w:val="000000"/>
                <w:sz w:val="28"/>
                <w:szCs w:val="28"/>
              </w:rPr>
              <w:softHyphen/>
              <w:t>ходить за величину 0-01</w:t>
            </w:r>
          </w:p>
        </w:tc>
      </w:tr>
      <w:tr w:rsidR="00A14E77" w:rsidRPr="00C30C98" w:rsidTr="00A14E77">
        <w:trPr>
          <w:trHeight w:val="2398"/>
        </w:trPr>
        <w:tc>
          <w:tcPr>
            <w:tcW w:w="6521" w:type="dxa"/>
          </w:tcPr>
          <w:p w:rsidR="00A14E77" w:rsidRPr="00A14E77" w:rsidRDefault="00A14E77" w:rsidP="00A14E77">
            <w:pPr>
              <w:pStyle w:val="af6"/>
              <w:widowControl w:val="0"/>
              <w:autoSpaceDE w:val="0"/>
              <w:autoSpaceDN w:val="0"/>
              <w:adjustRightInd w:val="0"/>
              <w:rPr>
                <w:szCs w:val="28"/>
              </w:rPr>
            </w:pPr>
            <w:r w:rsidRPr="00A14E77">
              <w:rPr>
                <w:szCs w:val="28"/>
              </w:rPr>
              <w:t>— поменяйте местами  прибор  и веху, после чего  на   вехе  сделайте  вторую  пометку  соот</w:t>
            </w:r>
            <w:r w:rsidRPr="00A14E77">
              <w:rPr>
                <w:szCs w:val="28"/>
              </w:rPr>
              <w:softHyphen/>
              <w:t>ветственно новой высоте объектива монокуля</w:t>
            </w:r>
            <w:r w:rsidRPr="00A14E77">
              <w:rPr>
                <w:szCs w:val="28"/>
              </w:rPr>
              <w:softHyphen/>
              <w:t xml:space="preserve">ра над землей; </w:t>
            </w:r>
          </w:p>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 наведите перекрестие монокуляра на вто</w:t>
            </w:r>
            <w:r w:rsidRPr="00A14E77">
              <w:rPr>
                <w:rFonts w:ascii="Times New Roman" w:hAnsi="Times New Roman" w:cs="Times New Roman"/>
                <w:color w:val="000000"/>
                <w:sz w:val="28"/>
                <w:szCs w:val="28"/>
              </w:rPr>
              <w:softHyphen/>
              <w:t xml:space="preserve">рую метку и снимите вертикальный отсчет; </w:t>
            </w:r>
          </w:p>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 вычислите место нуля по формуле:</w:t>
            </w:r>
          </w:p>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беря отсчеты</w:t>
            </w:r>
            <w:proofErr w:type="gramStart"/>
            <w:r w:rsidRPr="00A14E77">
              <w:rPr>
                <w:rFonts w:ascii="Times New Roman" w:hAnsi="Times New Roman" w:cs="Times New Roman"/>
                <w:color w:val="000000"/>
                <w:sz w:val="28"/>
                <w:szCs w:val="28"/>
              </w:rPr>
              <w:t xml:space="preserve"> А</w:t>
            </w:r>
            <w:proofErr w:type="gramEnd"/>
            <w:r w:rsidRPr="00A14E77">
              <w:rPr>
                <w:rFonts w:ascii="Times New Roman" w:hAnsi="Times New Roman" w:cs="Times New Roman"/>
                <w:color w:val="000000"/>
                <w:sz w:val="28"/>
                <w:szCs w:val="28"/>
              </w:rPr>
              <w:t>\ и А2 со своими знаками. Если  окажется,  что МО не  равно нулю,  то нужно либо учитывать эту разницу в дальней</w:t>
            </w:r>
            <w:r w:rsidRPr="00A14E77">
              <w:rPr>
                <w:rFonts w:ascii="Times New Roman" w:hAnsi="Times New Roman" w:cs="Times New Roman"/>
                <w:color w:val="000000"/>
                <w:sz w:val="28"/>
                <w:szCs w:val="28"/>
              </w:rPr>
              <w:softHyphen/>
              <w:t>шей работе с пр</w:t>
            </w:r>
            <w:r w:rsidRPr="00A14E77">
              <w:rPr>
                <w:rFonts w:ascii="Times New Roman" w:hAnsi="Times New Roman" w:cs="Times New Roman"/>
                <w:color w:val="000000"/>
                <w:sz w:val="28"/>
                <w:szCs w:val="28"/>
              </w:rPr>
              <w:t>и</w:t>
            </w:r>
            <w:r w:rsidRPr="00A14E77">
              <w:rPr>
                <w:rFonts w:ascii="Times New Roman" w:hAnsi="Times New Roman" w:cs="Times New Roman"/>
                <w:color w:val="000000"/>
                <w:sz w:val="28"/>
                <w:szCs w:val="28"/>
              </w:rPr>
              <w:t>бором, либо устранить неис</w:t>
            </w:r>
            <w:r w:rsidRPr="00A14E77">
              <w:rPr>
                <w:rFonts w:ascii="Times New Roman" w:hAnsi="Times New Roman" w:cs="Times New Roman"/>
                <w:color w:val="000000"/>
                <w:sz w:val="28"/>
                <w:szCs w:val="28"/>
              </w:rPr>
              <w:softHyphen/>
              <w:t>правность. Для  верного учета погрешности необходимо запомнить   прав</w:t>
            </w:r>
            <w:r w:rsidRPr="00A14E77">
              <w:rPr>
                <w:rFonts w:ascii="Times New Roman" w:hAnsi="Times New Roman" w:cs="Times New Roman"/>
                <w:color w:val="000000"/>
                <w:sz w:val="28"/>
                <w:szCs w:val="28"/>
              </w:rPr>
              <w:t>и</w:t>
            </w:r>
            <w:r w:rsidRPr="00A14E77">
              <w:rPr>
                <w:rFonts w:ascii="Times New Roman" w:hAnsi="Times New Roman" w:cs="Times New Roman"/>
                <w:color w:val="000000"/>
                <w:sz w:val="28"/>
                <w:szCs w:val="28"/>
              </w:rPr>
              <w:t>ло:   «Положительная   ошибка МО   вычитается   из   угла   места,   измеренного буссолью,   а    отриц</w:t>
            </w:r>
            <w:r w:rsidRPr="00A14E77">
              <w:rPr>
                <w:rFonts w:ascii="Times New Roman" w:hAnsi="Times New Roman" w:cs="Times New Roman"/>
                <w:color w:val="000000"/>
                <w:sz w:val="28"/>
                <w:szCs w:val="28"/>
              </w:rPr>
              <w:t>а</w:t>
            </w:r>
            <w:r w:rsidRPr="00A14E77">
              <w:rPr>
                <w:rFonts w:ascii="Times New Roman" w:hAnsi="Times New Roman" w:cs="Times New Roman"/>
                <w:color w:val="000000"/>
                <w:sz w:val="28"/>
                <w:szCs w:val="28"/>
              </w:rPr>
              <w:t xml:space="preserve">тельная    прибавляется    к нему» </w:t>
            </w:r>
          </w:p>
        </w:tc>
        <w:tc>
          <w:tcPr>
            <w:tcW w:w="2835" w:type="dxa"/>
          </w:tcPr>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p>
        </w:tc>
      </w:tr>
      <w:tr w:rsidR="00A14E77" w:rsidRPr="00C30C98" w:rsidTr="00E56EBC">
        <w:trPr>
          <w:cantSplit/>
          <w:trHeight w:val="419"/>
        </w:trPr>
        <w:tc>
          <w:tcPr>
            <w:tcW w:w="9356" w:type="dxa"/>
            <w:gridSpan w:val="2"/>
            <w:vAlign w:val="center"/>
          </w:tcPr>
          <w:p w:rsidR="00A14E77" w:rsidRPr="00A14E77" w:rsidRDefault="00A14E77" w:rsidP="00A14E77">
            <w:pPr>
              <w:widowControl w:val="0"/>
              <w:autoSpaceDE w:val="0"/>
              <w:autoSpaceDN w:val="0"/>
              <w:adjustRightInd w:val="0"/>
              <w:spacing w:after="0"/>
              <w:ind w:left="57" w:right="57"/>
              <w:jc w:val="center"/>
              <w:rPr>
                <w:rFonts w:ascii="Times New Roman" w:hAnsi="Times New Roman" w:cs="Times New Roman"/>
                <w:b/>
                <w:color w:val="000000"/>
                <w:sz w:val="28"/>
                <w:szCs w:val="28"/>
              </w:rPr>
            </w:pPr>
            <w:r w:rsidRPr="00A14E77">
              <w:rPr>
                <w:rFonts w:ascii="Times New Roman" w:hAnsi="Times New Roman" w:cs="Times New Roman"/>
                <w:b/>
                <w:color w:val="000000"/>
                <w:sz w:val="28"/>
                <w:szCs w:val="28"/>
              </w:rPr>
              <w:lastRenderedPageBreak/>
              <w:t>6. Параллельность оптических осей перископа и буссоли</w:t>
            </w:r>
          </w:p>
        </w:tc>
      </w:tr>
      <w:tr w:rsidR="00A14E77" w:rsidRPr="00C30C98" w:rsidTr="00A14E77">
        <w:trPr>
          <w:trHeight w:val="2760"/>
        </w:trPr>
        <w:tc>
          <w:tcPr>
            <w:tcW w:w="6521" w:type="dxa"/>
          </w:tcPr>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Исправный     перископ,    установленный     на м</w:t>
            </w:r>
            <w:r w:rsidRPr="00A14E77">
              <w:rPr>
                <w:rFonts w:ascii="Times New Roman" w:hAnsi="Times New Roman" w:cs="Times New Roman"/>
                <w:color w:val="000000"/>
                <w:sz w:val="28"/>
                <w:szCs w:val="28"/>
              </w:rPr>
              <w:t>о</w:t>
            </w:r>
            <w:r w:rsidRPr="00A14E77">
              <w:rPr>
                <w:rFonts w:ascii="Times New Roman" w:hAnsi="Times New Roman" w:cs="Times New Roman"/>
                <w:color w:val="000000"/>
                <w:sz w:val="28"/>
                <w:szCs w:val="28"/>
              </w:rPr>
              <w:t>нокуляре, не должен заметно изменять на</w:t>
            </w:r>
            <w:r w:rsidRPr="00A14E77">
              <w:rPr>
                <w:rFonts w:ascii="Times New Roman" w:hAnsi="Times New Roman" w:cs="Times New Roman"/>
                <w:color w:val="000000"/>
                <w:sz w:val="28"/>
                <w:szCs w:val="28"/>
              </w:rPr>
              <w:softHyphen/>
              <w:t>правление линии визирования. Проверку   отклонения   визи</w:t>
            </w:r>
            <w:r w:rsidRPr="00A14E77">
              <w:rPr>
                <w:rFonts w:ascii="Times New Roman" w:hAnsi="Times New Roman" w:cs="Times New Roman"/>
                <w:color w:val="000000"/>
                <w:sz w:val="28"/>
                <w:szCs w:val="28"/>
              </w:rPr>
              <w:t>р</w:t>
            </w:r>
            <w:r w:rsidRPr="00A14E77">
              <w:rPr>
                <w:rFonts w:ascii="Times New Roman" w:hAnsi="Times New Roman" w:cs="Times New Roman"/>
                <w:color w:val="000000"/>
                <w:sz w:val="28"/>
                <w:szCs w:val="28"/>
              </w:rPr>
              <w:t>ного   луча   про</w:t>
            </w:r>
            <w:r w:rsidRPr="00A14E77">
              <w:rPr>
                <w:rFonts w:ascii="Times New Roman" w:hAnsi="Times New Roman" w:cs="Times New Roman"/>
                <w:color w:val="000000"/>
                <w:sz w:val="28"/>
                <w:szCs w:val="28"/>
              </w:rPr>
              <w:softHyphen/>
              <w:t>водите так:</w:t>
            </w:r>
          </w:p>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 xml:space="preserve"> — наведите монокуляр без перископа на уда</w:t>
            </w:r>
            <w:r w:rsidRPr="00A14E77">
              <w:rPr>
                <w:rFonts w:ascii="Times New Roman" w:hAnsi="Times New Roman" w:cs="Times New Roman"/>
                <w:color w:val="000000"/>
                <w:sz w:val="28"/>
                <w:szCs w:val="28"/>
              </w:rPr>
              <w:softHyphen/>
              <w:t>ленный   предмет,  расположенный   не   ближе 1000 м;</w:t>
            </w:r>
          </w:p>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 xml:space="preserve"> — установите вертикально перископ на  мо</w:t>
            </w:r>
            <w:r w:rsidRPr="00A14E77">
              <w:rPr>
                <w:rFonts w:ascii="Times New Roman" w:hAnsi="Times New Roman" w:cs="Times New Roman"/>
                <w:color w:val="000000"/>
                <w:sz w:val="28"/>
                <w:szCs w:val="28"/>
              </w:rPr>
              <w:softHyphen/>
              <w:t xml:space="preserve">нокуляр. </w:t>
            </w:r>
          </w:p>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При отсутствии дефектов в перископе изо</w:t>
            </w:r>
            <w:r w:rsidRPr="00A14E77">
              <w:rPr>
                <w:rFonts w:ascii="Times New Roman" w:hAnsi="Times New Roman" w:cs="Times New Roman"/>
                <w:color w:val="000000"/>
                <w:sz w:val="28"/>
                <w:szCs w:val="28"/>
              </w:rPr>
              <w:softHyphen/>
              <w:t>бражение точки наводки не должно смещать</w:t>
            </w:r>
            <w:r w:rsidRPr="00A14E77">
              <w:rPr>
                <w:rFonts w:ascii="Times New Roman" w:hAnsi="Times New Roman" w:cs="Times New Roman"/>
                <w:color w:val="000000"/>
                <w:sz w:val="28"/>
                <w:szCs w:val="28"/>
              </w:rPr>
              <w:softHyphen/>
              <w:t>ся с перекрестия сетки; если смещение обна</w:t>
            </w:r>
            <w:r w:rsidRPr="00A14E77">
              <w:rPr>
                <w:rFonts w:ascii="Times New Roman" w:hAnsi="Times New Roman" w:cs="Times New Roman"/>
                <w:color w:val="000000"/>
                <w:sz w:val="28"/>
                <w:szCs w:val="28"/>
              </w:rPr>
              <w:softHyphen/>
              <w:t>ружено, то следует изм</w:t>
            </w:r>
            <w:r w:rsidRPr="00A14E77">
              <w:rPr>
                <w:rFonts w:ascii="Times New Roman" w:hAnsi="Times New Roman" w:cs="Times New Roman"/>
                <w:color w:val="000000"/>
                <w:sz w:val="28"/>
                <w:szCs w:val="28"/>
              </w:rPr>
              <w:t>е</w:t>
            </w:r>
            <w:r w:rsidRPr="00A14E77">
              <w:rPr>
                <w:rFonts w:ascii="Times New Roman" w:hAnsi="Times New Roman" w:cs="Times New Roman"/>
                <w:color w:val="000000"/>
                <w:sz w:val="28"/>
                <w:szCs w:val="28"/>
              </w:rPr>
              <w:t>рить величину и на</w:t>
            </w:r>
            <w:r w:rsidRPr="00A14E77">
              <w:rPr>
                <w:rFonts w:ascii="Times New Roman" w:hAnsi="Times New Roman" w:cs="Times New Roman"/>
                <w:color w:val="000000"/>
                <w:sz w:val="28"/>
                <w:szCs w:val="28"/>
              </w:rPr>
              <w:softHyphen/>
              <w:t xml:space="preserve">правление смещения  по сетке  или,  пользуясь механизмами, — по шкалам </w:t>
            </w:r>
          </w:p>
        </w:tc>
        <w:tc>
          <w:tcPr>
            <w:tcW w:w="2835" w:type="dxa"/>
          </w:tcPr>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proofErr w:type="gramStart"/>
            <w:r w:rsidRPr="00A14E77">
              <w:rPr>
                <w:rFonts w:ascii="Times New Roman" w:hAnsi="Times New Roman" w:cs="Times New Roman"/>
                <w:color w:val="000000"/>
                <w:sz w:val="28"/>
                <w:szCs w:val="28"/>
              </w:rPr>
              <w:t>Оптическая ось пер</w:t>
            </w:r>
            <w:r w:rsidRPr="00A14E77">
              <w:rPr>
                <w:rFonts w:ascii="Times New Roman" w:hAnsi="Times New Roman" w:cs="Times New Roman"/>
                <w:color w:val="000000"/>
                <w:sz w:val="28"/>
                <w:szCs w:val="28"/>
              </w:rPr>
              <w:t>и</w:t>
            </w:r>
            <w:r w:rsidRPr="00A14E77">
              <w:rPr>
                <w:rFonts w:ascii="Times New Roman" w:hAnsi="Times New Roman" w:cs="Times New Roman"/>
                <w:color w:val="000000"/>
                <w:sz w:val="28"/>
                <w:szCs w:val="28"/>
              </w:rPr>
              <w:t>скопа, закрепленного  вертикально на туб</w:t>
            </w:r>
            <w:r w:rsidRPr="00A14E77">
              <w:rPr>
                <w:rFonts w:ascii="Times New Roman" w:hAnsi="Times New Roman" w:cs="Times New Roman"/>
                <w:color w:val="000000"/>
                <w:sz w:val="28"/>
                <w:szCs w:val="28"/>
              </w:rPr>
              <w:t>у</w:t>
            </w:r>
            <w:r w:rsidRPr="00A14E77">
              <w:rPr>
                <w:rFonts w:ascii="Times New Roman" w:hAnsi="Times New Roman" w:cs="Times New Roman"/>
                <w:color w:val="000000"/>
                <w:sz w:val="28"/>
                <w:szCs w:val="28"/>
              </w:rPr>
              <w:t>се монокуляра, долж</w:t>
            </w:r>
            <w:r w:rsidRPr="00A14E77">
              <w:rPr>
                <w:rFonts w:ascii="Times New Roman" w:hAnsi="Times New Roman" w:cs="Times New Roman"/>
                <w:color w:val="000000"/>
                <w:sz w:val="28"/>
                <w:szCs w:val="28"/>
              </w:rPr>
              <w:softHyphen/>
              <w:t>на быть параллельна оптиче</w:t>
            </w:r>
            <w:r w:rsidRPr="00A14E77">
              <w:rPr>
                <w:rFonts w:ascii="Times New Roman" w:hAnsi="Times New Roman" w:cs="Times New Roman"/>
                <w:color w:val="000000"/>
                <w:sz w:val="28"/>
                <w:szCs w:val="28"/>
              </w:rPr>
              <w:softHyphen/>
              <w:t>ской оси м</w:t>
            </w:r>
            <w:r w:rsidRPr="00A14E77">
              <w:rPr>
                <w:rFonts w:ascii="Times New Roman" w:hAnsi="Times New Roman" w:cs="Times New Roman"/>
                <w:color w:val="000000"/>
                <w:sz w:val="28"/>
                <w:szCs w:val="28"/>
              </w:rPr>
              <w:t>о</w:t>
            </w:r>
            <w:r w:rsidRPr="00A14E77">
              <w:rPr>
                <w:rFonts w:ascii="Times New Roman" w:hAnsi="Times New Roman" w:cs="Times New Roman"/>
                <w:color w:val="000000"/>
                <w:sz w:val="28"/>
                <w:szCs w:val="28"/>
              </w:rPr>
              <w:t>нокуляра в гори</w:t>
            </w:r>
            <w:r w:rsidRPr="00A14E77">
              <w:rPr>
                <w:rFonts w:ascii="Times New Roman" w:hAnsi="Times New Roman" w:cs="Times New Roman"/>
                <w:color w:val="000000"/>
                <w:sz w:val="28"/>
                <w:szCs w:val="28"/>
              </w:rPr>
              <w:softHyphen/>
              <w:t>зонтальной   и   ве</w:t>
            </w:r>
            <w:r w:rsidRPr="00A14E77">
              <w:rPr>
                <w:rFonts w:ascii="Times New Roman" w:hAnsi="Times New Roman" w:cs="Times New Roman"/>
                <w:color w:val="000000"/>
                <w:sz w:val="28"/>
                <w:szCs w:val="28"/>
              </w:rPr>
              <w:t>р</w:t>
            </w:r>
            <w:r w:rsidRPr="00A14E77">
              <w:rPr>
                <w:rFonts w:ascii="Times New Roman" w:hAnsi="Times New Roman" w:cs="Times New Roman"/>
                <w:color w:val="000000"/>
                <w:sz w:val="28"/>
                <w:szCs w:val="28"/>
              </w:rPr>
              <w:t>тикальной плоск</w:t>
            </w:r>
            <w:r w:rsidRPr="00A14E77">
              <w:rPr>
                <w:rFonts w:ascii="Times New Roman" w:hAnsi="Times New Roman" w:cs="Times New Roman"/>
                <w:color w:val="000000"/>
                <w:sz w:val="28"/>
                <w:szCs w:val="28"/>
              </w:rPr>
              <w:t>о</w:t>
            </w:r>
            <w:r w:rsidRPr="00A14E77">
              <w:rPr>
                <w:rFonts w:ascii="Times New Roman" w:hAnsi="Times New Roman" w:cs="Times New Roman"/>
                <w:color w:val="000000"/>
                <w:sz w:val="28"/>
                <w:szCs w:val="28"/>
              </w:rPr>
              <w:t>стях.</w:t>
            </w:r>
            <w:proofErr w:type="gramEnd"/>
            <w:r w:rsidRPr="00A14E77">
              <w:rPr>
                <w:rFonts w:ascii="Times New Roman" w:hAnsi="Times New Roman" w:cs="Times New Roman"/>
                <w:color w:val="000000"/>
                <w:sz w:val="28"/>
                <w:szCs w:val="28"/>
              </w:rPr>
              <w:t xml:space="preserve">   Допустимая   ве</w:t>
            </w:r>
            <w:r w:rsidRPr="00A14E77">
              <w:rPr>
                <w:rFonts w:ascii="Times New Roman" w:hAnsi="Times New Roman" w:cs="Times New Roman"/>
                <w:color w:val="000000"/>
                <w:sz w:val="28"/>
                <w:szCs w:val="28"/>
              </w:rPr>
              <w:softHyphen/>
              <w:t xml:space="preserve">личина  отклонения — 0-01 </w:t>
            </w:r>
          </w:p>
        </w:tc>
      </w:tr>
      <w:tr w:rsidR="00A14E77" w:rsidRPr="00C30C98" w:rsidTr="00E56EBC">
        <w:trPr>
          <w:cantSplit/>
          <w:trHeight w:val="98"/>
        </w:trPr>
        <w:tc>
          <w:tcPr>
            <w:tcW w:w="9356" w:type="dxa"/>
            <w:gridSpan w:val="2"/>
          </w:tcPr>
          <w:p w:rsidR="00A14E77" w:rsidRPr="00A14E77" w:rsidRDefault="00A14E77" w:rsidP="00A14E77">
            <w:pPr>
              <w:widowControl w:val="0"/>
              <w:autoSpaceDE w:val="0"/>
              <w:autoSpaceDN w:val="0"/>
              <w:adjustRightInd w:val="0"/>
              <w:spacing w:after="0"/>
              <w:ind w:left="57" w:right="57"/>
              <w:jc w:val="center"/>
              <w:rPr>
                <w:rFonts w:ascii="Times New Roman" w:hAnsi="Times New Roman" w:cs="Times New Roman"/>
                <w:b/>
                <w:color w:val="000000"/>
                <w:sz w:val="28"/>
                <w:szCs w:val="28"/>
              </w:rPr>
            </w:pPr>
            <w:r w:rsidRPr="00A14E77">
              <w:rPr>
                <w:rFonts w:ascii="Times New Roman" w:hAnsi="Times New Roman" w:cs="Times New Roman"/>
                <w:b/>
                <w:color w:val="000000"/>
                <w:sz w:val="28"/>
                <w:szCs w:val="28"/>
              </w:rPr>
              <w:t>7. Падение напряжения в  аккумуляторных  батареях и работа освет</w:t>
            </w:r>
            <w:r w:rsidRPr="00A14E77">
              <w:rPr>
                <w:rFonts w:ascii="Times New Roman" w:hAnsi="Times New Roman" w:cs="Times New Roman"/>
                <w:b/>
                <w:color w:val="000000"/>
                <w:sz w:val="28"/>
                <w:szCs w:val="28"/>
              </w:rPr>
              <w:t>и</w:t>
            </w:r>
            <w:r w:rsidRPr="00A14E77">
              <w:rPr>
                <w:rFonts w:ascii="Times New Roman" w:hAnsi="Times New Roman" w:cs="Times New Roman"/>
                <w:b/>
                <w:color w:val="000000"/>
                <w:sz w:val="28"/>
                <w:szCs w:val="28"/>
              </w:rPr>
              <w:t>теля</w:t>
            </w:r>
          </w:p>
        </w:tc>
      </w:tr>
      <w:tr w:rsidR="00A14E77" w:rsidRPr="00C30C98" w:rsidTr="00A14E77">
        <w:trPr>
          <w:trHeight w:val="2366"/>
        </w:trPr>
        <w:tc>
          <w:tcPr>
            <w:tcW w:w="6521" w:type="dxa"/>
          </w:tcPr>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Исправное  освещение  позволяет  работать  с пр</w:t>
            </w:r>
            <w:r w:rsidRPr="00A14E77">
              <w:rPr>
                <w:rFonts w:ascii="Times New Roman" w:hAnsi="Times New Roman" w:cs="Times New Roman"/>
                <w:color w:val="000000"/>
                <w:sz w:val="28"/>
                <w:szCs w:val="28"/>
              </w:rPr>
              <w:t>и</w:t>
            </w:r>
            <w:r w:rsidRPr="00A14E77">
              <w:rPr>
                <w:rFonts w:ascii="Times New Roman" w:hAnsi="Times New Roman" w:cs="Times New Roman"/>
                <w:color w:val="000000"/>
                <w:sz w:val="28"/>
                <w:szCs w:val="28"/>
              </w:rPr>
              <w:t>бором в ночное время. Для проверки осве</w:t>
            </w:r>
            <w:r w:rsidRPr="00A14E77">
              <w:rPr>
                <w:rFonts w:ascii="Times New Roman" w:hAnsi="Times New Roman" w:cs="Times New Roman"/>
                <w:color w:val="000000"/>
                <w:sz w:val="28"/>
                <w:szCs w:val="28"/>
              </w:rPr>
              <w:softHyphen/>
              <w:t xml:space="preserve">тителя   необходимо   повернуть   </w:t>
            </w:r>
            <w:proofErr w:type="spellStart"/>
            <w:r w:rsidRPr="00A14E77">
              <w:rPr>
                <w:rFonts w:ascii="Times New Roman" w:hAnsi="Times New Roman" w:cs="Times New Roman"/>
                <w:color w:val="000000"/>
                <w:sz w:val="28"/>
                <w:szCs w:val="28"/>
              </w:rPr>
              <w:t>маховички</w:t>
            </w:r>
            <w:proofErr w:type="spellEnd"/>
            <w:r w:rsidRPr="00A14E77">
              <w:rPr>
                <w:rFonts w:ascii="Times New Roman" w:hAnsi="Times New Roman" w:cs="Times New Roman"/>
                <w:color w:val="000000"/>
                <w:sz w:val="28"/>
                <w:szCs w:val="28"/>
              </w:rPr>
              <w:t xml:space="preserve">   и убедиться, что горят лампочки, установленные в патроне пер</w:t>
            </w:r>
            <w:r w:rsidRPr="00A14E77">
              <w:rPr>
                <w:rFonts w:ascii="Times New Roman" w:hAnsi="Times New Roman" w:cs="Times New Roman"/>
                <w:color w:val="000000"/>
                <w:sz w:val="28"/>
                <w:szCs w:val="28"/>
              </w:rPr>
              <w:t>е</w:t>
            </w:r>
            <w:r w:rsidRPr="00A14E77">
              <w:rPr>
                <w:rFonts w:ascii="Times New Roman" w:hAnsi="Times New Roman" w:cs="Times New Roman"/>
                <w:color w:val="000000"/>
                <w:sz w:val="28"/>
                <w:szCs w:val="28"/>
              </w:rPr>
              <w:t>носной лампы, патроне лампы сетки и вехе. Если лам</w:t>
            </w:r>
            <w:r w:rsidRPr="00A14E77">
              <w:rPr>
                <w:rFonts w:ascii="Times New Roman" w:hAnsi="Times New Roman" w:cs="Times New Roman"/>
                <w:color w:val="000000"/>
                <w:sz w:val="28"/>
                <w:szCs w:val="28"/>
              </w:rPr>
              <w:softHyphen/>
              <w:t>почки не горят, то необходимо проверить  ак</w:t>
            </w:r>
            <w:r w:rsidRPr="00A14E77">
              <w:rPr>
                <w:rFonts w:ascii="Times New Roman" w:hAnsi="Times New Roman" w:cs="Times New Roman"/>
                <w:color w:val="000000"/>
                <w:sz w:val="28"/>
                <w:szCs w:val="28"/>
              </w:rPr>
              <w:softHyphen/>
              <w:t xml:space="preserve">кумуляторную   батарею,   если   не   горит  одна или  две  лампочки,  </w:t>
            </w:r>
            <w:proofErr w:type="gramStart"/>
            <w:r w:rsidRPr="00A14E77">
              <w:rPr>
                <w:rFonts w:ascii="Times New Roman" w:hAnsi="Times New Roman" w:cs="Times New Roman"/>
                <w:color w:val="000000"/>
                <w:sz w:val="28"/>
                <w:szCs w:val="28"/>
              </w:rPr>
              <w:t>значит</w:t>
            </w:r>
            <w:proofErr w:type="gramEnd"/>
            <w:r w:rsidRPr="00A14E77">
              <w:rPr>
                <w:rFonts w:ascii="Times New Roman" w:hAnsi="Times New Roman" w:cs="Times New Roman"/>
                <w:color w:val="000000"/>
                <w:sz w:val="28"/>
                <w:szCs w:val="28"/>
              </w:rPr>
              <w:t xml:space="preserve">  они  перегорели   и их нужно заменить запасными. Периодически   зам</w:t>
            </w:r>
            <w:r w:rsidRPr="00A14E77">
              <w:rPr>
                <w:rFonts w:ascii="Times New Roman" w:hAnsi="Times New Roman" w:cs="Times New Roman"/>
                <w:color w:val="000000"/>
                <w:sz w:val="28"/>
                <w:szCs w:val="28"/>
              </w:rPr>
              <w:t>е</w:t>
            </w:r>
            <w:r w:rsidRPr="00A14E77">
              <w:rPr>
                <w:rFonts w:ascii="Times New Roman" w:hAnsi="Times New Roman" w:cs="Times New Roman"/>
                <w:color w:val="000000"/>
                <w:sz w:val="28"/>
                <w:szCs w:val="28"/>
              </w:rPr>
              <w:t>ряйте   тестером  падение напряжения на аккумул</w:t>
            </w:r>
            <w:r w:rsidRPr="00A14E77">
              <w:rPr>
                <w:rFonts w:ascii="Times New Roman" w:hAnsi="Times New Roman" w:cs="Times New Roman"/>
                <w:color w:val="000000"/>
                <w:sz w:val="28"/>
                <w:szCs w:val="28"/>
              </w:rPr>
              <w:t>я</w:t>
            </w:r>
            <w:r w:rsidRPr="00A14E77">
              <w:rPr>
                <w:rFonts w:ascii="Times New Roman" w:hAnsi="Times New Roman" w:cs="Times New Roman"/>
                <w:color w:val="000000"/>
                <w:sz w:val="28"/>
                <w:szCs w:val="28"/>
              </w:rPr>
              <w:t xml:space="preserve">торных батареях </w:t>
            </w:r>
          </w:p>
        </w:tc>
        <w:tc>
          <w:tcPr>
            <w:tcW w:w="2835" w:type="dxa"/>
          </w:tcPr>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Падение     напряж</w:t>
            </w:r>
            <w:r w:rsidRPr="00A14E77">
              <w:rPr>
                <w:rFonts w:ascii="Times New Roman" w:hAnsi="Times New Roman" w:cs="Times New Roman"/>
                <w:color w:val="000000"/>
                <w:sz w:val="28"/>
                <w:szCs w:val="28"/>
              </w:rPr>
              <w:t>е</w:t>
            </w:r>
            <w:r w:rsidRPr="00A14E77">
              <w:rPr>
                <w:rFonts w:ascii="Times New Roman" w:hAnsi="Times New Roman" w:cs="Times New Roman"/>
                <w:color w:val="000000"/>
                <w:sz w:val="28"/>
                <w:szCs w:val="28"/>
              </w:rPr>
              <w:t>ния     в аккумул</w:t>
            </w:r>
            <w:r w:rsidRPr="00A14E77">
              <w:rPr>
                <w:rFonts w:ascii="Times New Roman" w:hAnsi="Times New Roman" w:cs="Times New Roman"/>
                <w:color w:val="000000"/>
                <w:sz w:val="28"/>
                <w:szCs w:val="28"/>
              </w:rPr>
              <w:t>я</w:t>
            </w:r>
            <w:r w:rsidRPr="00A14E77">
              <w:rPr>
                <w:rFonts w:ascii="Times New Roman" w:hAnsi="Times New Roman" w:cs="Times New Roman"/>
                <w:color w:val="000000"/>
                <w:sz w:val="28"/>
                <w:szCs w:val="28"/>
              </w:rPr>
              <w:t>торных       батареях должно быть не ниже 2</w:t>
            </w:r>
            <w:proofErr w:type="gramStart"/>
            <w:r w:rsidRPr="00A14E77">
              <w:rPr>
                <w:rFonts w:ascii="Times New Roman" w:hAnsi="Times New Roman" w:cs="Times New Roman"/>
                <w:color w:val="000000"/>
                <w:sz w:val="28"/>
                <w:szCs w:val="28"/>
              </w:rPr>
              <w:t xml:space="preserve"> В</w:t>
            </w:r>
            <w:proofErr w:type="gramEnd"/>
            <w:r w:rsidRPr="00A14E77">
              <w:rPr>
                <w:rFonts w:ascii="Times New Roman" w:hAnsi="Times New Roman" w:cs="Times New Roman"/>
                <w:color w:val="000000"/>
                <w:sz w:val="28"/>
                <w:szCs w:val="28"/>
              </w:rPr>
              <w:t xml:space="preserve"> </w:t>
            </w:r>
          </w:p>
        </w:tc>
      </w:tr>
      <w:tr w:rsidR="00A14E77" w:rsidRPr="00C30C98" w:rsidTr="00E56EBC">
        <w:trPr>
          <w:cantSplit/>
          <w:trHeight w:val="479"/>
        </w:trPr>
        <w:tc>
          <w:tcPr>
            <w:tcW w:w="9356" w:type="dxa"/>
            <w:gridSpan w:val="2"/>
            <w:vAlign w:val="center"/>
          </w:tcPr>
          <w:p w:rsidR="00A14E77" w:rsidRPr="00A14E77" w:rsidRDefault="00A14E77" w:rsidP="00A14E77">
            <w:pPr>
              <w:widowControl w:val="0"/>
              <w:autoSpaceDE w:val="0"/>
              <w:autoSpaceDN w:val="0"/>
              <w:adjustRightInd w:val="0"/>
              <w:spacing w:after="0"/>
              <w:ind w:left="57" w:right="57"/>
              <w:jc w:val="center"/>
              <w:rPr>
                <w:rFonts w:ascii="Times New Roman" w:hAnsi="Times New Roman" w:cs="Times New Roman"/>
                <w:b/>
                <w:color w:val="000000"/>
                <w:sz w:val="28"/>
                <w:szCs w:val="28"/>
              </w:rPr>
            </w:pPr>
            <w:r w:rsidRPr="00A14E77">
              <w:rPr>
                <w:rFonts w:ascii="Times New Roman" w:hAnsi="Times New Roman" w:cs="Times New Roman"/>
                <w:b/>
                <w:color w:val="000000"/>
                <w:sz w:val="28"/>
                <w:szCs w:val="28"/>
              </w:rPr>
              <w:t>8. Надежность крепления диоптрийной шкалы</w:t>
            </w:r>
          </w:p>
        </w:tc>
      </w:tr>
      <w:tr w:rsidR="00A14E77" w:rsidRPr="00C30C98" w:rsidTr="00A14E77">
        <w:trPr>
          <w:trHeight w:val="1411"/>
        </w:trPr>
        <w:tc>
          <w:tcPr>
            <w:tcW w:w="6521" w:type="dxa"/>
            <w:vAlign w:val="center"/>
          </w:tcPr>
          <w:p w:rsidR="00A14E77" w:rsidRPr="00A14E77" w:rsidRDefault="00A14E77" w:rsidP="00A14E77">
            <w:pPr>
              <w:widowControl w:val="0"/>
              <w:autoSpaceDE w:val="0"/>
              <w:autoSpaceDN w:val="0"/>
              <w:adjustRightInd w:val="0"/>
              <w:spacing w:after="0"/>
              <w:ind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Проверьте надежность крепления стопорны</w:t>
            </w:r>
            <w:r w:rsidRPr="00A14E77">
              <w:rPr>
                <w:rFonts w:ascii="Times New Roman" w:hAnsi="Times New Roman" w:cs="Times New Roman"/>
                <w:color w:val="000000"/>
                <w:sz w:val="28"/>
                <w:szCs w:val="28"/>
              </w:rPr>
              <w:softHyphen/>
              <w:t>ми ви</w:t>
            </w:r>
            <w:r w:rsidRPr="00A14E77">
              <w:rPr>
                <w:rFonts w:ascii="Times New Roman" w:hAnsi="Times New Roman" w:cs="Times New Roman"/>
                <w:color w:val="000000"/>
                <w:sz w:val="28"/>
                <w:szCs w:val="28"/>
              </w:rPr>
              <w:t>н</w:t>
            </w:r>
            <w:r w:rsidRPr="00A14E77">
              <w:rPr>
                <w:rFonts w:ascii="Times New Roman" w:hAnsi="Times New Roman" w:cs="Times New Roman"/>
                <w:color w:val="000000"/>
                <w:sz w:val="28"/>
                <w:szCs w:val="28"/>
              </w:rPr>
              <w:t>тами диоптрийной шкалы  к оправе    линзы.    Вр</w:t>
            </w:r>
            <w:r w:rsidRPr="00A14E77">
              <w:rPr>
                <w:rFonts w:ascii="Times New Roman" w:hAnsi="Times New Roman" w:cs="Times New Roman"/>
                <w:color w:val="000000"/>
                <w:sz w:val="28"/>
                <w:szCs w:val="28"/>
              </w:rPr>
              <w:t>а</w:t>
            </w:r>
            <w:r w:rsidRPr="00A14E77">
              <w:rPr>
                <w:rFonts w:ascii="Times New Roman" w:hAnsi="Times New Roman" w:cs="Times New Roman"/>
                <w:color w:val="000000"/>
                <w:sz w:val="28"/>
                <w:szCs w:val="28"/>
              </w:rPr>
              <w:t>щением    диоптрийной шкалы  убедитесь,   что  она  не  проворачи</w:t>
            </w:r>
            <w:r w:rsidRPr="00A14E77">
              <w:rPr>
                <w:rFonts w:ascii="Times New Roman" w:hAnsi="Times New Roman" w:cs="Times New Roman"/>
                <w:color w:val="000000"/>
                <w:sz w:val="28"/>
                <w:szCs w:val="28"/>
              </w:rPr>
              <w:softHyphen/>
              <w:t>вается   относительно   оправы   линзы.   Про</w:t>
            </w:r>
            <w:r w:rsidRPr="00A14E77">
              <w:rPr>
                <w:rFonts w:ascii="Times New Roman" w:hAnsi="Times New Roman" w:cs="Times New Roman"/>
                <w:color w:val="000000"/>
                <w:sz w:val="28"/>
                <w:szCs w:val="28"/>
              </w:rPr>
              <w:softHyphen/>
              <w:t xml:space="preserve">верьте  крепление  стопорных   винтов </w:t>
            </w:r>
          </w:p>
        </w:tc>
        <w:tc>
          <w:tcPr>
            <w:tcW w:w="2835" w:type="dxa"/>
            <w:vAlign w:val="center"/>
          </w:tcPr>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При завернутых ст</w:t>
            </w:r>
            <w:r w:rsidRPr="00A14E77">
              <w:rPr>
                <w:rFonts w:ascii="Times New Roman" w:hAnsi="Times New Roman" w:cs="Times New Roman"/>
                <w:color w:val="000000"/>
                <w:sz w:val="28"/>
                <w:szCs w:val="28"/>
              </w:rPr>
              <w:t>о</w:t>
            </w:r>
            <w:r w:rsidRPr="00A14E77">
              <w:rPr>
                <w:rFonts w:ascii="Times New Roman" w:hAnsi="Times New Roman" w:cs="Times New Roman"/>
                <w:color w:val="000000"/>
                <w:sz w:val="28"/>
                <w:szCs w:val="28"/>
              </w:rPr>
              <w:t>порных винтах   д</w:t>
            </w:r>
            <w:r w:rsidRPr="00A14E77">
              <w:rPr>
                <w:rFonts w:ascii="Times New Roman" w:hAnsi="Times New Roman" w:cs="Times New Roman"/>
                <w:color w:val="000000"/>
                <w:sz w:val="28"/>
                <w:szCs w:val="28"/>
              </w:rPr>
              <w:t>и</w:t>
            </w:r>
            <w:r w:rsidRPr="00A14E77">
              <w:rPr>
                <w:rFonts w:ascii="Times New Roman" w:hAnsi="Times New Roman" w:cs="Times New Roman"/>
                <w:color w:val="000000"/>
                <w:sz w:val="28"/>
                <w:szCs w:val="28"/>
              </w:rPr>
              <w:t>оптрийная   шкала не   должна   проворач</w:t>
            </w:r>
            <w:r w:rsidRPr="00A14E77">
              <w:rPr>
                <w:rFonts w:ascii="Times New Roman" w:hAnsi="Times New Roman" w:cs="Times New Roman"/>
                <w:color w:val="000000"/>
                <w:sz w:val="28"/>
                <w:szCs w:val="28"/>
              </w:rPr>
              <w:t>и</w:t>
            </w:r>
            <w:r w:rsidRPr="00A14E77">
              <w:rPr>
                <w:rFonts w:ascii="Times New Roman" w:hAnsi="Times New Roman" w:cs="Times New Roman"/>
                <w:color w:val="000000"/>
                <w:sz w:val="28"/>
                <w:szCs w:val="28"/>
              </w:rPr>
              <w:t>ваться относительно    оправы    оку</w:t>
            </w:r>
            <w:r w:rsidRPr="00A14E77">
              <w:rPr>
                <w:rFonts w:ascii="Times New Roman" w:hAnsi="Times New Roman" w:cs="Times New Roman"/>
                <w:color w:val="000000"/>
                <w:sz w:val="28"/>
                <w:szCs w:val="28"/>
              </w:rPr>
              <w:softHyphen/>
              <w:t xml:space="preserve">ляра </w:t>
            </w:r>
          </w:p>
        </w:tc>
      </w:tr>
      <w:tr w:rsidR="00A14E77" w:rsidRPr="00C30C98" w:rsidTr="00E56EBC">
        <w:trPr>
          <w:cantSplit/>
          <w:trHeight w:val="563"/>
        </w:trPr>
        <w:tc>
          <w:tcPr>
            <w:tcW w:w="9356" w:type="dxa"/>
            <w:gridSpan w:val="2"/>
            <w:vAlign w:val="center"/>
          </w:tcPr>
          <w:p w:rsidR="00A14E77" w:rsidRPr="00A14E77" w:rsidRDefault="00A14E77" w:rsidP="00A14E77">
            <w:pPr>
              <w:widowControl w:val="0"/>
              <w:autoSpaceDE w:val="0"/>
              <w:autoSpaceDN w:val="0"/>
              <w:adjustRightInd w:val="0"/>
              <w:spacing w:after="0"/>
              <w:ind w:left="57" w:right="57"/>
              <w:jc w:val="center"/>
              <w:rPr>
                <w:rFonts w:ascii="Times New Roman" w:hAnsi="Times New Roman" w:cs="Times New Roman"/>
                <w:b/>
                <w:color w:val="000000"/>
                <w:sz w:val="28"/>
                <w:szCs w:val="28"/>
              </w:rPr>
            </w:pPr>
            <w:r w:rsidRPr="00A14E77">
              <w:rPr>
                <w:rFonts w:ascii="Times New Roman" w:hAnsi="Times New Roman" w:cs="Times New Roman"/>
                <w:b/>
                <w:color w:val="000000"/>
                <w:sz w:val="28"/>
                <w:szCs w:val="28"/>
              </w:rPr>
              <w:t xml:space="preserve">9. Изменение цвета поглотителя влаги </w:t>
            </w:r>
            <w:proofErr w:type="spellStart"/>
            <w:r w:rsidRPr="00A14E77">
              <w:rPr>
                <w:rFonts w:ascii="Times New Roman" w:hAnsi="Times New Roman" w:cs="Times New Roman"/>
                <w:b/>
                <w:color w:val="000000"/>
                <w:sz w:val="28"/>
                <w:szCs w:val="28"/>
              </w:rPr>
              <w:t>влагопоглотителя</w:t>
            </w:r>
            <w:proofErr w:type="spellEnd"/>
          </w:p>
        </w:tc>
      </w:tr>
      <w:tr w:rsidR="00A14E77" w:rsidRPr="00C30C98" w:rsidTr="00A14E77">
        <w:trPr>
          <w:trHeight w:val="1008"/>
        </w:trPr>
        <w:tc>
          <w:tcPr>
            <w:tcW w:w="6521" w:type="dxa"/>
          </w:tcPr>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lastRenderedPageBreak/>
              <w:t xml:space="preserve">Посмотрите  в смотровое окно </w:t>
            </w:r>
            <w:proofErr w:type="spellStart"/>
            <w:r w:rsidRPr="00A14E77">
              <w:rPr>
                <w:rFonts w:ascii="Times New Roman" w:hAnsi="Times New Roman" w:cs="Times New Roman"/>
                <w:color w:val="000000"/>
                <w:sz w:val="28"/>
                <w:szCs w:val="28"/>
              </w:rPr>
              <w:t>влагопоглоти</w:t>
            </w:r>
            <w:r w:rsidRPr="00A14E77">
              <w:rPr>
                <w:rFonts w:ascii="Times New Roman" w:hAnsi="Times New Roman" w:cs="Times New Roman"/>
                <w:color w:val="000000"/>
                <w:sz w:val="28"/>
                <w:szCs w:val="28"/>
              </w:rPr>
              <w:softHyphen/>
              <w:t>теля</w:t>
            </w:r>
            <w:proofErr w:type="spellEnd"/>
            <w:r w:rsidRPr="00A14E77">
              <w:rPr>
                <w:rFonts w:ascii="Times New Roman" w:hAnsi="Times New Roman" w:cs="Times New Roman"/>
                <w:color w:val="000000"/>
                <w:sz w:val="28"/>
                <w:szCs w:val="28"/>
              </w:rPr>
              <w:t xml:space="preserve"> и сравните цвет поглотителя влаги. При изменении цвета поглотителя вла</w:t>
            </w:r>
            <w:r w:rsidRPr="00A14E77">
              <w:rPr>
                <w:rFonts w:ascii="Times New Roman" w:hAnsi="Times New Roman" w:cs="Times New Roman"/>
                <w:color w:val="000000"/>
                <w:sz w:val="28"/>
                <w:szCs w:val="28"/>
              </w:rPr>
              <w:softHyphen/>
              <w:t xml:space="preserve">ги </w:t>
            </w:r>
            <w:proofErr w:type="gramStart"/>
            <w:r w:rsidRPr="00A14E77">
              <w:rPr>
                <w:rFonts w:ascii="Times New Roman" w:hAnsi="Times New Roman" w:cs="Times New Roman"/>
                <w:color w:val="000000"/>
                <w:sz w:val="28"/>
                <w:szCs w:val="28"/>
              </w:rPr>
              <w:t>до</w:t>
            </w:r>
            <w:proofErr w:type="gramEnd"/>
            <w:r w:rsidRPr="00A14E77">
              <w:rPr>
                <w:rFonts w:ascii="Times New Roman" w:hAnsi="Times New Roman" w:cs="Times New Roman"/>
                <w:color w:val="000000"/>
                <w:sz w:val="28"/>
                <w:szCs w:val="28"/>
              </w:rPr>
              <w:t xml:space="preserve"> бледно-розового или грязно-белого </w:t>
            </w:r>
            <w:proofErr w:type="spellStart"/>
            <w:r w:rsidRPr="00A14E77">
              <w:rPr>
                <w:rFonts w:ascii="Times New Roman" w:hAnsi="Times New Roman" w:cs="Times New Roman"/>
                <w:color w:val="000000"/>
                <w:sz w:val="28"/>
                <w:szCs w:val="28"/>
              </w:rPr>
              <w:t>влагопоглотитель</w:t>
            </w:r>
            <w:proofErr w:type="spellEnd"/>
            <w:r w:rsidRPr="00A14E77">
              <w:rPr>
                <w:rFonts w:ascii="Times New Roman" w:hAnsi="Times New Roman" w:cs="Times New Roman"/>
                <w:color w:val="000000"/>
                <w:sz w:val="28"/>
                <w:szCs w:val="28"/>
              </w:rPr>
              <w:t xml:space="preserve"> необходимо зам</w:t>
            </w:r>
            <w:r w:rsidRPr="00A14E77">
              <w:rPr>
                <w:rFonts w:ascii="Times New Roman" w:hAnsi="Times New Roman" w:cs="Times New Roman"/>
                <w:color w:val="000000"/>
                <w:sz w:val="28"/>
                <w:szCs w:val="28"/>
              </w:rPr>
              <w:t>е</w:t>
            </w:r>
            <w:r w:rsidRPr="00A14E77">
              <w:rPr>
                <w:rFonts w:ascii="Times New Roman" w:hAnsi="Times New Roman" w:cs="Times New Roman"/>
                <w:color w:val="000000"/>
                <w:sz w:val="28"/>
                <w:szCs w:val="28"/>
              </w:rPr>
              <w:t xml:space="preserve">нить </w:t>
            </w:r>
          </w:p>
        </w:tc>
        <w:tc>
          <w:tcPr>
            <w:tcW w:w="2835" w:type="dxa"/>
          </w:tcPr>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 xml:space="preserve">Поглотитель влаги должен иметь синий цвет </w:t>
            </w:r>
          </w:p>
        </w:tc>
      </w:tr>
      <w:tr w:rsidR="00A14E77" w:rsidRPr="00C30C98" w:rsidTr="00E56EBC">
        <w:trPr>
          <w:cantSplit/>
          <w:trHeight w:val="552"/>
        </w:trPr>
        <w:tc>
          <w:tcPr>
            <w:tcW w:w="9356" w:type="dxa"/>
            <w:gridSpan w:val="2"/>
            <w:vAlign w:val="center"/>
          </w:tcPr>
          <w:p w:rsidR="00A14E77" w:rsidRPr="00A14E77" w:rsidRDefault="00A14E77" w:rsidP="000270BA">
            <w:pPr>
              <w:widowControl w:val="0"/>
              <w:autoSpaceDE w:val="0"/>
              <w:autoSpaceDN w:val="0"/>
              <w:adjustRightInd w:val="0"/>
              <w:spacing w:after="0"/>
              <w:ind w:left="57" w:right="57"/>
              <w:jc w:val="center"/>
              <w:rPr>
                <w:rFonts w:ascii="Times New Roman" w:hAnsi="Times New Roman" w:cs="Times New Roman"/>
                <w:b/>
                <w:color w:val="000000"/>
                <w:sz w:val="28"/>
                <w:szCs w:val="28"/>
              </w:rPr>
            </w:pPr>
            <w:r w:rsidRPr="00A14E77">
              <w:rPr>
                <w:rFonts w:ascii="Times New Roman" w:hAnsi="Times New Roman" w:cs="Times New Roman"/>
                <w:b/>
                <w:color w:val="000000"/>
                <w:sz w:val="28"/>
                <w:szCs w:val="28"/>
              </w:rPr>
              <w:t xml:space="preserve">10. </w:t>
            </w:r>
            <w:r w:rsidR="000270BA">
              <w:rPr>
                <w:rFonts w:ascii="Times New Roman" w:hAnsi="Times New Roman" w:cs="Times New Roman"/>
                <w:b/>
                <w:color w:val="000000"/>
                <w:sz w:val="28"/>
                <w:szCs w:val="28"/>
              </w:rPr>
              <w:t xml:space="preserve">Надежность крепления буссоли </w:t>
            </w:r>
            <w:r w:rsidRPr="00A14E77">
              <w:rPr>
                <w:rFonts w:ascii="Times New Roman" w:hAnsi="Times New Roman" w:cs="Times New Roman"/>
                <w:b/>
                <w:color w:val="000000"/>
                <w:sz w:val="28"/>
                <w:szCs w:val="28"/>
              </w:rPr>
              <w:t>в опоре треноги</w:t>
            </w:r>
          </w:p>
        </w:tc>
      </w:tr>
      <w:tr w:rsidR="00A14E77" w:rsidRPr="00C30C98" w:rsidTr="000270BA">
        <w:trPr>
          <w:trHeight w:val="1555"/>
        </w:trPr>
        <w:tc>
          <w:tcPr>
            <w:tcW w:w="6521" w:type="dxa"/>
          </w:tcPr>
          <w:p w:rsidR="00A14E77" w:rsidRPr="00A14E77" w:rsidRDefault="00A14E77" w:rsidP="00A14E77">
            <w:pPr>
              <w:widowControl w:val="0"/>
              <w:autoSpaceDE w:val="0"/>
              <w:autoSpaceDN w:val="0"/>
              <w:adjustRightInd w:val="0"/>
              <w:spacing w:after="0"/>
              <w:ind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Заверните  до  упора  в  головку опору.  Проверьте, нет ли качки опоры,  когда защелка  находится в п</w:t>
            </w:r>
            <w:r w:rsidRPr="00A14E77">
              <w:rPr>
                <w:rFonts w:ascii="Times New Roman" w:hAnsi="Times New Roman" w:cs="Times New Roman"/>
                <w:color w:val="000000"/>
                <w:sz w:val="28"/>
                <w:szCs w:val="28"/>
              </w:rPr>
              <w:t>а</w:t>
            </w:r>
            <w:r w:rsidRPr="00A14E77">
              <w:rPr>
                <w:rFonts w:ascii="Times New Roman" w:hAnsi="Times New Roman" w:cs="Times New Roman"/>
                <w:color w:val="000000"/>
                <w:sz w:val="28"/>
                <w:szCs w:val="28"/>
              </w:rPr>
              <w:t>зу. Установите   треногу   устойчиво   на   земле   и закрепите зажимным винтом  буссоль в опо</w:t>
            </w:r>
            <w:r w:rsidRPr="00A14E77">
              <w:rPr>
                <w:rFonts w:ascii="Times New Roman" w:hAnsi="Times New Roman" w:cs="Times New Roman"/>
                <w:color w:val="000000"/>
                <w:sz w:val="28"/>
                <w:szCs w:val="28"/>
              </w:rPr>
              <w:softHyphen/>
              <w:t>ре.   При   завернутом   до   упора зажимном винте  буссоль не должна поворачиваться в опоре  треноги, зазор ме</w:t>
            </w:r>
            <w:r w:rsidRPr="00A14E77">
              <w:rPr>
                <w:rFonts w:ascii="Times New Roman" w:hAnsi="Times New Roman" w:cs="Times New Roman"/>
                <w:color w:val="000000"/>
                <w:sz w:val="28"/>
                <w:szCs w:val="28"/>
              </w:rPr>
              <w:t>ж</w:t>
            </w:r>
            <w:r w:rsidRPr="00A14E77">
              <w:rPr>
                <w:rFonts w:ascii="Times New Roman" w:hAnsi="Times New Roman" w:cs="Times New Roman"/>
                <w:color w:val="000000"/>
                <w:sz w:val="28"/>
                <w:szCs w:val="28"/>
              </w:rPr>
              <w:t>ду двумя полови</w:t>
            </w:r>
            <w:r w:rsidRPr="00A14E77">
              <w:rPr>
                <w:rFonts w:ascii="Times New Roman" w:hAnsi="Times New Roman" w:cs="Times New Roman"/>
                <w:color w:val="000000"/>
                <w:sz w:val="28"/>
                <w:szCs w:val="28"/>
              </w:rPr>
              <w:softHyphen/>
              <w:t xml:space="preserve">нами чашки должен быть не менее 1,5 мм </w:t>
            </w:r>
          </w:p>
        </w:tc>
        <w:tc>
          <w:tcPr>
            <w:tcW w:w="2835" w:type="dxa"/>
          </w:tcPr>
          <w:p w:rsidR="00A14E77" w:rsidRPr="00A14E77" w:rsidRDefault="00A14E77" w:rsidP="00A14E77">
            <w:pPr>
              <w:widowControl w:val="0"/>
              <w:autoSpaceDE w:val="0"/>
              <w:autoSpaceDN w:val="0"/>
              <w:adjustRightInd w:val="0"/>
              <w:spacing w:after="0"/>
              <w:ind w:left="57" w:right="57"/>
              <w:jc w:val="both"/>
              <w:rPr>
                <w:rFonts w:ascii="Times New Roman" w:hAnsi="Times New Roman" w:cs="Times New Roman"/>
                <w:color w:val="000000"/>
                <w:sz w:val="28"/>
                <w:szCs w:val="28"/>
              </w:rPr>
            </w:pPr>
            <w:r w:rsidRPr="00A14E77">
              <w:rPr>
                <w:rFonts w:ascii="Times New Roman" w:hAnsi="Times New Roman" w:cs="Times New Roman"/>
                <w:color w:val="000000"/>
                <w:sz w:val="28"/>
                <w:szCs w:val="28"/>
              </w:rPr>
              <w:t>Зазор между двумя  поло</w:t>
            </w:r>
            <w:r w:rsidRPr="00A14E77">
              <w:rPr>
                <w:rFonts w:ascii="Times New Roman" w:hAnsi="Times New Roman" w:cs="Times New Roman"/>
                <w:color w:val="000000"/>
                <w:sz w:val="28"/>
                <w:szCs w:val="28"/>
              </w:rPr>
              <w:softHyphen/>
              <w:t>винами   чашки   треноги   при закре</w:t>
            </w:r>
            <w:r w:rsidRPr="00A14E77">
              <w:rPr>
                <w:rFonts w:ascii="Times New Roman" w:hAnsi="Times New Roman" w:cs="Times New Roman"/>
                <w:color w:val="000000"/>
                <w:sz w:val="28"/>
                <w:szCs w:val="28"/>
              </w:rPr>
              <w:t>п</w:t>
            </w:r>
            <w:r w:rsidRPr="00A14E77">
              <w:rPr>
                <w:rFonts w:ascii="Times New Roman" w:hAnsi="Times New Roman" w:cs="Times New Roman"/>
                <w:color w:val="000000"/>
                <w:sz w:val="28"/>
                <w:szCs w:val="28"/>
              </w:rPr>
              <w:t>ленной    буссоли    дол</w:t>
            </w:r>
            <w:r w:rsidRPr="00A14E77">
              <w:rPr>
                <w:rFonts w:ascii="Times New Roman" w:hAnsi="Times New Roman" w:cs="Times New Roman"/>
                <w:color w:val="000000"/>
                <w:sz w:val="28"/>
                <w:szCs w:val="28"/>
              </w:rPr>
              <w:softHyphen/>
              <w:t xml:space="preserve">жен быть от 1,5 до 3 мм </w:t>
            </w:r>
          </w:p>
        </w:tc>
      </w:tr>
    </w:tbl>
    <w:p w:rsidR="00F17CEE" w:rsidRDefault="00F17CEE" w:rsidP="00F17CEE">
      <w:pPr>
        <w:spacing w:after="0" w:line="360" w:lineRule="auto"/>
        <w:rPr>
          <w:rFonts w:ascii="Times New Roman" w:hAnsi="Times New Roman" w:cs="Times New Roman"/>
          <w:sz w:val="28"/>
          <w:szCs w:val="28"/>
          <w:lang w:eastAsia="ru-RU"/>
        </w:rPr>
      </w:pPr>
    </w:p>
    <w:p w:rsidR="00F17CEE" w:rsidRDefault="00F17CEE">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F17CEE" w:rsidRPr="00F17CEE" w:rsidRDefault="00F17CEE" w:rsidP="00F17CEE">
      <w:pPr>
        <w:pStyle w:val="1"/>
        <w:ind w:firstLine="709"/>
        <w:rPr>
          <w:rFonts w:ascii="Times New Roman" w:hAnsi="Times New Roman" w:cs="Times New Roman"/>
          <w:color w:val="auto"/>
        </w:rPr>
      </w:pPr>
      <w:bookmarkStart w:id="65" w:name="_Toc528657458"/>
      <w:r w:rsidRPr="00F17CEE">
        <w:rPr>
          <w:rFonts w:ascii="Times New Roman" w:hAnsi="Times New Roman" w:cs="Times New Roman"/>
          <w:color w:val="auto"/>
        </w:rPr>
        <w:lastRenderedPageBreak/>
        <w:t>20. Назначение, ТТХ, комплектность ДАК-2.Требования</w:t>
      </w:r>
      <w:bookmarkEnd w:id="65"/>
      <w:r w:rsidRPr="00F17CEE">
        <w:rPr>
          <w:rFonts w:ascii="Times New Roman" w:hAnsi="Times New Roman" w:cs="Times New Roman"/>
          <w:color w:val="auto"/>
        </w:rPr>
        <w:t xml:space="preserve"> </w:t>
      </w:r>
    </w:p>
    <w:p w:rsidR="00F17CEE" w:rsidRPr="00F17CEE" w:rsidRDefault="00F17CEE" w:rsidP="00F17CEE">
      <w:pPr>
        <w:pStyle w:val="1"/>
        <w:spacing w:before="0"/>
        <w:ind w:firstLine="1134"/>
        <w:rPr>
          <w:rFonts w:ascii="Times New Roman" w:hAnsi="Times New Roman" w:cs="Times New Roman"/>
          <w:color w:val="auto"/>
          <w:lang w:eastAsia="ru-RU"/>
        </w:rPr>
      </w:pPr>
      <w:bookmarkStart w:id="66" w:name="_Toc528657459"/>
      <w:r w:rsidRPr="00F17CEE">
        <w:rPr>
          <w:rFonts w:ascii="Times New Roman" w:hAnsi="Times New Roman" w:cs="Times New Roman"/>
          <w:color w:val="auto"/>
        </w:rPr>
        <w:t>безопасности при работе на ДАК-2</w:t>
      </w:r>
      <w:bookmarkEnd w:id="66"/>
    </w:p>
    <w:p w:rsidR="00F17CEE" w:rsidRDefault="00F17CEE" w:rsidP="00F17CEE">
      <w:pPr>
        <w:spacing w:after="0" w:line="360" w:lineRule="auto"/>
        <w:rPr>
          <w:rFonts w:ascii="Times New Roman" w:hAnsi="Times New Roman" w:cs="Times New Roman"/>
          <w:sz w:val="28"/>
          <w:szCs w:val="28"/>
          <w:lang w:eastAsia="ru-RU"/>
        </w:rPr>
      </w:pP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Артиллерийский квантовый дальномер ДАК-2М с устройством селе</w:t>
      </w:r>
      <w:r w:rsidRPr="004149F4">
        <w:rPr>
          <w:rFonts w:ascii="Times New Roman" w:hAnsi="Times New Roman" w:cs="Times New Roman"/>
          <w:sz w:val="28"/>
          <w:szCs w:val="28"/>
          <w:lang w:eastAsia="ru-RU"/>
        </w:rPr>
        <w:t>к</w:t>
      </w:r>
      <w:r w:rsidRPr="004149F4">
        <w:rPr>
          <w:rFonts w:ascii="Times New Roman" w:hAnsi="Times New Roman" w:cs="Times New Roman"/>
          <w:sz w:val="28"/>
          <w:szCs w:val="28"/>
          <w:lang w:eastAsia="ru-RU"/>
        </w:rPr>
        <w:t xml:space="preserve">ции целей предназначен </w:t>
      </w:r>
      <w:proofErr w:type="gramStart"/>
      <w:r w:rsidRPr="004149F4">
        <w:rPr>
          <w:rFonts w:ascii="Times New Roman" w:hAnsi="Times New Roman" w:cs="Times New Roman"/>
          <w:sz w:val="28"/>
          <w:szCs w:val="28"/>
          <w:lang w:eastAsia="ru-RU"/>
        </w:rPr>
        <w:t>для</w:t>
      </w:r>
      <w:proofErr w:type="gramEnd"/>
      <w:r w:rsidRPr="004149F4">
        <w:rPr>
          <w:rFonts w:ascii="Times New Roman" w:hAnsi="Times New Roman" w:cs="Times New Roman"/>
          <w:sz w:val="28"/>
          <w:szCs w:val="28"/>
          <w:lang w:eastAsia="ru-RU"/>
        </w:rPr>
        <w:t>:</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измерения дальности до неподвижных и подвижных целей, местных предметов и разрывов снарядов;</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корректировки стрельбы наземной артиллерии;</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ведения визуальной разведки местности;</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измерения горизонтальных и вертикальных углов целей;</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топогеодезической привязки элементов боевых порядков артиллерии с помощью дру</w:t>
      </w:r>
      <w:r>
        <w:rPr>
          <w:rFonts w:ascii="Times New Roman" w:hAnsi="Times New Roman" w:cs="Times New Roman"/>
          <w:sz w:val="28"/>
          <w:szCs w:val="28"/>
          <w:lang w:eastAsia="ru-RU"/>
        </w:rPr>
        <w:t>гих топогеодезических приборов.</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ТАКТИКО-ТЕХНИЧЕСКИЕ ХАРАКТЕРИСТИКИ</w:t>
      </w:r>
    </w:p>
    <w:p w:rsidR="004149F4" w:rsidRDefault="004149F4"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Пределы измерения дальности, </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минимальная</w:t>
      </w:r>
      <w:r w:rsidRPr="004149F4">
        <w:rPr>
          <w:rFonts w:ascii="Times New Roman" w:hAnsi="Times New Roman" w:cs="Times New Roman"/>
          <w:sz w:val="28"/>
          <w:szCs w:val="28"/>
          <w:lang w:eastAsia="ru-RU"/>
        </w:rPr>
        <w:tab/>
        <w:t>30</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максимальная</w:t>
      </w:r>
      <w:r w:rsidRPr="004149F4">
        <w:rPr>
          <w:rFonts w:ascii="Times New Roman" w:hAnsi="Times New Roman" w:cs="Times New Roman"/>
          <w:sz w:val="28"/>
          <w:szCs w:val="28"/>
          <w:lang w:eastAsia="ru-RU"/>
        </w:rPr>
        <w:tab/>
        <w:t>97500</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 xml:space="preserve">Максимальная ошибка измерения дальности не более, </w:t>
      </w:r>
      <w:proofErr w:type="gramStart"/>
      <w:r w:rsidRPr="004149F4">
        <w:rPr>
          <w:rFonts w:ascii="Times New Roman" w:hAnsi="Times New Roman" w:cs="Times New Roman"/>
          <w:sz w:val="28"/>
          <w:szCs w:val="28"/>
          <w:lang w:eastAsia="ru-RU"/>
        </w:rPr>
        <w:t>м</w:t>
      </w:r>
      <w:proofErr w:type="gramEnd"/>
      <w:r w:rsidRPr="004149F4">
        <w:rPr>
          <w:rFonts w:ascii="Times New Roman" w:hAnsi="Times New Roman" w:cs="Times New Roman"/>
          <w:sz w:val="28"/>
          <w:szCs w:val="28"/>
          <w:lang w:eastAsia="ru-RU"/>
        </w:rPr>
        <w:tab/>
        <w:t>10</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Количество измерений дальности в серии,  раз</w:t>
      </w:r>
      <w:r w:rsidRPr="004149F4">
        <w:rPr>
          <w:rFonts w:ascii="Times New Roman" w:hAnsi="Times New Roman" w:cs="Times New Roman"/>
          <w:sz w:val="28"/>
          <w:szCs w:val="28"/>
          <w:lang w:eastAsia="ru-RU"/>
        </w:rPr>
        <w:tab/>
        <w:t>8-10</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Частота измерений</w:t>
      </w:r>
      <w:r w:rsidRPr="004149F4">
        <w:rPr>
          <w:rFonts w:ascii="Times New Roman" w:hAnsi="Times New Roman" w:cs="Times New Roman"/>
          <w:sz w:val="28"/>
          <w:szCs w:val="28"/>
          <w:lang w:eastAsia="ru-RU"/>
        </w:rPr>
        <w:tab/>
        <w:t>одно в 5-7 сек</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Перерыв между сериями, мин</w:t>
      </w:r>
      <w:r w:rsidRPr="004149F4">
        <w:rPr>
          <w:rFonts w:ascii="Times New Roman" w:hAnsi="Times New Roman" w:cs="Times New Roman"/>
          <w:sz w:val="28"/>
          <w:szCs w:val="28"/>
          <w:lang w:eastAsia="ru-RU"/>
        </w:rPr>
        <w:tab/>
        <w:t>2-3</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Режим готовности, не менее</w:t>
      </w:r>
      <w:r w:rsidRPr="004149F4">
        <w:rPr>
          <w:rFonts w:ascii="Times New Roman" w:hAnsi="Times New Roman" w:cs="Times New Roman"/>
          <w:sz w:val="28"/>
          <w:szCs w:val="28"/>
          <w:lang w:eastAsia="ru-RU"/>
        </w:rPr>
        <w:tab/>
        <w:t>1 мин</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Время готовности к измерению дальности после вкл., сек</w:t>
      </w:r>
      <w:r w:rsidRPr="004149F4">
        <w:rPr>
          <w:rFonts w:ascii="Times New Roman" w:hAnsi="Times New Roman" w:cs="Times New Roman"/>
          <w:sz w:val="28"/>
          <w:szCs w:val="28"/>
          <w:lang w:eastAsia="ru-RU"/>
        </w:rPr>
        <w:tab/>
        <w:t>30</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 xml:space="preserve">Время перевода из походного положения </w:t>
      </w:r>
      <w:proofErr w:type="gramStart"/>
      <w:r w:rsidRPr="004149F4">
        <w:rPr>
          <w:rFonts w:ascii="Times New Roman" w:hAnsi="Times New Roman" w:cs="Times New Roman"/>
          <w:sz w:val="28"/>
          <w:szCs w:val="28"/>
          <w:lang w:eastAsia="ru-RU"/>
        </w:rPr>
        <w:t>в</w:t>
      </w:r>
      <w:proofErr w:type="gramEnd"/>
      <w:r w:rsidRPr="004149F4">
        <w:rPr>
          <w:rFonts w:ascii="Times New Roman" w:hAnsi="Times New Roman" w:cs="Times New Roman"/>
          <w:sz w:val="28"/>
          <w:szCs w:val="28"/>
          <w:lang w:eastAsia="ru-RU"/>
        </w:rPr>
        <w:t xml:space="preserve"> боевое, мин</w:t>
      </w:r>
      <w:r w:rsidRPr="004149F4">
        <w:rPr>
          <w:rFonts w:ascii="Times New Roman" w:hAnsi="Times New Roman" w:cs="Times New Roman"/>
          <w:sz w:val="28"/>
          <w:szCs w:val="28"/>
          <w:lang w:eastAsia="ru-RU"/>
        </w:rPr>
        <w:tab/>
        <w:t>не более 2</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Количество импульсов без подзарядки аккумуляторов</w:t>
      </w:r>
      <w:r w:rsidRPr="004149F4">
        <w:rPr>
          <w:rFonts w:ascii="Times New Roman" w:hAnsi="Times New Roman" w:cs="Times New Roman"/>
          <w:sz w:val="28"/>
          <w:szCs w:val="28"/>
          <w:lang w:eastAsia="ru-RU"/>
        </w:rPr>
        <w:tab/>
        <w:t>300</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Энергия излучения, </w:t>
      </w:r>
      <w:proofErr w:type="gramStart"/>
      <w:r>
        <w:rPr>
          <w:rFonts w:ascii="Times New Roman" w:hAnsi="Times New Roman" w:cs="Times New Roman"/>
          <w:sz w:val="28"/>
          <w:szCs w:val="28"/>
          <w:lang w:eastAsia="ru-RU"/>
        </w:rPr>
        <w:t>Дж</w:t>
      </w:r>
      <w:proofErr w:type="gramEnd"/>
      <w:r>
        <w:rPr>
          <w:rFonts w:ascii="Times New Roman" w:hAnsi="Times New Roman" w:cs="Times New Roman"/>
          <w:sz w:val="28"/>
          <w:szCs w:val="28"/>
          <w:lang w:eastAsia="ru-RU"/>
        </w:rPr>
        <w:tab/>
      </w:r>
      <w:r w:rsidRPr="004149F4">
        <w:rPr>
          <w:rFonts w:ascii="Times New Roman" w:hAnsi="Times New Roman" w:cs="Times New Roman"/>
          <w:sz w:val="28"/>
          <w:szCs w:val="28"/>
          <w:lang w:eastAsia="ru-RU"/>
        </w:rPr>
        <w:tab/>
        <w:t>0,12</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 xml:space="preserve">Диапазон рабочих температур    </w:t>
      </w:r>
      <w:r w:rsidRPr="004149F4">
        <w:rPr>
          <w:rFonts w:ascii="Times New Roman" w:hAnsi="Times New Roman" w:cs="Times New Roman"/>
          <w:sz w:val="28"/>
          <w:szCs w:val="28"/>
          <w:lang w:eastAsia="ru-RU"/>
        </w:rPr>
        <w:tab/>
        <w:t>±50</w:t>
      </w:r>
      <w:proofErr w:type="gramStart"/>
      <w:r w:rsidRPr="004149F4">
        <w:rPr>
          <w:rFonts w:ascii="Times New Roman" w:hAnsi="Times New Roman" w:cs="Times New Roman"/>
          <w:sz w:val="28"/>
          <w:szCs w:val="28"/>
          <w:lang w:eastAsia="ru-RU"/>
        </w:rPr>
        <w:t>С</w:t>
      </w:r>
      <w:proofErr w:type="gramEnd"/>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 xml:space="preserve">Вес в боевом положении, </w:t>
      </w:r>
      <w:proofErr w:type="gramStart"/>
      <w:r w:rsidRPr="004149F4">
        <w:rPr>
          <w:rFonts w:ascii="Times New Roman" w:hAnsi="Times New Roman" w:cs="Times New Roman"/>
          <w:sz w:val="28"/>
          <w:szCs w:val="28"/>
          <w:lang w:eastAsia="ru-RU"/>
        </w:rPr>
        <w:t>кг</w:t>
      </w:r>
      <w:proofErr w:type="gramEnd"/>
      <w:r w:rsidRPr="004149F4">
        <w:rPr>
          <w:rFonts w:ascii="Times New Roman" w:hAnsi="Times New Roman" w:cs="Times New Roman"/>
          <w:sz w:val="28"/>
          <w:szCs w:val="28"/>
          <w:lang w:eastAsia="ru-RU"/>
        </w:rPr>
        <w:t xml:space="preserve">    </w:t>
      </w:r>
      <w:r w:rsidRPr="004149F4">
        <w:rPr>
          <w:rFonts w:ascii="Times New Roman" w:hAnsi="Times New Roman" w:cs="Times New Roman"/>
          <w:sz w:val="28"/>
          <w:szCs w:val="28"/>
          <w:lang w:eastAsia="ru-RU"/>
        </w:rPr>
        <w:tab/>
        <w:t>34</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Увеличение визира</w:t>
      </w:r>
      <w:r w:rsidRPr="004149F4">
        <w:rPr>
          <w:rFonts w:ascii="Times New Roman" w:hAnsi="Times New Roman" w:cs="Times New Roman"/>
          <w:sz w:val="28"/>
          <w:szCs w:val="28"/>
          <w:lang w:eastAsia="ru-RU"/>
        </w:rPr>
        <w:tab/>
        <w:t>8,7х</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Поле зрения, град</w:t>
      </w:r>
      <w:r w:rsidRPr="004149F4">
        <w:rPr>
          <w:rFonts w:ascii="Times New Roman" w:hAnsi="Times New Roman" w:cs="Times New Roman"/>
          <w:sz w:val="28"/>
          <w:szCs w:val="28"/>
          <w:lang w:eastAsia="ru-RU"/>
        </w:rPr>
        <w:tab/>
        <w:t>6</w:t>
      </w:r>
    </w:p>
    <w:p w:rsidR="004149F4" w:rsidRPr="004149F4" w:rsidRDefault="004149F4" w:rsidP="004149F4">
      <w:pPr>
        <w:spacing w:after="0" w:line="360" w:lineRule="auto"/>
        <w:ind w:firstLine="709"/>
        <w:rPr>
          <w:rFonts w:ascii="Times New Roman" w:hAnsi="Times New Roman" w:cs="Times New Roman"/>
          <w:sz w:val="28"/>
          <w:szCs w:val="28"/>
          <w:lang w:eastAsia="ru-RU"/>
        </w:rPr>
      </w:pPr>
      <w:proofErr w:type="spellStart"/>
      <w:r w:rsidRPr="004149F4">
        <w:rPr>
          <w:rFonts w:ascii="Times New Roman" w:hAnsi="Times New Roman" w:cs="Times New Roman"/>
          <w:sz w:val="28"/>
          <w:szCs w:val="28"/>
          <w:lang w:eastAsia="ru-RU"/>
        </w:rPr>
        <w:t>Перископичность</w:t>
      </w:r>
      <w:proofErr w:type="spellEnd"/>
      <w:r w:rsidRPr="004149F4">
        <w:rPr>
          <w:rFonts w:ascii="Times New Roman" w:hAnsi="Times New Roman" w:cs="Times New Roman"/>
          <w:sz w:val="28"/>
          <w:szCs w:val="28"/>
          <w:lang w:eastAsia="ru-RU"/>
        </w:rPr>
        <w:t>, мм</w:t>
      </w:r>
      <w:r w:rsidRPr="004149F4">
        <w:rPr>
          <w:rFonts w:ascii="Times New Roman" w:hAnsi="Times New Roman" w:cs="Times New Roman"/>
          <w:sz w:val="28"/>
          <w:szCs w:val="28"/>
          <w:lang w:eastAsia="ru-RU"/>
        </w:rPr>
        <w:tab/>
        <w:t>330</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lastRenderedPageBreak/>
        <w:t>напряжение питания, В</w:t>
      </w:r>
      <w:r w:rsidRPr="004149F4">
        <w:rPr>
          <w:rFonts w:ascii="Times New Roman" w:hAnsi="Times New Roman" w:cs="Times New Roman"/>
          <w:sz w:val="28"/>
          <w:szCs w:val="28"/>
          <w:lang w:eastAsia="ru-RU"/>
        </w:rPr>
        <w:tab/>
        <w:t>22 – 29,7</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Диапазон углов наведения: вертикальных</w:t>
      </w:r>
      <w:r w:rsidRPr="004149F4">
        <w:rPr>
          <w:rFonts w:ascii="Times New Roman" w:hAnsi="Times New Roman" w:cs="Times New Roman"/>
          <w:sz w:val="28"/>
          <w:szCs w:val="28"/>
          <w:lang w:eastAsia="ru-RU"/>
        </w:rPr>
        <w:tab/>
        <w:t>±4-50</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 xml:space="preserve">                                              горизонтальных</w:t>
      </w:r>
      <w:r w:rsidRPr="004149F4">
        <w:rPr>
          <w:rFonts w:ascii="Times New Roman" w:hAnsi="Times New Roman" w:cs="Times New Roman"/>
          <w:sz w:val="28"/>
          <w:szCs w:val="28"/>
          <w:lang w:eastAsia="ru-RU"/>
        </w:rPr>
        <w:tab/>
        <w:t>±30-00</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Принцип действия дальномера основан на измерении времени прохо</w:t>
      </w:r>
      <w:r w:rsidRPr="004149F4">
        <w:rPr>
          <w:rFonts w:ascii="Times New Roman" w:hAnsi="Times New Roman" w:cs="Times New Roman"/>
          <w:sz w:val="28"/>
          <w:szCs w:val="28"/>
          <w:lang w:eastAsia="ru-RU"/>
        </w:rPr>
        <w:t>ж</w:t>
      </w:r>
      <w:r w:rsidR="001832BA">
        <w:rPr>
          <w:rFonts w:ascii="Times New Roman" w:hAnsi="Times New Roman" w:cs="Times New Roman"/>
          <w:sz w:val="28"/>
          <w:szCs w:val="28"/>
          <w:lang w:eastAsia="ru-RU"/>
        </w:rPr>
        <w:t>де</w:t>
      </w:r>
      <w:r w:rsidRPr="004149F4">
        <w:rPr>
          <w:rFonts w:ascii="Times New Roman" w:hAnsi="Times New Roman" w:cs="Times New Roman"/>
          <w:sz w:val="28"/>
          <w:szCs w:val="28"/>
          <w:lang w:eastAsia="ru-RU"/>
        </w:rPr>
        <w:t>ния светового сигнала до цели и обратно.</w:t>
      </w:r>
    </w:p>
    <w:p w:rsidR="004149F4" w:rsidRPr="004149F4" w:rsidRDefault="004149F4" w:rsidP="001832BA">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Результат измерения в метрах высвечивается на цифровом индикаторе, введённо</w:t>
      </w:r>
      <w:r w:rsidR="001832BA">
        <w:rPr>
          <w:rFonts w:ascii="Times New Roman" w:hAnsi="Times New Roman" w:cs="Times New Roman"/>
          <w:sz w:val="28"/>
          <w:szCs w:val="28"/>
          <w:lang w:eastAsia="ru-RU"/>
        </w:rPr>
        <w:t>м в поле зрения левого окуляра.</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СОСТАВ </w:t>
      </w:r>
      <w:r w:rsidR="004149F4" w:rsidRPr="004149F4">
        <w:rPr>
          <w:rFonts w:ascii="Times New Roman" w:hAnsi="Times New Roman" w:cs="Times New Roman"/>
          <w:sz w:val="28"/>
          <w:szCs w:val="28"/>
          <w:lang w:eastAsia="ru-RU"/>
        </w:rPr>
        <w:t>ДАЛЬНОМЕРА</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1.</w:t>
      </w:r>
      <w:r>
        <w:rPr>
          <w:rFonts w:ascii="Times New Roman" w:hAnsi="Times New Roman" w:cs="Times New Roman"/>
          <w:sz w:val="28"/>
          <w:szCs w:val="28"/>
          <w:lang w:eastAsia="ru-RU"/>
        </w:rPr>
        <w:tab/>
      </w:r>
      <w:r w:rsidR="004149F4" w:rsidRPr="004149F4">
        <w:rPr>
          <w:rFonts w:ascii="Times New Roman" w:hAnsi="Times New Roman" w:cs="Times New Roman"/>
          <w:sz w:val="28"/>
          <w:szCs w:val="28"/>
          <w:lang w:eastAsia="ru-RU"/>
        </w:rPr>
        <w:t>Приёмопередатчик</w:t>
      </w:r>
      <w:r w:rsidR="004149F4" w:rsidRPr="004149F4">
        <w:rPr>
          <w:rFonts w:ascii="Times New Roman" w:hAnsi="Times New Roman" w:cs="Times New Roman"/>
          <w:sz w:val="28"/>
          <w:szCs w:val="28"/>
          <w:lang w:eastAsia="ru-RU"/>
        </w:rPr>
        <w:tab/>
        <w:t>1</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2.</w:t>
      </w:r>
      <w:r>
        <w:rPr>
          <w:rFonts w:ascii="Times New Roman" w:hAnsi="Times New Roman" w:cs="Times New Roman"/>
          <w:sz w:val="28"/>
          <w:szCs w:val="28"/>
          <w:lang w:eastAsia="ru-RU"/>
        </w:rPr>
        <w:tab/>
      </w:r>
      <w:proofErr w:type="spellStart"/>
      <w:r w:rsidR="004149F4" w:rsidRPr="004149F4">
        <w:rPr>
          <w:rFonts w:ascii="Times New Roman" w:hAnsi="Times New Roman" w:cs="Times New Roman"/>
          <w:sz w:val="28"/>
          <w:szCs w:val="28"/>
          <w:lang w:eastAsia="ru-RU"/>
        </w:rPr>
        <w:t>Углоизмерительная</w:t>
      </w:r>
      <w:proofErr w:type="spellEnd"/>
      <w:r w:rsidR="004149F4" w:rsidRPr="004149F4">
        <w:rPr>
          <w:rFonts w:ascii="Times New Roman" w:hAnsi="Times New Roman" w:cs="Times New Roman"/>
          <w:sz w:val="28"/>
          <w:szCs w:val="28"/>
          <w:lang w:eastAsia="ru-RU"/>
        </w:rPr>
        <w:t xml:space="preserve"> платформа  </w:t>
      </w:r>
      <w:r w:rsidR="004149F4" w:rsidRPr="004149F4">
        <w:rPr>
          <w:rFonts w:ascii="Times New Roman" w:hAnsi="Times New Roman" w:cs="Times New Roman"/>
          <w:sz w:val="28"/>
          <w:szCs w:val="28"/>
          <w:lang w:eastAsia="ru-RU"/>
        </w:rPr>
        <w:tab/>
        <w:t>1</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eastAsia="ru-RU"/>
        </w:rPr>
        <w:tab/>
      </w:r>
      <w:r w:rsidR="004149F4" w:rsidRPr="004149F4">
        <w:rPr>
          <w:rFonts w:ascii="Times New Roman" w:hAnsi="Times New Roman" w:cs="Times New Roman"/>
          <w:sz w:val="28"/>
          <w:szCs w:val="28"/>
          <w:lang w:eastAsia="ru-RU"/>
        </w:rPr>
        <w:t>Тренога</w:t>
      </w:r>
      <w:r w:rsidR="004149F4" w:rsidRPr="004149F4">
        <w:rPr>
          <w:rFonts w:ascii="Times New Roman" w:hAnsi="Times New Roman" w:cs="Times New Roman"/>
          <w:sz w:val="28"/>
          <w:szCs w:val="28"/>
          <w:lang w:eastAsia="ru-RU"/>
        </w:rPr>
        <w:tab/>
        <w:t>1</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4.</w:t>
      </w:r>
      <w:r>
        <w:rPr>
          <w:rFonts w:ascii="Times New Roman" w:hAnsi="Times New Roman" w:cs="Times New Roman"/>
          <w:sz w:val="28"/>
          <w:szCs w:val="28"/>
          <w:lang w:eastAsia="ru-RU"/>
        </w:rPr>
        <w:tab/>
      </w:r>
      <w:r w:rsidR="004149F4" w:rsidRPr="004149F4">
        <w:rPr>
          <w:rFonts w:ascii="Times New Roman" w:hAnsi="Times New Roman" w:cs="Times New Roman"/>
          <w:sz w:val="28"/>
          <w:szCs w:val="28"/>
          <w:lang w:eastAsia="ru-RU"/>
        </w:rPr>
        <w:t>Кабель</w:t>
      </w:r>
      <w:r w:rsidR="004149F4" w:rsidRPr="004149F4">
        <w:rPr>
          <w:rFonts w:ascii="Times New Roman" w:hAnsi="Times New Roman" w:cs="Times New Roman"/>
          <w:sz w:val="28"/>
          <w:szCs w:val="28"/>
          <w:lang w:eastAsia="ru-RU"/>
        </w:rPr>
        <w:tab/>
        <w:t>1</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w:t>
      </w:r>
      <w:r>
        <w:rPr>
          <w:rFonts w:ascii="Times New Roman" w:hAnsi="Times New Roman" w:cs="Times New Roman"/>
          <w:sz w:val="28"/>
          <w:szCs w:val="28"/>
          <w:lang w:eastAsia="ru-RU"/>
        </w:rPr>
        <w:tab/>
      </w:r>
      <w:r w:rsidR="004149F4" w:rsidRPr="004149F4">
        <w:rPr>
          <w:rFonts w:ascii="Times New Roman" w:hAnsi="Times New Roman" w:cs="Times New Roman"/>
          <w:sz w:val="28"/>
          <w:szCs w:val="28"/>
          <w:lang w:eastAsia="ru-RU"/>
        </w:rPr>
        <w:t xml:space="preserve">Аккумуляторная батарея 21НКБН-3,5 (21НКБН-6)  </w:t>
      </w:r>
      <w:r w:rsidR="004149F4" w:rsidRPr="004149F4">
        <w:rPr>
          <w:rFonts w:ascii="Times New Roman" w:hAnsi="Times New Roman" w:cs="Times New Roman"/>
          <w:sz w:val="28"/>
          <w:szCs w:val="28"/>
          <w:lang w:eastAsia="ru-RU"/>
        </w:rPr>
        <w:tab/>
        <w:t>1</w:t>
      </w:r>
    </w:p>
    <w:p w:rsidR="004149F4" w:rsidRPr="004149F4" w:rsidRDefault="001832BA" w:rsidP="001832BA">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6.</w:t>
      </w:r>
      <w:r>
        <w:rPr>
          <w:rFonts w:ascii="Times New Roman" w:hAnsi="Times New Roman" w:cs="Times New Roman"/>
          <w:sz w:val="28"/>
          <w:szCs w:val="28"/>
          <w:lang w:eastAsia="ru-RU"/>
        </w:rPr>
        <w:tab/>
        <w:t>Одиночный комплект ЗИП</w:t>
      </w:r>
      <w:r>
        <w:rPr>
          <w:rFonts w:ascii="Times New Roman" w:hAnsi="Times New Roman" w:cs="Times New Roman"/>
          <w:sz w:val="28"/>
          <w:szCs w:val="28"/>
          <w:lang w:eastAsia="ru-RU"/>
        </w:rPr>
        <w:tab/>
        <w:t>1</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ТРЕБОВАНИЯ БЕЗОПАСНОСТИ</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Дальномер является электронно-оптическим прибором, который изл</w:t>
      </w:r>
      <w:r w:rsidRPr="004149F4">
        <w:rPr>
          <w:rFonts w:ascii="Times New Roman" w:hAnsi="Times New Roman" w:cs="Times New Roman"/>
          <w:sz w:val="28"/>
          <w:szCs w:val="28"/>
          <w:lang w:eastAsia="ru-RU"/>
        </w:rPr>
        <w:t>у</w:t>
      </w:r>
      <w:r w:rsidRPr="004149F4">
        <w:rPr>
          <w:rFonts w:ascii="Times New Roman" w:hAnsi="Times New Roman" w:cs="Times New Roman"/>
          <w:sz w:val="28"/>
          <w:szCs w:val="28"/>
          <w:lang w:eastAsia="ru-RU"/>
        </w:rPr>
        <w:t>чает мощные импульсы света в невидимой области спектра с большой пло</w:t>
      </w:r>
      <w:r w:rsidRPr="004149F4">
        <w:rPr>
          <w:rFonts w:ascii="Times New Roman" w:hAnsi="Times New Roman" w:cs="Times New Roman"/>
          <w:sz w:val="28"/>
          <w:szCs w:val="28"/>
          <w:lang w:eastAsia="ru-RU"/>
        </w:rPr>
        <w:t>т</w:t>
      </w:r>
      <w:r w:rsidRPr="004149F4">
        <w:rPr>
          <w:rFonts w:ascii="Times New Roman" w:hAnsi="Times New Roman" w:cs="Times New Roman"/>
          <w:sz w:val="28"/>
          <w:szCs w:val="28"/>
          <w:lang w:eastAsia="ru-RU"/>
        </w:rPr>
        <w:t xml:space="preserve">ностью энергии. Световое излучение дальномера оказывает поражающее действие на глаза. Для индивидуальной защиты глаз от встречного излучения ОКГ применяют защитные очки, которые надевают по команде старшего начальника в зоне возможного встречного излучения ОКГ. </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КАТЕГОРИЧЕСКИ ЗАПРЕЩАЕТСЯ:</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наводить включённый дальномер на личный состав и боевую технику своих войск;</w:t>
      </w:r>
    </w:p>
    <w:p w:rsidR="004149F4" w:rsidRPr="004149F4" w:rsidRDefault="004149F4" w:rsidP="001832BA">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осматривать оптику дальномера (защитное стекло на головке) после нажатия кнопки ПУСК.</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Опасным для глаз является не только прямое, но и зеркально-отражённое излучение дальномера.</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 xml:space="preserve">ЗАПРЕЩАЕТСЯ: </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lastRenderedPageBreak/>
        <w:t>допускать личный состав к работе с дальномером без предварительного изучения технического описания и инструкции по эксплуатации дальномера;</w:t>
      </w:r>
    </w:p>
    <w:p w:rsidR="004149F4" w:rsidRPr="004149F4" w:rsidRDefault="004149F4" w:rsidP="004149F4">
      <w:pPr>
        <w:spacing w:after="0" w:line="360" w:lineRule="auto"/>
        <w:ind w:firstLine="709"/>
        <w:rPr>
          <w:rFonts w:ascii="Times New Roman" w:hAnsi="Times New Roman" w:cs="Times New Roman"/>
          <w:sz w:val="28"/>
          <w:szCs w:val="28"/>
          <w:lang w:eastAsia="ru-RU"/>
        </w:rPr>
      </w:pPr>
      <w:proofErr w:type="gramStart"/>
      <w:r w:rsidRPr="004149F4">
        <w:rPr>
          <w:rFonts w:ascii="Times New Roman" w:hAnsi="Times New Roman" w:cs="Times New Roman"/>
          <w:sz w:val="28"/>
          <w:szCs w:val="28"/>
          <w:lang w:eastAsia="ru-RU"/>
        </w:rPr>
        <w:t>наводить дальномер на зеркально-отражающие поверхности, близкие по характеру отражения к зеркальным, к которым относятся:</w:t>
      </w:r>
      <w:proofErr w:type="gramEnd"/>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поверхности оптических деталей (линз, призм, зеркал, в том числе и бытовых, защитных стёкол приборов и т.п.);</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поверхности смотровых окон автомашин и боевой техники;</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поверхности стёкол окон и дверей и т.п.;</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шлифованные, полированные и окрашенные масляными красками или эмалью поверхности и т.д.</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При работе с дальномером по близко расположенным целям (до 500 м) ручка переключателя СВЕТОФИЛЬТР должна находиться в положении ВКЛ.</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При эксплуатации дальномера необходимо выполнять требования и указания «Медико-технических правил организации работ с лазерами в В</w:t>
      </w:r>
      <w:r w:rsidRPr="004149F4">
        <w:rPr>
          <w:rFonts w:ascii="Times New Roman" w:hAnsi="Times New Roman" w:cs="Times New Roman"/>
          <w:sz w:val="28"/>
          <w:szCs w:val="28"/>
          <w:lang w:eastAsia="ru-RU"/>
        </w:rPr>
        <w:t>о</w:t>
      </w:r>
      <w:r w:rsidRPr="004149F4">
        <w:rPr>
          <w:rFonts w:ascii="Times New Roman" w:hAnsi="Times New Roman" w:cs="Times New Roman"/>
          <w:sz w:val="28"/>
          <w:szCs w:val="28"/>
          <w:lang w:eastAsia="ru-RU"/>
        </w:rPr>
        <w:t>оружённых Силах».</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При работе дальномера в его электрических узлах и блоках вырабат</w:t>
      </w:r>
      <w:r w:rsidRPr="004149F4">
        <w:rPr>
          <w:rFonts w:ascii="Times New Roman" w:hAnsi="Times New Roman" w:cs="Times New Roman"/>
          <w:sz w:val="28"/>
          <w:szCs w:val="28"/>
          <w:lang w:eastAsia="ru-RU"/>
        </w:rPr>
        <w:t>ы</w:t>
      </w:r>
      <w:r w:rsidRPr="004149F4">
        <w:rPr>
          <w:rFonts w:ascii="Times New Roman" w:hAnsi="Times New Roman" w:cs="Times New Roman"/>
          <w:sz w:val="28"/>
          <w:szCs w:val="28"/>
          <w:lang w:eastAsia="ru-RU"/>
        </w:rPr>
        <w:t>вается напряжение опасное для жизни до 1600 вольт.</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ЗАПРЕЩАЕТСЯ разбирать дальномер и производить его ремонт при подключенном источнике питания.</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Аккумуляторная батарея 21НКБН-3,5 содержит щелочной электролит, попадание которого на кожу и в глаза вызывает ожоги и может привести к потере зрения.</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ЗАПРЕЩАЕТСЯ разбирать аккумуляторную батарею вне АЗС.</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При эксплуатации батареи принимайте меры предосторожности против попадания электролита на кожу, одежду, обувь и особенно в глаза.</w:t>
      </w:r>
    </w:p>
    <w:p w:rsidR="004149F4" w:rsidRPr="004149F4" w:rsidRDefault="004149F4" w:rsidP="001832BA">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При попадании электролита на кожу и в</w:t>
      </w:r>
      <w:r w:rsidR="001832BA">
        <w:rPr>
          <w:rFonts w:ascii="Times New Roman" w:hAnsi="Times New Roman" w:cs="Times New Roman"/>
          <w:sz w:val="28"/>
          <w:szCs w:val="28"/>
          <w:lang w:eastAsia="ru-RU"/>
        </w:rPr>
        <w:t xml:space="preserve"> глаза немедленно промойте пора</w:t>
      </w:r>
      <w:r w:rsidRPr="004149F4">
        <w:rPr>
          <w:rFonts w:ascii="Times New Roman" w:hAnsi="Times New Roman" w:cs="Times New Roman"/>
          <w:sz w:val="28"/>
          <w:szCs w:val="28"/>
          <w:lang w:eastAsia="ru-RU"/>
        </w:rPr>
        <w:t>жённое ме</w:t>
      </w:r>
      <w:r w:rsidR="001832BA">
        <w:rPr>
          <w:rFonts w:ascii="Times New Roman" w:hAnsi="Times New Roman" w:cs="Times New Roman"/>
          <w:sz w:val="28"/>
          <w:szCs w:val="28"/>
          <w:lang w:eastAsia="ru-RU"/>
        </w:rPr>
        <w:t>сто водой и обратитесь к врачу.</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30. Назначение, ТТХ ДМК. Подготовка прибора к работе.</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lastRenderedPageBreak/>
        <w:t>Десантный метеорологический комплект ДМК предназначен для изм</w:t>
      </w:r>
      <w:r w:rsidRPr="004149F4">
        <w:rPr>
          <w:rFonts w:ascii="Times New Roman" w:hAnsi="Times New Roman" w:cs="Times New Roman"/>
          <w:sz w:val="28"/>
          <w:szCs w:val="28"/>
          <w:lang w:eastAsia="ru-RU"/>
        </w:rPr>
        <w:t>е</w:t>
      </w:r>
      <w:r w:rsidR="001832BA">
        <w:rPr>
          <w:rFonts w:ascii="Times New Roman" w:hAnsi="Times New Roman" w:cs="Times New Roman"/>
          <w:sz w:val="28"/>
          <w:szCs w:val="28"/>
          <w:lang w:eastAsia="ru-RU"/>
        </w:rPr>
        <w:t>ре</w:t>
      </w:r>
      <w:r w:rsidRPr="004149F4">
        <w:rPr>
          <w:rFonts w:ascii="Times New Roman" w:hAnsi="Times New Roman" w:cs="Times New Roman"/>
          <w:sz w:val="28"/>
          <w:szCs w:val="28"/>
          <w:lang w:eastAsia="ru-RU"/>
        </w:rPr>
        <w:t>ния в полевых условиях следующих</w:t>
      </w:r>
      <w:r w:rsidR="001832BA">
        <w:rPr>
          <w:rFonts w:ascii="Times New Roman" w:hAnsi="Times New Roman" w:cs="Times New Roman"/>
          <w:sz w:val="28"/>
          <w:szCs w:val="28"/>
          <w:lang w:eastAsia="ru-RU"/>
        </w:rPr>
        <w:t xml:space="preserve"> наземных метеорологических эле</w:t>
      </w:r>
      <w:r w:rsidRPr="004149F4">
        <w:rPr>
          <w:rFonts w:ascii="Times New Roman" w:hAnsi="Times New Roman" w:cs="Times New Roman"/>
          <w:sz w:val="28"/>
          <w:szCs w:val="28"/>
          <w:lang w:eastAsia="ru-RU"/>
        </w:rPr>
        <w:t>ме</w:t>
      </w:r>
      <w:r w:rsidRPr="004149F4">
        <w:rPr>
          <w:rFonts w:ascii="Times New Roman" w:hAnsi="Times New Roman" w:cs="Times New Roman"/>
          <w:sz w:val="28"/>
          <w:szCs w:val="28"/>
          <w:lang w:eastAsia="ru-RU"/>
        </w:rPr>
        <w:t>н</w:t>
      </w:r>
      <w:r w:rsidRPr="004149F4">
        <w:rPr>
          <w:rFonts w:ascii="Times New Roman" w:hAnsi="Times New Roman" w:cs="Times New Roman"/>
          <w:sz w:val="28"/>
          <w:szCs w:val="28"/>
          <w:lang w:eastAsia="ru-RU"/>
        </w:rPr>
        <w:t>тов:</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 атмосферного давления;</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 температуры воздуха;</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 мгновенной скорости ветра;</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 направления ветра;</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 относительной влажности воздуха;</w:t>
      </w:r>
    </w:p>
    <w:p w:rsidR="004149F4" w:rsidRPr="004149F4" w:rsidRDefault="004149F4" w:rsidP="001832BA">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 метеоро</w:t>
      </w:r>
      <w:r w:rsidR="001832BA">
        <w:rPr>
          <w:rFonts w:ascii="Times New Roman" w:hAnsi="Times New Roman" w:cs="Times New Roman"/>
          <w:sz w:val="28"/>
          <w:szCs w:val="28"/>
          <w:lang w:eastAsia="ru-RU"/>
        </w:rPr>
        <w:t>логической дальности видимости.</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ТТХ  ДМК</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4149F4" w:rsidRPr="004149F4">
        <w:rPr>
          <w:rFonts w:ascii="Times New Roman" w:hAnsi="Times New Roman" w:cs="Times New Roman"/>
          <w:sz w:val="28"/>
          <w:szCs w:val="28"/>
          <w:lang w:eastAsia="ru-RU"/>
        </w:rPr>
        <w:t>Мгновенная скорость ветра:</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диапазон измерений ………………….1,5 ÷ 40 м/</w:t>
      </w:r>
      <w:proofErr w:type="gramStart"/>
      <w:r w:rsidRPr="004149F4">
        <w:rPr>
          <w:rFonts w:ascii="Times New Roman" w:hAnsi="Times New Roman" w:cs="Times New Roman"/>
          <w:sz w:val="28"/>
          <w:szCs w:val="28"/>
          <w:lang w:eastAsia="ru-RU"/>
        </w:rPr>
        <w:t>с</w:t>
      </w:r>
      <w:proofErr w:type="gramEnd"/>
      <w:r w:rsidRPr="004149F4">
        <w:rPr>
          <w:rFonts w:ascii="Times New Roman" w:hAnsi="Times New Roman" w:cs="Times New Roman"/>
          <w:sz w:val="28"/>
          <w:szCs w:val="28"/>
          <w:lang w:eastAsia="ru-RU"/>
        </w:rPr>
        <w:t>;</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погрешность измерений не более……±(0,5+0,05V) м/</w:t>
      </w:r>
      <w:proofErr w:type="gramStart"/>
      <w:r w:rsidRPr="004149F4">
        <w:rPr>
          <w:rFonts w:ascii="Times New Roman" w:hAnsi="Times New Roman" w:cs="Times New Roman"/>
          <w:sz w:val="28"/>
          <w:szCs w:val="28"/>
          <w:lang w:eastAsia="ru-RU"/>
        </w:rPr>
        <w:t>с</w:t>
      </w:r>
      <w:proofErr w:type="gramEnd"/>
      <w:r w:rsidRPr="004149F4">
        <w:rPr>
          <w:rFonts w:ascii="Times New Roman" w:hAnsi="Times New Roman" w:cs="Times New Roman"/>
          <w:sz w:val="28"/>
          <w:szCs w:val="28"/>
          <w:lang w:eastAsia="ru-RU"/>
        </w:rPr>
        <w:t>.</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4149F4" w:rsidRPr="004149F4">
        <w:rPr>
          <w:rFonts w:ascii="Times New Roman" w:hAnsi="Times New Roman" w:cs="Times New Roman"/>
          <w:sz w:val="28"/>
          <w:szCs w:val="28"/>
          <w:lang w:eastAsia="ru-RU"/>
        </w:rPr>
        <w:t>Направление ветра:</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диапазон измерений…………………..0 ÷ 360º;</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погрешность измерений не более……..± 10º.</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4149F4" w:rsidRPr="004149F4">
        <w:rPr>
          <w:rFonts w:ascii="Times New Roman" w:hAnsi="Times New Roman" w:cs="Times New Roman"/>
          <w:sz w:val="28"/>
          <w:szCs w:val="28"/>
          <w:lang w:eastAsia="ru-RU"/>
        </w:rPr>
        <w:t>Относительная влажность воздуха:</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диапазон измерений……………………30 ÷ 100%;</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погрешность измерений не более……..± 7%.</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4149F4" w:rsidRPr="004149F4">
        <w:rPr>
          <w:rFonts w:ascii="Times New Roman" w:hAnsi="Times New Roman" w:cs="Times New Roman"/>
          <w:sz w:val="28"/>
          <w:szCs w:val="28"/>
          <w:lang w:eastAsia="ru-RU"/>
        </w:rPr>
        <w:t>Температура воздуха:</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диапазон измерений…………………(- 55ºС) ÷ (+ 45ºС);</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погрешность измерений не более……..± 0,8ºС.</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4149F4" w:rsidRPr="004149F4">
        <w:rPr>
          <w:rFonts w:ascii="Times New Roman" w:hAnsi="Times New Roman" w:cs="Times New Roman"/>
          <w:sz w:val="28"/>
          <w:szCs w:val="28"/>
          <w:lang w:eastAsia="ru-RU"/>
        </w:rPr>
        <w:t>Атмосферное давление:</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 xml:space="preserve">диапазон измерений………………..500 ÷ 800 </w:t>
      </w:r>
      <w:proofErr w:type="spellStart"/>
      <w:r w:rsidRPr="004149F4">
        <w:rPr>
          <w:rFonts w:ascii="Times New Roman" w:hAnsi="Times New Roman" w:cs="Times New Roman"/>
          <w:sz w:val="28"/>
          <w:szCs w:val="28"/>
          <w:lang w:eastAsia="ru-RU"/>
        </w:rPr>
        <w:t>мм</w:t>
      </w:r>
      <w:proofErr w:type="gramStart"/>
      <w:r w:rsidRPr="004149F4">
        <w:rPr>
          <w:rFonts w:ascii="Times New Roman" w:hAnsi="Times New Roman" w:cs="Times New Roman"/>
          <w:sz w:val="28"/>
          <w:szCs w:val="28"/>
          <w:lang w:eastAsia="ru-RU"/>
        </w:rPr>
        <w:t>.р</w:t>
      </w:r>
      <w:proofErr w:type="gramEnd"/>
      <w:r w:rsidRPr="004149F4">
        <w:rPr>
          <w:rFonts w:ascii="Times New Roman" w:hAnsi="Times New Roman" w:cs="Times New Roman"/>
          <w:sz w:val="28"/>
          <w:szCs w:val="28"/>
          <w:lang w:eastAsia="ru-RU"/>
        </w:rPr>
        <w:t>т.ст</w:t>
      </w:r>
      <w:proofErr w:type="spellEnd"/>
      <w:r w:rsidRPr="004149F4">
        <w:rPr>
          <w:rFonts w:ascii="Times New Roman" w:hAnsi="Times New Roman" w:cs="Times New Roman"/>
          <w:sz w:val="28"/>
          <w:szCs w:val="28"/>
          <w:lang w:eastAsia="ru-RU"/>
        </w:rPr>
        <w:t>.;</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погрешность измерений……в табл.1. «Тех. описания».</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4149F4" w:rsidRPr="004149F4">
        <w:rPr>
          <w:rFonts w:ascii="Times New Roman" w:hAnsi="Times New Roman" w:cs="Times New Roman"/>
          <w:sz w:val="28"/>
          <w:szCs w:val="28"/>
          <w:lang w:eastAsia="ru-RU"/>
        </w:rPr>
        <w:t>Метеорологическая дальность видимости:</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диапазон измерений………………….0,3 ± 10 км</w:t>
      </w:r>
      <w:proofErr w:type="gramStart"/>
      <w:r w:rsidRPr="004149F4">
        <w:rPr>
          <w:rFonts w:ascii="Times New Roman" w:hAnsi="Times New Roman" w:cs="Times New Roman"/>
          <w:sz w:val="28"/>
          <w:szCs w:val="28"/>
          <w:lang w:eastAsia="ru-RU"/>
        </w:rPr>
        <w:t>.;</w:t>
      </w:r>
      <w:proofErr w:type="gramEnd"/>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погрешность измерений не более…...± 25%.</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004149F4" w:rsidRPr="004149F4">
        <w:rPr>
          <w:rFonts w:ascii="Times New Roman" w:hAnsi="Times New Roman" w:cs="Times New Roman"/>
          <w:sz w:val="28"/>
          <w:szCs w:val="28"/>
          <w:lang w:eastAsia="ru-RU"/>
        </w:rPr>
        <w:t>Время развёртывания ДМК 1 человеком….15 минут.</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004149F4" w:rsidRPr="004149F4">
        <w:rPr>
          <w:rFonts w:ascii="Times New Roman" w:hAnsi="Times New Roman" w:cs="Times New Roman"/>
          <w:sz w:val="28"/>
          <w:szCs w:val="28"/>
          <w:lang w:eastAsia="ru-RU"/>
        </w:rPr>
        <w:t>Масса комплекта……………………...26 кг.</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9. В</w:t>
      </w:r>
      <w:r w:rsidR="004149F4" w:rsidRPr="004149F4">
        <w:rPr>
          <w:rFonts w:ascii="Times New Roman" w:hAnsi="Times New Roman" w:cs="Times New Roman"/>
          <w:sz w:val="28"/>
          <w:szCs w:val="28"/>
          <w:lang w:eastAsia="ru-RU"/>
        </w:rPr>
        <w:t>ысота метеорологической мачты…..4 м.</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4149F4" w:rsidRPr="004149F4">
        <w:rPr>
          <w:rFonts w:ascii="Times New Roman" w:hAnsi="Times New Roman" w:cs="Times New Roman"/>
          <w:sz w:val="28"/>
          <w:szCs w:val="28"/>
          <w:lang w:eastAsia="ru-RU"/>
        </w:rPr>
        <w:t xml:space="preserve"> Размер чёрного экрана……………….400 х 400 мм.</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4149F4" w:rsidRPr="004149F4">
        <w:rPr>
          <w:rFonts w:ascii="Times New Roman" w:hAnsi="Times New Roman" w:cs="Times New Roman"/>
          <w:sz w:val="28"/>
          <w:szCs w:val="28"/>
          <w:lang w:eastAsia="ru-RU"/>
        </w:rPr>
        <w:t xml:space="preserve"> Номинальное напряжение АКБ……...6 В.</w:t>
      </w:r>
    </w:p>
    <w:p w:rsidR="004149F4" w:rsidRPr="004149F4" w:rsidRDefault="001832BA" w:rsidP="001832BA">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004149F4" w:rsidRPr="004149F4">
        <w:rPr>
          <w:rFonts w:ascii="Times New Roman" w:hAnsi="Times New Roman" w:cs="Times New Roman"/>
          <w:sz w:val="28"/>
          <w:szCs w:val="28"/>
          <w:lang w:eastAsia="ru-RU"/>
        </w:rPr>
        <w:t>Необходимость подзар</w:t>
      </w:r>
      <w:r>
        <w:rPr>
          <w:rFonts w:ascii="Times New Roman" w:hAnsi="Times New Roman" w:cs="Times New Roman"/>
          <w:sz w:val="28"/>
          <w:szCs w:val="28"/>
          <w:lang w:eastAsia="ru-RU"/>
        </w:rPr>
        <w:t>ядки АКБ при...4,5 В.</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Метеорологический комплект с</w:t>
      </w:r>
      <w:r w:rsidR="001832BA">
        <w:rPr>
          <w:rFonts w:ascii="Times New Roman" w:hAnsi="Times New Roman" w:cs="Times New Roman"/>
          <w:sz w:val="28"/>
          <w:szCs w:val="28"/>
          <w:lang w:eastAsia="ru-RU"/>
        </w:rPr>
        <w:t>остоит из следующих основных ча</w:t>
      </w:r>
      <w:r w:rsidRPr="004149F4">
        <w:rPr>
          <w:rFonts w:ascii="Times New Roman" w:hAnsi="Times New Roman" w:cs="Times New Roman"/>
          <w:sz w:val="28"/>
          <w:szCs w:val="28"/>
          <w:lang w:eastAsia="ru-RU"/>
        </w:rPr>
        <w:t>стей:</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датчика скорости и направления ветра</w:t>
      </w:r>
      <w:proofErr w:type="gramStart"/>
      <w:r w:rsidRPr="004149F4">
        <w:rPr>
          <w:rFonts w:ascii="Times New Roman" w:hAnsi="Times New Roman" w:cs="Times New Roman"/>
          <w:sz w:val="28"/>
          <w:szCs w:val="28"/>
          <w:lang w:eastAsia="ru-RU"/>
        </w:rPr>
        <w:t xml:space="preserve"> ;</w:t>
      </w:r>
      <w:proofErr w:type="gramEnd"/>
      <w:r w:rsidRPr="004149F4">
        <w:rPr>
          <w:rFonts w:ascii="Times New Roman" w:hAnsi="Times New Roman" w:cs="Times New Roman"/>
          <w:sz w:val="28"/>
          <w:szCs w:val="28"/>
          <w:lang w:eastAsia="ru-RU"/>
        </w:rPr>
        <w:t xml:space="preserve"> </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блока датчика тем</w:t>
      </w:r>
      <w:r w:rsidR="004149F4" w:rsidRPr="004149F4">
        <w:rPr>
          <w:rFonts w:ascii="Times New Roman" w:hAnsi="Times New Roman" w:cs="Times New Roman"/>
          <w:sz w:val="28"/>
          <w:szCs w:val="28"/>
          <w:lang w:eastAsia="ru-RU"/>
        </w:rPr>
        <w:t>пературы и влажности воздуха</w:t>
      </w:r>
      <w:proofErr w:type="gramStart"/>
      <w:r w:rsidR="004149F4" w:rsidRPr="004149F4">
        <w:rPr>
          <w:rFonts w:ascii="Times New Roman" w:hAnsi="Times New Roman" w:cs="Times New Roman"/>
          <w:sz w:val="28"/>
          <w:szCs w:val="28"/>
          <w:lang w:eastAsia="ru-RU"/>
        </w:rPr>
        <w:t xml:space="preserve"> ;</w:t>
      </w:r>
      <w:proofErr w:type="gramEnd"/>
      <w:r w:rsidR="004149F4" w:rsidRPr="004149F4">
        <w:rPr>
          <w:rFonts w:ascii="Times New Roman" w:hAnsi="Times New Roman" w:cs="Times New Roman"/>
          <w:sz w:val="28"/>
          <w:szCs w:val="28"/>
          <w:lang w:eastAsia="ru-RU"/>
        </w:rPr>
        <w:t xml:space="preserve"> </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 xml:space="preserve">указателя метеорологических элементов (УМЭ); </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измерителя дальности видимости.</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Для установки датчиков в рабочее положение в комплект входит м</w:t>
      </w:r>
      <w:r w:rsidRPr="004149F4">
        <w:rPr>
          <w:rFonts w:ascii="Times New Roman" w:hAnsi="Times New Roman" w:cs="Times New Roman"/>
          <w:sz w:val="28"/>
          <w:szCs w:val="28"/>
          <w:lang w:eastAsia="ru-RU"/>
        </w:rPr>
        <w:t>е</w:t>
      </w:r>
      <w:r w:rsidRPr="004149F4">
        <w:rPr>
          <w:rFonts w:ascii="Times New Roman" w:hAnsi="Times New Roman" w:cs="Times New Roman"/>
          <w:sz w:val="28"/>
          <w:szCs w:val="28"/>
          <w:lang w:eastAsia="ru-RU"/>
        </w:rPr>
        <w:t>теорологическая мачта  с растяжками</w:t>
      </w:r>
      <w:proofErr w:type="gramStart"/>
      <w:r w:rsidRPr="004149F4">
        <w:rPr>
          <w:rFonts w:ascii="Times New Roman" w:hAnsi="Times New Roman" w:cs="Times New Roman"/>
          <w:sz w:val="28"/>
          <w:szCs w:val="28"/>
          <w:lang w:eastAsia="ru-RU"/>
        </w:rPr>
        <w:t xml:space="preserve"> .</w:t>
      </w:r>
      <w:proofErr w:type="gramEnd"/>
    </w:p>
    <w:p w:rsidR="004149F4" w:rsidRPr="004149F4" w:rsidRDefault="004149F4" w:rsidP="001832BA">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Датчики соединяются с указателем метеорологических элементов к</w:t>
      </w:r>
      <w:r w:rsidRPr="004149F4">
        <w:rPr>
          <w:rFonts w:ascii="Times New Roman" w:hAnsi="Times New Roman" w:cs="Times New Roman"/>
          <w:sz w:val="28"/>
          <w:szCs w:val="28"/>
          <w:lang w:eastAsia="ru-RU"/>
        </w:rPr>
        <w:t>а</w:t>
      </w:r>
      <w:r w:rsidR="001832BA">
        <w:rPr>
          <w:rFonts w:ascii="Times New Roman" w:hAnsi="Times New Roman" w:cs="Times New Roman"/>
          <w:sz w:val="28"/>
          <w:szCs w:val="28"/>
          <w:lang w:eastAsia="ru-RU"/>
        </w:rPr>
        <w:t>белем</w:t>
      </w:r>
      <w:proofErr w:type="gramStart"/>
      <w:r w:rsidR="001832BA">
        <w:rPr>
          <w:rFonts w:ascii="Times New Roman" w:hAnsi="Times New Roman" w:cs="Times New Roman"/>
          <w:sz w:val="28"/>
          <w:szCs w:val="28"/>
          <w:lang w:eastAsia="ru-RU"/>
        </w:rPr>
        <w:t xml:space="preserve"> ,</w:t>
      </w:r>
      <w:proofErr w:type="gramEnd"/>
      <w:r w:rsidR="001832BA">
        <w:rPr>
          <w:rFonts w:ascii="Times New Roman" w:hAnsi="Times New Roman" w:cs="Times New Roman"/>
          <w:sz w:val="28"/>
          <w:szCs w:val="28"/>
          <w:lang w:eastAsia="ru-RU"/>
        </w:rPr>
        <w:t xml:space="preserve"> длина которого 10 м.</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Установку метеорологического комплекта для измерения метеоролог</w:t>
      </w:r>
      <w:r w:rsidRPr="004149F4">
        <w:rPr>
          <w:rFonts w:ascii="Times New Roman" w:hAnsi="Times New Roman" w:cs="Times New Roman"/>
          <w:sz w:val="28"/>
          <w:szCs w:val="28"/>
          <w:lang w:eastAsia="ru-RU"/>
        </w:rPr>
        <w:t>и</w:t>
      </w:r>
      <w:r w:rsidRPr="004149F4">
        <w:rPr>
          <w:rFonts w:ascii="Times New Roman" w:hAnsi="Times New Roman" w:cs="Times New Roman"/>
          <w:sz w:val="28"/>
          <w:szCs w:val="28"/>
          <w:lang w:eastAsia="ru-RU"/>
        </w:rPr>
        <w:t>ческих элементов производят в следующем порядке:</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1. Собирают и устанавливают метеорологическую мачту, для чего:</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снимают заднюю крышку упаковочного контейнера и вынимают из нее части мачты;</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собирают ствол мачты из трубок, соединяя их концами с одинаковой маркировкой;</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надевают верхние и нижние растяжки.</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2. Освобождают датчики от крепящих их скоб и вынимают их из ко</w:t>
      </w:r>
      <w:r w:rsidRPr="004149F4">
        <w:rPr>
          <w:rFonts w:ascii="Times New Roman" w:hAnsi="Times New Roman" w:cs="Times New Roman"/>
          <w:sz w:val="28"/>
          <w:szCs w:val="28"/>
          <w:lang w:eastAsia="ru-RU"/>
        </w:rPr>
        <w:t>н</w:t>
      </w:r>
      <w:r w:rsidR="001832BA">
        <w:rPr>
          <w:rFonts w:ascii="Times New Roman" w:hAnsi="Times New Roman" w:cs="Times New Roman"/>
          <w:sz w:val="28"/>
          <w:szCs w:val="28"/>
          <w:lang w:eastAsia="ru-RU"/>
        </w:rPr>
        <w:t>тей</w:t>
      </w:r>
      <w:r w:rsidRPr="004149F4">
        <w:rPr>
          <w:rFonts w:ascii="Times New Roman" w:hAnsi="Times New Roman" w:cs="Times New Roman"/>
          <w:sz w:val="28"/>
          <w:szCs w:val="28"/>
          <w:lang w:eastAsia="ru-RU"/>
        </w:rPr>
        <w:t>нера.</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3. Собирают блок датчиков скорости и направления ветра</w:t>
      </w:r>
      <w:r w:rsidR="001832BA">
        <w:rPr>
          <w:rFonts w:ascii="Times New Roman" w:hAnsi="Times New Roman" w:cs="Times New Roman"/>
          <w:sz w:val="28"/>
          <w:szCs w:val="28"/>
          <w:lang w:eastAsia="ru-RU"/>
        </w:rPr>
        <w:t>, ус</w:t>
      </w:r>
      <w:r w:rsidRPr="004149F4">
        <w:rPr>
          <w:rFonts w:ascii="Times New Roman" w:hAnsi="Times New Roman" w:cs="Times New Roman"/>
          <w:sz w:val="28"/>
          <w:szCs w:val="28"/>
          <w:lang w:eastAsia="ru-RU"/>
        </w:rPr>
        <w:t>танавл</w:t>
      </w:r>
      <w:r w:rsidRPr="004149F4">
        <w:rPr>
          <w:rFonts w:ascii="Times New Roman" w:hAnsi="Times New Roman" w:cs="Times New Roman"/>
          <w:sz w:val="28"/>
          <w:szCs w:val="28"/>
          <w:lang w:eastAsia="ru-RU"/>
        </w:rPr>
        <w:t>и</w:t>
      </w:r>
      <w:r w:rsidRPr="004149F4">
        <w:rPr>
          <w:rFonts w:ascii="Times New Roman" w:hAnsi="Times New Roman" w:cs="Times New Roman"/>
          <w:sz w:val="28"/>
          <w:szCs w:val="28"/>
          <w:lang w:eastAsia="ru-RU"/>
        </w:rPr>
        <w:t>вают его на верхней трубк</w:t>
      </w:r>
      <w:r w:rsidR="001832BA">
        <w:rPr>
          <w:rFonts w:ascii="Times New Roman" w:hAnsi="Times New Roman" w:cs="Times New Roman"/>
          <w:sz w:val="28"/>
          <w:szCs w:val="28"/>
          <w:lang w:eastAsia="ru-RU"/>
        </w:rPr>
        <w:t>е ствола мачты и укрепляют с по</w:t>
      </w:r>
      <w:r w:rsidRPr="004149F4">
        <w:rPr>
          <w:rFonts w:ascii="Times New Roman" w:hAnsi="Times New Roman" w:cs="Times New Roman"/>
          <w:sz w:val="28"/>
          <w:szCs w:val="28"/>
          <w:lang w:eastAsia="ru-RU"/>
        </w:rPr>
        <w:t>мощью хомутика.</w:t>
      </w:r>
    </w:p>
    <w:p w:rsidR="004149F4" w:rsidRPr="004149F4" w:rsidRDefault="001832BA" w:rsidP="004149F4">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49F4" w:rsidRPr="004149F4">
        <w:rPr>
          <w:rFonts w:ascii="Times New Roman" w:hAnsi="Times New Roman" w:cs="Times New Roman"/>
          <w:sz w:val="28"/>
          <w:szCs w:val="28"/>
          <w:lang w:eastAsia="ru-RU"/>
        </w:rPr>
        <w:t>Блок датчиков устанавливают так, чтобы буква "С" (или ориентирный штырь) на стойке блока совпала с буквой "</w:t>
      </w:r>
      <w:r>
        <w:rPr>
          <w:rFonts w:ascii="Times New Roman" w:hAnsi="Times New Roman" w:cs="Times New Roman"/>
          <w:sz w:val="28"/>
          <w:szCs w:val="28"/>
          <w:lang w:eastAsia="ru-RU"/>
        </w:rPr>
        <w:t>С" на верхней трубке ствола ма</w:t>
      </w:r>
      <w:r>
        <w:rPr>
          <w:rFonts w:ascii="Times New Roman" w:hAnsi="Times New Roman" w:cs="Times New Roman"/>
          <w:sz w:val="28"/>
          <w:szCs w:val="28"/>
          <w:lang w:eastAsia="ru-RU"/>
        </w:rPr>
        <w:t>ч</w:t>
      </w:r>
      <w:r w:rsidR="004149F4" w:rsidRPr="004149F4">
        <w:rPr>
          <w:rFonts w:ascii="Times New Roman" w:hAnsi="Times New Roman" w:cs="Times New Roman"/>
          <w:sz w:val="28"/>
          <w:szCs w:val="28"/>
          <w:lang w:eastAsia="ru-RU"/>
        </w:rPr>
        <w:t>ты.</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4. В выбранном месте устанавливают т</w:t>
      </w:r>
      <w:r w:rsidR="001832BA">
        <w:rPr>
          <w:rFonts w:ascii="Times New Roman" w:hAnsi="Times New Roman" w:cs="Times New Roman"/>
          <w:sz w:val="28"/>
          <w:szCs w:val="28"/>
          <w:lang w:eastAsia="ru-RU"/>
        </w:rPr>
        <w:t>реногу и ориентируют ее по стра</w:t>
      </w:r>
      <w:r w:rsidRPr="004149F4">
        <w:rPr>
          <w:rFonts w:ascii="Times New Roman" w:hAnsi="Times New Roman" w:cs="Times New Roman"/>
          <w:sz w:val="28"/>
          <w:szCs w:val="28"/>
          <w:lang w:eastAsia="ru-RU"/>
        </w:rPr>
        <w:t xml:space="preserve">нам света с помощью компаса, который с освобожденной стрелкой </w:t>
      </w:r>
      <w:r w:rsidR="001832BA">
        <w:rPr>
          <w:rFonts w:ascii="Times New Roman" w:hAnsi="Times New Roman" w:cs="Times New Roman"/>
          <w:sz w:val="28"/>
          <w:szCs w:val="28"/>
          <w:lang w:eastAsia="ru-RU"/>
        </w:rPr>
        <w:lastRenderedPageBreak/>
        <w:t>удержи</w:t>
      </w:r>
      <w:r w:rsidRPr="004149F4">
        <w:rPr>
          <w:rFonts w:ascii="Times New Roman" w:hAnsi="Times New Roman" w:cs="Times New Roman"/>
          <w:sz w:val="28"/>
          <w:szCs w:val="28"/>
          <w:lang w:eastAsia="ru-RU"/>
        </w:rPr>
        <w:t>вают над центром треноги и, поворачивая треногу, добиваются совп</w:t>
      </w:r>
      <w:r w:rsidRPr="004149F4">
        <w:rPr>
          <w:rFonts w:ascii="Times New Roman" w:hAnsi="Times New Roman" w:cs="Times New Roman"/>
          <w:sz w:val="28"/>
          <w:szCs w:val="28"/>
          <w:lang w:eastAsia="ru-RU"/>
        </w:rPr>
        <w:t>а</w:t>
      </w:r>
      <w:r w:rsidRPr="004149F4">
        <w:rPr>
          <w:rFonts w:ascii="Times New Roman" w:hAnsi="Times New Roman" w:cs="Times New Roman"/>
          <w:sz w:val="28"/>
          <w:szCs w:val="28"/>
          <w:lang w:eastAsia="ru-RU"/>
        </w:rPr>
        <w:t>дения ножки треноги с буквой "</w:t>
      </w:r>
      <w:proofErr w:type="gramStart"/>
      <w:r w:rsidRPr="004149F4">
        <w:rPr>
          <w:rFonts w:ascii="Times New Roman" w:hAnsi="Times New Roman" w:cs="Times New Roman"/>
          <w:sz w:val="28"/>
          <w:szCs w:val="28"/>
          <w:lang w:eastAsia="ru-RU"/>
        </w:rPr>
        <w:t>С</w:t>
      </w:r>
      <w:proofErr w:type="gramEnd"/>
      <w:r w:rsidRPr="004149F4">
        <w:rPr>
          <w:rFonts w:ascii="Times New Roman" w:hAnsi="Times New Roman" w:cs="Times New Roman"/>
          <w:sz w:val="28"/>
          <w:szCs w:val="28"/>
          <w:lang w:eastAsia="ru-RU"/>
        </w:rPr>
        <w:t xml:space="preserve">" </w:t>
      </w:r>
      <w:proofErr w:type="gramStart"/>
      <w:r w:rsidRPr="004149F4">
        <w:rPr>
          <w:rFonts w:ascii="Times New Roman" w:hAnsi="Times New Roman" w:cs="Times New Roman"/>
          <w:sz w:val="28"/>
          <w:szCs w:val="28"/>
          <w:lang w:eastAsia="ru-RU"/>
        </w:rPr>
        <w:t>с</w:t>
      </w:r>
      <w:proofErr w:type="gramEnd"/>
      <w:r w:rsidRPr="004149F4">
        <w:rPr>
          <w:rFonts w:ascii="Times New Roman" w:hAnsi="Times New Roman" w:cs="Times New Roman"/>
          <w:sz w:val="28"/>
          <w:szCs w:val="28"/>
          <w:lang w:eastAsia="ru-RU"/>
        </w:rPr>
        <w:t xml:space="preserve"> направлением северного конца стрелки </w:t>
      </w:r>
      <w:r w:rsidR="001832BA">
        <w:rPr>
          <w:rFonts w:ascii="Times New Roman" w:hAnsi="Times New Roman" w:cs="Times New Roman"/>
          <w:sz w:val="28"/>
          <w:szCs w:val="28"/>
          <w:lang w:eastAsia="ru-RU"/>
        </w:rPr>
        <w:t>компа</w:t>
      </w:r>
      <w:r w:rsidRPr="004149F4">
        <w:rPr>
          <w:rFonts w:ascii="Times New Roman" w:hAnsi="Times New Roman" w:cs="Times New Roman"/>
          <w:sz w:val="28"/>
          <w:szCs w:val="28"/>
          <w:lang w:eastAsia="ru-RU"/>
        </w:rPr>
        <w:t>са.</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5. Устанавливают ствол в треногу так, чтобы буква "С" на нижней трубке ствола совпала с бу</w:t>
      </w:r>
      <w:r w:rsidR="001832BA">
        <w:rPr>
          <w:rFonts w:ascii="Times New Roman" w:hAnsi="Times New Roman" w:cs="Times New Roman"/>
          <w:sz w:val="28"/>
          <w:szCs w:val="28"/>
          <w:lang w:eastAsia="ru-RU"/>
        </w:rPr>
        <w:t>квой "С" на ножке треноги, и на</w:t>
      </w:r>
      <w:r w:rsidRPr="004149F4">
        <w:rPr>
          <w:rFonts w:ascii="Times New Roman" w:hAnsi="Times New Roman" w:cs="Times New Roman"/>
          <w:sz w:val="28"/>
          <w:szCs w:val="28"/>
          <w:lang w:eastAsia="ru-RU"/>
        </w:rPr>
        <w:t>тягивают растяжки с помощью винтовой пары, имеющейся в нижней трубке ствола.</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6. Укрепляют специальную защиту I (Рис</w:t>
      </w:r>
      <w:r w:rsidR="00F319B9">
        <w:rPr>
          <w:rFonts w:ascii="Times New Roman" w:hAnsi="Times New Roman" w:cs="Times New Roman"/>
          <w:sz w:val="28"/>
          <w:szCs w:val="28"/>
          <w:lang w:eastAsia="ru-RU"/>
        </w:rPr>
        <w:t>.3) на верхней крышке блока дат</w:t>
      </w:r>
      <w:r w:rsidRPr="004149F4">
        <w:rPr>
          <w:rFonts w:ascii="Times New Roman" w:hAnsi="Times New Roman" w:cs="Times New Roman"/>
          <w:sz w:val="28"/>
          <w:szCs w:val="28"/>
          <w:lang w:eastAsia="ru-RU"/>
        </w:rPr>
        <w:t xml:space="preserve">чиков температуры и влажности и устанавливают блок датчиков на </w:t>
      </w:r>
      <w:proofErr w:type="gramStart"/>
      <w:r w:rsidRPr="004149F4">
        <w:rPr>
          <w:rFonts w:ascii="Times New Roman" w:hAnsi="Times New Roman" w:cs="Times New Roman"/>
          <w:sz w:val="28"/>
          <w:szCs w:val="28"/>
          <w:lang w:eastAsia="ru-RU"/>
        </w:rPr>
        <w:t>крон-штейне</w:t>
      </w:r>
      <w:proofErr w:type="gramEnd"/>
      <w:r w:rsidRPr="004149F4">
        <w:rPr>
          <w:rFonts w:ascii="Times New Roman" w:hAnsi="Times New Roman" w:cs="Times New Roman"/>
          <w:sz w:val="28"/>
          <w:szCs w:val="28"/>
          <w:lang w:eastAsia="ru-RU"/>
        </w:rPr>
        <w:t xml:space="preserve"> 2 мачты, закрепив его с помощью защелки. </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7. Подсоединяют кабель питания к блокам датчиков ветра и температ</w:t>
      </w:r>
      <w:r w:rsidRPr="004149F4">
        <w:rPr>
          <w:rFonts w:ascii="Times New Roman" w:hAnsi="Times New Roman" w:cs="Times New Roman"/>
          <w:sz w:val="28"/>
          <w:szCs w:val="28"/>
          <w:lang w:eastAsia="ru-RU"/>
        </w:rPr>
        <w:t>у</w:t>
      </w:r>
      <w:r w:rsidRPr="004149F4">
        <w:rPr>
          <w:rFonts w:ascii="Times New Roman" w:hAnsi="Times New Roman" w:cs="Times New Roman"/>
          <w:sz w:val="28"/>
          <w:szCs w:val="28"/>
          <w:lang w:eastAsia="ru-RU"/>
        </w:rPr>
        <w:t>ры и влажности воздуха. Штепсельные разъемы 4 и 5 соединительной коло</w:t>
      </w:r>
      <w:r w:rsidRPr="004149F4">
        <w:rPr>
          <w:rFonts w:ascii="Times New Roman" w:hAnsi="Times New Roman" w:cs="Times New Roman"/>
          <w:sz w:val="28"/>
          <w:szCs w:val="28"/>
          <w:lang w:eastAsia="ru-RU"/>
        </w:rPr>
        <w:t>д</w:t>
      </w:r>
      <w:r w:rsidRPr="004149F4">
        <w:rPr>
          <w:rFonts w:ascii="Times New Roman" w:hAnsi="Times New Roman" w:cs="Times New Roman"/>
          <w:sz w:val="28"/>
          <w:szCs w:val="28"/>
          <w:lang w:eastAsia="ru-RU"/>
        </w:rPr>
        <w:t>ки 3 кабеля питания маркированы буквами "  V " (для подсоединения кабеля от блока датчиков ветра) и "Т" (для подсоединения кабеля от блока датчи</w:t>
      </w:r>
      <w:r w:rsidR="001832BA">
        <w:rPr>
          <w:rFonts w:ascii="Times New Roman" w:hAnsi="Times New Roman" w:cs="Times New Roman"/>
          <w:sz w:val="28"/>
          <w:szCs w:val="28"/>
          <w:lang w:eastAsia="ru-RU"/>
        </w:rPr>
        <w:t>ков температуры и влажности воз</w:t>
      </w:r>
      <w:r w:rsidRPr="004149F4">
        <w:rPr>
          <w:rFonts w:ascii="Times New Roman" w:hAnsi="Times New Roman" w:cs="Times New Roman"/>
          <w:sz w:val="28"/>
          <w:szCs w:val="28"/>
          <w:lang w:eastAsia="ru-RU"/>
        </w:rPr>
        <w:t xml:space="preserve">духа). Указатель </w:t>
      </w:r>
      <w:proofErr w:type="spellStart"/>
      <w:r w:rsidRPr="004149F4">
        <w:rPr>
          <w:rFonts w:ascii="Times New Roman" w:hAnsi="Times New Roman" w:cs="Times New Roman"/>
          <w:sz w:val="28"/>
          <w:szCs w:val="28"/>
          <w:lang w:eastAsia="ru-RU"/>
        </w:rPr>
        <w:t>метеоэлементов</w:t>
      </w:r>
      <w:proofErr w:type="spellEnd"/>
      <w:r w:rsidRPr="004149F4">
        <w:rPr>
          <w:rFonts w:ascii="Times New Roman" w:hAnsi="Times New Roman" w:cs="Times New Roman"/>
          <w:sz w:val="28"/>
          <w:szCs w:val="28"/>
          <w:lang w:eastAsia="ru-RU"/>
        </w:rPr>
        <w:t xml:space="preserve"> может быть ра</w:t>
      </w:r>
      <w:r w:rsidR="001832BA">
        <w:rPr>
          <w:rFonts w:ascii="Times New Roman" w:hAnsi="Times New Roman" w:cs="Times New Roman"/>
          <w:sz w:val="28"/>
          <w:szCs w:val="28"/>
          <w:lang w:eastAsia="ru-RU"/>
        </w:rPr>
        <w:t>змещен в окопе, па</w:t>
      </w:r>
      <w:r w:rsidRPr="004149F4">
        <w:rPr>
          <w:rFonts w:ascii="Times New Roman" w:hAnsi="Times New Roman" w:cs="Times New Roman"/>
          <w:sz w:val="28"/>
          <w:szCs w:val="28"/>
          <w:lang w:eastAsia="ru-RU"/>
        </w:rPr>
        <w:t xml:space="preserve">латке, укрытии и т.п. на удалении 10 м от </w:t>
      </w:r>
      <w:proofErr w:type="gramStart"/>
      <w:r w:rsidRPr="004149F4">
        <w:rPr>
          <w:rFonts w:ascii="Times New Roman" w:hAnsi="Times New Roman" w:cs="Times New Roman"/>
          <w:sz w:val="28"/>
          <w:szCs w:val="28"/>
          <w:lang w:eastAsia="ru-RU"/>
        </w:rPr>
        <w:t>метеороло</w:t>
      </w:r>
      <w:r w:rsidR="001832BA">
        <w:rPr>
          <w:rFonts w:ascii="Times New Roman" w:hAnsi="Times New Roman" w:cs="Times New Roman"/>
          <w:sz w:val="28"/>
          <w:szCs w:val="28"/>
          <w:lang w:eastAsia="ru-RU"/>
        </w:rPr>
        <w:t>ги-ческой</w:t>
      </w:r>
      <w:proofErr w:type="gramEnd"/>
      <w:r w:rsidR="001832BA">
        <w:rPr>
          <w:rFonts w:ascii="Times New Roman" w:hAnsi="Times New Roman" w:cs="Times New Roman"/>
          <w:sz w:val="28"/>
          <w:szCs w:val="28"/>
          <w:lang w:eastAsia="ru-RU"/>
        </w:rPr>
        <w:t xml:space="preserve"> мач</w:t>
      </w:r>
      <w:r w:rsidRPr="004149F4">
        <w:rPr>
          <w:rFonts w:ascii="Times New Roman" w:hAnsi="Times New Roman" w:cs="Times New Roman"/>
          <w:sz w:val="28"/>
          <w:szCs w:val="28"/>
          <w:lang w:eastAsia="ru-RU"/>
        </w:rPr>
        <w:t>ты.</w:t>
      </w:r>
    </w:p>
    <w:p w:rsidR="004149F4" w:rsidRPr="004149F4" w:rsidRDefault="004149F4" w:rsidP="001832BA">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Блок датчиков температуры и влажности воздуха должен быть уст</w:t>
      </w:r>
      <w:r w:rsidRPr="004149F4">
        <w:rPr>
          <w:rFonts w:ascii="Times New Roman" w:hAnsi="Times New Roman" w:cs="Times New Roman"/>
          <w:sz w:val="28"/>
          <w:szCs w:val="28"/>
          <w:lang w:eastAsia="ru-RU"/>
        </w:rPr>
        <w:t>а</w:t>
      </w:r>
      <w:r w:rsidRPr="004149F4">
        <w:rPr>
          <w:rFonts w:ascii="Times New Roman" w:hAnsi="Times New Roman" w:cs="Times New Roman"/>
          <w:sz w:val="28"/>
          <w:szCs w:val="28"/>
          <w:lang w:eastAsia="ru-RU"/>
        </w:rPr>
        <w:t>новлен на мачте не позже чем</w:t>
      </w:r>
      <w:r w:rsidR="001832BA">
        <w:rPr>
          <w:rFonts w:ascii="Times New Roman" w:hAnsi="Times New Roman" w:cs="Times New Roman"/>
          <w:sz w:val="28"/>
          <w:szCs w:val="28"/>
          <w:lang w:eastAsia="ru-RU"/>
        </w:rPr>
        <w:t xml:space="preserve"> за 10 мин летом и за 20 мин зи</w:t>
      </w:r>
      <w:r w:rsidRPr="004149F4">
        <w:rPr>
          <w:rFonts w:ascii="Times New Roman" w:hAnsi="Times New Roman" w:cs="Times New Roman"/>
          <w:sz w:val="28"/>
          <w:szCs w:val="28"/>
          <w:lang w:eastAsia="ru-RU"/>
        </w:rPr>
        <w:t>мой до начала измере</w:t>
      </w:r>
      <w:r w:rsidR="001832BA">
        <w:rPr>
          <w:rFonts w:ascii="Times New Roman" w:hAnsi="Times New Roman" w:cs="Times New Roman"/>
          <w:sz w:val="28"/>
          <w:szCs w:val="28"/>
          <w:lang w:eastAsia="ru-RU"/>
        </w:rPr>
        <w:t>ний.</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Измерение наземных метеорологических элементов с помощью ДМК  производят в следующем порядке.</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1.</w:t>
      </w:r>
      <w:r w:rsidR="001832BA">
        <w:rPr>
          <w:rFonts w:ascii="Times New Roman" w:hAnsi="Times New Roman" w:cs="Times New Roman"/>
          <w:sz w:val="28"/>
          <w:szCs w:val="28"/>
          <w:lang w:eastAsia="ru-RU"/>
        </w:rPr>
        <w:t xml:space="preserve"> </w:t>
      </w:r>
      <w:r w:rsidRPr="004149F4">
        <w:rPr>
          <w:rFonts w:ascii="Times New Roman" w:hAnsi="Times New Roman" w:cs="Times New Roman"/>
          <w:sz w:val="28"/>
          <w:szCs w:val="28"/>
          <w:lang w:eastAsia="ru-RU"/>
        </w:rPr>
        <w:t>С указателя давления  снимают значение наземного ат</w:t>
      </w:r>
      <w:r w:rsidR="001832BA">
        <w:rPr>
          <w:rFonts w:ascii="Times New Roman" w:hAnsi="Times New Roman" w:cs="Times New Roman"/>
          <w:sz w:val="28"/>
          <w:szCs w:val="28"/>
          <w:lang w:eastAsia="ru-RU"/>
        </w:rPr>
        <w:t>мос</w:t>
      </w:r>
      <w:r w:rsidRPr="004149F4">
        <w:rPr>
          <w:rFonts w:ascii="Times New Roman" w:hAnsi="Times New Roman" w:cs="Times New Roman"/>
          <w:sz w:val="28"/>
          <w:szCs w:val="28"/>
          <w:lang w:eastAsia="ru-RU"/>
        </w:rPr>
        <w:t>ферного давления. Шкала указателя давления градуирована в мил</w:t>
      </w:r>
      <w:r w:rsidR="001832BA">
        <w:rPr>
          <w:rFonts w:ascii="Times New Roman" w:hAnsi="Times New Roman" w:cs="Times New Roman"/>
          <w:sz w:val="28"/>
          <w:szCs w:val="28"/>
          <w:lang w:eastAsia="ru-RU"/>
        </w:rPr>
        <w:t>ли</w:t>
      </w:r>
      <w:r w:rsidRPr="004149F4">
        <w:rPr>
          <w:rFonts w:ascii="Times New Roman" w:hAnsi="Times New Roman" w:cs="Times New Roman"/>
          <w:sz w:val="28"/>
          <w:szCs w:val="28"/>
          <w:lang w:eastAsia="ru-RU"/>
        </w:rPr>
        <w:t>метрах ртутного столба. На указателе давления имеются две стрелки. Маленькая стрелка ук</w:t>
      </w:r>
      <w:r w:rsidRPr="004149F4">
        <w:rPr>
          <w:rFonts w:ascii="Times New Roman" w:hAnsi="Times New Roman" w:cs="Times New Roman"/>
          <w:sz w:val="28"/>
          <w:szCs w:val="28"/>
          <w:lang w:eastAsia="ru-RU"/>
        </w:rPr>
        <w:t>а</w:t>
      </w:r>
      <w:r w:rsidRPr="004149F4">
        <w:rPr>
          <w:rFonts w:ascii="Times New Roman" w:hAnsi="Times New Roman" w:cs="Times New Roman"/>
          <w:sz w:val="28"/>
          <w:szCs w:val="28"/>
          <w:lang w:eastAsia="ru-RU"/>
        </w:rPr>
        <w:t>зывает</w:t>
      </w:r>
      <w:r w:rsidR="001832BA">
        <w:rPr>
          <w:rFonts w:ascii="Times New Roman" w:hAnsi="Times New Roman" w:cs="Times New Roman"/>
          <w:sz w:val="28"/>
          <w:szCs w:val="28"/>
          <w:lang w:eastAsia="ru-RU"/>
        </w:rPr>
        <w:t xml:space="preserve"> номер шкалы, с которой наблюда</w:t>
      </w:r>
      <w:r w:rsidRPr="004149F4">
        <w:rPr>
          <w:rFonts w:ascii="Times New Roman" w:hAnsi="Times New Roman" w:cs="Times New Roman"/>
          <w:sz w:val="28"/>
          <w:szCs w:val="28"/>
          <w:lang w:eastAsia="ru-RU"/>
        </w:rPr>
        <w:t>телю нужно снять показание, нах</w:t>
      </w:r>
      <w:r w:rsidRPr="004149F4">
        <w:rPr>
          <w:rFonts w:ascii="Times New Roman" w:hAnsi="Times New Roman" w:cs="Times New Roman"/>
          <w:sz w:val="28"/>
          <w:szCs w:val="28"/>
          <w:lang w:eastAsia="ru-RU"/>
        </w:rPr>
        <w:t>о</w:t>
      </w:r>
      <w:r w:rsidRPr="004149F4">
        <w:rPr>
          <w:rFonts w:ascii="Times New Roman" w:hAnsi="Times New Roman" w:cs="Times New Roman"/>
          <w:sz w:val="28"/>
          <w:szCs w:val="28"/>
          <w:lang w:eastAsia="ru-RU"/>
        </w:rPr>
        <w:t>дящееся под большой стрелкой. При необходимости включают подсветку шкалы тумблером .</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2. Переключатель  устанавливают в положение ТЕМП и, нажав на кнопку ПУСК</w:t>
      </w:r>
      <w:proofErr w:type="gramStart"/>
      <w:r w:rsidRPr="004149F4">
        <w:rPr>
          <w:rFonts w:ascii="Times New Roman" w:hAnsi="Times New Roman" w:cs="Times New Roman"/>
          <w:sz w:val="28"/>
          <w:szCs w:val="28"/>
          <w:lang w:eastAsia="ru-RU"/>
        </w:rPr>
        <w:t xml:space="preserve"> ,</w:t>
      </w:r>
      <w:proofErr w:type="gramEnd"/>
      <w:r w:rsidRPr="004149F4">
        <w:rPr>
          <w:rFonts w:ascii="Times New Roman" w:hAnsi="Times New Roman" w:cs="Times New Roman"/>
          <w:sz w:val="28"/>
          <w:szCs w:val="28"/>
          <w:lang w:eastAsia="ru-RU"/>
        </w:rPr>
        <w:t xml:space="preserve"> по шкале счит</w:t>
      </w:r>
      <w:r w:rsidR="00F319B9">
        <w:rPr>
          <w:rFonts w:ascii="Times New Roman" w:hAnsi="Times New Roman" w:cs="Times New Roman"/>
          <w:sz w:val="28"/>
          <w:szCs w:val="28"/>
          <w:lang w:eastAsia="ru-RU"/>
        </w:rPr>
        <w:t>ывают температуру воздуха в гра</w:t>
      </w:r>
      <w:r w:rsidRPr="004149F4">
        <w:rPr>
          <w:rFonts w:ascii="Times New Roman" w:hAnsi="Times New Roman" w:cs="Times New Roman"/>
          <w:sz w:val="28"/>
          <w:szCs w:val="28"/>
          <w:lang w:eastAsia="ru-RU"/>
        </w:rPr>
        <w:t xml:space="preserve">дусах Цельсия (°С). Точность отсчета 0°,1С. Продолжительность нажатия на кнопку  при </w:t>
      </w:r>
      <w:r w:rsidRPr="004149F4">
        <w:rPr>
          <w:rFonts w:ascii="Times New Roman" w:hAnsi="Times New Roman" w:cs="Times New Roman"/>
          <w:sz w:val="28"/>
          <w:szCs w:val="28"/>
          <w:lang w:eastAsia="ru-RU"/>
        </w:rPr>
        <w:lastRenderedPageBreak/>
        <w:t>снятии отсчета любого метеорологического элемента должна быть не менее 4</w:t>
      </w:r>
      <w:r w:rsidR="001832BA">
        <w:rPr>
          <w:rFonts w:ascii="Times New Roman" w:hAnsi="Times New Roman" w:cs="Times New Roman"/>
          <w:sz w:val="28"/>
          <w:szCs w:val="28"/>
          <w:lang w:eastAsia="ru-RU"/>
        </w:rPr>
        <w:t xml:space="preserve"> сек для полной отработки следя</w:t>
      </w:r>
      <w:r w:rsidRPr="004149F4">
        <w:rPr>
          <w:rFonts w:ascii="Times New Roman" w:hAnsi="Times New Roman" w:cs="Times New Roman"/>
          <w:sz w:val="28"/>
          <w:szCs w:val="28"/>
          <w:lang w:eastAsia="ru-RU"/>
        </w:rPr>
        <w:t>щей системы.</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3. Для определения скорости</w:t>
      </w:r>
      <w:r w:rsidR="001832BA">
        <w:rPr>
          <w:rFonts w:ascii="Times New Roman" w:hAnsi="Times New Roman" w:cs="Times New Roman"/>
          <w:sz w:val="28"/>
          <w:szCs w:val="28"/>
          <w:lang w:eastAsia="ru-RU"/>
        </w:rPr>
        <w:t xml:space="preserve"> и направления наземного средне</w:t>
      </w:r>
      <w:r w:rsidRPr="004149F4">
        <w:rPr>
          <w:rFonts w:ascii="Times New Roman" w:hAnsi="Times New Roman" w:cs="Times New Roman"/>
          <w:sz w:val="28"/>
          <w:szCs w:val="28"/>
          <w:lang w:eastAsia="ru-RU"/>
        </w:rPr>
        <w:t>го ветра переключатель  последо</w:t>
      </w:r>
      <w:r w:rsidR="001832BA">
        <w:rPr>
          <w:rFonts w:ascii="Times New Roman" w:hAnsi="Times New Roman" w:cs="Times New Roman"/>
          <w:sz w:val="28"/>
          <w:szCs w:val="28"/>
          <w:lang w:eastAsia="ru-RU"/>
        </w:rPr>
        <w:t>вательно устанавливают в положе</w:t>
      </w:r>
      <w:r w:rsidRPr="004149F4">
        <w:rPr>
          <w:rFonts w:ascii="Times New Roman" w:hAnsi="Times New Roman" w:cs="Times New Roman"/>
          <w:sz w:val="28"/>
          <w:szCs w:val="28"/>
          <w:lang w:eastAsia="ru-RU"/>
        </w:rPr>
        <w:t>ние СКОР</w:t>
      </w:r>
      <w:proofErr w:type="gramStart"/>
      <w:r w:rsidRPr="004149F4">
        <w:rPr>
          <w:rFonts w:ascii="Times New Roman" w:hAnsi="Times New Roman" w:cs="Times New Roman"/>
          <w:sz w:val="28"/>
          <w:szCs w:val="28"/>
          <w:lang w:eastAsia="ru-RU"/>
        </w:rPr>
        <w:t>.</w:t>
      </w:r>
      <w:proofErr w:type="gramEnd"/>
      <w:r w:rsidRPr="004149F4">
        <w:rPr>
          <w:rFonts w:ascii="Times New Roman" w:hAnsi="Times New Roman" w:cs="Times New Roman"/>
          <w:sz w:val="28"/>
          <w:szCs w:val="28"/>
          <w:lang w:eastAsia="ru-RU"/>
        </w:rPr>
        <w:t xml:space="preserve"> </w:t>
      </w:r>
      <w:proofErr w:type="gramStart"/>
      <w:r w:rsidRPr="004149F4">
        <w:rPr>
          <w:rFonts w:ascii="Times New Roman" w:hAnsi="Times New Roman" w:cs="Times New Roman"/>
          <w:sz w:val="28"/>
          <w:szCs w:val="28"/>
          <w:lang w:eastAsia="ru-RU"/>
        </w:rPr>
        <w:t>и</w:t>
      </w:r>
      <w:proofErr w:type="gramEnd"/>
      <w:r w:rsidRPr="004149F4">
        <w:rPr>
          <w:rFonts w:ascii="Times New Roman" w:hAnsi="Times New Roman" w:cs="Times New Roman"/>
          <w:sz w:val="28"/>
          <w:szCs w:val="28"/>
          <w:lang w:eastAsia="ru-RU"/>
        </w:rPr>
        <w:t xml:space="preserve"> НАПР. и в течение 5 мин с темпом примерно (10…15) сек. снимают по 10 о</w:t>
      </w:r>
      <w:r w:rsidRPr="004149F4">
        <w:rPr>
          <w:rFonts w:ascii="Times New Roman" w:hAnsi="Times New Roman" w:cs="Times New Roman"/>
          <w:sz w:val="28"/>
          <w:szCs w:val="28"/>
          <w:lang w:eastAsia="ru-RU"/>
        </w:rPr>
        <w:t>т</w:t>
      </w:r>
      <w:r w:rsidRPr="004149F4">
        <w:rPr>
          <w:rFonts w:ascii="Times New Roman" w:hAnsi="Times New Roman" w:cs="Times New Roman"/>
          <w:sz w:val="28"/>
          <w:szCs w:val="28"/>
          <w:lang w:eastAsia="ru-RU"/>
        </w:rPr>
        <w:t xml:space="preserve">счётов мгновенной скорости (в м /с) и направления ветра (в градусах).                                                                                                                                                              </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 xml:space="preserve">Отсчёты суммируют и делят </w:t>
      </w:r>
      <w:r w:rsidR="001832BA">
        <w:rPr>
          <w:rFonts w:ascii="Times New Roman" w:hAnsi="Times New Roman" w:cs="Times New Roman"/>
          <w:sz w:val="28"/>
          <w:szCs w:val="28"/>
          <w:lang w:eastAsia="ru-RU"/>
        </w:rPr>
        <w:t>на 10. Полученные результаты яв</w:t>
      </w:r>
      <w:r w:rsidRPr="004149F4">
        <w:rPr>
          <w:rFonts w:ascii="Times New Roman" w:hAnsi="Times New Roman" w:cs="Times New Roman"/>
          <w:sz w:val="28"/>
          <w:szCs w:val="28"/>
          <w:lang w:eastAsia="ru-RU"/>
        </w:rPr>
        <w:t>ляются скоростью и направлением наземного среднего ветра. Скорость ветра в гр</w:t>
      </w:r>
      <w:r w:rsidRPr="004149F4">
        <w:rPr>
          <w:rFonts w:ascii="Times New Roman" w:hAnsi="Times New Roman" w:cs="Times New Roman"/>
          <w:sz w:val="28"/>
          <w:szCs w:val="28"/>
          <w:lang w:eastAsia="ru-RU"/>
        </w:rPr>
        <w:t>а</w:t>
      </w:r>
      <w:r w:rsidRPr="004149F4">
        <w:rPr>
          <w:rFonts w:ascii="Times New Roman" w:hAnsi="Times New Roman" w:cs="Times New Roman"/>
          <w:sz w:val="28"/>
          <w:szCs w:val="28"/>
          <w:lang w:eastAsia="ru-RU"/>
        </w:rPr>
        <w:t xml:space="preserve">дусах переводят в деления угломера. </w:t>
      </w:r>
    </w:p>
    <w:p w:rsidR="004149F4" w:rsidRPr="004149F4"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При северном ветре отсчёты направления могут быть, например, З55°, 358°, 360° и т.п. и 2°, 5</w:t>
      </w:r>
      <w:r w:rsidR="001832BA" w:rsidRPr="004149F4">
        <w:rPr>
          <w:rFonts w:ascii="Times New Roman" w:hAnsi="Times New Roman" w:cs="Times New Roman"/>
          <w:sz w:val="28"/>
          <w:szCs w:val="28"/>
          <w:lang w:eastAsia="ru-RU"/>
        </w:rPr>
        <w:t>°</w:t>
      </w:r>
      <w:r w:rsidRPr="004149F4">
        <w:rPr>
          <w:rFonts w:ascii="Times New Roman" w:hAnsi="Times New Roman" w:cs="Times New Roman"/>
          <w:sz w:val="28"/>
          <w:szCs w:val="28"/>
          <w:lang w:eastAsia="ru-RU"/>
        </w:rPr>
        <w:t>, 10° и т.п. Поэтому к отсчётам 1</w:t>
      </w:r>
      <w:r w:rsidR="001832BA" w:rsidRPr="004149F4">
        <w:rPr>
          <w:rFonts w:ascii="Times New Roman" w:hAnsi="Times New Roman" w:cs="Times New Roman"/>
          <w:sz w:val="28"/>
          <w:szCs w:val="28"/>
          <w:lang w:eastAsia="ru-RU"/>
        </w:rPr>
        <w:t>°</w:t>
      </w:r>
      <w:r w:rsidRPr="004149F4">
        <w:rPr>
          <w:rFonts w:ascii="Times New Roman" w:hAnsi="Times New Roman" w:cs="Times New Roman"/>
          <w:sz w:val="28"/>
          <w:szCs w:val="28"/>
          <w:lang w:eastAsia="ru-RU"/>
        </w:rPr>
        <w:t>, 2°, 3° и т.д. пр</w:t>
      </w:r>
      <w:r w:rsidRPr="004149F4">
        <w:rPr>
          <w:rFonts w:ascii="Times New Roman" w:hAnsi="Times New Roman" w:cs="Times New Roman"/>
          <w:sz w:val="28"/>
          <w:szCs w:val="28"/>
          <w:lang w:eastAsia="ru-RU"/>
        </w:rPr>
        <w:t>и</w:t>
      </w:r>
      <w:r w:rsidRPr="004149F4">
        <w:rPr>
          <w:rFonts w:ascii="Times New Roman" w:hAnsi="Times New Roman" w:cs="Times New Roman"/>
          <w:sz w:val="28"/>
          <w:szCs w:val="28"/>
          <w:lang w:eastAsia="ru-RU"/>
        </w:rPr>
        <w:t>бавляют 360</w:t>
      </w:r>
      <w:r w:rsidR="001832BA" w:rsidRPr="004149F4">
        <w:rPr>
          <w:rFonts w:ascii="Times New Roman" w:hAnsi="Times New Roman" w:cs="Times New Roman"/>
          <w:sz w:val="28"/>
          <w:szCs w:val="28"/>
          <w:lang w:eastAsia="ru-RU"/>
        </w:rPr>
        <w:t>°</w:t>
      </w:r>
      <w:r w:rsidRPr="004149F4">
        <w:rPr>
          <w:rFonts w:ascii="Times New Roman" w:hAnsi="Times New Roman" w:cs="Times New Roman"/>
          <w:sz w:val="28"/>
          <w:szCs w:val="28"/>
          <w:lang w:eastAsia="ru-RU"/>
        </w:rPr>
        <w:t xml:space="preserve"> и записывают их как 361°, 362°, 363° и т.д. Если при этом сре</w:t>
      </w:r>
      <w:r w:rsidRPr="004149F4">
        <w:rPr>
          <w:rFonts w:ascii="Times New Roman" w:hAnsi="Times New Roman" w:cs="Times New Roman"/>
          <w:sz w:val="28"/>
          <w:szCs w:val="28"/>
          <w:lang w:eastAsia="ru-RU"/>
        </w:rPr>
        <w:t>д</w:t>
      </w:r>
      <w:r w:rsidRPr="004149F4">
        <w:rPr>
          <w:rFonts w:ascii="Times New Roman" w:hAnsi="Times New Roman" w:cs="Times New Roman"/>
          <w:sz w:val="28"/>
          <w:szCs w:val="28"/>
          <w:lang w:eastAsia="ru-RU"/>
        </w:rPr>
        <w:t xml:space="preserve">нее значение направления окажется больше </w:t>
      </w:r>
      <w:r w:rsidR="001832BA">
        <w:rPr>
          <w:rFonts w:ascii="Times New Roman" w:hAnsi="Times New Roman" w:cs="Times New Roman"/>
          <w:sz w:val="28"/>
          <w:szCs w:val="28"/>
          <w:lang w:eastAsia="ru-RU"/>
        </w:rPr>
        <w:t>360°, то из него вычитают 360</w:t>
      </w:r>
      <w:r w:rsidR="001832BA" w:rsidRPr="004149F4">
        <w:rPr>
          <w:rFonts w:ascii="Times New Roman" w:hAnsi="Times New Roman" w:cs="Times New Roman"/>
          <w:sz w:val="28"/>
          <w:szCs w:val="28"/>
          <w:lang w:eastAsia="ru-RU"/>
        </w:rPr>
        <w:t>°</w:t>
      </w:r>
      <w:r w:rsidR="001832BA">
        <w:rPr>
          <w:rFonts w:ascii="Times New Roman" w:hAnsi="Times New Roman" w:cs="Times New Roman"/>
          <w:sz w:val="28"/>
          <w:szCs w:val="28"/>
          <w:lang w:eastAsia="ru-RU"/>
        </w:rPr>
        <w:t>.</w:t>
      </w:r>
    </w:p>
    <w:p w:rsidR="00F17CEE" w:rsidRDefault="004149F4" w:rsidP="004149F4">
      <w:pPr>
        <w:spacing w:after="0" w:line="360" w:lineRule="auto"/>
        <w:ind w:firstLine="709"/>
        <w:rPr>
          <w:rFonts w:ascii="Times New Roman" w:hAnsi="Times New Roman" w:cs="Times New Roman"/>
          <w:sz w:val="28"/>
          <w:szCs w:val="28"/>
          <w:lang w:eastAsia="ru-RU"/>
        </w:rPr>
      </w:pPr>
      <w:r w:rsidRPr="004149F4">
        <w:rPr>
          <w:rFonts w:ascii="Times New Roman" w:hAnsi="Times New Roman" w:cs="Times New Roman"/>
          <w:sz w:val="28"/>
          <w:szCs w:val="28"/>
          <w:lang w:eastAsia="ru-RU"/>
        </w:rPr>
        <w:t>4. При необходимости измеряют относительную влажность воз</w:t>
      </w:r>
      <w:r w:rsidR="001832BA">
        <w:rPr>
          <w:rFonts w:ascii="Times New Roman" w:hAnsi="Times New Roman" w:cs="Times New Roman"/>
          <w:sz w:val="28"/>
          <w:szCs w:val="28"/>
          <w:lang w:eastAsia="ru-RU"/>
        </w:rPr>
        <w:t>ду</w:t>
      </w:r>
      <w:r w:rsidRPr="004149F4">
        <w:rPr>
          <w:rFonts w:ascii="Times New Roman" w:hAnsi="Times New Roman" w:cs="Times New Roman"/>
          <w:sz w:val="28"/>
          <w:szCs w:val="28"/>
          <w:lang w:eastAsia="ru-RU"/>
        </w:rPr>
        <w:t xml:space="preserve">ха, для чего устанавливают переключатель  в положение ВЛАЖ. и действуют в последовательности, </w:t>
      </w:r>
      <w:r w:rsidR="001832BA">
        <w:rPr>
          <w:rFonts w:ascii="Times New Roman" w:hAnsi="Times New Roman" w:cs="Times New Roman"/>
          <w:sz w:val="28"/>
          <w:szCs w:val="28"/>
          <w:lang w:eastAsia="ru-RU"/>
        </w:rPr>
        <w:t>указанной для измерения темпера</w:t>
      </w:r>
      <w:r w:rsidRPr="004149F4">
        <w:rPr>
          <w:rFonts w:ascii="Times New Roman" w:hAnsi="Times New Roman" w:cs="Times New Roman"/>
          <w:sz w:val="28"/>
          <w:szCs w:val="28"/>
          <w:lang w:eastAsia="ru-RU"/>
        </w:rPr>
        <w:t>туры воздуха.</w:t>
      </w:r>
    </w:p>
    <w:p w:rsidR="00F17CEE" w:rsidRDefault="00F17CEE" w:rsidP="00F17CEE">
      <w:pPr>
        <w:spacing w:after="0" w:line="360" w:lineRule="auto"/>
        <w:rPr>
          <w:rFonts w:ascii="Times New Roman" w:hAnsi="Times New Roman" w:cs="Times New Roman"/>
          <w:sz w:val="28"/>
          <w:szCs w:val="28"/>
          <w:lang w:eastAsia="ru-RU"/>
        </w:rPr>
      </w:pPr>
    </w:p>
    <w:p w:rsidR="00F17CEE" w:rsidRPr="00F17CEE" w:rsidRDefault="00F17CEE" w:rsidP="00F17CEE">
      <w:pPr>
        <w:spacing w:after="0" w:line="360" w:lineRule="auto"/>
        <w:rPr>
          <w:rFonts w:ascii="Times New Roman" w:hAnsi="Times New Roman" w:cs="Times New Roman"/>
          <w:sz w:val="28"/>
          <w:szCs w:val="28"/>
          <w:lang w:eastAsia="ru-RU"/>
        </w:rPr>
      </w:pPr>
    </w:p>
    <w:p w:rsidR="003965B3" w:rsidRDefault="00901066" w:rsidP="001209D1">
      <w:pPr>
        <w:pStyle w:val="1"/>
        <w:spacing w:before="0"/>
        <w:jc w:val="center"/>
        <w:rPr>
          <w:rFonts w:ascii="Times New Roman" w:hAnsi="Times New Roman" w:cs="Times New Roman"/>
        </w:rPr>
      </w:pPr>
      <w:r>
        <w:br w:type="page"/>
      </w:r>
    </w:p>
    <w:p w:rsidR="00B10B30" w:rsidRDefault="00B10B30" w:rsidP="00B10B30">
      <w:pPr>
        <w:pStyle w:val="af4"/>
        <w:rPr>
          <w:i/>
          <w:sz w:val="24"/>
          <w:szCs w:val="24"/>
        </w:rPr>
      </w:pPr>
    </w:p>
    <w:p w:rsidR="00B10B30" w:rsidRDefault="00B10B30" w:rsidP="00B10B30">
      <w:pPr>
        <w:pStyle w:val="af4"/>
        <w:rPr>
          <w:i/>
          <w:sz w:val="24"/>
          <w:szCs w:val="24"/>
        </w:rPr>
      </w:pPr>
    </w:p>
    <w:p w:rsidR="00B10B30" w:rsidRDefault="00B10B30" w:rsidP="00B10B30">
      <w:pPr>
        <w:pStyle w:val="af4"/>
        <w:rPr>
          <w:i/>
          <w:sz w:val="24"/>
          <w:szCs w:val="24"/>
        </w:rPr>
      </w:pPr>
    </w:p>
    <w:p w:rsidR="00B10B30" w:rsidRDefault="00B10B30" w:rsidP="00B10B30">
      <w:pPr>
        <w:pStyle w:val="af4"/>
        <w:rPr>
          <w:i/>
          <w:sz w:val="24"/>
          <w:szCs w:val="24"/>
        </w:rPr>
      </w:pPr>
    </w:p>
    <w:p w:rsidR="00B10B30" w:rsidRDefault="00B10B30" w:rsidP="00B10B30">
      <w:pPr>
        <w:pStyle w:val="af4"/>
        <w:rPr>
          <w:i/>
          <w:sz w:val="24"/>
          <w:szCs w:val="24"/>
        </w:rPr>
      </w:pPr>
    </w:p>
    <w:p w:rsidR="00B10B30" w:rsidRDefault="00B10B30" w:rsidP="00B10B30">
      <w:pPr>
        <w:pStyle w:val="af4"/>
        <w:rPr>
          <w:i/>
          <w:sz w:val="24"/>
          <w:szCs w:val="24"/>
        </w:rPr>
      </w:pPr>
    </w:p>
    <w:p w:rsidR="00B10B30" w:rsidRDefault="00B10B30" w:rsidP="00B10B30">
      <w:pPr>
        <w:pStyle w:val="af4"/>
        <w:rPr>
          <w:i/>
          <w:sz w:val="24"/>
          <w:szCs w:val="24"/>
        </w:rPr>
      </w:pPr>
    </w:p>
    <w:p w:rsidR="00B10B30" w:rsidRDefault="00B10B30" w:rsidP="00B10B30">
      <w:pPr>
        <w:pStyle w:val="af4"/>
        <w:rPr>
          <w:i/>
          <w:sz w:val="24"/>
          <w:szCs w:val="24"/>
        </w:rPr>
      </w:pPr>
    </w:p>
    <w:p w:rsidR="00B10B30" w:rsidRDefault="00B10B30" w:rsidP="00B10B30">
      <w:pPr>
        <w:pStyle w:val="af4"/>
        <w:rPr>
          <w:i/>
          <w:sz w:val="24"/>
          <w:szCs w:val="24"/>
        </w:rPr>
      </w:pPr>
    </w:p>
    <w:p w:rsidR="00B10B30" w:rsidRDefault="00B10B30" w:rsidP="00B10B30">
      <w:pPr>
        <w:pStyle w:val="af4"/>
        <w:rPr>
          <w:i/>
          <w:sz w:val="24"/>
          <w:szCs w:val="24"/>
        </w:rPr>
      </w:pPr>
    </w:p>
    <w:p w:rsidR="00B10B30" w:rsidRDefault="00B10B30" w:rsidP="00B10B30">
      <w:pPr>
        <w:pStyle w:val="af4"/>
        <w:rPr>
          <w:i/>
          <w:sz w:val="24"/>
          <w:szCs w:val="24"/>
        </w:rPr>
      </w:pPr>
    </w:p>
    <w:p w:rsidR="00B10B30" w:rsidRDefault="00B10B30" w:rsidP="00B10B30">
      <w:pPr>
        <w:pStyle w:val="af4"/>
        <w:rPr>
          <w:i/>
          <w:sz w:val="24"/>
          <w:szCs w:val="24"/>
        </w:rPr>
      </w:pPr>
    </w:p>
    <w:p w:rsidR="00B10B30" w:rsidRPr="006D58E4" w:rsidRDefault="00B10B30" w:rsidP="00B10B30">
      <w:pPr>
        <w:pStyle w:val="af4"/>
        <w:rPr>
          <w:i/>
          <w:sz w:val="24"/>
          <w:szCs w:val="24"/>
        </w:rPr>
      </w:pPr>
      <w:r w:rsidRPr="006D58E4">
        <w:rPr>
          <w:i/>
          <w:sz w:val="24"/>
          <w:szCs w:val="24"/>
        </w:rPr>
        <w:t>Учебное издание</w:t>
      </w:r>
    </w:p>
    <w:p w:rsidR="00B10B30" w:rsidRDefault="00B10B30" w:rsidP="00B10B30">
      <w:pPr>
        <w:pStyle w:val="af4"/>
      </w:pPr>
    </w:p>
    <w:p w:rsidR="00B10B30" w:rsidRDefault="00B10B30" w:rsidP="00B10B30">
      <w:pPr>
        <w:pStyle w:val="af4"/>
      </w:pPr>
    </w:p>
    <w:p w:rsidR="00B10B30" w:rsidRDefault="001832BA" w:rsidP="00B10B30">
      <w:pPr>
        <w:pStyle w:val="af4"/>
        <w:rPr>
          <w:rFonts w:ascii="Arial" w:hAnsi="Arial" w:cs="Arial"/>
        </w:rPr>
      </w:pPr>
      <w:r w:rsidRPr="001832BA">
        <w:rPr>
          <w:rFonts w:ascii="Arial" w:hAnsi="Arial" w:cs="Arial"/>
          <w:b/>
        </w:rPr>
        <w:t xml:space="preserve">Решетник </w:t>
      </w:r>
      <w:r w:rsidRPr="001832BA">
        <w:rPr>
          <w:rFonts w:ascii="Arial" w:hAnsi="Arial" w:cs="Arial"/>
        </w:rPr>
        <w:t>Виталий Александрович</w:t>
      </w:r>
    </w:p>
    <w:p w:rsidR="001209D1" w:rsidRDefault="001209D1" w:rsidP="00B10B30">
      <w:pPr>
        <w:pStyle w:val="af4"/>
      </w:pPr>
      <w:r>
        <w:t>подполковник, доцент военной кафедры</w:t>
      </w:r>
    </w:p>
    <w:p w:rsidR="00B10B30" w:rsidRDefault="00B10B30" w:rsidP="00B10B30">
      <w:pPr>
        <w:pStyle w:val="af4"/>
      </w:pPr>
    </w:p>
    <w:p w:rsidR="00B10B30" w:rsidRDefault="00B10B30" w:rsidP="00B10B30">
      <w:pPr>
        <w:pStyle w:val="af4"/>
      </w:pPr>
    </w:p>
    <w:p w:rsidR="00B10B30" w:rsidRDefault="00B10B30" w:rsidP="00B10B30">
      <w:pPr>
        <w:pStyle w:val="af4"/>
      </w:pPr>
    </w:p>
    <w:p w:rsidR="00B10B30" w:rsidRDefault="00B10B30" w:rsidP="00B10B30">
      <w:pPr>
        <w:pStyle w:val="af4"/>
      </w:pPr>
    </w:p>
    <w:p w:rsidR="00B10B30" w:rsidRDefault="00B10B30" w:rsidP="00B10B30">
      <w:pPr>
        <w:pStyle w:val="af4"/>
      </w:pPr>
    </w:p>
    <w:p w:rsidR="001209D1" w:rsidRDefault="001209D1" w:rsidP="001209D1">
      <w:pPr>
        <w:pStyle w:val="af4"/>
      </w:pPr>
      <w:r>
        <w:t xml:space="preserve">ПОДГОТОВКА СТУДЕНТОВ К МЕЖДИСЦИПЛИНАРНОМУ ЭКЗАМЕНУ И </w:t>
      </w:r>
      <w:proofErr w:type="gramStart"/>
      <w:r>
        <w:t>ИТОГОВОЙ</w:t>
      </w:r>
      <w:proofErr w:type="gramEnd"/>
    </w:p>
    <w:p w:rsidR="001209D1" w:rsidRDefault="001209D1" w:rsidP="001209D1">
      <w:pPr>
        <w:pStyle w:val="af4"/>
      </w:pPr>
      <w:r>
        <w:t>АТТЕСТАЦИИ И ЗАЧЕТУ</w:t>
      </w:r>
    </w:p>
    <w:p w:rsidR="001209D1" w:rsidRDefault="001209D1" w:rsidP="001209D1">
      <w:pPr>
        <w:pStyle w:val="af4"/>
      </w:pPr>
      <w:r>
        <w:t>ПО АРТИЛЛЕРИЙСКОМУ ВООРУЖЕНИЮ ВУС 030405</w:t>
      </w:r>
    </w:p>
    <w:p w:rsidR="00B10B30" w:rsidRDefault="001209D1" w:rsidP="001209D1">
      <w:pPr>
        <w:pStyle w:val="af4"/>
      </w:pPr>
      <w:r>
        <w:t>(ТЕОРЕТИЧЕСКИЕ ВОПРОСЫ)</w:t>
      </w:r>
    </w:p>
    <w:p w:rsidR="00B10B30" w:rsidRPr="003550C2" w:rsidRDefault="00B10B30" w:rsidP="00B10B30">
      <w:pPr>
        <w:shd w:val="clear" w:color="auto" w:fill="FFFFFF"/>
        <w:spacing w:before="370"/>
        <w:jc w:val="center"/>
        <w:rPr>
          <w:color w:val="000000"/>
          <w:sz w:val="28"/>
          <w:szCs w:val="28"/>
        </w:rPr>
      </w:pPr>
      <w:r w:rsidRPr="003550C2">
        <w:rPr>
          <w:color w:val="000000"/>
          <w:sz w:val="28"/>
          <w:szCs w:val="28"/>
        </w:rPr>
        <w:t xml:space="preserve">Учебное </w:t>
      </w:r>
      <w:r>
        <w:rPr>
          <w:color w:val="000000"/>
          <w:sz w:val="28"/>
          <w:szCs w:val="28"/>
        </w:rPr>
        <w:t>пособие</w:t>
      </w:r>
    </w:p>
    <w:p w:rsidR="00901066" w:rsidRPr="003965B3" w:rsidRDefault="00901066" w:rsidP="008D026A">
      <w:pPr>
        <w:tabs>
          <w:tab w:val="left" w:pos="3660"/>
        </w:tabs>
        <w:rPr>
          <w:rFonts w:ascii="Times New Roman" w:hAnsi="Times New Roman" w:cs="Times New Roman"/>
          <w:sz w:val="28"/>
          <w:szCs w:val="28"/>
        </w:rPr>
      </w:pPr>
    </w:p>
    <w:sectPr w:rsidR="00901066" w:rsidRPr="003965B3" w:rsidSect="00E1701C">
      <w:headerReference w:type="default" r:id="rId2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02" w:rsidRDefault="002B2402" w:rsidP="00E1701C">
      <w:pPr>
        <w:spacing w:after="0" w:line="240" w:lineRule="auto"/>
      </w:pPr>
      <w:r>
        <w:separator/>
      </w:r>
    </w:p>
  </w:endnote>
  <w:endnote w:type="continuationSeparator" w:id="0">
    <w:p w:rsidR="002B2402" w:rsidRDefault="002B2402" w:rsidP="00E1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02" w:rsidRDefault="002B2402" w:rsidP="00E1701C">
      <w:pPr>
        <w:spacing w:after="0" w:line="240" w:lineRule="auto"/>
      </w:pPr>
      <w:r>
        <w:separator/>
      </w:r>
    </w:p>
  </w:footnote>
  <w:footnote w:type="continuationSeparator" w:id="0">
    <w:p w:rsidR="002B2402" w:rsidRDefault="002B2402" w:rsidP="00E17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EBC" w:rsidRDefault="00E56EBC" w:rsidP="00E1701C">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239521"/>
      <w:docPartObj>
        <w:docPartGallery w:val="Page Numbers (Top of Page)"/>
        <w:docPartUnique/>
      </w:docPartObj>
    </w:sdtPr>
    <w:sdtEndPr/>
    <w:sdtContent>
      <w:p w:rsidR="00E56EBC" w:rsidRDefault="00E56EBC" w:rsidP="00E1701C">
        <w:pPr>
          <w:pStyle w:val="a3"/>
          <w:jc w:val="center"/>
        </w:pPr>
        <w:r w:rsidRPr="00E1701C">
          <w:rPr>
            <w:rFonts w:ascii="Times New Roman" w:hAnsi="Times New Roman" w:cs="Times New Roman"/>
            <w:sz w:val="28"/>
          </w:rPr>
          <w:fldChar w:fldCharType="begin"/>
        </w:r>
        <w:r w:rsidRPr="00E1701C">
          <w:rPr>
            <w:rFonts w:ascii="Times New Roman" w:hAnsi="Times New Roman" w:cs="Times New Roman"/>
            <w:sz w:val="28"/>
          </w:rPr>
          <w:instrText>PAGE   \* MERGEFORMAT</w:instrText>
        </w:r>
        <w:r w:rsidRPr="00E1701C">
          <w:rPr>
            <w:rFonts w:ascii="Times New Roman" w:hAnsi="Times New Roman" w:cs="Times New Roman"/>
            <w:sz w:val="28"/>
          </w:rPr>
          <w:fldChar w:fldCharType="separate"/>
        </w:r>
        <w:r w:rsidR="00BF1CFC">
          <w:rPr>
            <w:rFonts w:ascii="Times New Roman" w:hAnsi="Times New Roman" w:cs="Times New Roman"/>
            <w:noProof/>
            <w:sz w:val="28"/>
          </w:rPr>
          <w:t>4</w:t>
        </w:r>
        <w:r w:rsidRPr="00E1701C">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21CB"/>
    <w:multiLevelType w:val="hybridMultilevel"/>
    <w:tmpl w:val="FD0E997E"/>
    <w:lvl w:ilvl="0" w:tplc="10781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C92488"/>
    <w:multiLevelType w:val="hybridMultilevel"/>
    <w:tmpl w:val="C56A2D5A"/>
    <w:lvl w:ilvl="0" w:tplc="D5A23A74">
      <w:start w:val="1"/>
      <w:numFmt w:val="decimal"/>
      <w:lvlText w:val="%1."/>
      <w:lvlJc w:val="left"/>
      <w:pPr>
        <w:ind w:left="1288" w:hanging="360"/>
      </w:pPr>
      <w:rPr>
        <w:rFonts w:hint="default"/>
        <w:b w:val="0"/>
        <w:sz w:val="22"/>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3C107E40"/>
    <w:multiLevelType w:val="hybridMultilevel"/>
    <w:tmpl w:val="39480932"/>
    <w:lvl w:ilvl="0" w:tplc="7FC8AA8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4E3277"/>
    <w:multiLevelType w:val="hybridMultilevel"/>
    <w:tmpl w:val="D6B4785C"/>
    <w:lvl w:ilvl="0" w:tplc="F7EE0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0886CCF"/>
    <w:multiLevelType w:val="hybridMultilevel"/>
    <w:tmpl w:val="1E54DEE2"/>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nsid w:val="6AB85528"/>
    <w:multiLevelType w:val="multilevel"/>
    <w:tmpl w:val="4B02116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BA01676"/>
    <w:multiLevelType w:val="hybridMultilevel"/>
    <w:tmpl w:val="65EA3512"/>
    <w:lvl w:ilvl="0" w:tplc="708E57D8">
      <w:start w:val="1"/>
      <w:numFmt w:val="decimal"/>
      <w:lvlText w:val="%1."/>
      <w:lvlJc w:val="left"/>
      <w:pPr>
        <w:ind w:left="1288" w:hanging="360"/>
      </w:pPr>
      <w:rPr>
        <w:rFonts w:hint="default"/>
        <w:b w:val="0"/>
        <w:sz w:val="22"/>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7E3F09CF"/>
    <w:multiLevelType w:val="hybridMultilevel"/>
    <w:tmpl w:val="03D446EA"/>
    <w:lvl w:ilvl="0" w:tplc="18EC9AD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4"/>
  </w:num>
  <w:num w:numId="3">
    <w:abstractNumId w:val="2"/>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38"/>
    <w:rsid w:val="000038D2"/>
    <w:rsid w:val="000047CE"/>
    <w:rsid w:val="00015A30"/>
    <w:rsid w:val="00025956"/>
    <w:rsid w:val="000270BA"/>
    <w:rsid w:val="00044187"/>
    <w:rsid w:val="0005038F"/>
    <w:rsid w:val="00060E47"/>
    <w:rsid w:val="00061EB4"/>
    <w:rsid w:val="000623A3"/>
    <w:rsid w:val="000631D2"/>
    <w:rsid w:val="00070CDF"/>
    <w:rsid w:val="000A2C39"/>
    <w:rsid w:val="000A31A1"/>
    <w:rsid w:val="000A5A3B"/>
    <w:rsid w:val="000D1790"/>
    <w:rsid w:val="000D6A20"/>
    <w:rsid w:val="000E326C"/>
    <w:rsid w:val="000F2B00"/>
    <w:rsid w:val="000F2EBC"/>
    <w:rsid w:val="000F3B63"/>
    <w:rsid w:val="00101698"/>
    <w:rsid w:val="00105632"/>
    <w:rsid w:val="00116319"/>
    <w:rsid w:val="001209D1"/>
    <w:rsid w:val="00155C71"/>
    <w:rsid w:val="00156F16"/>
    <w:rsid w:val="001832BA"/>
    <w:rsid w:val="001A04E5"/>
    <w:rsid w:val="001C6FAC"/>
    <w:rsid w:val="001C7F9E"/>
    <w:rsid w:val="001D00E9"/>
    <w:rsid w:val="001D033E"/>
    <w:rsid w:val="001D0A5A"/>
    <w:rsid w:val="00200C8A"/>
    <w:rsid w:val="002021C4"/>
    <w:rsid w:val="00203650"/>
    <w:rsid w:val="00206328"/>
    <w:rsid w:val="00211C54"/>
    <w:rsid w:val="00222EAC"/>
    <w:rsid w:val="002660FC"/>
    <w:rsid w:val="00273B1C"/>
    <w:rsid w:val="00296018"/>
    <w:rsid w:val="002A373A"/>
    <w:rsid w:val="002B2402"/>
    <w:rsid w:val="002C175B"/>
    <w:rsid w:val="002C5238"/>
    <w:rsid w:val="002D634C"/>
    <w:rsid w:val="002E64BA"/>
    <w:rsid w:val="002F3CDD"/>
    <w:rsid w:val="00307383"/>
    <w:rsid w:val="00324B20"/>
    <w:rsid w:val="003441F3"/>
    <w:rsid w:val="003524FB"/>
    <w:rsid w:val="00366DC4"/>
    <w:rsid w:val="003718C2"/>
    <w:rsid w:val="00373BB7"/>
    <w:rsid w:val="003965B3"/>
    <w:rsid w:val="00397080"/>
    <w:rsid w:val="003A7A6B"/>
    <w:rsid w:val="003B1023"/>
    <w:rsid w:val="003C1D97"/>
    <w:rsid w:val="003E4D82"/>
    <w:rsid w:val="0040491D"/>
    <w:rsid w:val="00414047"/>
    <w:rsid w:val="004149F4"/>
    <w:rsid w:val="004304CF"/>
    <w:rsid w:val="00430ED9"/>
    <w:rsid w:val="00437BEC"/>
    <w:rsid w:val="00437BFB"/>
    <w:rsid w:val="00440ED3"/>
    <w:rsid w:val="00442970"/>
    <w:rsid w:val="00447054"/>
    <w:rsid w:val="004501DF"/>
    <w:rsid w:val="0046483E"/>
    <w:rsid w:val="00471E1B"/>
    <w:rsid w:val="004733FE"/>
    <w:rsid w:val="0047394B"/>
    <w:rsid w:val="0047666C"/>
    <w:rsid w:val="004A2574"/>
    <w:rsid w:val="004C0FE6"/>
    <w:rsid w:val="004E324E"/>
    <w:rsid w:val="004E4C4F"/>
    <w:rsid w:val="005037F9"/>
    <w:rsid w:val="005106CF"/>
    <w:rsid w:val="0052753C"/>
    <w:rsid w:val="005333F0"/>
    <w:rsid w:val="005369DB"/>
    <w:rsid w:val="005479DB"/>
    <w:rsid w:val="0055349D"/>
    <w:rsid w:val="00553EB4"/>
    <w:rsid w:val="00554C5F"/>
    <w:rsid w:val="0057168B"/>
    <w:rsid w:val="0059189E"/>
    <w:rsid w:val="00592BED"/>
    <w:rsid w:val="00596883"/>
    <w:rsid w:val="005E699D"/>
    <w:rsid w:val="0060077C"/>
    <w:rsid w:val="0062533E"/>
    <w:rsid w:val="006268DE"/>
    <w:rsid w:val="00643A50"/>
    <w:rsid w:val="00645877"/>
    <w:rsid w:val="00647896"/>
    <w:rsid w:val="00663604"/>
    <w:rsid w:val="006737F7"/>
    <w:rsid w:val="006753B7"/>
    <w:rsid w:val="00681F55"/>
    <w:rsid w:val="0068289D"/>
    <w:rsid w:val="00696B2E"/>
    <w:rsid w:val="006A3A4F"/>
    <w:rsid w:val="006E6DBF"/>
    <w:rsid w:val="006F2BD3"/>
    <w:rsid w:val="006F3269"/>
    <w:rsid w:val="006F5BD8"/>
    <w:rsid w:val="0070598D"/>
    <w:rsid w:val="007247D4"/>
    <w:rsid w:val="00735F00"/>
    <w:rsid w:val="0073600A"/>
    <w:rsid w:val="00747CF2"/>
    <w:rsid w:val="0075316D"/>
    <w:rsid w:val="007577C0"/>
    <w:rsid w:val="00760D87"/>
    <w:rsid w:val="007726B0"/>
    <w:rsid w:val="0078407A"/>
    <w:rsid w:val="007A61BD"/>
    <w:rsid w:val="007B5141"/>
    <w:rsid w:val="007B68D3"/>
    <w:rsid w:val="007C2A3A"/>
    <w:rsid w:val="007C344F"/>
    <w:rsid w:val="007D2251"/>
    <w:rsid w:val="007D7798"/>
    <w:rsid w:val="007E7935"/>
    <w:rsid w:val="007F1A38"/>
    <w:rsid w:val="007F6E23"/>
    <w:rsid w:val="008003F5"/>
    <w:rsid w:val="00800E4C"/>
    <w:rsid w:val="00813102"/>
    <w:rsid w:val="008216D5"/>
    <w:rsid w:val="00822FDF"/>
    <w:rsid w:val="0082625C"/>
    <w:rsid w:val="00831309"/>
    <w:rsid w:val="00847CDC"/>
    <w:rsid w:val="00850C53"/>
    <w:rsid w:val="00851A93"/>
    <w:rsid w:val="008637A3"/>
    <w:rsid w:val="00863FD2"/>
    <w:rsid w:val="008654DE"/>
    <w:rsid w:val="0086799D"/>
    <w:rsid w:val="00876F7C"/>
    <w:rsid w:val="0089269F"/>
    <w:rsid w:val="00892A62"/>
    <w:rsid w:val="008A40CA"/>
    <w:rsid w:val="008B448B"/>
    <w:rsid w:val="008D026A"/>
    <w:rsid w:val="008D0660"/>
    <w:rsid w:val="008D28F1"/>
    <w:rsid w:val="008D4C17"/>
    <w:rsid w:val="008D6A7A"/>
    <w:rsid w:val="008E3975"/>
    <w:rsid w:val="008F385D"/>
    <w:rsid w:val="008F3C52"/>
    <w:rsid w:val="00901066"/>
    <w:rsid w:val="00907B1B"/>
    <w:rsid w:val="00931EC6"/>
    <w:rsid w:val="00945F26"/>
    <w:rsid w:val="00951CD1"/>
    <w:rsid w:val="00985FA0"/>
    <w:rsid w:val="009914AF"/>
    <w:rsid w:val="009A4A03"/>
    <w:rsid w:val="009B325C"/>
    <w:rsid w:val="009B4A6C"/>
    <w:rsid w:val="009B782B"/>
    <w:rsid w:val="009D5BE9"/>
    <w:rsid w:val="009F3A2F"/>
    <w:rsid w:val="009F4451"/>
    <w:rsid w:val="00A107F9"/>
    <w:rsid w:val="00A14E77"/>
    <w:rsid w:val="00A14F21"/>
    <w:rsid w:val="00A16DE0"/>
    <w:rsid w:val="00A20548"/>
    <w:rsid w:val="00A4342C"/>
    <w:rsid w:val="00A55D5E"/>
    <w:rsid w:val="00A84692"/>
    <w:rsid w:val="00A90BF0"/>
    <w:rsid w:val="00A90E80"/>
    <w:rsid w:val="00A94F9F"/>
    <w:rsid w:val="00AA0391"/>
    <w:rsid w:val="00AB46D2"/>
    <w:rsid w:val="00AD6D24"/>
    <w:rsid w:val="00AE5640"/>
    <w:rsid w:val="00AF59DE"/>
    <w:rsid w:val="00B10B30"/>
    <w:rsid w:val="00B21EFE"/>
    <w:rsid w:val="00B34BF2"/>
    <w:rsid w:val="00B52DBA"/>
    <w:rsid w:val="00B62799"/>
    <w:rsid w:val="00B62BD2"/>
    <w:rsid w:val="00B705C3"/>
    <w:rsid w:val="00B74CF9"/>
    <w:rsid w:val="00B75C42"/>
    <w:rsid w:val="00B7644F"/>
    <w:rsid w:val="00B76AB8"/>
    <w:rsid w:val="00B97FFB"/>
    <w:rsid w:val="00BA13BF"/>
    <w:rsid w:val="00BD59A1"/>
    <w:rsid w:val="00BF1CFC"/>
    <w:rsid w:val="00C059EA"/>
    <w:rsid w:val="00C21234"/>
    <w:rsid w:val="00C22463"/>
    <w:rsid w:val="00C44EA1"/>
    <w:rsid w:val="00C46ED6"/>
    <w:rsid w:val="00C6500D"/>
    <w:rsid w:val="00C711B4"/>
    <w:rsid w:val="00C72D0D"/>
    <w:rsid w:val="00C7754B"/>
    <w:rsid w:val="00CA5630"/>
    <w:rsid w:val="00CD6359"/>
    <w:rsid w:val="00CE0342"/>
    <w:rsid w:val="00CF2DBF"/>
    <w:rsid w:val="00D01DEC"/>
    <w:rsid w:val="00D02BB9"/>
    <w:rsid w:val="00D129DD"/>
    <w:rsid w:val="00D36555"/>
    <w:rsid w:val="00D44118"/>
    <w:rsid w:val="00D461FE"/>
    <w:rsid w:val="00D54518"/>
    <w:rsid w:val="00D63C20"/>
    <w:rsid w:val="00D71125"/>
    <w:rsid w:val="00D75F54"/>
    <w:rsid w:val="00D85ADA"/>
    <w:rsid w:val="00DA0592"/>
    <w:rsid w:val="00DA0DBB"/>
    <w:rsid w:val="00DA1104"/>
    <w:rsid w:val="00DA1C5C"/>
    <w:rsid w:val="00DB0BFF"/>
    <w:rsid w:val="00DC0612"/>
    <w:rsid w:val="00DC4106"/>
    <w:rsid w:val="00DD1092"/>
    <w:rsid w:val="00DD37B4"/>
    <w:rsid w:val="00DE1E92"/>
    <w:rsid w:val="00E1701C"/>
    <w:rsid w:val="00E340F1"/>
    <w:rsid w:val="00E56EBC"/>
    <w:rsid w:val="00E65C97"/>
    <w:rsid w:val="00E82835"/>
    <w:rsid w:val="00EA15FA"/>
    <w:rsid w:val="00EA6712"/>
    <w:rsid w:val="00EC1D44"/>
    <w:rsid w:val="00EE0B41"/>
    <w:rsid w:val="00EF0B33"/>
    <w:rsid w:val="00F0144C"/>
    <w:rsid w:val="00F17CEE"/>
    <w:rsid w:val="00F23C15"/>
    <w:rsid w:val="00F319B9"/>
    <w:rsid w:val="00F442FC"/>
    <w:rsid w:val="00F47DAB"/>
    <w:rsid w:val="00F575BA"/>
    <w:rsid w:val="00F756FA"/>
    <w:rsid w:val="00F955E1"/>
    <w:rsid w:val="00F9773F"/>
    <w:rsid w:val="00FB0F17"/>
    <w:rsid w:val="00FD675E"/>
    <w:rsid w:val="00FD6A79"/>
    <w:rsid w:val="00FE11C0"/>
    <w:rsid w:val="00FF1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2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A04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A04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575B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268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4A257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4A257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semiHidden/>
    <w:unhideWhenUsed/>
    <w:qFormat/>
    <w:rsid w:val="00747C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0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701C"/>
  </w:style>
  <w:style w:type="paragraph" w:styleId="a5">
    <w:name w:val="footer"/>
    <w:basedOn w:val="a"/>
    <w:link w:val="a6"/>
    <w:uiPriority w:val="99"/>
    <w:unhideWhenUsed/>
    <w:rsid w:val="00E170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701C"/>
  </w:style>
  <w:style w:type="character" w:customStyle="1" w:styleId="10">
    <w:name w:val="Заголовок 1 Знак"/>
    <w:basedOn w:val="a0"/>
    <w:link w:val="1"/>
    <w:uiPriority w:val="9"/>
    <w:rsid w:val="000623A3"/>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semiHidden/>
    <w:rsid w:val="00FD675E"/>
    <w:pPr>
      <w:spacing w:after="0" w:line="240" w:lineRule="auto"/>
      <w:ind w:right="-1" w:firstLine="660"/>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FD675E"/>
    <w:rPr>
      <w:rFonts w:ascii="Times New Roman" w:eastAsia="Times New Roman" w:hAnsi="Times New Roman" w:cs="Times New Roman"/>
      <w:sz w:val="28"/>
      <w:szCs w:val="20"/>
      <w:lang w:eastAsia="ru-RU"/>
    </w:rPr>
  </w:style>
  <w:style w:type="paragraph" w:customStyle="1" w:styleId="210">
    <w:name w:val="Основной текст 21"/>
    <w:basedOn w:val="a"/>
    <w:rsid w:val="00FD675E"/>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1A04E5"/>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1A04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A04E5"/>
    <w:rPr>
      <w:rFonts w:asciiTheme="majorHAnsi" w:eastAsiaTheme="majorEastAsia" w:hAnsiTheme="majorHAnsi" w:cstheme="majorBidi"/>
      <w:b/>
      <w:bCs/>
      <w:color w:val="4F81BD" w:themeColor="accent1"/>
    </w:rPr>
  </w:style>
  <w:style w:type="paragraph" w:styleId="a7">
    <w:name w:val="TOC Heading"/>
    <w:basedOn w:val="1"/>
    <w:next w:val="a"/>
    <w:uiPriority w:val="39"/>
    <w:semiHidden/>
    <w:unhideWhenUsed/>
    <w:qFormat/>
    <w:rsid w:val="004501DF"/>
    <w:pPr>
      <w:outlineLvl w:val="9"/>
    </w:pPr>
    <w:rPr>
      <w:lang w:eastAsia="ru-RU"/>
    </w:rPr>
  </w:style>
  <w:style w:type="paragraph" w:styleId="11">
    <w:name w:val="toc 1"/>
    <w:basedOn w:val="a"/>
    <w:next w:val="a"/>
    <w:autoRedefine/>
    <w:uiPriority w:val="39"/>
    <w:unhideWhenUsed/>
    <w:rsid w:val="004501DF"/>
    <w:pPr>
      <w:spacing w:after="100"/>
    </w:pPr>
  </w:style>
  <w:style w:type="paragraph" w:styleId="23">
    <w:name w:val="toc 2"/>
    <w:basedOn w:val="a"/>
    <w:next w:val="a"/>
    <w:autoRedefine/>
    <w:uiPriority w:val="39"/>
    <w:unhideWhenUsed/>
    <w:rsid w:val="004501DF"/>
    <w:pPr>
      <w:spacing w:after="100"/>
      <w:ind w:left="220"/>
    </w:pPr>
  </w:style>
  <w:style w:type="paragraph" w:styleId="31">
    <w:name w:val="toc 3"/>
    <w:basedOn w:val="a"/>
    <w:next w:val="a"/>
    <w:autoRedefine/>
    <w:uiPriority w:val="39"/>
    <w:unhideWhenUsed/>
    <w:rsid w:val="004501DF"/>
    <w:pPr>
      <w:spacing w:after="100"/>
      <w:ind w:left="440"/>
    </w:pPr>
  </w:style>
  <w:style w:type="character" w:styleId="a8">
    <w:name w:val="Hyperlink"/>
    <w:basedOn w:val="a0"/>
    <w:uiPriority w:val="99"/>
    <w:unhideWhenUsed/>
    <w:rsid w:val="004501DF"/>
    <w:rPr>
      <w:color w:val="0000FF" w:themeColor="hyperlink"/>
      <w:u w:val="single"/>
    </w:rPr>
  </w:style>
  <w:style w:type="paragraph" w:styleId="a9">
    <w:name w:val="Balloon Text"/>
    <w:basedOn w:val="a"/>
    <w:link w:val="aa"/>
    <w:uiPriority w:val="99"/>
    <w:semiHidden/>
    <w:unhideWhenUsed/>
    <w:rsid w:val="004501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01DF"/>
    <w:rPr>
      <w:rFonts w:ascii="Tahoma" w:hAnsi="Tahoma" w:cs="Tahoma"/>
      <w:sz w:val="16"/>
      <w:szCs w:val="16"/>
    </w:rPr>
  </w:style>
  <w:style w:type="table" w:styleId="ab">
    <w:name w:val="Table Grid"/>
    <w:basedOn w:val="a1"/>
    <w:uiPriority w:val="59"/>
    <w:rsid w:val="0045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basedOn w:val="a"/>
    <w:rsid w:val="00F575BA"/>
    <w:pPr>
      <w:spacing w:after="0" w:line="240" w:lineRule="auto"/>
      <w:jc w:val="center"/>
    </w:pPr>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F575BA"/>
    <w:rPr>
      <w:rFonts w:asciiTheme="majorHAnsi" w:eastAsiaTheme="majorEastAsia" w:hAnsiTheme="majorHAnsi" w:cstheme="majorBidi"/>
      <w:b/>
      <w:bCs/>
      <w:i/>
      <w:iCs/>
      <w:color w:val="4F81BD" w:themeColor="accent1"/>
    </w:rPr>
  </w:style>
  <w:style w:type="paragraph" w:styleId="ac">
    <w:name w:val="Plain Text"/>
    <w:basedOn w:val="a"/>
    <w:link w:val="ad"/>
    <w:semiHidden/>
    <w:rsid w:val="00C711B4"/>
    <w:pPr>
      <w:spacing w:after="0" w:line="240" w:lineRule="auto"/>
      <w:ind w:right="-1" w:firstLine="851"/>
    </w:pPr>
    <w:rPr>
      <w:rFonts w:ascii="Courier New" w:eastAsia="Times New Roman" w:hAnsi="Courier New" w:cs="Times New Roman"/>
      <w:sz w:val="20"/>
      <w:szCs w:val="20"/>
      <w:lang w:eastAsia="ru-RU"/>
    </w:rPr>
  </w:style>
  <w:style w:type="character" w:customStyle="1" w:styleId="ad">
    <w:name w:val="Текст Знак"/>
    <w:basedOn w:val="a0"/>
    <w:link w:val="ac"/>
    <w:semiHidden/>
    <w:rsid w:val="00C711B4"/>
    <w:rPr>
      <w:rFonts w:ascii="Courier New" w:eastAsia="Times New Roman" w:hAnsi="Courier New" w:cs="Times New Roman"/>
      <w:sz w:val="20"/>
      <w:szCs w:val="20"/>
      <w:lang w:eastAsia="ru-RU"/>
    </w:rPr>
  </w:style>
  <w:style w:type="paragraph" w:styleId="24">
    <w:name w:val="Body Text 2"/>
    <w:basedOn w:val="a"/>
    <w:link w:val="25"/>
    <w:uiPriority w:val="99"/>
    <w:semiHidden/>
    <w:unhideWhenUsed/>
    <w:rsid w:val="002E64BA"/>
    <w:pPr>
      <w:spacing w:after="120" w:line="480" w:lineRule="auto"/>
    </w:pPr>
  </w:style>
  <w:style w:type="character" w:customStyle="1" w:styleId="25">
    <w:name w:val="Основной текст 2 Знак"/>
    <w:basedOn w:val="a0"/>
    <w:link w:val="24"/>
    <w:uiPriority w:val="99"/>
    <w:semiHidden/>
    <w:rsid w:val="002E64BA"/>
  </w:style>
  <w:style w:type="paragraph" w:customStyle="1" w:styleId="b">
    <w:name w:val="Îáû÷íbé"/>
    <w:rsid w:val="001D00E9"/>
    <w:pPr>
      <w:widowControl w:val="0"/>
      <w:spacing w:after="0" w:line="240" w:lineRule="auto"/>
    </w:pPr>
    <w:rPr>
      <w:rFonts w:ascii="Times New Roman" w:eastAsia="Times New Roman" w:hAnsi="Times New Roman" w:cs="Times New Roman"/>
      <w:sz w:val="20"/>
      <w:szCs w:val="20"/>
      <w:lang w:eastAsia="ru-RU"/>
    </w:rPr>
  </w:style>
  <w:style w:type="paragraph" w:styleId="ae">
    <w:name w:val="caption"/>
    <w:basedOn w:val="a"/>
    <w:next w:val="a"/>
    <w:uiPriority w:val="35"/>
    <w:unhideWhenUsed/>
    <w:qFormat/>
    <w:rsid w:val="001D00E9"/>
    <w:pPr>
      <w:spacing w:line="240" w:lineRule="auto"/>
    </w:pPr>
    <w:rPr>
      <w:b/>
      <w:bCs/>
      <w:color w:val="4F81BD" w:themeColor="accent1"/>
      <w:sz w:val="18"/>
      <w:szCs w:val="18"/>
    </w:rPr>
  </w:style>
  <w:style w:type="paragraph" w:customStyle="1" w:styleId="230">
    <w:name w:val="Основной текст 23"/>
    <w:basedOn w:val="b"/>
    <w:rsid w:val="00643A50"/>
    <w:pPr>
      <w:ind w:firstLine="567"/>
      <w:jc w:val="both"/>
    </w:pPr>
    <w:rPr>
      <w:sz w:val="28"/>
    </w:rPr>
  </w:style>
  <w:style w:type="paragraph" w:customStyle="1" w:styleId="b0">
    <w:name w:val="Îáû÷íbé"/>
    <w:rsid w:val="005106CF"/>
    <w:pPr>
      <w:widowControl w:val="0"/>
      <w:spacing w:after="0" w:line="240" w:lineRule="auto"/>
    </w:pPr>
    <w:rPr>
      <w:rFonts w:ascii="Times New Roman" w:eastAsia="Times New Roman" w:hAnsi="Times New Roman" w:cs="Times New Roman"/>
      <w:sz w:val="20"/>
      <w:szCs w:val="20"/>
      <w:lang w:eastAsia="ru-RU"/>
    </w:rPr>
  </w:style>
  <w:style w:type="paragraph" w:customStyle="1" w:styleId="240">
    <w:name w:val="Основной текст 24"/>
    <w:basedOn w:val="b0"/>
    <w:rsid w:val="005106CF"/>
    <w:pPr>
      <w:ind w:firstLine="567"/>
      <w:jc w:val="both"/>
    </w:pPr>
    <w:rPr>
      <w:sz w:val="28"/>
    </w:rPr>
  </w:style>
  <w:style w:type="paragraph" w:styleId="32">
    <w:name w:val="Body Text Indent 3"/>
    <w:basedOn w:val="a"/>
    <w:link w:val="33"/>
    <w:uiPriority w:val="99"/>
    <w:semiHidden/>
    <w:unhideWhenUsed/>
    <w:rsid w:val="005106CF"/>
    <w:pPr>
      <w:spacing w:after="120"/>
      <w:ind w:left="283"/>
    </w:pPr>
    <w:rPr>
      <w:sz w:val="16"/>
      <w:szCs w:val="16"/>
    </w:rPr>
  </w:style>
  <w:style w:type="character" w:customStyle="1" w:styleId="33">
    <w:name w:val="Основной текст с отступом 3 Знак"/>
    <w:basedOn w:val="a0"/>
    <w:link w:val="32"/>
    <w:uiPriority w:val="99"/>
    <w:semiHidden/>
    <w:rsid w:val="005106CF"/>
    <w:rPr>
      <w:sz w:val="16"/>
      <w:szCs w:val="16"/>
    </w:rPr>
  </w:style>
  <w:style w:type="paragraph" w:styleId="af">
    <w:name w:val="Body Text Indent"/>
    <w:basedOn w:val="a"/>
    <w:link w:val="af0"/>
    <w:uiPriority w:val="99"/>
    <w:unhideWhenUsed/>
    <w:rsid w:val="00DE1E92"/>
    <w:pPr>
      <w:spacing w:after="120"/>
      <w:ind w:left="283"/>
    </w:pPr>
  </w:style>
  <w:style w:type="character" w:customStyle="1" w:styleId="af0">
    <w:name w:val="Основной текст с отступом Знак"/>
    <w:basedOn w:val="a0"/>
    <w:link w:val="af"/>
    <w:uiPriority w:val="99"/>
    <w:rsid w:val="00DE1E92"/>
  </w:style>
  <w:style w:type="paragraph" w:styleId="af1">
    <w:name w:val="Body Text"/>
    <w:basedOn w:val="a"/>
    <w:link w:val="af2"/>
    <w:uiPriority w:val="99"/>
    <w:semiHidden/>
    <w:unhideWhenUsed/>
    <w:rsid w:val="00FE11C0"/>
    <w:pPr>
      <w:spacing w:after="120"/>
    </w:pPr>
  </w:style>
  <w:style w:type="character" w:customStyle="1" w:styleId="af2">
    <w:name w:val="Основной текст Знак"/>
    <w:basedOn w:val="a0"/>
    <w:link w:val="af1"/>
    <w:uiPriority w:val="99"/>
    <w:semiHidden/>
    <w:rsid w:val="00FE11C0"/>
  </w:style>
  <w:style w:type="paragraph" w:customStyle="1" w:styleId="rb">
    <w:name w:val="Îáû÷írbé"/>
    <w:rsid w:val="00553EB4"/>
    <w:pPr>
      <w:widowControl w:val="0"/>
      <w:spacing w:after="0" w:line="240" w:lineRule="auto"/>
    </w:pPr>
    <w:rPr>
      <w:rFonts w:ascii="Times New Roman" w:eastAsia="Times New Roman" w:hAnsi="Times New Roman" w:cs="Times New Roman"/>
      <w:sz w:val="20"/>
      <w:szCs w:val="20"/>
      <w:lang w:eastAsia="ru-RU"/>
    </w:rPr>
  </w:style>
  <w:style w:type="paragraph" w:customStyle="1" w:styleId="bd2">
    <w:name w:val="Îñbdîâíîé òåêñò ñ îòñòóïîì 2"/>
    <w:basedOn w:val="rb"/>
    <w:rsid w:val="00553EB4"/>
    <w:pPr>
      <w:ind w:firstLine="567"/>
      <w:jc w:val="both"/>
    </w:pPr>
    <w:rPr>
      <w:sz w:val="28"/>
    </w:rPr>
  </w:style>
  <w:style w:type="paragraph" w:styleId="af3">
    <w:name w:val="List Paragraph"/>
    <w:basedOn w:val="a"/>
    <w:uiPriority w:val="34"/>
    <w:qFormat/>
    <w:rsid w:val="003965B3"/>
    <w:pPr>
      <w:ind w:left="720"/>
      <w:contextualSpacing/>
    </w:pPr>
  </w:style>
  <w:style w:type="paragraph" w:styleId="af4">
    <w:name w:val="Title"/>
    <w:basedOn w:val="a"/>
    <w:link w:val="af5"/>
    <w:qFormat/>
    <w:rsid w:val="003B1023"/>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0"/>
    <w:link w:val="af4"/>
    <w:rsid w:val="003B1023"/>
    <w:rPr>
      <w:rFonts w:ascii="Times New Roman" w:eastAsia="Times New Roman" w:hAnsi="Times New Roman" w:cs="Times New Roman"/>
      <w:sz w:val="28"/>
      <w:szCs w:val="20"/>
      <w:lang w:eastAsia="ru-RU"/>
    </w:rPr>
  </w:style>
  <w:style w:type="paragraph" w:styleId="34">
    <w:name w:val="Body Text 3"/>
    <w:basedOn w:val="a"/>
    <w:link w:val="35"/>
    <w:uiPriority w:val="99"/>
    <w:semiHidden/>
    <w:unhideWhenUsed/>
    <w:rsid w:val="00A55D5E"/>
    <w:pPr>
      <w:spacing w:after="120"/>
    </w:pPr>
    <w:rPr>
      <w:sz w:val="16"/>
      <w:szCs w:val="16"/>
    </w:rPr>
  </w:style>
  <w:style w:type="character" w:customStyle="1" w:styleId="35">
    <w:name w:val="Основной текст 3 Знак"/>
    <w:basedOn w:val="a0"/>
    <w:link w:val="34"/>
    <w:uiPriority w:val="99"/>
    <w:semiHidden/>
    <w:rsid w:val="00A55D5E"/>
    <w:rPr>
      <w:sz w:val="16"/>
      <w:szCs w:val="16"/>
    </w:rPr>
  </w:style>
  <w:style w:type="character" w:customStyle="1" w:styleId="50">
    <w:name w:val="Заголовок 5 Знак"/>
    <w:basedOn w:val="a0"/>
    <w:link w:val="5"/>
    <w:uiPriority w:val="9"/>
    <w:semiHidden/>
    <w:rsid w:val="006268DE"/>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747CF2"/>
    <w:rPr>
      <w:rFonts w:asciiTheme="majorHAnsi" w:eastAsiaTheme="majorEastAsia" w:hAnsiTheme="majorHAnsi" w:cstheme="majorBidi"/>
      <w:color w:val="404040" w:themeColor="text1" w:themeTint="BF"/>
      <w:sz w:val="20"/>
      <w:szCs w:val="20"/>
    </w:rPr>
  </w:style>
  <w:style w:type="character" w:customStyle="1" w:styleId="60">
    <w:name w:val="Заголовок 6 Знак"/>
    <w:basedOn w:val="a0"/>
    <w:link w:val="6"/>
    <w:rsid w:val="004A2574"/>
    <w:rPr>
      <w:rFonts w:ascii="Times New Roman" w:eastAsia="Times New Roman" w:hAnsi="Times New Roman" w:cs="Times New Roman"/>
      <w:b/>
      <w:bCs/>
      <w:lang w:eastAsia="ru-RU"/>
    </w:rPr>
  </w:style>
  <w:style w:type="character" w:customStyle="1" w:styleId="70">
    <w:name w:val="Заголовок 7 Знак"/>
    <w:basedOn w:val="a0"/>
    <w:link w:val="7"/>
    <w:rsid w:val="004A2574"/>
    <w:rPr>
      <w:rFonts w:ascii="Times New Roman" w:eastAsia="Times New Roman" w:hAnsi="Times New Roman" w:cs="Times New Roman"/>
      <w:sz w:val="24"/>
      <w:szCs w:val="24"/>
      <w:lang w:eastAsia="ru-RU"/>
    </w:rPr>
  </w:style>
  <w:style w:type="paragraph" w:styleId="af6">
    <w:name w:val="Block Text"/>
    <w:basedOn w:val="a"/>
    <w:rsid w:val="00A14E77"/>
    <w:pPr>
      <w:spacing w:after="0" w:line="240" w:lineRule="auto"/>
      <w:ind w:left="57" w:right="57"/>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2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A04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A04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575B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268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4A257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4A257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semiHidden/>
    <w:unhideWhenUsed/>
    <w:qFormat/>
    <w:rsid w:val="00747C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0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701C"/>
  </w:style>
  <w:style w:type="paragraph" w:styleId="a5">
    <w:name w:val="footer"/>
    <w:basedOn w:val="a"/>
    <w:link w:val="a6"/>
    <w:uiPriority w:val="99"/>
    <w:unhideWhenUsed/>
    <w:rsid w:val="00E170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701C"/>
  </w:style>
  <w:style w:type="character" w:customStyle="1" w:styleId="10">
    <w:name w:val="Заголовок 1 Знак"/>
    <w:basedOn w:val="a0"/>
    <w:link w:val="1"/>
    <w:uiPriority w:val="9"/>
    <w:rsid w:val="000623A3"/>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semiHidden/>
    <w:rsid w:val="00FD675E"/>
    <w:pPr>
      <w:spacing w:after="0" w:line="240" w:lineRule="auto"/>
      <w:ind w:right="-1" w:firstLine="660"/>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FD675E"/>
    <w:rPr>
      <w:rFonts w:ascii="Times New Roman" w:eastAsia="Times New Roman" w:hAnsi="Times New Roman" w:cs="Times New Roman"/>
      <w:sz w:val="28"/>
      <w:szCs w:val="20"/>
      <w:lang w:eastAsia="ru-RU"/>
    </w:rPr>
  </w:style>
  <w:style w:type="paragraph" w:customStyle="1" w:styleId="210">
    <w:name w:val="Основной текст 21"/>
    <w:basedOn w:val="a"/>
    <w:rsid w:val="00FD675E"/>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1A04E5"/>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1A04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A04E5"/>
    <w:rPr>
      <w:rFonts w:asciiTheme="majorHAnsi" w:eastAsiaTheme="majorEastAsia" w:hAnsiTheme="majorHAnsi" w:cstheme="majorBidi"/>
      <w:b/>
      <w:bCs/>
      <w:color w:val="4F81BD" w:themeColor="accent1"/>
    </w:rPr>
  </w:style>
  <w:style w:type="paragraph" w:styleId="a7">
    <w:name w:val="TOC Heading"/>
    <w:basedOn w:val="1"/>
    <w:next w:val="a"/>
    <w:uiPriority w:val="39"/>
    <w:semiHidden/>
    <w:unhideWhenUsed/>
    <w:qFormat/>
    <w:rsid w:val="004501DF"/>
    <w:pPr>
      <w:outlineLvl w:val="9"/>
    </w:pPr>
    <w:rPr>
      <w:lang w:eastAsia="ru-RU"/>
    </w:rPr>
  </w:style>
  <w:style w:type="paragraph" w:styleId="11">
    <w:name w:val="toc 1"/>
    <w:basedOn w:val="a"/>
    <w:next w:val="a"/>
    <w:autoRedefine/>
    <w:uiPriority w:val="39"/>
    <w:unhideWhenUsed/>
    <w:rsid w:val="004501DF"/>
    <w:pPr>
      <w:spacing w:after="100"/>
    </w:pPr>
  </w:style>
  <w:style w:type="paragraph" w:styleId="23">
    <w:name w:val="toc 2"/>
    <w:basedOn w:val="a"/>
    <w:next w:val="a"/>
    <w:autoRedefine/>
    <w:uiPriority w:val="39"/>
    <w:unhideWhenUsed/>
    <w:rsid w:val="004501DF"/>
    <w:pPr>
      <w:spacing w:after="100"/>
      <w:ind w:left="220"/>
    </w:pPr>
  </w:style>
  <w:style w:type="paragraph" w:styleId="31">
    <w:name w:val="toc 3"/>
    <w:basedOn w:val="a"/>
    <w:next w:val="a"/>
    <w:autoRedefine/>
    <w:uiPriority w:val="39"/>
    <w:unhideWhenUsed/>
    <w:rsid w:val="004501DF"/>
    <w:pPr>
      <w:spacing w:after="100"/>
      <w:ind w:left="440"/>
    </w:pPr>
  </w:style>
  <w:style w:type="character" w:styleId="a8">
    <w:name w:val="Hyperlink"/>
    <w:basedOn w:val="a0"/>
    <w:uiPriority w:val="99"/>
    <w:unhideWhenUsed/>
    <w:rsid w:val="004501DF"/>
    <w:rPr>
      <w:color w:val="0000FF" w:themeColor="hyperlink"/>
      <w:u w:val="single"/>
    </w:rPr>
  </w:style>
  <w:style w:type="paragraph" w:styleId="a9">
    <w:name w:val="Balloon Text"/>
    <w:basedOn w:val="a"/>
    <w:link w:val="aa"/>
    <w:uiPriority w:val="99"/>
    <w:semiHidden/>
    <w:unhideWhenUsed/>
    <w:rsid w:val="004501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01DF"/>
    <w:rPr>
      <w:rFonts w:ascii="Tahoma" w:hAnsi="Tahoma" w:cs="Tahoma"/>
      <w:sz w:val="16"/>
      <w:szCs w:val="16"/>
    </w:rPr>
  </w:style>
  <w:style w:type="table" w:styleId="ab">
    <w:name w:val="Table Grid"/>
    <w:basedOn w:val="a1"/>
    <w:uiPriority w:val="59"/>
    <w:rsid w:val="0045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basedOn w:val="a"/>
    <w:rsid w:val="00F575BA"/>
    <w:pPr>
      <w:spacing w:after="0" w:line="240" w:lineRule="auto"/>
      <w:jc w:val="center"/>
    </w:pPr>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F575BA"/>
    <w:rPr>
      <w:rFonts w:asciiTheme="majorHAnsi" w:eastAsiaTheme="majorEastAsia" w:hAnsiTheme="majorHAnsi" w:cstheme="majorBidi"/>
      <w:b/>
      <w:bCs/>
      <w:i/>
      <w:iCs/>
      <w:color w:val="4F81BD" w:themeColor="accent1"/>
    </w:rPr>
  </w:style>
  <w:style w:type="paragraph" w:styleId="ac">
    <w:name w:val="Plain Text"/>
    <w:basedOn w:val="a"/>
    <w:link w:val="ad"/>
    <w:semiHidden/>
    <w:rsid w:val="00C711B4"/>
    <w:pPr>
      <w:spacing w:after="0" w:line="240" w:lineRule="auto"/>
      <w:ind w:right="-1" w:firstLine="851"/>
    </w:pPr>
    <w:rPr>
      <w:rFonts w:ascii="Courier New" w:eastAsia="Times New Roman" w:hAnsi="Courier New" w:cs="Times New Roman"/>
      <w:sz w:val="20"/>
      <w:szCs w:val="20"/>
      <w:lang w:eastAsia="ru-RU"/>
    </w:rPr>
  </w:style>
  <w:style w:type="character" w:customStyle="1" w:styleId="ad">
    <w:name w:val="Текст Знак"/>
    <w:basedOn w:val="a0"/>
    <w:link w:val="ac"/>
    <w:semiHidden/>
    <w:rsid w:val="00C711B4"/>
    <w:rPr>
      <w:rFonts w:ascii="Courier New" w:eastAsia="Times New Roman" w:hAnsi="Courier New" w:cs="Times New Roman"/>
      <w:sz w:val="20"/>
      <w:szCs w:val="20"/>
      <w:lang w:eastAsia="ru-RU"/>
    </w:rPr>
  </w:style>
  <w:style w:type="paragraph" w:styleId="24">
    <w:name w:val="Body Text 2"/>
    <w:basedOn w:val="a"/>
    <w:link w:val="25"/>
    <w:uiPriority w:val="99"/>
    <w:semiHidden/>
    <w:unhideWhenUsed/>
    <w:rsid w:val="002E64BA"/>
    <w:pPr>
      <w:spacing w:after="120" w:line="480" w:lineRule="auto"/>
    </w:pPr>
  </w:style>
  <w:style w:type="character" w:customStyle="1" w:styleId="25">
    <w:name w:val="Основной текст 2 Знак"/>
    <w:basedOn w:val="a0"/>
    <w:link w:val="24"/>
    <w:uiPriority w:val="99"/>
    <w:semiHidden/>
    <w:rsid w:val="002E64BA"/>
  </w:style>
  <w:style w:type="paragraph" w:customStyle="1" w:styleId="b">
    <w:name w:val="Îáû÷íbé"/>
    <w:rsid w:val="001D00E9"/>
    <w:pPr>
      <w:widowControl w:val="0"/>
      <w:spacing w:after="0" w:line="240" w:lineRule="auto"/>
    </w:pPr>
    <w:rPr>
      <w:rFonts w:ascii="Times New Roman" w:eastAsia="Times New Roman" w:hAnsi="Times New Roman" w:cs="Times New Roman"/>
      <w:sz w:val="20"/>
      <w:szCs w:val="20"/>
      <w:lang w:eastAsia="ru-RU"/>
    </w:rPr>
  </w:style>
  <w:style w:type="paragraph" w:styleId="ae">
    <w:name w:val="caption"/>
    <w:basedOn w:val="a"/>
    <w:next w:val="a"/>
    <w:uiPriority w:val="35"/>
    <w:unhideWhenUsed/>
    <w:qFormat/>
    <w:rsid w:val="001D00E9"/>
    <w:pPr>
      <w:spacing w:line="240" w:lineRule="auto"/>
    </w:pPr>
    <w:rPr>
      <w:b/>
      <w:bCs/>
      <w:color w:val="4F81BD" w:themeColor="accent1"/>
      <w:sz w:val="18"/>
      <w:szCs w:val="18"/>
    </w:rPr>
  </w:style>
  <w:style w:type="paragraph" w:customStyle="1" w:styleId="230">
    <w:name w:val="Основной текст 23"/>
    <w:basedOn w:val="b"/>
    <w:rsid w:val="00643A50"/>
    <w:pPr>
      <w:ind w:firstLine="567"/>
      <w:jc w:val="both"/>
    </w:pPr>
    <w:rPr>
      <w:sz w:val="28"/>
    </w:rPr>
  </w:style>
  <w:style w:type="paragraph" w:customStyle="1" w:styleId="b0">
    <w:name w:val="Îáû÷íbé"/>
    <w:rsid w:val="005106CF"/>
    <w:pPr>
      <w:widowControl w:val="0"/>
      <w:spacing w:after="0" w:line="240" w:lineRule="auto"/>
    </w:pPr>
    <w:rPr>
      <w:rFonts w:ascii="Times New Roman" w:eastAsia="Times New Roman" w:hAnsi="Times New Roman" w:cs="Times New Roman"/>
      <w:sz w:val="20"/>
      <w:szCs w:val="20"/>
      <w:lang w:eastAsia="ru-RU"/>
    </w:rPr>
  </w:style>
  <w:style w:type="paragraph" w:customStyle="1" w:styleId="240">
    <w:name w:val="Основной текст 24"/>
    <w:basedOn w:val="b0"/>
    <w:rsid w:val="005106CF"/>
    <w:pPr>
      <w:ind w:firstLine="567"/>
      <w:jc w:val="both"/>
    </w:pPr>
    <w:rPr>
      <w:sz w:val="28"/>
    </w:rPr>
  </w:style>
  <w:style w:type="paragraph" w:styleId="32">
    <w:name w:val="Body Text Indent 3"/>
    <w:basedOn w:val="a"/>
    <w:link w:val="33"/>
    <w:uiPriority w:val="99"/>
    <w:semiHidden/>
    <w:unhideWhenUsed/>
    <w:rsid w:val="005106CF"/>
    <w:pPr>
      <w:spacing w:after="120"/>
      <w:ind w:left="283"/>
    </w:pPr>
    <w:rPr>
      <w:sz w:val="16"/>
      <w:szCs w:val="16"/>
    </w:rPr>
  </w:style>
  <w:style w:type="character" w:customStyle="1" w:styleId="33">
    <w:name w:val="Основной текст с отступом 3 Знак"/>
    <w:basedOn w:val="a0"/>
    <w:link w:val="32"/>
    <w:uiPriority w:val="99"/>
    <w:semiHidden/>
    <w:rsid w:val="005106CF"/>
    <w:rPr>
      <w:sz w:val="16"/>
      <w:szCs w:val="16"/>
    </w:rPr>
  </w:style>
  <w:style w:type="paragraph" w:styleId="af">
    <w:name w:val="Body Text Indent"/>
    <w:basedOn w:val="a"/>
    <w:link w:val="af0"/>
    <w:uiPriority w:val="99"/>
    <w:unhideWhenUsed/>
    <w:rsid w:val="00DE1E92"/>
    <w:pPr>
      <w:spacing w:after="120"/>
      <w:ind w:left="283"/>
    </w:pPr>
  </w:style>
  <w:style w:type="character" w:customStyle="1" w:styleId="af0">
    <w:name w:val="Основной текст с отступом Знак"/>
    <w:basedOn w:val="a0"/>
    <w:link w:val="af"/>
    <w:uiPriority w:val="99"/>
    <w:rsid w:val="00DE1E92"/>
  </w:style>
  <w:style w:type="paragraph" w:styleId="af1">
    <w:name w:val="Body Text"/>
    <w:basedOn w:val="a"/>
    <w:link w:val="af2"/>
    <w:uiPriority w:val="99"/>
    <w:semiHidden/>
    <w:unhideWhenUsed/>
    <w:rsid w:val="00FE11C0"/>
    <w:pPr>
      <w:spacing w:after="120"/>
    </w:pPr>
  </w:style>
  <w:style w:type="character" w:customStyle="1" w:styleId="af2">
    <w:name w:val="Основной текст Знак"/>
    <w:basedOn w:val="a0"/>
    <w:link w:val="af1"/>
    <w:uiPriority w:val="99"/>
    <w:semiHidden/>
    <w:rsid w:val="00FE11C0"/>
  </w:style>
  <w:style w:type="paragraph" w:customStyle="1" w:styleId="rb">
    <w:name w:val="Îáû÷írbé"/>
    <w:rsid w:val="00553EB4"/>
    <w:pPr>
      <w:widowControl w:val="0"/>
      <w:spacing w:after="0" w:line="240" w:lineRule="auto"/>
    </w:pPr>
    <w:rPr>
      <w:rFonts w:ascii="Times New Roman" w:eastAsia="Times New Roman" w:hAnsi="Times New Roman" w:cs="Times New Roman"/>
      <w:sz w:val="20"/>
      <w:szCs w:val="20"/>
      <w:lang w:eastAsia="ru-RU"/>
    </w:rPr>
  </w:style>
  <w:style w:type="paragraph" w:customStyle="1" w:styleId="bd2">
    <w:name w:val="Îñbdîâíîé òåêñò ñ îòñòóïîì 2"/>
    <w:basedOn w:val="rb"/>
    <w:rsid w:val="00553EB4"/>
    <w:pPr>
      <w:ind w:firstLine="567"/>
      <w:jc w:val="both"/>
    </w:pPr>
    <w:rPr>
      <w:sz w:val="28"/>
    </w:rPr>
  </w:style>
  <w:style w:type="paragraph" w:styleId="af3">
    <w:name w:val="List Paragraph"/>
    <w:basedOn w:val="a"/>
    <w:uiPriority w:val="34"/>
    <w:qFormat/>
    <w:rsid w:val="003965B3"/>
    <w:pPr>
      <w:ind w:left="720"/>
      <w:contextualSpacing/>
    </w:pPr>
  </w:style>
  <w:style w:type="paragraph" w:styleId="af4">
    <w:name w:val="Title"/>
    <w:basedOn w:val="a"/>
    <w:link w:val="af5"/>
    <w:qFormat/>
    <w:rsid w:val="003B1023"/>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0"/>
    <w:link w:val="af4"/>
    <w:rsid w:val="003B1023"/>
    <w:rPr>
      <w:rFonts w:ascii="Times New Roman" w:eastAsia="Times New Roman" w:hAnsi="Times New Roman" w:cs="Times New Roman"/>
      <w:sz w:val="28"/>
      <w:szCs w:val="20"/>
      <w:lang w:eastAsia="ru-RU"/>
    </w:rPr>
  </w:style>
  <w:style w:type="paragraph" w:styleId="34">
    <w:name w:val="Body Text 3"/>
    <w:basedOn w:val="a"/>
    <w:link w:val="35"/>
    <w:uiPriority w:val="99"/>
    <w:semiHidden/>
    <w:unhideWhenUsed/>
    <w:rsid w:val="00A55D5E"/>
    <w:pPr>
      <w:spacing w:after="120"/>
    </w:pPr>
    <w:rPr>
      <w:sz w:val="16"/>
      <w:szCs w:val="16"/>
    </w:rPr>
  </w:style>
  <w:style w:type="character" w:customStyle="1" w:styleId="35">
    <w:name w:val="Основной текст 3 Знак"/>
    <w:basedOn w:val="a0"/>
    <w:link w:val="34"/>
    <w:uiPriority w:val="99"/>
    <w:semiHidden/>
    <w:rsid w:val="00A55D5E"/>
    <w:rPr>
      <w:sz w:val="16"/>
      <w:szCs w:val="16"/>
    </w:rPr>
  </w:style>
  <w:style w:type="character" w:customStyle="1" w:styleId="50">
    <w:name w:val="Заголовок 5 Знак"/>
    <w:basedOn w:val="a0"/>
    <w:link w:val="5"/>
    <w:uiPriority w:val="9"/>
    <w:semiHidden/>
    <w:rsid w:val="006268DE"/>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747CF2"/>
    <w:rPr>
      <w:rFonts w:asciiTheme="majorHAnsi" w:eastAsiaTheme="majorEastAsia" w:hAnsiTheme="majorHAnsi" w:cstheme="majorBidi"/>
      <w:color w:val="404040" w:themeColor="text1" w:themeTint="BF"/>
      <w:sz w:val="20"/>
      <w:szCs w:val="20"/>
    </w:rPr>
  </w:style>
  <w:style w:type="character" w:customStyle="1" w:styleId="60">
    <w:name w:val="Заголовок 6 Знак"/>
    <w:basedOn w:val="a0"/>
    <w:link w:val="6"/>
    <w:rsid w:val="004A2574"/>
    <w:rPr>
      <w:rFonts w:ascii="Times New Roman" w:eastAsia="Times New Roman" w:hAnsi="Times New Roman" w:cs="Times New Roman"/>
      <w:b/>
      <w:bCs/>
      <w:lang w:eastAsia="ru-RU"/>
    </w:rPr>
  </w:style>
  <w:style w:type="character" w:customStyle="1" w:styleId="70">
    <w:name w:val="Заголовок 7 Знак"/>
    <w:basedOn w:val="a0"/>
    <w:link w:val="7"/>
    <w:rsid w:val="004A2574"/>
    <w:rPr>
      <w:rFonts w:ascii="Times New Roman" w:eastAsia="Times New Roman" w:hAnsi="Times New Roman" w:cs="Times New Roman"/>
      <w:sz w:val="24"/>
      <w:szCs w:val="24"/>
      <w:lang w:eastAsia="ru-RU"/>
    </w:rPr>
  </w:style>
  <w:style w:type="paragraph" w:styleId="af6">
    <w:name w:val="Block Text"/>
    <w:basedOn w:val="a"/>
    <w:rsid w:val="00A14E77"/>
    <w:pPr>
      <w:spacing w:after="0" w:line="240" w:lineRule="auto"/>
      <w:ind w:left="57" w:right="57"/>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92D15-C7F6-4C9E-8C66-3CEE1C9F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96</Pages>
  <Words>19275</Words>
  <Characters>109872</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Вераксо Инна Вадимовна</dc:creator>
  <cp:lastModifiedBy>1</cp:lastModifiedBy>
  <cp:revision>66</cp:revision>
  <dcterms:created xsi:type="dcterms:W3CDTF">2018-08-29T22:49:00Z</dcterms:created>
  <dcterms:modified xsi:type="dcterms:W3CDTF">2018-11-12T23:04:00Z</dcterms:modified>
</cp:coreProperties>
</file>