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23" w:rsidRPr="00116319" w:rsidRDefault="003B1023" w:rsidP="003B1023">
      <w:pPr>
        <w:pStyle w:val="af4"/>
        <w:rPr>
          <w:szCs w:val="28"/>
        </w:rPr>
      </w:pPr>
      <w:bookmarkStart w:id="0" w:name="_Toc480632551"/>
      <w:bookmarkStart w:id="1" w:name="_Toc480800655"/>
      <w:bookmarkStart w:id="2" w:name="_Toc433264627"/>
      <w:bookmarkStart w:id="3" w:name="_Toc437972791"/>
      <w:r w:rsidRPr="00BF076E">
        <w:rPr>
          <w:szCs w:val="28"/>
        </w:rPr>
        <w:t xml:space="preserve">Министерство </w:t>
      </w:r>
      <w:r w:rsidR="003441F3">
        <w:rPr>
          <w:szCs w:val="28"/>
        </w:rPr>
        <w:t>науки и высшего образования</w:t>
      </w:r>
      <w:r w:rsidRPr="00BF076E">
        <w:rPr>
          <w:szCs w:val="28"/>
        </w:rPr>
        <w:t xml:space="preserve"> Российской Федерации</w:t>
      </w:r>
    </w:p>
    <w:p w:rsidR="003B1023" w:rsidRPr="00116319" w:rsidRDefault="003B1023" w:rsidP="003B1023">
      <w:pPr>
        <w:pStyle w:val="af4"/>
        <w:rPr>
          <w:szCs w:val="28"/>
        </w:rPr>
      </w:pPr>
    </w:p>
    <w:p w:rsidR="000623A3" w:rsidRPr="000650E0" w:rsidRDefault="000623A3" w:rsidP="000623A3">
      <w:pPr>
        <w:spacing w:after="0" w:line="240" w:lineRule="auto"/>
        <w:jc w:val="center"/>
        <w:rPr>
          <w:rFonts w:ascii="Times New Roman" w:hAnsi="Times New Roman" w:cs="Times New Roman"/>
          <w:sz w:val="28"/>
          <w:szCs w:val="28"/>
        </w:rPr>
      </w:pPr>
      <w:r w:rsidRPr="000650E0">
        <w:rPr>
          <w:rFonts w:ascii="Times New Roman" w:hAnsi="Times New Roman" w:cs="Times New Roman"/>
          <w:sz w:val="28"/>
          <w:szCs w:val="28"/>
        </w:rPr>
        <w:t>Федеральное государственное бюджетное</w:t>
      </w:r>
      <w:bookmarkEnd w:id="0"/>
      <w:bookmarkEnd w:id="1"/>
    </w:p>
    <w:p w:rsidR="000623A3" w:rsidRPr="000650E0" w:rsidRDefault="000623A3" w:rsidP="000623A3">
      <w:pPr>
        <w:spacing w:after="0" w:line="240" w:lineRule="auto"/>
        <w:jc w:val="center"/>
        <w:rPr>
          <w:rFonts w:ascii="Times New Roman" w:hAnsi="Times New Roman" w:cs="Times New Roman"/>
          <w:sz w:val="28"/>
          <w:szCs w:val="28"/>
        </w:rPr>
      </w:pPr>
      <w:bookmarkStart w:id="4" w:name="_Toc462641406"/>
      <w:bookmarkStart w:id="5" w:name="_Toc461991797"/>
      <w:bookmarkStart w:id="6" w:name="_Toc461981082"/>
      <w:bookmarkStart w:id="7" w:name="_Toc461980874"/>
      <w:bookmarkStart w:id="8" w:name="_Toc480632552"/>
      <w:bookmarkStart w:id="9" w:name="_Toc480800656"/>
      <w:r w:rsidRPr="000650E0">
        <w:rPr>
          <w:rFonts w:ascii="Times New Roman" w:hAnsi="Times New Roman" w:cs="Times New Roman"/>
          <w:sz w:val="28"/>
          <w:szCs w:val="28"/>
        </w:rPr>
        <w:t>образовательное</w:t>
      </w:r>
      <w:bookmarkStart w:id="10" w:name="_Toc433264628"/>
      <w:bookmarkStart w:id="11" w:name="_Toc437972792"/>
      <w:bookmarkEnd w:id="2"/>
      <w:bookmarkEnd w:id="3"/>
      <w:bookmarkEnd w:id="4"/>
      <w:bookmarkEnd w:id="5"/>
      <w:bookmarkEnd w:id="6"/>
      <w:bookmarkEnd w:id="7"/>
      <w:bookmarkEnd w:id="10"/>
      <w:bookmarkEnd w:id="11"/>
      <w:r w:rsidRPr="000650E0">
        <w:rPr>
          <w:rFonts w:ascii="Times New Roman" w:hAnsi="Times New Roman" w:cs="Times New Roman"/>
          <w:sz w:val="28"/>
          <w:szCs w:val="28"/>
        </w:rPr>
        <w:t xml:space="preserve"> учреждение высшего образования</w:t>
      </w:r>
      <w:bookmarkEnd w:id="8"/>
      <w:bookmarkEnd w:id="9"/>
    </w:p>
    <w:p w:rsidR="000623A3" w:rsidRPr="000650E0" w:rsidRDefault="000623A3" w:rsidP="000623A3">
      <w:pPr>
        <w:spacing w:after="0" w:line="240" w:lineRule="auto"/>
        <w:jc w:val="center"/>
        <w:rPr>
          <w:rFonts w:ascii="Times New Roman" w:hAnsi="Times New Roman" w:cs="Times New Roman"/>
          <w:sz w:val="28"/>
          <w:szCs w:val="28"/>
        </w:rPr>
      </w:pPr>
      <w:bookmarkStart w:id="12" w:name="_Toc433264629"/>
      <w:bookmarkStart w:id="13" w:name="_Toc437972793"/>
      <w:bookmarkStart w:id="14" w:name="_Toc461980875"/>
      <w:bookmarkStart w:id="15" w:name="_Toc461981083"/>
      <w:bookmarkStart w:id="16" w:name="_Toc461991798"/>
      <w:bookmarkStart w:id="17" w:name="_Toc462641407"/>
      <w:bookmarkStart w:id="18" w:name="_Toc480632553"/>
      <w:bookmarkStart w:id="19" w:name="_Toc480800657"/>
      <w:bookmarkEnd w:id="12"/>
      <w:bookmarkEnd w:id="13"/>
      <w:bookmarkEnd w:id="14"/>
      <w:bookmarkEnd w:id="15"/>
      <w:bookmarkEnd w:id="16"/>
      <w:bookmarkEnd w:id="17"/>
      <w:r w:rsidRPr="000650E0">
        <w:rPr>
          <w:rFonts w:ascii="Times New Roman" w:hAnsi="Times New Roman" w:cs="Times New Roman"/>
          <w:sz w:val="28"/>
          <w:szCs w:val="28"/>
        </w:rPr>
        <w:t>«Комсомольский-на-Амуре государственный</w:t>
      </w:r>
      <w:bookmarkStart w:id="20" w:name="_Toc433264630"/>
      <w:bookmarkStart w:id="21" w:name="_Toc437972794"/>
      <w:bookmarkStart w:id="22" w:name="_Toc461980876"/>
      <w:bookmarkStart w:id="23" w:name="_Toc461981084"/>
      <w:bookmarkStart w:id="24" w:name="_Toc461991799"/>
      <w:bookmarkStart w:id="25" w:name="_Toc462641408"/>
      <w:bookmarkStart w:id="26" w:name="_Toc480632554"/>
      <w:bookmarkStart w:id="27" w:name="_Toc480800658"/>
      <w:bookmarkEnd w:id="18"/>
      <w:bookmarkEnd w:id="19"/>
      <w:bookmarkEnd w:id="20"/>
      <w:bookmarkEnd w:id="21"/>
      <w:bookmarkEnd w:id="22"/>
      <w:bookmarkEnd w:id="23"/>
      <w:bookmarkEnd w:id="24"/>
      <w:bookmarkEnd w:id="25"/>
      <w:r w:rsidRPr="000650E0">
        <w:rPr>
          <w:rFonts w:ascii="Times New Roman" w:hAnsi="Times New Roman" w:cs="Times New Roman"/>
          <w:sz w:val="28"/>
          <w:szCs w:val="28"/>
        </w:rPr>
        <w:t xml:space="preserve"> университет»</w:t>
      </w:r>
      <w:bookmarkEnd w:id="26"/>
      <w:bookmarkEnd w:id="27"/>
    </w:p>
    <w:p w:rsidR="000623A3" w:rsidRDefault="000623A3" w:rsidP="000623A3">
      <w:pPr>
        <w:spacing w:after="0" w:line="360" w:lineRule="auto"/>
        <w:jc w:val="center"/>
        <w:rPr>
          <w:rFonts w:ascii="Times New Roman" w:hAnsi="Times New Roman"/>
          <w:sz w:val="28"/>
        </w:rPr>
      </w:pPr>
      <w:r>
        <w:rPr>
          <w:rFonts w:ascii="Times New Roman" w:hAnsi="Times New Roman"/>
          <w:sz w:val="28"/>
        </w:rPr>
        <w:t>Военная кафедра</w:t>
      </w: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Pr="00BF1CFC" w:rsidRDefault="00BF1CFC" w:rsidP="003B1023">
      <w:pPr>
        <w:spacing w:after="0" w:line="240" w:lineRule="auto"/>
        <w:jc w:val="center"/>
        <w:rPr>
          <w:rFonts w:ascii="Times New Roman" w:hAnsi="Times New Roman"/>
          <w:b/>
          <w:sz w:val="28"/>
        </w:rPr>
      </w:pPr>
      <w:r>
        <w:rPr>
          <w:rFonts w:ascii="Times New Roman" w:hAnsi="Times New Roman"/>
          <w:b/>
          <w:sz w:val="28"/>
        </w:rPr>
        <w:t>В. А. Решетник</w:t>
      </w:r>
    </w:p>
    <w:p w:rsidR="000623A3" w:rsidRDefault="000623A3" w:rsidP="003B1023">
      <w:pPr>
        <w:spacing w:after="0" w:line="240" w:lineRule="auto"/>
        <w:jc w:val="center"/>
        <w:rPr>
          <w:rFonts w:ascii="Times New Roman" w:hAnsi="Times New Roman"/>
          <w:sz w:val="28"/>
        </w:rPr>
      </w:pPr>
    </w:p>
    <w:p w:rsidR="00E56EBC" w:rsidRPr="00E56EBC" w:rsidRDefault="00E56EBC" w:rsidP="00E56EBC">
      <w:pPr>
        <w:spacing w:after="0" w:line="360" w:lineRule="auto"/>
        <w:jc w:val="center"/>
        <w:rPr>
          <w:rFonts w:ascii="Times New Roman" w:hAnsi="Times New Roman"/>
          <w:b/>
          <w:sz w:val="36"/>
          <w:szCs w:val="36"/>
        </w:rPr>
      </w:pPr>
      <w:r>
        <w:rPr>
          <w:rFonts w:ascii="Times New Roman" w:hAnsi="Times New Roman"/>
          <w:b/>
          <w:sz w:val="36"/>
          <w:szCs w:val="36"/>
        </w:rPr>
        <w:t>ПОДГОТОВКА СТУДЕНТОВ К</w:t>
      </w:r>
      <w:r>
        <w:rPr>
          <w:rFonts w:ascii="Times New Roman" w:hAnsi="Times New Roman"/>
          <w:b/>
          <w:sz w:val="36"/>
          <w:szCs w:val="36"/>
          <w:lang w:val="en-US"/>
        </w:rPr>
        <w:t> </w:t>
      </w:r>
      <w:r w:rsidRPr="00E56EBC">
        <w:rPr>
          <w:rFonts w:ascii="Times New Roman" w:hAnsi="Times New Roman"/>
          <w:b/>
          <w:sz w:val="36"/>
          <w:szCs w:val="36"/>
        </w:rPr>
        <w:t>МЕЖДИСЦИПЛИ</w:t>
      </w:r>
      <w:r>
        <w:rPr>
          <w:rFonts w:ascii="Times New Roman" w:hAnsi="Times New Roman"/>
          <w:b/>
          <w:sz w:val="36"/>
          <w:szCs w:val="36"/>
        </w:rPr>
        <w:t>НАРНОМУ ЭКЗАМЕНУ И</w:t>
      </w:r>
      <w:r>
        <w:rPr>
          <w:rFonts w:ascii="Times New Roman" w:hAnsi="Times New Roman"/>
          <w:b/>
          <w:sz w:val="36"/>
          <w:szCs w:val="36"/>
          <w:lang w:val="en-US"/>
        </w:rPr>
        <w:t> </w:t>
      </w:r>
      <w:proofErr w:type="gramStart"/>
      <w:r w:rsidRPr="00E56EBC">
        <w:rPr>
          <w:rFonts w:ascii="Times New Roman" w:hAnsi="Times New Roman"/>
          <w:b/>
          <w:sz w:val="36"/>
          <w:szCs w:val="36"/>
        </w:rPr>
        <w:t>ИТОГОВОЙ</w:t>
      </w:r>
      <w:proofErr w:type="gramEnd"/>
      <w:r w:rsidRPr="00E56EBC">
        <w:rPr>
          <w:rFonts w:ascii="Times New Roman" w:hAnsi="Times New Roman"/>
          <w:b/>
          <w:sz w:val="36"/>
          <w:szCs w:val="36"/>
        </w:rPr>
        <w:t xml:space="preserve"> </w:t>
      </w:r>
    </w:p>
    <w:p w:rsidR="00E56EBC" w:rsidRPr="00E56EBC" w:rsidRDefault="00E56EBC" w:rsidP="00E56EBC">
      <w:pPr>
        <w:spacing w:after="0" w:line="360" w:lineRule="auto"/>
        <w:jc w:val="center"/>
        <w:rPr>
          <w:rFonts w:ascii="Times New Roman" w:hAnsi="Times New Roman"/>
          <w:b/>
          <w:sz w:val="36"/>
          <w:szCs w:val="36"/>
        </w:rPr>
      </w:pPr>
      <w:r w:rsidRPr="00E56EBC">
        <w:rPr>
          <w:rFonts w:ascii="Times New Roman" w:hAnsi="Times New Roman"/>
          <w:b/>
          <w:sz w:val="36"/>
          <w:szCs w:val="36"/>
        </w:rPr>
        <w:t>АТТЕСТА</w:t>
      </w:r>
      <w:r>
        <w:rPr>
          <w:rFonts w:ascii="Times New Roman" w:hAnsi="Times New Roman"/>
          <w:b/>
          <w:sz w:val="36"/>
          <w:szCs w:val="36"/>
        </w:rPr>
        <w:t xml:space="preserve">ЦИИ </w:t>
      </w:r>
      <w:r w:rsidRPr="00E56EBC">
        <w:rPr>
          <w:rFonts w:ascii="Times New Roman" w:hAnsi="Times New Roman"/>
          <w:b/>
          <w:sz w:val="36"/>
          <w:szCs w:val="36"/>
        </w:rPr>
        <w:t>И ЗАЧЕТУ</w:t>
      </w:r>
    </w:p>
    <w:p w:rsidR="00E56EBC" w:rsidRPr="00E56EBC" w:rsidRDefault="00E56EBC" w:rsidP="00E56EBC">
      <w:pPr>
        <w:spacing w:after="0" w:line="360" w:lineRule="auto"/>
        <w:jc w:val="center"/>
        <w:rPr>
          <w:rFonts w:ascii="Times New Roman" w:hAnsi="Times New Roman"/>
          <w:b/>
          <w:sz w:val="32"/>
          <w:szCs w:val="36"/>
        </w:rPr>
      </w:pPr>
      <w:r w:rsidRPr="00E56EBC">
        <w:rPr>
          <w:rFonts w:ascii="Times New Roman" w:hAnsi="Times New Roman"/>
          <w:b/>
          <w:sz w:val="32"/>
          <w:szCs w:val="36"/>
        </w:rPr>
        <w:t xml:space="preserve">ПО </w:t>
      </w:r>
      <w:r w:rsidR="000D7A4B">
        <w:rPr>
          <w:rFonts w:ascii="Times New Roman" w:hAnsi="Times New Roman"/>
          <w:b/>
          <w:sz w:val="32"/>
          <w:szCs w:val="36"/>
        </w:rPr>
        <w:t>БОЕВОЙ РАБОТЕ</w:t>
      </w:r>
      <w:r w:rsidRPr="00E56EBC">
        <w:rPr>
          <w:rFonts w:ascii="Times New Roman" w:hAnsi="Times New Roman"/>
          <w:b/>
          <w:sz w:val="32"/>
          <w:szCs w:val="36"/>
        </w:rPr>
        <w:t xml:space="preserve"> ВУС 030405</w:t>
      </w:r>
    </w:p>
    <w:p w:rsidR="000623A3" w:rsidRPr="00E56EBC" w:rsidRDefault="00E56EBC" w:rsidP="00E56EBC">
      <w:pPr>
        <w:spacing w:after="0" w:line="360" w:lineRule="auto"/>
        <w:jc w:val="center"/>
        <w:rPr>
          <w:rFonts w:ascii="Times New Roman" w:hAnsi="Times New Roman"/>
          <w:sz w:val="24"/>
          <w:szCs w:val="28"/>
        </w:rPr>
      </w:pPr>
      <w:r w:rsidRPr="00E56EBC">
        <w:rPr>
          <w:rFonts w:ascii="Times New Roman" w:hAnsi="Times New Roman"/>
          <w:b/>
          <w:sz w:val="32"/>
          <w:szCs w:val="36"/>
        </w:rPr>
        <w:t>( ТЕОРЕТИЧЕСКИЕ ВОПРОСЫ)</w:t>
      </w:r>
    </w:p>
    <w:p w:rsidR="000623A3" w:rsidRPr="00116319" w:rsidRDefault="00116319" w:rsidP="003B1023">
      <w:pPr>
        <w:spacing w:after="0" w:line="360" w:lineRule="auto"/>
        <w:jc w:val="center"/>
        <w:rPr>
          <w:rFonts w:ascii="Times New Roman" w:hAnsi="Times New Roman"/>
          <w:b/>
          <w:sz w:val="28"/>
          <w:szCs w:val="28"/>
        </w:rPr>
      </w:pPr>
      <w:r w:rsidRPr="00116319">
        <w:rPr>
          <w:rFonts w:ascii="Times New Roman" w:hAnsi="Times New Roman"/>
          <w:b/>
          <w:sz w:val="28"/>
          <w:szCs w:val="28"/>
        </w:rPr>
        <w:t>Учебное пособие</w:t>
      </w:r>
    </w:p>
    <w:p w:rsidR="000623A3" w:rsidRPr="003B1023" w:rsidRDefault="000623A3" w:rsidP="003B1023">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0623A3" w:rsidRPr="00BF1CFC" w:rsidRDefault="000623A3" w:rsidP="00E56EBC">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3B1023" w:rsidRPr="003B1023" w:rsidRDefault="003B1023" w:rsidP="003B1023">
      <w:pPr>
        <w:spacing w:after="0" w:line="360" w:lineRule="auto"/>
        <w:jc w:val="center"/>
        <w:rPr>
          <w:rFonts w:ascii="Times New Roman" w:hAnsi="Times New Roman"/>
          <w:sz w:val="28"/>
          <w:szCs w:val="28"/>
        </w:rPr>
      </w:pPr>
    </w:p>
    <w:p w:rsidR="003B1023" w:rsidRDefault="003B1023" w:rsidP="000623A3">
      <w:pPr>
        <w:spacing w:after="0" w:line="240" w:lineRule="auto"/>
        <w:jc w:val="center"/>
        <w:rPr>
          <w:rFonts w:ascii="Times New Roman" w:hAnsi="Times New Roman"/>
          <w:sz w:val="28"/>
          <w:szCs w:val="36"/>
        </w:rPr>
      </w:pPr>
      <w:r>
        <w:rPr>
          <w:rFonts w:ascii="Times New Roman" w:hAnsi="Times New Roman"/>
          <w:sz w:val="28"/>
          <w:szCs w:val="36"/>
        </w:rPr>
        <w:t>Комсомольск – на – Амуре</w:t>
      </w:r>
    </w:p>
    <w:p w:rsidR="000623A3" w:rsidRPr="007D1E2D" w:rsidRDefault="000623A3" w:rsidP="000623A3">
      <w:pPr>
        <w:spacing w:after="0" w:line="240" w:lineRule="auto"/>
        <w:jc w:val="center"/>
        <w:rPr>
          <w:rFonts w:ascii="Times New Roman" w:hAnsi="Times New Roman"/>
          <w:sz w:val="28"/>
          <w:szCs w:val="36"/>
        </w:rPr>
      </w:pPr>
      <w:r w:rsidRPr="00BE43C3">
        <w:rPr>
          <w:rFonts w:ascii="Times New Roman" w:hAnsi="Times New Roman"/>
          <w:sz w:val="28"/>
          <w:szCs w:val="36"/>
        </w:rPr>
        <w:t>2018</w:t>
      </w:r>
    </w:p>
    <w:p w:rsidR="007C344F" w:rsidRDefault="007C344F" w:rsidP="003B1023">
      <w:pPr>
        <w:spacing w:after="0"/>
        <w:rPr>
          <w:rFonts w:ascii="Times New Roman" w:hAnsi="Times New Roman" w:cs="Times New Roman"/>
          <w:sz w:val="28"/>
        </w:rPr>
      </w:pPr>
    </w:p>
    <w:p w:rsidR="003B1023" w:rsidRDefault="003B1023" w:rsidP="003B1023">
      <w:pPr>
        <w:spacing w:after="0"/>
        <w:ind w:firstLine="709"/>
        <w:jc w:val="both"/>
        <w:rPr>
          <w:rFonts w:ascii="Times New Roman" w:hAnsi="Times New Roman"/>
          <w:sz w:val="28"/>
          <w:szCs w:val="36"/>
        </w:rPr>
      </w:pPr>
    </w:p>
    <w:p w:rsidR="003B1023" w:rsidRDefault="003B1023" w:rsidP="003B1023">
      <w:pPr>
        <w:spacing w:after="0"/>
        <w:ind w:firstLine="709"/>
        <w:jc w:val="both"/>
        <w:rPr>
          <w:rFonts w:ascii="Times New Roman" w:hAnsi="Times New Roman"/>
          <w:sz w:val="28"/>
          <w:szCs w:val="36"/>
        </w:rPr>
      </w:pPr>
    </w:p>
    <w:p w:rsidR="003B1023" w:rsidRPr="001209D1" w:rsidRDefault="003B1023" w:rsidP="003B1023">
      <w:pPr>
        <w:spacing w:after="0"/>
        <w:ind w:firstLine="709"/>
        <w:jc w:val="both"/>
        <w:rPr>
          <w:rFonts w:ascii="Times New Roman" w:eastAsia="Times New Roman" w:hAnsi="Times New Roman" w:cs="Times New Roman"/>
          <w:iCs/>
          <w:color w:val="000000"/>
          <w:spacing w:val="-2"/>
          <w:sz w:val="28"/>
          <w:szCs w:val="28"/>
          <w:lang w:eastAsia="ru-RU"/>
        </w:rPr>
      </w:pPr>
    </w:p>
    <w:p w:rsidR="001209D1" w:rsidRPr="001209D1" w:rsidRDefault="001209D1" w:rsidP="003B1023">
      <w:pPr>
        <w:spacing w:after="0"/>
        <w:ind w:firstLine="709"/>
        <w:jc w:val="both"/>
        <w:rPr>
          <w:rFonts w:ascii="Times New Roman" w:eastAsia="Times New Roman" w:hAnsi="Times New Roman" w:cs="Times New Roman"/>
          <w:iCs/>
          <w:color w:val="000000"/>
          <w:spacing w:val="-2"/>
          <w:sz w:val="28"/>
          <w:szCs w:val="28"/>
          <w:lang w:eastAsia="ru-RU"/>
        </w:rPr>
      </w:pPr>
    </w:p>
    <w:p w:rsidR="001209D1" w:rsidRDefault="001209D1" w:rsidP="003B1023">
      <w:pPr>
        <w:spacing w:after="0"/>
        <w:ind w:firstLine="709"/>
        <w:jc w:val="both"/>
        <w:rPr>
          <w:rFonts w:ascii="Times New Roman" w:hAnsi="Times New Roman"/>
          <w:sz w:val="28"/>
          <w:szCs w:val="36"/>
        </w:rPr>
      </w:pPr>
    </w:p>
    <w:p w:rsidR="001209D1" w:rsidRDefault="001209D1" w:rsidP="003B1023">
      <w:pPr>
        <w:spacing w:after="0"/>
        <w:ind w:firstLine="709"/>
        <w:jc w:val="both"/>
        <w:rPr>
          <w:rFonts w:ascii="Times New Roman" w:hAnsi="Times New Roman"/>
          <w:sz w:val="28"/>
          <w:szCs w:val="36"/>
        </w:rPr>
      </w:pPr>
    </w:p>
    <w:p w:rsidR="001209D1" w:rsidRDefault="001209D1" w:rsidP="003B1023">
      <w:pPr>
        <w:spacing w:after="0"/>
        <w:ind w:firstLine="709"/>
        <w:jc w:val="both"/>
        <w:rPr>
          <w:rFonts w:ascii="Times New Roman" w:hAnsi="Times New Roman"/>
          <w:sz w:val="28"/>
          <w:szCs w:val="36"/>
        </w:rPr>
      </w:pPr>
    </w:p>
    <w:p w:rsidR="001209D1" w:rsidRDefault="001209D1" w:rsidP="003B1023">
      <w:pPr>
        <w:spacing w:after="0"/>
        <w:ind w:firstLine="709"/>
        <w:jc w:val="both"/>
        <w:rPr>
          <w:rFonts w:ascii="Times New Roman" w:hAnsi="Times New Roman"/>
          <w:sz w:val="28"/>
          <w:szCs w:val="36"/>
        </w:rPr>
      </w:pPr>
    </w:p>
    <w:p w:rsidR="003B1023" w:rsidRDefault="003B1023" w:rsidP="003B1023">
      <w:pPr>
        <w:spacing w:after="0"/>
        <w:ind w:firstLine="709"/>
        <w:jc w:val="both"/>
        <w:rPr>
          <w:rFonts w:ascii="Times New Roman" w:hAnsi="Times New Roman"/>
          <w:sz w:val="28"/>
          <w:szCs w:val="36"/>
        </w:rPr>
      </w:pPr>
    </w:p>
    <w:p w:rsidR="003B1023" w:rsidRDefault="003B1023" w:rsidP="003B1023">
      <w:pPr>
        <w:spacing w:after="0"/>
        <w:ind w:firstLine="709"/>
        <w:jc w:val="both"/>
        <w:rPr>
          <w:rFonts w:ascii="Times New Roman" w:hAnsi="Times New Roman"/>
          <w:sz w:val="28"/>
          <w:szCs w:val="36"/>
        </w:rPr>
      </w:pPr>
    </w:p>
    <w:p w:rsidR="00945F26" w:rsidRPr="00CD4C03" w:rsidRDefault="00945F26" w:rsidP="003B1023">
      <w:pPr>
        <w:spacing w:after="0"/>
        <w:ind w:firstLine="709"/>
        <w:jc w:val="both"/>
        <w:rPr>
          <w:rFonts w:ascii="Times New Roman" w:hAnsi="Times New Roman"/>
          <w:b/>
          <w:sz w:val="28"/>
          <w:szCs w:val="36"/>
        </w:rPr>
      </w:pPr>
      <w:r w:rsidRPr="00945F26">
        <w:rPr>
          <w:rFonts w:ascii="Times New Roman" w:hAnsi="Times New Roman"/>
          <w:b/>
          <w:sz w:val="28"/>
          <w:szCs w:val="36"/>
        </w:rPr>
        <w:t>Решетник, В. А.</w:t>
      </w:r>
    </w:p>
    <w:p w:rsidR="003B1023" w:rsidRPr="00945F26" w:rsidRDefault="00945F26" w:rsidP="003B1023">
      <w:pPr>
        <w:spacing w:after="0"/>
        <w:ind w:firstLine="709"/>
        <w:jc w:val="both"/>
        <w:rPr>
          <w:rFonts w:ascii="Times New Roman" w:hAnsi="Times New Roman"/>
          <w:sz w:val="28"/>
          <w:szCs w:val="36"/>
        </w:rPr>
      </w:pPr>
      <w:r w:rsidRPr="00945F26">
        <w:rPr>
          <w:rFonts w:ascii="Times New Roman" w:hAnsi="Times New Roman"/>
          <w:sz w:val="28"/>
          <w:szCs w:val="36"/>
        </w:rPr>
        <w:t>Подготовка студентов к междисциплинарному экзамену и итоговой а</w:t>
      </w:r>
      <w:r w:rsidRPr="00945F26">
        <w:rPr>
          <w:rFonts w:ascii="Times New Roman" w:hAnsi="Times New Roman"/>
          <w:sz w:val="28"/>
          <w:szCs w:val="36"/>
        </w:rPr>
        <w:t>т</w:t>
      </w:r>
      <w:r w:rsidRPr="00945F26">
        <w:rPr>
          <w:rFonts w:ascii="Times New Roman" w:hAnsi="Times New Roman"/>
          <w:sz w:val="28"/>
          <w:szCs w:val="36"/>
        </w:rPr>
        <w:t>тестации</w:t>
      </w:r>
      <w:r>
        <w:rPr>
          <w:rFonts w:ascii="Times New Roman" w:hAnsi="Times New Roman"/>
          <w:sz w:val="28"/>
          <w:szCs w:val="36"/>
        </w:rPr>
        <w:t xml:space="preserve"> </w:t>
      </w:r>
      <w:r w:rsidRPr="00945F26">
        <w:rPr>
          <w:rFonts w:ascii="Times New Roman" w:hAnsi="Times New Roman"/>
          <w:sz w:val="28"/>
          <w:szCs w:val="36"/>
        </w:rPr>
        <w:t xml:space="preserve">и зачету </w:t>
      </w:r>
      <w:r w:rsidR="000D7A4B" w:rsidRPr="00945F26">
        <w:rPr>
          <w:rFonts w:ascii="Times New Roman" w:hAnsi="Times New Roman"/>
          <w:sz w:val="28"/>
          <w:szCs w:val="36"/>
        </w:rPr>
        <w:t>по</w:t>
      </w:r>
      <w:r w:rsidR="000D7A4B">
        <w:rPr>
          <w:rFonts w:ascii="Times New Roman" w:hAnsi="Times New Roman"/>
          <w:sz w:val="28"/>
          <w:szCs w:val="36"/>
        </w:rPr>
        <w:t xml:space="preserve"> боевой работе</w:t>
      </w:r>
      <w:proofErr w:type="gramStart"/>
      <w:r w:rsidR="000D7A4B" w:rsidRPr="00945F26">
        <w:rPr>
          <w:rFonts w:ascii="Times New Roman" w:hAnsi="Times New Roman"/>
          <w:sz w:val="28"/>
          <w:szCs w:val="36"/>
        </w:rPr>
        <w:t xml:space="preserve"> </w:t>
      </w:r>
      <w:r w:rsidRPr="00945F26">
        <w:rPr>
          <w:rFonts w:ascii="Times New Roman" w:hAnsi="Times New Roman"/>
          <w:sz w:val="28"/>
          <w:szCs w:val="36"/>
        </w:rPr>
        <w:t>:</w:t>
      </w:r>
      <w:proofErr w:type="gramEnd"/>
      <w:r w:rsidRPr="00945F26">
        <w:rPr>
          <w:rFonts w:ascii="Times New Roman" w:hAnsi="Times New Roman"/>
          <w:sz w:val="28"/>
          <w:szCs w:val="36"/>
        </w:rPr>
        <w:t xml:space="preserve"> учебное пособие / В. А. Решетник. - Комсомольск-на-Амуре: ФГБОУ ВО «КнАГУ»,2018. </w:t>
      </w:r>
      <w:r>
        <w:rPr>
          <w:rFonts w:ascii="Times New Roman" w:hAnsi="Times New Roman"/>
          <w:sz w:val="28"/>
          <w:szCs w:val="36"/>
        </w:rPr>
        <w:t>–</w:t>
      </w:r>
      <w:r w:rsidRPr="00945F26">
        <w:rPr>
          <w:rFonts w:ascii="Times New Roman" w:hAnsi="Times New Roman"/>
          <w:sz w:val="28"/>
          <w:szCs w:val="36"/>
        </w:rPr>
        <w:t xml:space="preserve"> </w:t>
      </w:r>
      <w:r w:rsidR="00CD4C03" w:rsidRPr="00CD4C03">
        <w:rPr>
          <w:rFonts w:ascii="Times New Roman" w:hAnsi="Times New Roman"/>
          <w:sz w:val="28"/>
          <w:szCs w:val="36"/>
        </w:rPr>
        <w:t>57</w:t>
      </w:r>
      <w:r w:rsidRPr="00945F26">
        <w:rPr>
          <w:rFonts w:ascii="Times New Roman" w:hAnsi="Times New Roman"/>
          <w:sz w:val="28"/>
          <w:szCs w:val="36"/>
        </w:rPr>
        <w:t xml:space="preserve"> с.</w:t>
      </w:r>
    </w:p>
    <w:p w:rsidR="00945F26" w:rsidRPr="00945F26" w:rsidRDefault="00945F26" w:rsidP="003B1023">
      <w:pPr>
        <w:spacing w:after="0"/>
        <w:ind w:firstLine="709"/>
        <w:jc w:val="both"/>
        <w:rPr>
          <w:rFonts w:ascii="Times New Roman" w:hAnsi="Times New Roman"/>
          <w:sz w:val="28"/>
          <w:szCs w:val="36"/>
        </w:rPr>
      </w:pPr>
    </w:p>
    <w:p w:rsidR="003B1023" w:rsidRDefault="002D4036" w:rsidP="002D4036">
      <w:pPr>
        <w:spacing w:after="0"/>
        <w:ind w:firstLine="709"/>
        <w:jc w:val="both"/>
        <w:rPr>
          <w:rFonts w:ascii="Times New Roman" w:hAnsi="Times New Roman"/>
          <w:sz w:val="28"/>
          <w:szCs w:val="36"/>
        </w:rPr>
      </w:pPr>
      <w:r w:rsidRPr="002D4036">
        <w:rPr>
          <w:rFonts w:ascii="Times New Roman" w:hAnsi="Times New Roman"/>
          <w:sz w:val="28"/>
          <w:szCs w:val="36"/>
        </w:rPr>
        <w:t>Настоящее пособие составлено с учётом требований программы подг</w:t>
      </w:r>
      <w:r w:rsidRPr="002D4036">
        <w:rPr>
          <w:rFonts w:ascii="Times New Roman" w:hAnsi="Times New Roman"/>
          <w:sz w:val="28"/>
          <w:szCs w:val="36"/>
        </w:rPr>
        <w:t>о</w:t>
      </w:r>
      <w:r w:rsidRPr="002D4036">
        <w:rPr>
          <w:rFonts w:ascii="Times New Roman" w:hAnsi="Times New Roman"/>
          <w:sz w:val="28"/>
          <w:szCs w:val="36"/>
        </w:rPr>
        <w:t>товки офицеров запаса (по ВУС 030405) для подготовки студентов к сдаче междисциплинарного экзамена и итоговой аттестации и зачету по боевой р</w:t>
      </w:r>
      <w:r w:rsidRPr="002D4036">
        <w:rPr>
          <w:rFonts w:ascii="Times New Roman" w:hAnsi="Times New Roman"/>
          <w:sz w:val="28"/>
          <w:szCs w:val="36"/>
        </w:rPr>
        <w:t>а</w:t>
      </w:r>
      <w:r w:rsidRPr="002D4036">
        <w:rPr>
          <w:rFonts w:ascii="Times New Roman" w:hAnsi="Times New Roman"/>
          <w:sz w:val="28"/>
          <w:szCs w:val="36"/>
        </w:rPr>
        <w:t>боте.</w:t>
      </w:r>
    </w:p>
    <w:p w:rsidR="001209D1" w:rsidRDefault="001209D1"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bookmarkStart w:id="28" w:name="_GoBack"/>
      <w:bookmarkEnd w:id="28"/>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Pr="00945F26" w:rsidRDefault="003B1023" w:rsidP="003B1023">
      <w:pPr>
        <w:spacing w:after="0"/>
        <w:jc w:val="both"/>
        <w:rPr>
          <w:rFonts w:ascii="Times New Roman" w:hAnsi="Times New Roman"/>
          <w:sz w:val="28"/>
          <w:szCs w:val="36"/>
        </w:rPr>
      </w:pPr>
    </w:p>
    <w:p w:rsidR="002C175B" w:rsidRPr="00945F26" w:rsidRDefault="002C175B" w:rsidP="003B1023">
      <w:pPr>
        <w:spacing w:after="0"/>
        <w:jc w:val="both"/>
        <w:rPr>
          <w:rFonts w:ascii="Times New Roman" w:hAnsi="Times New Roman"/>
          <w:sz w:val="28"/>
          <w:szCs w:val="36"/>
        </w:rPr>
      </w:pPr>
    </w:p>
    <w:p w:rsidR="002C175B" w:rsidRPr="00E56EBC" w:rsidRDefault="002C175B" w:rsidP="003B1023">
      <w:pPr>
        <w:spacing w:after="0"/>
        <w:jc w:val="both"/>
        <w:rPr>
          <w:rFonts w:ascii="Times New Roman" w:hAnsi="Times New Roman"/>
          <w:sz w:val="28"/>
          <w:szCs w:val="36"/>
        </w:rPr>
      </w:pPr>
    </w:p>
    <w:p w:rsidR="00945F26" w:rsidRPr="00E56EBC" w:rsidRDefault="00945F26" w:rsidP="003B1023">
      <w:pPr>
        <w:spacing w:after="0"/>
        <w:jc w:val="both"/>
        <w:rPr>
          <w:rFonts w:ascii="Times New Roman" w:hAnsi="Times New Roman"/>
          <w:sz w:val="28"/>
          <w:szCs w:val="36"/>
        </w:rPr>
      </w:pPr>
    </w:p>
    <w:p w:rsidR="00945F26" w:rsidRPr="00E56EBC" w:rsidRDefault="00945F26" w:rsidP="003B1023">
      <w:pPr>
        <w:spacing w:after="0"/>
        <w:jc w:val="both"/>
        <w:rPr>
          <w:rFonts w:ascii="Times New Roman" w:hAnsi="Times New Roman"/>
          <w:sz w:val="28"/>
          <w:szCs w:val="36"/>
        </w:rPr>
      </w:pPr>
    </w:p>
    <w:p w:rsidR="00945F26" w:rsidRPr="00E56EBC" w:rsidRDefault="00945F26" w:rsidP="003B1023">
      <w:pPr>
        <w:spacing w:after="0"/>
        <w:jc w:val="both"/>
        <w:rPr>
          <w:rFonts w:ascii="Times New Roman" w:hAnsi="Times New Roman"/>
          <w:sz w:val="28"/>
          <w:szCs w:val="36"/>
        </w:rPr>
      </w:pPr>
    </w:p>
    <w:p w:rsidR="003B1023" w:rsidRPr="003B1023" w:rsidRDefault="003B1023" w:rsidP="003B1023">
      <w:pPr>
        <w:autoSpaceDE w:val="0"/>
        <w:autoSpaceDN w:val="0"/>
        <w:adjustRightInd w:val="0"/>
        <w:spacing w:after="0" w:line="240" w:lineRule="auto"/>
        <w:ind w:firstLine="4111"/>
        <w:jc w:val="both"/>
        <w:rPr>
          <w:rFonts w:ascii="Times New Roman" w:eastAsia="Times New Roman" w:hAnsi="Times New Roman" w:cs="Times New Roman"/>
          <w:sz w:val="28"/>
          <w:szCs w:val="28"/>
          <w:lang w:eastAsia="ru-RU"/>
        </w:rPr>
      </w:pPr>
      <w:r w:rsidRPr="003B1023">
        <w:rPr>
          <w:rFonts w:ascii="Times New Roman" w:eastAsia="Times New Roman" w:hAnsi="Times New Roman" w:cs="Times New Roman"/>
          <w:sz w:val="28"/>
          <w:szCs w:val="28"/>
          <w:lang w:eastAsia="ru-RU"/>
        </w:rPr>
        <w:t xml:space="preserve">© Федеральное государственное </w:t>
      </w:r>
    </w:p>
    <w:p w:rsidR="003B1023" w:rsidRPr="003B1023" w:rsidRDefault="003B1023" w:rsidP="002C175B">
      <w:pPr>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r w:rsidRPr="003B1023">
        <w:rPr>
          <w:rFonts w:ascii="Times New Roman" w:eastAsia="Times New Roman" w:hAnsi="Times New Roman" w:cs="Times New Roman"/>
          <w:sz w:val="28"/>
          <w:szCs w:val="28"/>
          <w:lang w:eastAsia="ru-RU"/>
        </w:rPr>
        <w:t>бюджетное образовательное учреждение высшего обра</w:t>
      </w:r>
      <w:r>
        <w:rPr>
          <w:rFonts w:ascii="Times New Roman" w:eastAsia="Times New Roman" w:hAnsi="Times New Roman" w:cs="Times New Roman"/>
          <w:sz w:val="28"/>
          <w:szCs w:val="28"/>
          <w:lang w:eastAsia="ru-RU"/>
        </w:rPr>
        <w:t xml:space="preserve">зования «Комсомольский-на-Амуре государственный </w:t>
      </w:r>
      <w:r w:rsidRPr="003B1023">
        <w:rPr>
          <w:rFonts w:ascii="Times New Roman" w:eastAsia="Times New Roman" w:hAnsi="Times New Roman" w:cs="Times New Roman"/>
          <w:sz w:val="28"/>
          <w:szCs w:val="28"/>
          <w:lang w:eastAsia="ru-RU"/>
        </w:rPr>
        <w:t>университет», 201</w:t>
      </w:r>
      <w:r>
        <w:rPr>
          <w:rFonts w:ascii="Times New Roman" w:eastAsia="Times New Roman" w:hAnsi="Times New Roman" w:cs="Times New Roman"/>
          <w:sz w:val="28"/>
          <w:szCs w:val="28"/>
          <w:lang w:eastAsia="ru-RU"/>
        </w:rPr>
        <w:t>8</w:t>
      </w:r>
    </w:p>
    <w:p w:rsidR="000623A3" w:rsidRDefault="000623A3" w:rsidP="003B1023">
      <w:pPr>
        <w:spacing w:after="0"/>
        <w:rPr>
          <w:rFonts w:ascii="Times New Roman" w:hAnsi="Times New Roman"/>
          <w:sz w:val="28"/>
          <w:szCs w:val="36"/>
        </w:rPr>
      </w:pPr>
    </w:p>
    <w:p w:rsidR="000623A3" w:rsidRDefault="000623A3" w:rsidP="000623A3">
      <w:pPr>
        <w:rPr>
          <w:rFonts w:ascii="Times New Roman" w:hAnsi="Times New Roman" w:cs="Times New Roman"/>
          <w:sz w:val="28"/>
        </w:rPr>
        <w:sectPr w:rsidR="000623A3">
          <w:headerReference w:type="default" r:id="rId9"/>
          <w:pgSz w:w="11906" w:h="16838"/>
          <w:pgMar w:top="1134" w:right="850" w:bottom="1134" w:left="1701" w:header="708" w:footer="708" w:gutter="0"/>
          <w:cols w:space="708"/>
          <w:docGrid w:linePitch="360"/>
        </w:sectPr>
      </w:pPr>
    </w:p>
    <w:sdt>
      <w:sdtPr>
        <w:rPr>
          <w:rFonts w:ascii="Times New Roman" w:eastAsiaTheme="minorHAnsi" w:hAnsi="Times New Roman" w:cs="Times New Roman"/>
          <w:b w:val="0"/>
          <w:bCs w:val="0"/>
          <w:color w:val="auto"/>
          <w:sz w:val="22"/>
          <w:szCs w:val="22"/>
          <w:lang w:eastAsia="en-US"/>
        </w:rPr>
        <w:id w:val="-1741157696"/>
        <w:docPartObj>
          <w:docPartGallery w:val="Table of Contents"/>
          <w:docPartUnique/>
        </w:docPartObj>
      </w:sdtPr>
      <w:sdtEndPr/>
      <w:sdtContent>
        <w:p w:rsidR="004501DF" w:rsidRPr="00FD7362" w:rsidRDefault="004501DF" w:rsidP="00FD7362">
          <w:pPr>
            <w:pStyle w:val="a7"/>
            <w:spacing w:before="0" w:line="360" w:lineRule="auto"/>
            <w:jc w:val="center"/>
            <w:rPr>
              <w:rFonts w:ascii="Times New Roman" w:hAnsi="Times New Roman" w:cs="Times New Roman"/>
              <w:color w:val="auto"/>
            </w:rPr>
          </w:pPr>
          <w:r w:rsidRPr="00FD7362">
            <w:rPr>
              <w:rFonts w:ascii="Times New Roman" w:hAnsi="Times New Roman" w:cs="Times New Roman"/>
              <w:color w:val="auto"/>
            </w:rPr>
            <w:t>СОДЕРЖАНИЕ</w:t>
          </w:r>
        </w:p>
        <w:p w:rsidR="00D02BB9" w:rsidRPr="00FD7362" w:rsidRDefault="00D02BB9" w:rsidP="00FD7362">
          <w:pPr>
            <w:spacing w:after="0" w:line="360" w:lineRule="auto"/>
            <w:rPr>
              <w:rFonts w:ascii="Times New Roman" w:hAnsi="Times New Roman" w:cs="Times New Roman"/>
              <w:sz w:val="28"/>
              <w:szCs w:val="28"/>
              <w:lang w:eastAsia="ru-RU"/>
            </w:rPr>
          </w:pPr>
        </w:p>
        <w:p w:rsidR="00FD7362" w:rsidRPr="00FD7362" w:rsidRDefault="004501DF"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FD7362">
            <w:rPr>
              <w:rFonts w:ascii="Times New Roman" w:hAnsi="Times New Roman" w:cs="Times New Roman"/>
              <w:sz w:val="28"/>
              <w:szCs w:val="28"/>
            </w:rPr>
            <w:fldChar w:fldCharType="begin"/>
          </w:r>
          <w:r w:rsidRPr="00FD7362">
            <w:rPr>
              <w:rFonts w:ascii="Times New Roman" w:hAnsi="Times New Roman" w:cs="Times New Roman"/>
              <w:sz w:val="28"/>
              <w:szCs w:val="28"/>
            </w:rPr>
            <w:instrText xml:space="preserve"> TOC \o "1-3" \h \z \u </w:instrText>
          </w:r>
          <w:r w:rsidRPr="00FD7362">
            <w:rPr>
              <w:rFonts w:ascii="Times New Roman" w:hAnsi="Times New Roman" w:cs="Times New Roman"/>
              <w:sz w:val="28"/>
              <w:szCs w:val="28"/>
            </w:rPr>
            <w:fldChar w:fldCharType="separate"/>
          </w:r>
          <w:hyperlink w:anchor="_Toc529961209" w:history="1">
            <w:r w:rsidR="00FD7362" w:rsidRPr="00FD7362">
              <w:rPr>
                <w:rStyle w:val="a8"/>
                <w:rFonts w:ascii="Times New Roman" w:hAnsi="Times New Roman" w:cs="Times New Roman"/>
                <w:noProof/>
                <w:sz w:val="28"/>
                <w:szCs w:val="28"/>
              </w:rPr>
              <w:t>1. Огневая позиция. ЗОП, требования к ЗОП</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_Toc529961209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5</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0" w:history="1">
            <w:r w:rsidR="00FD7362" w:rsidRPr="00FD7362">
              <w:rPr>
                <w:rStyle w:val="a8"/>
                <w:rFonts w:ascii="Times New Roman" w:hAnsi="Times New Roman" w:cs="Times New Roman"/>
                <w:noProof/>
                <w:sz w:val="28"/>
                <w:szCs w:val="28"/>
              </w:rPr>
              <w:t>2. Состав расчета. Название и назначение каждого номера расчета. Обязанности и действия номеров расчета при выполнении</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_Toc529961210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8</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1" w:history="1">
            <w:r w:rsidR="00FD7362" w:rsidRPr="00FD7362">
              <w:rPr>
                <w:rStyle w:val="a8"/>
                <w:rFonts w:ascii="Times New Roman" w:hAnsi="Times New Roman" w:cs="Times New Roman"/>
                <w:noProof/>
                <w:sz w:val="28"/>
                <w:szCs w:val="28"/>
              </w:rPr>
              <w:t>команды «К бою», «Отбой»</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_Toc529961211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8</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2" w:history="1">
            <w:r w:rsidR="00FD7362" w:rsidRPr="00FD7362">
              <w:rPr>
                <w:rStyle w:val="a8"/>
                <w:rFonts w:ascii="Times New Roman" w:hAnsi="Times New Roman" w:cs="Times New Roman"/>
                <w:noProof/>
                <w:sz w:val="28"/>
                <w:szCs w:val="28"/>
              </w:rPr>
              <w:t>3 Основное миномета, фронт, интервал, уступ</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_Toc529961212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14</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3" w:history="1">
            <w:r w:rsidR="00FD7362" w:rsidRPr="00FD7362">
              <w:rPr>
                <w:rStyle w:val="a8"/>
                <w:rFonts w:ascii="Times New Roman" w:eastAsia="Times New Roman" w:hAnsi="Times New Roman" w:cs="Times New Roman"/>
                <w:noProof/>
                <w:sz w:val="28"/>
                <w:szCs w:val="28"/>
                <w:lang w:eastAsia="ru-RU"/>
              </w:rPr>
              <w:t>4 Наводка миномета, точка наводки, отмечание</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_Toc529961213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15</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4" w:history="1">
            <w:r w:rsidR="00FD7362" w:rsidRPr="00FD7362">
              <w:rPr>
                <w:rStyle w:val="a8"/>
                <w:rFonts w:ascii="Times New Roman" w:hAnsi="Times New Roman" w:cs="Times New Roman"/>
                <w:noProof/>
                <w:sz w:val="28"/>
                <w:szCs w:val="28"/>
              </w:rPr>
              <w:t>5 Угломер. Основной угломер. Веер</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_Toc529961214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17</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5" w:history="1">
            <w:r w:rsidR="00FD7362" w:rsidRPr="00FD7362">
              <w:rPr>
                <w:rStyle w:val="a8"/>
                <w:rFonts w:ascii="Times New Roman" w:hAnsi="Times New Roman" w:cs="Times New Roman"/>
                <w:noProof/>
                <w:sz w:val="28"/>
                <w:szCs w:val="28"/>
              </w:rPr>
              <w:t>6 Определение возможности стрельбы через гребень укрытия</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_Toc529961215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18</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6" w:history="1">
            <w:r w:rsidR="00FD7362" w:rsidRPr="00FD7362">
              <w:rPr>
                <w:rStyle w:val="a8"/>
                <w:rFonts w:ascii="Times New Roman" w:hAnsi="Times New Roman" w:cs="Times New Roman"/>
                <w:noProof/>
                <w:sz w:val="28"/>
                <w:szCs w:val="28"/>
              </w:rPr>
              <w:t>7 Выбор ЗОП и подготовка ее к занятию огневыми взводами</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_Toc529961216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20</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7" w:history="1">
            <w:r w:rsidR="00FD7362" w:rsidRPr="00FD7362">
              <w:rPr>
                <w:rStyle w:val="a8"/>
                <w:rFonts w:ascii="Times New Roman" w:hAnsi="Times New Roman" w:cs="Times New Roman"/>
                <w:noProof/>
                <w:sz w:val="28"/>
                <w:szCs w:val="28"/>
              </w:rPr>
              <w:t>8 Порядок расчета и перехода от параллельного веера</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_Toc529961217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22</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8" w:history="1">
            <w:r w:rsidR="00FD7362" w:rsidRPr="00FD7362">
              <w:rPr>
                <w:rStyle w:val="a8"/>
                <w:rFonts w:ascii="Times New Roman" w:hAnsi="Times New Roman" w:cs="Times New Roman"/>
                <w:noProof/>
                <w:sz w:val="28"/>
                <w:szCs w:val="28"/>
              </w:rPr>
              <w:t>к сосредоточенному и по ширине цели</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_Toc529961218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22</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19" w:history="1">
            <w:r w:rsidR="00FD7362" w:rsidRPr="00FD7362">
              <w:rPr>
                <w:rStyle w:val="a8"/>
                <w:rFonts w:ascii="Times New Roman" w:hAnsi="Times New Roman" w:cs="Times New Roman"/>
                <w:noProof/>
                <w:sz w:val="28"/>
                <w:szCs w:val="28"/>
              </w:rPr>
              <w:t>9 Способы ориентирования буссоли на закрытой огневой позиции</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_Toc529961219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25</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0" w:history="1">
            <w:r w:rsidR="00FD7362" w:rsidRPr="00FD7362">
              <w:rPr>
                <w:rStyle w:val="a8"/>
                <w:rFonts w:ascii="Times New Roman" w:hAnsi="Times New Roman" w:cs="Times New Roman"/>
                <w:noProof/>
                <w:sz w:val="28"/>
                <w:szCs w:val="28"/>
              </w:rPr>
              <w:t>10 Документы, ведущиеся на огневой позиции старшим офицером батареи и командиром миномета</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_Toc529961220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27</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1" w:history="1">
            <w:r w:rsidR="00FD7362" w:rsidRPr="00FD7362">
              <w:rPr>
                <w:rStyle w:val="a8"/>
                <w:rFonts w:ascii="Times New Roman" w:hAnsi="Times New Roman" w:cs="Times New Roman"/>
                <w:noProof/>
                <w:sz w:val="28"/>
                <w:szCs w:val="28"/>
              </w:rPr>
              <w:t>11 Порядок занятия подготовленной закрытой огневой</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_Toc529961221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29</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2" w:history="1">
            <w:r w:rsidR="00FD7362" w:rsidRPr="00FD7362">
              <w:rPr>
                <w:rStyle w:val="a8"/>
                <w:rFonts w:ascii="Times New Roman" w:hAnsi="Times New Roman" w:cs="Times New Roman"/>
                <w:noProof/>
                <w:sz w:val="28"/>
                <w:szCs w:val="28"/>
              </w:rPr>
              <w:t>позиции</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_Toc529961222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29</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3" w:history="1">
            <w:r w:rsidR="00FD7362" w:rsidRPr="00FD7362">
              <w:rPr>
                <w:rStyle w:val="a8"/>
                <w:rFonts w:ascii="Times New Roman" w:hAnsi="Times New Roman" w:cs="Times New Roman"/>
                <w:noProof/>
                <w:sz w:val="28"/>
                <w:szCs w:val="28"/>
              </w:rPr>
              <w:t>12 Работа СОБ на ЗОП до доклада о готовности к ведению огня</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_Toc529961223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31</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4" w:history="1">
            <w:r w:rsidR="00FD7362" w:rsidRPr="00FD7362">
              <w:rPr>
                <w:rStyle w:val="a8"/>
                <w:rFonts w:ascii="Times New Roman" w:hAnsi="Times New Roman" w:cs="Times New Roman"/>
                <w:noProof/>
                <w:sz w:val="28"/>
                <w:szCs w:val="28"/>
              </w:rPr>
              <w:t>13 Способы придания основному миномету основного направления стрельбы</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_Toc529961224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32</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5" w:history="1">
            <w:r w:rsidR="00FD7362" w:rsidRPr="00FD7362">
              <w:rPr>
                <w:rStyle w:val="a8"/>
                <w:rFonts w:ascii="Times New Roman" w:hAnsi="Times New Roman" w:cs="Times New Roman"/>
                <w:noProof/>
                <w:sz w:val="28"/>
                <w:szCs w:val="28"/>
              </w:rPr>
              <w:t>14 Способы построения параллельного веера</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_Toc529961225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35</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6" w:history="1">
            <w:r w:rsidR="00FD7362" w:rsidRPr="00FD7362">
              <w:rPr>
                <w:rStyle w:val="a8"/>
                <w:rFonts w:ascii="Times New Roman" w:hAnsi="Times New Roman" w:cs="Times New Roman"/>
                <w:noProof/>
                <w:sz w:val="28"/>
                <w:szCs w:val="28"/>
              </w:rPr>
              <w:t>15 Работа СОБ на ЗОП после доклада о готовности к открытию</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_Toc529961226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38</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7" w:history="1">
            <w:r w:rsidR="00FD7362" w:rsidRPr="00FD7362">
              <w:rPr>
                <w:rStyle w:val="a8"/>
                <w:rFonts w:ascii="Times New Roman" w:hAnsi="Times New Roman" w:cs="Times New Roman"/>
                <w:noProof/>
                <w:sz w:val="28"/>
                <w:szCs w:val="28"/>
              </w:rPr>
              <w:t>огня</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_Toc529961227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38</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8" w:history="1">
            <w:r w:rsidR="00FD7362" w:rsidRPr="00FD7362">
              <w:rPr>
                <w:rStyle w:val="a8"/>
                <w:rFonts w:ascii="Times New Roman" w:hAnsi="Times New Roman" w:cs="Times New Roman"/>
                <w:noProof/>
                <w:sz w:val="28"/>
                <w:szCs w:val="28"/>
              </w:rPr>
              <w:t>16 Контроль точности ориентирования миномета</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_Toc529961228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39</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29" w:history="1">
            <w:r w:rsidR="00FD7362" w:rsidRPr="00FD7362">
              <w:rPr>
                <w:rStyle w:val="a8"/>
                <w:rFonts w:ascii="Times New Roman" w:hAnsi="Times New Roman" w:cs="Times New Roman"/>
                <w:noProof/>
                <w:sz w:val="28"/>
                <w:szCs w:val="28"/>
              </w:rPr>
              <w:t>17 Переход от основной точки наводки к запасной точке наводки при ведении огня</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_Toc529961229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40</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0" w:history="1">
            <w:r w:rsidR="00FD7362" w:rsidRPr="00FD7362">
              <w:rPr>
                <w:rStyle w:val="a8"/>
                <w:rFonts w:ascii="Times New Roman" w:hAnsi="Times New Roman" w:cs="Times New Roman"/>
                <w:noProof/>
                <w:sz w:val="28"/>
                <w:szCs w:val="28"/>
              </w:rPr>
              <w:t>18 Порядок сортировки и хранения боеприпасов на ОП, измерение температуры зарядов</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_Toc529961230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41</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1" w:history="1">
            <w:r w:rsidR="00FD7362" w:rsidRPr="00FD7362">
              <w:rPr>
                <w:rStyle w:val="a8"/>
                <w:rFonts w:ascii="Times New Roman" w:hAnsi="Times New Roman" w:cs="Times New Roman"/>
                <w:noProof/>
                <w:sz w:val="28"/>
                <w:szCs w:val="28"/>
              </w:rPr>
              <w:t>19. Индивидуальные поправки, рассчитываемые командиром</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_Toc529961231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42</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2" w:history="1">
            <w:r w:rsidR="00FD7362" w:rsidRPr="00FD7362">
              <w:rPr>
                <w:rStyle w:val="a8"/>
                <w:rFonts w:ascii="Times New Roman" w:hAnsi="Times New Roman" w:cs="Times New Roman"/>
                <w:noProof/>
                <w:sz w:val="28"/>
                <w:szCs w:val="28"/>
              </w:rPr>
              <w:t>миномета</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_Toc529961232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42</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3" w:history="1">
            <w:r w:rsidR="00FD7362" w:rsidRPr="00FD7362">
              <w:rPr>
                <w:rStyle w:val="a8"/>
                <w:rFonts w:ascii="Times New Roman" w:hAnsi="Times New Roman" w:cs="Times New Roman"/>
                <w:noProof/>
                <w:sz w:val="28"/>
                <w:szCs w:val="28"/>
              </w:rPr>
              <w:t>20 Индивидуальные поправки которые разрешается не учитывать при стрельбе</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_Toc529961233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43</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4" w:history="1">
            <w:r w:rsidR="00FD7362" w:rsidRPr="00FD7362">
              <w:rPr>
                <w:rStyle w:val="a8"/>
                <w:rFonts w:ascii="Times New Roman" w:hAnsi="Times New Roman" w:cs="Times New Roman"/>
                <w:noProof/>
                <w:sz w:val="28"/>
                <w:szCs w:val="28"/>
                <w:lang w:eastAsia="ru-RU"/>
              </w:rPr>
              <w:t xml:space="preserve">21 </w:t>
            </w:r>
            <w:r w:rsidR="00FD7362" w:rsidRPr="00FD7362">
              <w:rPr>
                <w:rStyle w:val="a8"/>
                <w:rFonts w:ascii="Times New Roman" w:hAnsi="Times New Roman" w:cs="Times New Roman"/>
                <w:noProof/>
                <w:sz w:val="28"/>
                <w:szCs w:val="28"/>
              </w:rPr>
              <w:t>Обращение с боеприпасами при подготовке к ведению огня. Приведение боеприпасов в окончательно снаряженный вид</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_Toc529961234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44</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5" w:history="1">
            <w:r w:rsidR="00FD7362" w:rsidRPr="00FD7362">
              <w:rPr>
                <w:rStyle w:val="a8"/>
                <w:rFonts w:ascii="Times New Roman" w:hAnsi="Times New Roman" w:cs="Times New Roman"/>
                <w:noProof/>
                <w:sz w:val="28"/>
                <w:szCs w:val="28"/>
                <w:lang w:eastAsia="ru-RU"/>
              </w:rPr>
              <w:t>22 Действие командира и номеров расчета при осечке. Порядок действий при  разряжении  миномета</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_Toc529961235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48</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6" w:history="1">
            <w:r w:rsidR="00FD7362" w:rsidRPr="00FD7362">
              <w:rPr>
                <w:rStyle w:val="a8"/>
                <w:rFonts w:ascii="Times New Roman" w:hAnsi="Times New Roman" w:cs="Times New Roman"/>
                <w:noProof/>
                <w:sz w:val="28"/>
                <w:szCs w:val="28"/>
              </w:rPr>
              <w:t>23 Работа СОБ по подготовке огневых взводов к выполнению плановых огневых задач</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_Toc529961236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50</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7" w:history="1">
            <w:r w:rsidR="00FD7362" w:rsidRPr="00FD7362">
              <w:rPr>
                <w:rStyle w:val="a8"/>
                <w:rFonts w:ascii="Times New Roman" w:hAnsi="Times New Roman" w:cs="Times New Roman"/>
                <w:noProof/>
                <w:sz w:val="28"/>
                <w:szCs w:val="28"/>
              </w:rPr>
              <w:t>24 Перерывы в ведении огня. Действия расчета по команде «Перерыв»,  «В укрытие»</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_Toc529961237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54</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8" w:history="1">
            <w:r w:rsidR="00FD7362" w:rsidRPr="00FD7362">
              <w:rPr>
                <w:rStyle w:val="a8"/>
                <w:rFonts w:ascii="Times New Roman" w:hAnsi="Times New Roman" w:cs="Times New Roman"/>
                <w:noProof/>
                <w:sz w:val="28"/>
                <w:szCs w:val="28"/>
                <w:lang w:eastAsia="ru-RU"/>
              </w:rPr>
              <w:t>25 Организация непосредственного  охранения</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_Toc529961238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55</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39" w:history="1">
            <w:r w:rsidR="00FD7362" w:rsidRPr="00FD7362">
              <w:rPr>
                <w:rStyle w:val="a8"/>
                <w:rFonts w:ascii="Times New Roman" w:hAnsi="Times New Roman" w:cs="Times New Roman"/>
                <w:noProof/>
                <w:sz w:val="28"/>
                <w:szCs w:val="28"/>
                <w:lang w:eastAsia="ru-RU"/>
              </w:rPr>
              <w:t>и самообороны огневых взводов на ОП</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_Toc529961239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55</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40" w:history="1">
            <w:r w:rsidR="00FD7362" w:rsidRPr="00FD7362">
              <w:rPr>
                <w:rStyle w:val="a8"/>
                <w:rFonts w:ascii="Times New Roman" w:hAnsi="Times New Roman" w:cs="Times New Roman"/>
                <w:noProof/>
                <w:sz w:val="28"/>
                <w:szCs w:val="28"/>
              </w:rPr>
              <w:t>26 Работа СОБ по подготовке огневых взводов к выполнению</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_Toc529961240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57</w:t>
            </w:r>
            <w:r w:rsidR="00FD7362" w:rsidRPr="00FD7362">
              <w:rPr>
                <w:rFonts w:ascii="Times New Roman" w:hAnsi="Times New Roman" w:cs="Times New Roman"/>
                <w:noProof/>
                <w:webHidden/>
                <w:sz w:val="28"/>
                <w:szCs w:val="28"/>
              </w:rPr>
              <w:fldChar w:fldCharType="end"/>
            </w:r>
          </w:hyperlink>
        </w:p>
        <w:p w:rsidR="00FD7362" w:rsidRPr="00FD7362" w:rsidRDefault="00A42780" w:rsidP="00FD7362">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29961241" w:history="1">
            <w:r w:rsidR="00FD7362" w:rsidRPr="00FD7362">
              <w:rPr>
                <w:rStyle w:val="a8"/>
                <w:rFonts w:ascii="Times New Roman" w:hAnsi="Times New Roman" w:cs="Times New Roman"/>
                <w:noProof/>
                <w:sz w:val="28"/>
                <w:szCs w:val="28"/>
              </w:rPr>
              <w:t>неплановых огневых задач</w:t>
            </w:r>
            <w:r w:rsidR="00FD7362" w:rsidRPr="00FD7362">
              <w:rPr>
                <w:rFonts w:ascii="Times New Roman" w:hAnsi="Times New Roman" w:cs="Times New Roman"/>
                <w:noProof/>
                <w:webHidden/>
                <w:sz w:val="28"/>
                <w:szCs w:val="28"/>
              </w:rPr>
              <w:tab/>
            </w:r>
            <w:r w:rsidR="00FD7362" w:rsidRPr="00FD7362">
              <w:rPr>
                <w:rFonts w:ascii="Times New Roman" w:hAnsi="Times New Roman" w:cs="Times New Roman"/>
                <w:noProof/>
                <w:webHidden/>
                <w:sz w:val="28"/>
                <w:szCs w:val="28"/>
              </w:rPr>
              <w:fldChar w:fldCharType="begin"/>
            </w:r>
            <w:r w:rsidR="00FD7362" w:rsidRPr="00FD7362">
              <w:rPr>
                <w:rFonts w:ascii="Times New Roman" w:hAnsi="Times New Roman" w:cs="Times New Roman"/>
                <w:noProof/>
                <w:webHidden/>
                <w:sz w:val="28"/>
                <w:szCs w:val="28"/>
              </w:rPr>
              <w:instrText xml:space="preserve"> PAGEREF _Toc529961241 \h </w:instrText>
            </w:r>
            <w:r w:rsidR="00FD7362" w:rsidRPr="00FD7362">
              <w:rPr>
                <w:rFonts w:ascii="Times New Roman" w:hAnsi="Times New Roman" w:cs="Times New Roman"/>
                <w:noProof/>
                <w:webHidden/>
                <w:sz w:val="28"/>
                <w:szCs w:val="28"/>
              </w:rPr>
            </w:r>
            <w:r w:rsidR="00FD7362" w:rsidRPr="00FD7362">
              <w:rPr>
                <w:rFonts w:ascii="Times New Roman" w:hAnsi="Times New Roman" w:cs="Times New Roman"/>
                <w:noProof/>
                <w:webHidden/>
                <w:sz w:val="28"/>
                <w:szCs w:val="28"/>
              </w:rPr>
              <w:fldChar w:fldCharType="separate"/>
            </w:r>
            <w:r w:rsidR="00FD7362" w:rsidRPr="00FD7362">
              <w:rPr>
                <w:rFonts w:ascii="Times New Roman" w:hAnsi="Times New Roman" w:cs="Times New Roman"/>
                <w:noProof/>
                <w:webHidden/>
                <w:sz w:val="28"/>
                <w:szCs w:val="28"/>
              </w:rPr>
              <w:t>57</w:t>
            </w:r>
            <w:r w:rsidR="00FD7362" w:rsidRPr="00FD7362">
              <w:rPr>
                <w:rFonts w:ascii="Times New Roman" w:hAnsi="Times New Roman" w:cs="Times New Roman"/>
                <w:noProof/>
                <w:webHidden/>
                <w:sz w:val="28"/>
                <w:szCs w:val="28"/>
              </w:rPr>
              <w:fldChar w:fldCharType="end"/>
            </w:r>
          </w:hyperlink>
        </w:p>
        <w:p w:rsidR="004501DF" w:rsidRPr="00FD7362" w:rsidRDefault="004501DF" w:rsidP="00FD7362">
          <w:pPr>
            <w:spacing w:after="0" w:line="360" w:lineRule="auto"/>
            <w:rPr>
              <w:rFonts w:ascii="Times New Roman" w:hAnsi="Times New Roman" w:cs="Times New Roman"/>
              <w:sz w:val="28"/>
              <w:szCs w:val="28"/>
            </w:rPr>
          </w:pPr>
          <w:r w:rsidRPr="00FD7362">
            <w:rPr>
              <w:rFonts w:ascii="Times New Roman" w:hAnsi="Times New Roman" w:cs="Times New Roman"/>
              <w:b/>
              <w:bCs/>
              <w:sz w:val="28"/>
              <w:szCs w:val="28"/>
            </w:rPr>
            <w:fldChar w:fldCharType="end"/>
          </w:r>
        </w:p>
      </w:sdtContent>
    </w:sdt>
    <w:p w:rsidR="00945F26" w:rsidRPr="002D4036" w:rsidRDefault="00E1701C" w:rsidP="00E56EBC">
      <w:pPr>
        <w:pStyle w:val="1"/>
        <w:spacing w:before="0" w:line="360" w:lineRule="auto"/>
        <w:ind w:firstLine="709"/>
        <w:rPr>
          <w:rFonts w:ascii="Times New Roman" w:hAnsi="Times New Roman" w:cs="Times New Roman"/>
          <w:color w:val="auto"/>
        </w:rPr>
      </w:pPr>
      <w:r>
        <w:br w:type="page"/>
      </w:r>
      <w:bookmarkStart w:id="29" w:name="_Toc529961209"/>
      <w:r w:rsidR="00945F26" w:rsidRPr="00E56EBC">
        <w:rPr>
          <w:rFonts w:ascii="Times New Roman" w:hAnsi="Times New Roman" w:cs="Times New Roman"/>
          <w:color w:val="auto"/>
        </w:rPr>
        <w:lastRenderedPageBreak/>
        <w:t xml:space="preserve">1. </w:t>
      </w:r>
      <w:r w:rsidR="002D4036" w:rsidRPr="002D4036">
        <w:rPr>
          <w:rFonts w:ascii="Times New Roman" w:hAnsi="Times New Roman" w:cs="Times New Roman"/>
          <w:color w:val="auto"/>
        </w:rPr>
        <w:t>Огневая</w:t>
      </w:r>
      <w:r w:rsidR="002D4036">
        <w:rPr>
          <w:rFonts w:ascii="Times New Roman" w:hAnsi="Times New Roman" w:cs="Times New Roman"/>
          <w:color w:val="auto"/>
        </w:rPr>
        <w:t xml:space="preserve"> позиция. ЗОП, требования к ЗОП</w:t>
      </w:r>
      <w:bookmarkEnd w:id="29"/>
    </w:p>
    <w:p w:rsidR="00945F26" w:rsidRPr="00E56EBC" w:rsidRDefault="00945F26" w:rsidP="00E56EBC">
      <w:pPr>
        <w:spacing w:after="0" w:line="360" w:lineRule="auto"/>
        <w:ind w:firstLine="708"/>
        <w:rPr>
          <w:rFonts w:ascii="Times New Roman" w:hAnsi="Times New Roman" w:cs="Times New Roman"/>
          <w:sz w:val="28"/>
          <w:szCs w:val="28"/>
        </w:rPr>
      </w:pP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Огневой п</w:t>
      </w:r>
      <w:r>
        <w:rPr>
          <w:rFonts w:ascii="Times New Roman" w:hAnsi="Times New Roman" w:cs="Times New Roman"/>
          <w:sz w:val="28"/>
          <w:szCs w:val="28"/>
        </w:rPr>
        <w:t>озицией называется участок мест</w:t>
      </w:r>
      <w:r w:rsidRPr="002D4036">
        <w:rPr>
          <w:rFonts w:ascii="Times New Roman" w:hAnsi="Times New Roman" w:cs="Times New Roman"/>
          <w:sz w:val="28"/>
          <w:szCs w:val="28"/>
        </w:rPr>
        <w:t>ности, занятый или по</w:t>
      </w:r>
      <w:r>
        <w:rPr>
          <w:rFonts w:ascii="Times New Roman" w:hAnsi="Times New Roman" w:cs="Times New Roman"/>
          <w:sz w:val="28"/>
          <w:szCs w:val="28"/>
        </w:rPr>
        <w:t>дг</w:t>
      </w:r>
      <w:r>
        <w:rPr>
          <w:rFonts w:ascii="Times New Roman" w:hAnsi="Times New Roman" w:cs="Times New Roman"/>
          <w:sz w:val="28"/>
          <w:szCs w:val="28"/>
        </w:rPr>
        <w:t>о</w:t>
      </w:r>
      <w:r w:rsidRPr="002D4036">
        <w:rPr>
          <w:rFonts w:ascii="Times New Roman" w:hAnsi="Times New Roman" w:cs="Times New Roman"/>
          <w:sz w:val="28"/>
          <w:szCs w:val="28"/>
        </w:rPr>
        <w:t xml:space="preserve">товленный к занятию огневыми взводами батареи (взводом, минометом) для ведения огня. </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Огневая позиция включает:</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места для мином</w:t>
      </w:r>
      <w:r>
        <w:rPr>
          <w:rFonts w:ascii="Times New Roman" w:hAnsi="Times New Roman" w:cs="Times New Roman"/>
          <w:sz w:val="28"/>
          <w:szCs w:val="28"/>
        </w:rPr>
        <w:t>етов, боеприпасов, машины (пунк</w:t>
      </w:r>
      <w:r w:rsidRPr="002D4036">
        <w:rPr>
          <w:rFonts w:ascii="Times New Roman" w:hAnsi="Times New Roman" w:cs="Times New Roman"/>
          <w:sz w:val="28"/>
          <w:szCs w:val="28"/>
        </w:rPr>
        <w:t>ты управления) старшего офицера батареи и окоп командира огневого взвода;</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укрытия для личного состава;</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окопы для самообороны, наблюдательного поста, тягачей и машин с боеприпасами.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Огневые позиции могут быть закрытыми или открытыми.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Закрытой на</w:t>
      </w:r>
      <w:r>
        <w:rPr>
          <w:rFonts w:ascii="Times New Roman" w:hAnsi="Times New Roman" w:cs="Times New Roman"/>
          <w:sz w:val="28"/>
          <w:szCs w:val="28"/>
        </w:rPr>
        <w:t>зывается огневая позиция, на ко</w:t>
      </w:r>
      <w:r w:rsidRPr="002D4036">
        <w:rPr>
          <w:rFonts w:ascii="Times New Roman" w:hAnsi="Times New Roman" w:cs="Times New Roman"/>
          <w:sz w:val="28"/>
          <w:szCs w:val="28"/>
        </w:rPr>
        <w:t>торой минометы, во время веден</w:t>
      </w:r>
      <w:r>
        <w:rPr>
          <w:rFonts w:ascii="Times New Roman" w:hAnsi="Times New Roman" w:cs="Times New Roman"/>
          <w:sz w:val="28"/>
          <w:szCs w:val="28"/>
        </w:rPr>
        <w:t>ия огня укрыты от наблюдения на</w:t>
      </w:r>
      <w:r w:rsidRPr="002D4036">
        <w:rPr>
          <w:rFonts w:ascii="Times New Roman" w:hAnsi="Times New Roman" w:cs="Times New Roman"/>
          <w:sz w:val="28"/>
          <w:szCs w:val="28"/>
        </w:rPr>
        <w:t>земного противника.</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Открытой наз</w:t>
      </w:r>
      <w:r>
        <w:rPr>
          <w:rFonts w:ascii="Times New Roman" w:hAnsi="Times New Roman" w:cs="Times New Roman"/>
          <w:sz w:val="28"/>
          <w:szCs w:val="28"/>
        </w:rPr>
        <w:t>ывается огневая позиция, на ко</w:t>
      </w:r>
      <w:r w:rsidRPr="002D4036">
        <w:rPr>
          <w:rFonts w:ascii="Times New Roman" w:hAnsi="Times New Roman" w:cs="Times New Roman"/>
          <w:sz w:val="28"/>
          <w:szCs w:val="28"/>
        </w:rPr>
        <w:t>торой минометы, не укр</w:t>
      </w:r>
      <w:r w:rsidRPr="002D4036">
        <w:rPr>
          <w:rFonts w:ascii="Times New Roman" w:hAnsi="Times New Roman" w:cs="Times New Roman"/>
          <w:sz w:val="28"/>
          <w:szCs w:val="28"/>
        </w:rPr>
        <w:t>ы</w:t>
      </w:r>
      <w:r w:rsidRPr="002D4036">
        <w:rPr>
          <w:rFonts w:ascii="Times New Roman" w:hAnsi="Times New Roman" w:cs="Times New Roman"/>
          <w:sz w:val="28"/>
          <w:szCs w:val="28"/>
        </w:rPr>
        <w:t>ты от наблюдения наземного противника или, будучи укрытыми и замаск</w:t>
      </w:r>
      <w:r w:rsidRPr="002D4036">
        <w:rPr>
          <w:rFonts w:ascii="Times New Roman" w:hAnsi="Times New Roman" w:cs="Times New Roman"/>
          <w:sz w:val="28"/>
          <w:szCs w:val="28"/>
        </w:rPr>
        <w:t>и</w:t>
      </w:r>
      <w:r>
        <w:rPr>
          <w:rFonts w:ascii="Times New Roman" w:hAnsi="Times New Roman" w:cs="Times New Roman"/>
          <w:sz w:val="28"/>
          <w:szCs w:val="28"/>
        </w:rPr>
        <w:t>рованными, ста</w:t>
      </w:r>
      <w:r w:rsidRPr="002D4036">
        <w:rPr>
          <w:rFonts w:ascii="Times New Roman" w:hAnsi="Times New Roman" w:cs="Times New Roman"/>
          <w:sz w:val="28"/>
          <w:szCs w:val="28"/>
        </w:rPr>
        <w:t>новятся наблюдаемыми с началом ведения огня.</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К огнев</w:t>
      </w:r>
      <w:r>
        <w:rPr>
          <w:rFonts w:ascii="Times New Roman" w:hAnsi="Times New Roman" w:cs="Times New Roman"/>
          <w:sz w:val="28"/>
          <w:szCs w:val="28"/>
        </w:rPr>
        <w:t>ым позициям предъявляются следу</w:t>
      </w:r>
      <w:r w:rsidRPr="002D4036">
        <w:rPr>
          <w:rFonts w:ascii="Times New Roman" w:hAnsi="Times New Roman" w:cs="Times New Roman"/>
          <w:sz w:val="28"/>
          <w:szCs w:val="28"/>
        </w:rPr>
        <w:t>ющие требования.</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Закрытая огневая позиция должна:</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 обеспечив</w:t>
      </w:r>
      <w:r>
        <w:rPr>
          <w:rFonts w:ascii="Times New Roman" w:hAnsi="Times New Roman" w:cs="Times New Roman"/>
          <w:sz w:val="28"/>
          <w:szCs w:val="28"/>
        </w:rPr>
        <w:t>ать выполнение огневых задач ба</w:t>
      </w:r>
      <w:r w:rsidRPr="002D4036">
        <w:rPr>
          <w:rFonts w:ascii="Times New Roman" w:hAnsi="Times New Roman" w:cs="Times New Roman"/>
          <w:sz w:val="28"/>
          <w:szCs w:val="28"/>
        </w:rPr>
        <w:t>тареей (взводом) и позв</w:t>
      </w:r>
      <w:r w:rsidRPr="002D4036">
        <w:rPr>
          <w:rFonts w:ascii="Times New Roman" w:hAnsi="Times New Roman" w:cs="Times New Roman"/>
          <w:sz w:val="28"/>
          <w:szCs w:val="28"/>
        </w:rPr>
        <w:t>о</w:t>
      </w:r>
      <w:r w:rsidRPr="002D4036">
        <w:rPr>
          <w:rFonts w:ascii="Times New Roman" w:hAnsi="Times New Roman" w:cs="Times New Roman"/>
          <w:sz w:val="28"/>
          <w:szCs w:val="28"/>
        </w:rPr>
        <w:t xml:space="preserve">лять вести огонь при заданных наименьших прицелах и больших </w:t>
      </w:r>
      <w:proofErr w:type="spellStart"/>
      <w:r w:rsidRPr="002D4036">
        <w:rPr>
          <w:rFonts w:ascii="Times New Roman" w:hAnsi="Times New Roman" w:cs="Times New Roman"/>
          <w:sz w:val="28"/>
          <w:szCs w:val="28"/>
        </w:rPr>
        <w:t>доворо</w:t>
      </w:r>
      <w:r>
        <w:rPr>
          <w:rFonts w:ascii="Times New Roman" w:hAnsi="Times New Roman" w:cs="Times New Roman"/>
          <w:sz w:val="28"/>
          <w:szCs w:val="28"/>
        </w:rPr>
        <w:t>тах</w:t>
      </w:r>
      <w:proofErr w:type="spellEnd"/>
      <w:r w:rsidRPr="002D4036">
        <w:rPr>
          <w:rFonts w:ascii="Times New Roman" w:hAnsi="Times New Roman" w:cs="Times New Roman"/>
          <w:sz w:val="28"/>
          <w:szCs w:val="28"/>
        </w:rPr>
        <w:t xml:space="preserve"> от основного направления стрельбы, а в необходимых случаях позволять в</w:t>
      </w:r>
      <w:r w:rsidRPr="002D4036">
        <w:rPr>
          <w:rFonts w:ascii="Times New Roman" w:hAnsi="Times New Roman" w:cs="Times New Roman"/>
          <w:sz w:val="28"/>
          <w:szCs w:val="28"/>
        </w:rPr>
        <w:t>е</w:t>
      </w:r>
      <w:r w:rsidRPr="002D4036">
        <w:rPr>
          <w:rFonts w:ascii="Times New Roman" w:hAnsi="Times New Roman" w:cs="Times New Roman"/>
          <w:sz w:val="28"/>
          <w:szCs w:val="28"/>
        </w:rPr>
        <w:t>сти кр</w:t>
      </w:r>
      <w:r>
        <w:rPr>
          <w:rFonts w:ascii="Times New Roman" w:hAnsi="Times New Roman" w:cs="Times New Roman"/>
          <w:sz w:val="28"/>
          <w:szCs w:val="28"/>
        </w:rPr>
        <w:t>уго</w:t>
      </w:r>
      <w:r w:rsidRPr="002D4036">
        <w:rPr>
          <w:rFonts w:ascii="Times New Roman" w:hAnsi="Times New Roman" w:cs="Times New Roman"/>
          <w:sz w:val="28"/>
          <w:szCs w:val="28"/>
        </w:rPr>
        <w:t>вой обстрел;</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обеспечивать укрытие минометов  от наблюдения наземного противн</w:t>
      </w:r>
      <w:r w:rsidRPr="002D4036">
        <w:rPr>
          <w:rFonts w:ascii="Times New Roman" w:hAnsi="Times New Roman" w:cs="Times New Roman"/>
          <w:sz w:val="28"/>
          <w:szCs w:val="28"/>
        </w:rPr>
        <w:t>и</w:t>
      </w:r>
      <w:r w:rsidRPr="002D4036">
        <w:rPr>
          <w:rFonts w:ascii="Times New Roman" w:hAnsi="Times New Roman" w:cs="Times New Roman"/>
          <w:sz w:val="28"/>
          <w:szCs w:val="28"/>
        </w:rPr>
        <w:t>ка при ведении огня;</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допускать расп</w:t>
      </w:r>
      <w:r>
        <w:rPr>
          <w:rFonts w:ascii="Times New Roman" w:hAnsi="Times New Roman" w:cs="Times New Roman"/>
          <w:sz w:val="28"/>
          <w:szCs w:val="28"/>
        </w:rPr>
        <w:t>оложение всех минометов на уста</w:t>
      </w:r>
      <w:r w:rsidRPr="002D4036">
        <w:rPr>
          <w:rFonts w:ascii="Times New Roman" w:hAnsi="Times New Roman" w:cs="Times New Roman"/>
          <w:sz w:val="28"/>
          <w:szCs w:val="28"/>
        </w:rPr>
        <w:t>новленных интерв</w:t>
      </w:r>
      <w:r w:rsidRPr="002D4036">
        <w:rPr>
          <w:rFonts w:ascii="Times New Roman" w:hAnsi="Times New Roman" w:cs="Times New Roman"/>
          <w:sz w:val="28"/>
          <w:szCs w:val="28"/>
        </w:rPr>
        <w:t>а</w:t>
      </w:r>
      <w:r w:rsidRPr="002D4036">
        <w:rPr>
          <w:rFonts w:ascii="Times New Roman" w:hAnsi="Times New Roman" w:cs="Times New Roman"/>
          <w:sz w:val="28"/>
          <w:szCs w:val="28"/>
        </w:rPr>
        <w:t>лах;</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находиться на танкоопасном напра</w:t>
      </w:r>
      <w:r>
        <w:rPr>
          <w:rFonts w:ascii="Times New Roman" w:hAnsi="Times New Roman" w:cs="Times New Roman"/>
          <w:sz w:val="28"/>
          <w:szCs w:val="28"/>
        </w:rPr>
        <w:t>влении и по возможности за ест</w:t>
      </w:r>
      <w:r>
        <w:rPr>
          <w:rFonts w:ascii="Times New Roman" w:hAnsi="Times New Roman" w:cs="Times New Roman"/>
          <w:sz w:val="28"/>
          <w:szCs w:val="28"/>
        </w:rPr>
        <w:t>е</w:t>
      </w:r>
      <w:r w:rsidRPr="002D4036">
        <w:rPr>
          <w:rFonts w:ascii="Times New Roman" w:hAnsi="Times New Roman" w:cs="Times New Roman"/>
          <w:sz w:val="28"/>
          <w:szCs w:val="28"/>
        </w:rPr>
        <w:t>ственными против</w:t>
      </w:r>
      <w:r>
        <w:rPr>
          <w:rFonts w:ascii="Times New Roman" w:hAnsi="Times New Roman" w:cs="Times New Roman"/>
          <w:sz w:val="28"/>
          <w:szCs w:val="28"/>
        </w:rPr>
        <w:t>отан</w:t>
      </w:r>
      <w:r w:rsidRPr="002D4036">
        <w:rPr>
          <w:rFonts w:ascii="Times New Roman" w:hAnsi="Times New Roman" w:cs="Times New Roman"/>
          <w:sz w:val="28"/>
          <w:szCs w:val="28"/>
        </w:rPr>
        <w:t>ковыми препятствиями;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lastRenderedPageBreak/>
        <w:t>допускать ведение огня  полупрямой наводкой по пехоте, танкам и др</w:t>
      </w:r>
      <w:r w:rsidRPr="002D4036">
        <w:rPr>
          <w:rFonts w:ascii="Times New Roman" w:hAnsi="Times New Roman" w:cs="Times New Roman"/>
          <w:sz w:val="28"/>
          <w:szCs w:val="28"/>
        </w:rPr>
        <w:t>у</w:t>
      </w:r>
      <w:r>
        <w:rPr>
          <w:rFonts w:ascii="Times New Roman" w:hAnsi="Times New Roman" w:cs="Times New Roman"/>
          <w:sz w:val="28"/>
          <w:szCs w:val="28"/>
        </w:rPr>
        <w:t>гим бронированным ма</w:t>
      </w:r>
      <w:r w:rsidRPr="002D4036">
        <w:rPr>
          <w:rFonts w:ascii="Times New Roman" w:hAnsi="Times New Roman" w:cs="Times New Roman"/>
          <w:sz w:val="28"/>
          <w:szCs w:val="28"/>
        </w:rPr>
        <w:t>шинам прот</w:t>
      </w:r>
      <w:r>
        <w:rPr>
          <w:rFonts w:ascii="Times New Roman" w:hAnsi="Times New Roman" w:cs="Times New Roman"/>
          <w:sz w:val="28"/>
          <w:szCs w:val="28"/>
        </w:rPr>
        <w:t>ивника, прорвавшимся в район ог</w:t>
      </w:r>
      <w:r w:rsidRPr="002D4036">
        <w:rPr>
          <w:rFonts w:ascii="Times New Roman" w:hAnsi="Times New Roman" w:cs="Times New Roman"/>
          <w:sz w:val="28"/>
          <w:szCs w:val="28"/>
        </w:rPr>
        <w:t>невой позиции;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обеспечиват</w:t>
      </w:r>
      <w:r>
        <w:rPr>
          <w:rFonts w:ascii="Times New Roman" w:hAnsi="Times New Roman" w:cs="Times New Roman"/>
          <w:sz w:val="28"/>
          <w:szCs w:val="28"/>
        </w:rPr>
        <w:t>ь надежную маскировку от воздуш</w:t>
      </w:r>
      <w:r w:rsidRPr="002D4036">
        <w:rPr>
          <w:rFonts w:ascii="Times New Roman" w:hAnsi="Times New Roman" w:cs="Times New Roman"/>
          <w:sz w:val="28"/>
          <w:szCs w:val="28"/>
        </w:rPr>
        <w:t>ной и других видов ра</w:t>
      </w:r>
      <w:r w:rsidRPr="002D4036">
        <w:rPr>
          <w:rFonts w:ascii="Times New Roman" w:hAnsi="Times New Roman" w:cs="Times New Roman"/>
          <w:sz w:val="28"/>
          <w:szCs w:val="28"/>
        </w:rPr>
        <w:t>з</w:t>
      </w:r>
      <w:r w:rsidRPr="002D4036">
        <w:rPr>
          <w:rFonts w:ascii="Times New Roman" w:hAnsi="Times New Roman" w:cs="Times New Roman"/>
          <w:sz w:val="28"/>
          <w:szCs w:val="28"/>
        </w:rPr>
        <w:t>ведки противник</w:t>
      </w:r>
      <w:r>
        <w:rPr>
          <w:rFonts w:ascii="Times New Roman" w:hAnsi="Times New Roman" w:cs="Times New Roman"/>
          <w:sz w:val="28"/>
          <w:szCs w:val="28"/>
        </w:rPr>
        <w:t>а, не нахо</w:t>
      </w:r>
      <w:r w:rsidRPr="002D4036">
        <w:rPr>
          <w:rFonts w:ascii="Times New Roman" w:hAnsi="Times New Roman" w:cs="Times New Roman"/>
          <w:sz w:val="28"/>
          <w:szCs w:val="28"/>
        </w:rPr>
        <w:t>диться вблизи выделяющихся местных предметов;</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иметь удобные и по возможности скрытые подъездные пути;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иметь по возможности достаточно твердый, но не каменистый и не пыльный грунт.</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Открытая огневая позиция должна:</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обеспечивать ведение огня в назначенных секторах обстрела;</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обеспечив</w:t>
      </w:r>
      <w:r>
        <w:rPr>
          <w:rFonts w:ascii="Times New Roman" w:hAnsi="Times New Roman" w:cs="Times New Roman"/>
          <w:sz w:val="28"/>
          <w:szCs w:val="28"/>
        </w:rPr>
        <w:t>ать взаимную огневую связь с со</w:t>
      </w:r>
      <w:r w:rsidRPr="002D4036">
        <w:rPr>
          <w:rFonts w:ascii="Times New Roman" w:hAnsi="Times New Roman" w:cs="Times New Roman"/>
          <w:sz w:val="28"/>
          <w:szCs w:val="28"/>
        </w:rPr>
        <w:t>седними противотанковыми средствами;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обеспечиват</w:t>
      </w:r>
      <w:r>
        <w:rPr>
          <w:rFonts w:ascii="Times New Roman" w:hAnsi="Times New Roman" w:cs="Times New Roman"/>
          <w:sz w:val="28"/>
          <w:szCs w:val="28"/>
        </w:rPr>
        <w:t>ь скрытность ее занятия, надеж</w:t>
      </w:r>
      <w:r w:rsidRPr="002D4036">
        <w:rPr>
          <w:rFonts w:ascii="Times New Roman" w:hAnsi="Times New Roman" w:cs="Times New Roman"/>
          <w:sz w:val="28"/>
          <w:szCs w:val="28"/>
        </w:rPr>
        <w:t>ную маскировку до откр</w:t>
      </w:r>
      <w:r w:rsidRPr="002D4036">
        <w:rPr>
          <w:rFonts w:ascii="Times New Roman" w:hAnsi="Times New Roman" w:cs="Times New Roman"/>
          <w:sz w:val="28"/>
          <w:szCs w:val="28"/>
        </w:rPr>
        <w:t>ы</w:t>
      </w:r>
      <w:r>
        <w:rPr>
          <w:rFonts w:ascii="Times New Roman" w:hAnsi="Times New Roman" w:cs="Times New Roman"/>
          <w:sz w:val="28"/>
          <w:szCs w:val="28"/>
        </w:rPr>
        <w:t>тия огня и внезап</w:t>
      </w:r>
      <w:r w:rsidRPr="002D4036">
        <w:rPr>
          <w:rFonts w:ascii="Times New Roman" w:hAnsi="Times New Roman" w:cs="Times New Roman"/>
          <w:sz w:val="28"/>
          <w:szCs w:val="28"/>
        </w:rPr>
        <w:t>ность открытия огня;</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находиться по возможности за естественными или иску</w:t>
      </w:r>
      <w:r>
        <w:rPr>
          <w:rFonts w:ascii="Times New Roman" w:hAnsi="Times New Roman" w:cs="Times New Roman"/>
          <w:sz w:val="28"/>
          <w:szCs w:val="28"/>
        </w:rPr>
        <w:t>сственными противотанковыми пре</w:t>
      </w:r>
      <w:r w:rsidRPr="002D4036">
        <w:rPr>
          <w:rFonts w:ascii="Times New Roman" w:hAnsi="Times New Roman" w:cs="Times New Roman"/>
          <w:sz w:val="28"/>
          <w:szCs w:val="28"/>
        </w:rPr>
        <w:t>пятствиями на достаточно твердом, но не ка</w:t>
      </w:r>
      <w:r>
        <w:rPr>
          <w:rFonts w:ascii="Times New Roman" w:hAnsi="Times New Roman" w:cs="Times New Roman"/>
          <w:sz w:val="28"/>
          <w:szCs w:val="28"/>
        </w:rPr>
        <w:t>ме</w:t>
      </w:r>
      <w:r w:rsidRPr="002D4036">
        <w:rPr>
          <w:rFonts w:ascii="Times New Roman" w:hAnsi="Times New Roman" w:cs="Times New Roman"/>
          <w:sz w:val="28"/>
          <w:szCs w:val="28"/>
        </w:rPr>
        <w:t>нистом и не пыльном грунте.</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На огневой позиции минометам  батареи присваивают постоянные п</w:t>
      </w:r>
      <w:r w:rsidRPr="002D4036">
        <w:rPr>
          <w:rFonts w:ascii="Times New Roman" w:hAnsi="Times New Roman" w:cs="Times New Roman"/>
          <w:sz w:val="28"/>
          <w:szCs w:val="28"/>
        </w:rPr>
        <w:t>о</w:t>
      </w:r>
      <w:r w:rsidRPr="002D4036">
        <w:rPr>
          <w:rFonts w:ascii="Times New Roman" w:hAnsi="Times New Roman" w:cs="Times New Roman"/>
          <w:sz w:val="28"/>
          <w:szCs w:val="28"/>
        </w:rPr>
        <w:t>рядковые номера, начиная с первого. Тягачи батареи, кроме запасного, з</w:t>
      </w:r>
      <w:r w:rsidRPr="002D4036">
        <w:rPr>
          <w:rFonts w:ascii="Times New Roman" w:hAnsi="Times New Roman" w:cs="Times New Roman"/>
          <w:sz w:val="28"/>
          <w:szCs w:val="28"/>
        </w:rPr>
        <w:t>а</w:t>
      </w:r>
      <w:r w:rsidRPr="002D4036">
        <w:rPr>
          <w:rFonts w:ascii="Times New Roman" w:hAnsi="Times New Roman" w:cs="Times New Roman"/>
          <w:sz w:val="28"/>
          <w:szCs w:val="28"/>
        </w:rPr>
        <w:t>к</w:t>
      </w:r>
      <w:r>
        <w:rPr>
          <w:rFonts w:ascii="Times New Roman" w:hAnsi="Times New Roman" w:cs="Times New Roman"/>
          <w:sz w:val="28"/>
          <w:szCs w:val="28"/>
        </w:rPr>
        <w:t>репляют за опре</w:t>
      </w:r>
      <w:r w:rsidRPr="002D4036">
        <w:rPr>
          <w:rFonts w:ascii="Times New Roman" w:hAnsi="Times New Roman" w:cs="Times New Roman"/>
          <w:sz w:val="28"/>
          <w:szCs w:val="28"/>
        </w:rPr>
        <w:t>деленными минометами.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На огневой позиции минометы располагают рассредоточено в порядке номеров, справа налево уступом вправо (влево), углом вперед (назад), пол</w:t>
      </w:r>
      <w:r w:rsidRPr="002D4036">
        <w:rPr>
          <w:rFonts w:ascii="Times New Roman" w:hAnsi="Times New Roman" w:cs="Times New Roman"/>
          <w:sz w:val="28"/>
          <w:szCs w:val="28"/>
        </w:rPr>
        <w:t>у</w:t>
      </w:r>
      <w:r w:rsidRPr="002D4036">
        <w:rPr>
          <w:rFonts w:ascii="Times New Roman" w:hAnsi="Times New Roman" w:cs="Times New Roman"/>
          <w:sz w:val="28"/>
          <w:szCs w:val="28"/>
        </w:rPr>
        <w:t xml:space="preserve">кругом с учетом удобства расположения и маскировки. В особых условиях допускается расположение </w:t>
      </w:r>
      <w:r>
        <w:rPr>
          <w:rFonts w:ascii="Times New Roman" w:hAnsi="Times New Roman" w:cs="Times New Roman"/>
          <w:sz w:val="28"/>
          <w:szCs w:val="28"/>
        </w:rPr>
        <w:t>минометов на одинаковых интерва</w:t>
      </w:r>
      <w:r w:rsidRPr="002D4036">
        <w:rPr>
          <w:rFonts w:ascii="Times New Roman" w:hAnsi="Times New Roman" w:cs="Times New Roman"/>
          <w:sz w:val="28"/>
          <w:szCs w:val="28"/>
        </w:rPr>
        <w:t>лах и в линию.</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 xml:space="preserve">Машину </w:t>
      </w:r>
      <w:r>
        <w:rPr>
          <w:rFonts w:ascii="Times New Roman" w:hAnsi="Times New Roman" w:cs="Times New Roman"/>
          <w:sz w:val="28"/>
          <w:szCs w:val="28"/>
        </w:rPr>
        <w:t>(пункт управления) старшего офи</w:t>
      </w:r>
      <w:r w:rsidRPr="002D4036">
        <w:rPr>
          <w:rFonts w:ascii="Times New Roman" w:hAnsi="Times New Roman" w:cs="Times New Roman"/>
          <w:sz w:val="28"/>
          <w:szCs w:val="28"/>
        </w:rPr>
        <w:t>цера батареи на огневой п</w:t>
      </w:r>
      <w:r w:rsidRPr="002D4036">
        <w:rPr>
          <w:rFonts w:ascii="Times New Roman" w:hAnsi="Times New Roman" w:cs="Times New Roman"/>
          <w:sz w:val="28"/>
          <w:szCs w:val="28"/>
        </w:rPr>
        <w:t>о</w:t>
      </w:r>
      <w:r w:rsidRPr="002D4036">
        <w:rPr>
          <w:rFonts w:ascii="Times New Roman" w:hAnsi="Times New Roman" w:cs="Times New Roman"/>
          <w:sz w:val="28"/>
          <w:szCs w:val="28"/>
        </w:rPr>
        <w:t>зиции располагают на удалении 30-40 м от ближ</w:t>
      </w:r>
      <w:r>
        <w:rPr>
          <w:rFonts w:ascii="Times New Roman" w:hAnsi="Times New Roman" w:cs="Times New Roman"/>
          <w:sz w:val="28"/>
          <w:szCs w:val="28"/>
        </w:rPr>
        <w:t xml:space="preserve">айшего миномета так, чтобы с машины </w:t>
      </w:r>
      <w:r w:rsidRPr="002D4036">
        <w:rPr>
          <w:rFonts w:ascii="Times New Roman" w:hAnsi="Times New Roman" w:cs="Times New Roman"/>
          <w:sz w:val="28"/>
          <w:szCs w:val="28"/>
        </w:rPr>
        <w:t>(пункта  управления) были видны прицелы всех минометов бат</w:t>
      </w:r>
      <w:r w:rsidRPr="002D4036">
        <w:rPr>
          <w:rFonts w:ascii="Times New Roman" w:hAnsi="Times New Roman" w:cs="Times New Roman"/>
          <w:sz w:val="28"/>
          <w:szCs w:val="28"/>
        </w:rPr>
        <w:t>а</w:t>
      </w:r>
      <w:r w:rsidRPr="002D4036">
        <w:rPr>
          <w:rFonts w:ascii="Times New Roman" w:hAnsi="Times New Roman" w:cs="Times New Roman"/>
          <w:sz w:val="28"/>
          <w:szCs w:val="28"/>
        </w:rPr>
        <w:t>реи.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Окоп командира огневого взвода отрывают с учетом рас</w:t>
      </w:r>
      <w:r>
        <w:rPr>
          <w:rFonts w:ascii="Times New Roman" w:hAnsi="Times New Roman" w:cs="Times New Roman"/>
          <w:sz w:val="28"/>
          <w:szCs w:val="28"/>
        </w:rPr>
        <w:t>положения пункта старшего офице</w:t>
      </w:r>
      <w:r w:rsidRPr="002D4036">
        <w:rPr>
          <w:rFonts w:ascii="Times New Roman" w:hAnsi="Times New Roman" w:cs="Times New Roman"/>
          <w:sz w:val="28"/>
          <w:szCs w:val="28"/>
        </w:rPr>
        <w:t>ра батареи в удобном для работы месте.</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lastRenderedPageBreak/>
        <w:t>Командир мино</w:t>
      </w:r>
      <w:r>
        <w:rPr>
          <w:rFonts w:ascii="Times New Roman" w:hAnsi="Times New Roman" w:cs="Times New Roman"/>
          <w:sz w:val="28"/>
          <w:szCs w:val="28"/>
        </w:rPr>
        <w:t>мета  находится на огневой пози</w:t>
      </w:r>
      <w:r w:rsidRPr="002D4036">
        <w:rPr>
          <w:rFonts w:ascii="Times New Roman" w:hAnsi="Times New Roman" w:cs="Times New Roman"/>
          <w:sz w:val="28"/>
          <w:szCs w:val="28"/>
        </w:rPr>
        <w:t>ции слева от миномета вблизи наводчика так, чтобы видеть старшего офицера батареи (командира огневого взв</w:t>
      </w:r>
      <w:r>
        <w:rPr>
          <w:rFonts w:ascii="Times New Roman" w:hAnsi="Times New Roman" w:cs="Times New Roman"/>
          <w:sz w:val="28"/>
          <w:szCs w:val="28"/>
        </w:rPr>
        <w:t>ода) и иметь возможность контро</w:t>
      </w:r>
      <w:r w:rsidRPr="002D4036">
        <w:rPr>
          <w:rFonts w:ascii="Times New Roman" w:hAnsi="Times New Roman" w:cs="Times New Roman"/>
          <w:sz w:val="28"/>
          <w:szCs w:val="28"/>
        </w:rPr>
        <w:t xml:space="preserve">лировать работу наводчика; </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Места дл</w:t>
      </w:r>
      <w:r w:rsidR="00AC2998">
        <w:rPr>
          <w:rFonts w:ascii="Times New Roman" w:hAnsi="Times New Roman" w:cs="Times New Roman"/>
          <w:sz w:val="28"/>
          <w:szCs w:val="28"/>
        </w:rPr>
        <w:t>я боеприпасов (погребки) обору</w:t>
      </w:r>
      <w:r w:rsidRPr="002D4036">
        <w:rPr>
          <w:rFonts w:ascii="Times New Roman" w:hAnsi="Times New Roman" w:cs="Times New Roman"/>
          <w:sz w:val="28"/>
          <w:szCs w:val="28"/>
        </w:rPr>
        <w:t>дуют в 10-20 м слева (справа) сзади от минометов.</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Укрытия (</w:t>
      </w:r>
      <w:r w:rsidR="00AC2998">
        <w:rPr>
          <w:rFonts w:ascii="Times New Roman" w:hAnsi="Times New Roman" w:cs="Times New Roman"/>
          <w:sz w:val="28"/>
          <w:szCs w:val="28"/>
        </w:rPr>
        <w:t>щели) для личного состава обору</w:t>
      </w:r>
      <w:r w:rsidRPr="002D4036">
        <w:rPr>
          <w:rFonts w:ascii="Times New Roman" w:hAnsi="Times New Roman" w:cs="Times New Roman"/>
          <w:sz w:val="28"/>
          <w:szCs w:val="28"/>
        </w:rPr>
        <w:t>дуют около минометов, блиндажи оборудуют сзади посредине фронта взвода (батареи), убежища - сзади посредине фронта батареи.</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Противот</w:t>
      </w:r>
      <w:r w:rsidR="00AC2998">
        <w:rPr>
          <w:rFonts w:ascii="Times New Roman" w:hAnsi="Times New Roman" w:cs="Times New Roman"/>
          <w:sz w:val="28"/>
          <w:szCs w:val="28"/>
        </w:rPr>
        <w:t>анковое оружие и пулеметы распо</w:t>
      </w:r>
      <w:r w:rsidRPr="002D4036">
        <w:rPr>
          <w:rFonts w:ascii="Times New Roman" w:hAnsi="Times New Roman" w:cs="Times New Roman"/>
          <w:sz w:val="28"/>
          <w:szCs w:val="28"/>
        </w:rPr>
        <w:t>лагают на огневой позиции так, чтобы была обеспечена круговая оборона.</w:t>
      </w:r>
    </w:p>
    <w:p w:rsidR="002D4036" w:rsidRPr="002D4036"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Наблюд</w:t>
      </w:r>
      <w:r w:rsidR="00AC2998">
        <w:rPr>
          <w:rFonts w:ascii="Times New Roman" w:hAnsi="Times New Roman" w:cs="Times New Roman"/>
          <w:sz w:val="28"/>
          <w:szCs w:val="28"/>
        </w:rPr>
        <w:t>ательный пост располагают на на</w:t>
      </w:r>
      <w:r w:rsidRPr="002D4036">
        <w:rPr>
          <w:rFonts w:ascii="Times New Roman" w:hAnsi="Times New Roman" w:cs="Times New Roman"/>
          <w:sz w:val="28"/>
          <w:szCs w:val="28"/>
        </w:rPr>
        <w:t>правлении возможного пр</w:t>
      </w:r>
      <w:r w:rsidRPr="002D4036">
        <w:rPr>
          <w:rFonts w:ascii="Times New Roman" w:hAnsi="Times New Roman" w:cs="Times New Roman"/>
          <w:sz w:val="28"/>
          <w:szCs w:val="28"/>
        </w:rPr>
        <w:t>о</w:t>
      </w:r>
      <w:r w:rsidR="00AC2998">
        <w:rPr>
          <w:rFonts w:ascii="Times New Roman" w:hAnsi="Times New Roman" w:cs="Times New Roman"/>
          <w:sz w:val="28"/>
          <w:szCs w:val="28"/>
        </w:rPr>
        <w:t>рыва танков и пехо</w:t>
      </w:r>
      <w:r w:rsidRPr="002D4036">
        <w:rPr>
          <w:rFonts w:ascii="Times New Roman" w:hAnsi="Times New Roman" w:cs="Times New Roman"/>
          <w:sz w:val="28"/>
          <w:szCs w:val="28"/>
        </w:rPr>
        <w:t>ты противника на удалении зрительной связи.</w:t>
      </w:r>
    </w:p>
    <w:p w:rsidR="00B97FFB" w:rsidRPr="00E56EBC" w:rsidRDefault="002D4036" w:rsidP="00AC2998">
      <w:pPr>
        <w:tabs>
          <w:tab w:val="left" w:pos="8364"/>
        </w:tabs>
        <w:spacing w:after="0" w:line="360" w:lineRule="auto"/>
        <w:ind w:firstLine="709"/>
        <w:jc w:val="both"/>
        <w:rPr>
          <w:rFonts w:ascii="Times New Roman" w:hAnsi="Times New Roman" w:cs="Times New Roman"/>
          <w:sz w:val="28"/>
          <w:szCs w:val="28"/>
        </w:rPr>
      </w:pPr>
      <w:r w:rsidRPr="002D4036">
        <w:rPr>
          <w:rFonts w:ascii="Times New Roman" w:hAnsi="Times New Roman" w:cs="Times New Roman"/>
          <w:sz w:val="28"/>
          <w:szCs w:val="28"/>
        </w:rPr>
        <w:t>Тягачи и машины под боеприпасы размещают в зависимости от усл</w:t>
      </w:r>
      <w:r w:rsidRPr="002D4036">
        <w:rPr>
          <w:rFonts w:ascii="Times New Roman" w:hAnsi="Times New Roman" w:cs="Times New Roman"/>
          <w:sz w:val="28"/>
          <w:szCs w:val="28"/>
        </w:rPr>
        <w:t>о</w:t>
      </w:r>
      <w:r w:rsidRPr="002D4036">
        <w:rPr>
          <w:rFonts w:ascii="Times New Roman" w:hAnsi="Times New Roman" w:cs="Times New Roman"/>
          <w:sz w:val="28"/>
          <w:szCs w:val="28"/>
        </w:rPr>
        <w:t>вий местности, обычно сзади (справа или слева) от минометов рассредо</w:t>
      </w:r>
      <w:r w:rsidR="00AC2998">
        <w:rPr>
          <w:rFonts w:ascii="Times New Roman" w:hAnsi="Times New Roman" w:cs="Times New Roman"/>
          <w:sz w:val="28"/>
          <w:szCs w:val="28"/>
        </w:rPr>
        <w:t>то</w:t>
      </w:r>
      <w:r w:rsidRPr="002D4036">
        <w:rPr>
          <w:rFonts w:ascii="Times New Roman" w:hAnsi="Times New Roman" w:cs="Times New Roman"/>
          <w:sz w:val="28"/>
          <w:szCs w:val="28"/>
        </w:rPr>
        <w:t>ч</w:t>
      </w:r>
      <w:r w:rsidRPr="002D4036">
        <w:rPr>
          <w:rFonts w:ascii="Times New Roman" w:hAnsi="Times New Roman" w:cs="Times New Roman"/>
          <w:sz w:val="28"/>
          <w:szCs w:val="28"/>
        </w:rPr>
        <w:t>е</w:t>
      </w:r>
      <w:r w:rsidRPr="002D4036">
        <w:rPr>
          <w:rFonts w:ascii="Times New Roman" w:hAnsi="Times New Roman" w:cs="Times New Roman"/>
          <w:sz w:val="28"/>
          <w:szCs w:val="28"/>
        </w:rPr>
        <w:t>но в укры</w:t>
      </w:r>
      <w:r w:rsidR="00AC2998">
        <w:rPr>
          <w:rFonts w:ascii="Times New Roman" w:hAnsi="Times New Roman" w:cs="Times New Roman"/>
          <w:sz w:val="28"/>
          <w:szCs w:val="28"/>
        </w:rPr>
        <w:t>том месте на удалении, обеспечи</w:t>
      </w:r>
      <w:r w:rsidRPr="002D4036">
        <w:rPr>
          <w:rFonts w:ascii="Times New Roman" w:hAnsi="Times New Roman" w:cs="Times New Roman"/>
          <w:sz w:val="28"/>
          <w:szCs w:val="28"/>
        </w:rPr>
        <w:t>вающем быструю их подачу к м</w:t>
      </w:r>
      <w:r w:rsidRPr="002D4036">
        <w:rPr>
          <w:rFonts w:ascii="Times New Roman" w:hAnsi="Times New Roman" w:cs="Times New Roman"/>
          <w:sz w:val="28"/>
          <w:szCs w:val="28"/>
        </w:rPr>
        <w:t>и</w:t>
      </w:r>
      <w:r w:rsidRPr="002D4036">
        <w:rPr>
          <w:rFonts w:ascii="Times New Roman" w:hAnsi="Times New Roman" w:cs="Times New Roman"/>
          <w:sz w:val="28"/>
          <w:szCs w:val="28"/>
        </w:rPr>
        <w:t>нометам.</w:t>
      </w:r>
    </w:p>
    <w:p w:rsidR="00A415CF" w:rsidRPr="001C788C" w:rsidRDefault="004C0FE6" w:rsidP="00A415CF">
      <w:pPr>
        <w:pStyle w:val="1"/>
        <w:spacing w:before="0" w:line="360" w:lineRule="auto"/>
        <w:ind w:left="993" w:hanging="284"/>
        <w:jc w:val="both"/>
        <w:rPr>
          <w:rFonts w:ascii="Times New Roman" w:hAnsi="Times New Roman" w:cs="Times New Roman"/>
          <w:color w:val="auto"/>
        </w:rPr>
      </w:pPr>
      <w:r>
        <w:br w:type="page"/>
      </w:r>
      <w:bookmarkStart w:id="30" w:name="_Toc529961210"/>
      <w:r w:rsidR="00307383">
        <w:rPr>
          <w:rFonts w:ascii="Times New Roman" w:hAnsi="Times New Roman" w:cs="Times New Roman"/>
          <w:color w:val="auto"/>
        </w:rPr>
        <w:lastRenderedPageBreak/>
        <w:t xml:space="preserve">2. </w:t>
      </w:r>
      <w:r w:rsidR="00A415CF" w:rsidRPr="00A415CF">
        <w:rPr>
          <w:rFonts w:ascii="Times New Roman" w:hAnsi="Times New Roman" w:cs="Times New Roman"/>
          <w:color w:val="auto"/>
        </w:rPr>
        <w:t>Состав расчета. Название и назначение каждого номера расчета</w:t>
      </w:r>
      <w:r w:rsidR="00A415CF">
        <w:rPr>
          <w:rFonts w:ascii="Times New Roman" w:hAnsi="Times New Roman" w:cs="Times New Roman"/>
          <w:color w:val="auto"/>
        </w:rPr>
        <w:t>.</w:t>
      </w:r>
      <w:r w:rsidR="00A415CF" w:rsidRPr="00A415CF">
        <w:rPr>
          <w:rFonts w:ascii="Times New Roman" w:hAnsi="Times New Roman" w:cs="Times New Roman"/>
          <w:color w:val="auto"/>
        </w:rPr>
        <w:t xml:space="preserve"> Обязанности и действия номеров расчета при выполнении</w:t>
      </w:r>
      <w:bookmarkEnd w:id="30"/>
      <w:r w:rsidR="00A415CF" w:rsidRPr="00A415CF">
        <w:rPr>
          <w:rFonts w:ascii="Times New Roman" w:hAnsi="Times New Roman" w:cs="Times New Roman"/>
          <w:color w:val="auto"/>
        </w:rPr>
        <w:t xml:space="preserve"> </w:t>
      </w:r>
    </w:p>
    <w:p w:rsidR="00FD675E" w:rsidRPr="00B75C42" w:rsidRDefault="00A415CF" w:rsidP="00A415CF">
      <w:pPr>
        <w:pStyle w:val="1"/>
        <w:spacing w:before="0" w:line="360" w:lineRule="auto"/>
        <w:ind w:left="993"/>
        <w:jc w:val="both"/>
        <w:rPr>
          <w:rFonts w:ascii="Times New Roman" w:hAnsi="Times New Roman" w:cs="Times New Roman"/>
          <w:color w:val="auto"/>
        </w:rPr>
      </w:pPr>
      <w:bookmarkStart w:id="31" w:name="_Toc529961211"/>
      <w:r w:rsidRPr="00A415CF">
        <w:rPr>
          <w:rFonts w:ascii="Times New Roman" w:hAnsi="Times New Roman" w:cs="Times New Roman"/>
          <w:color w:val="auto"/>
        </w:rPr>
        <w:t>команды «К бою», «Отбой»</w:t>
      </w:r>
      <w:bookmarkEnd w:id="31"/>
    </w:p>
    <w:p w:rsidR="00D02BB9" w:rsidRPr="00B75C42" w:rsidRDefault="00D02BB9" w:rsidP="00E56EBC">
      <w:pPr>
        <w:spacing w:after="0" w:line="360" w:lineRule="auto"/>
        <w:ind w:firstLine="709"/>
        <w:jc w:val="both"/>
        <w:rPr>
          <w:rFonts w:ascii="Times New Roman" w:hAnsi="Times New Roman" w:cs="Times New Roman"/>
          <w:sz w:val="28"/>
          <w:szCs w:val="28"/>
        </w:rPr>
      </w:pP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М</w:t>
      </w:r>
      <w:r w:rsidRPr="00A415CF">
        <w:rPr>
          <w:rFonts w:ascii="Times New Roman" w:hAnsi="Times New Roman" w:cs="Times New Roman"/>
          <w:sz w:val="28"/>
          <w:szCs w:val="28"/>
        </w:rPr>
        <w:t>иномёт выполняет огневые задачи и действует в бою, как правило, в составе взвода или самостоятельно. Личный состав, непосредственно обсл</w:t>
      </w:r>
      <w:r>
        <w:rPr>
          <w:rFonts w:ascii="Times New Roman" w:hAnsi="Times New Roman" w:cs="Times New Roman"/>
          <w:sz w:val="28"/>
          <w:szCs w:val="28"/>
        </w:rPr>
        <w:t>у</w:t>
      </w:r>
      <w:r>
        <w:rPr>
          <w:rFonts w:ascii="Times New Roman" w:hAnsi="Times New Roman" w:cs="Times New Roman"/>
          <w:sz w:val="28"/>
          <w:szCs w:val="28"/>
        </w:rPr>
        <w:t>живаю</w:t>
      </w:r>
      <w:r w:rsidRPr="00A415CF">
        <w:rPr>
          <w:rFonts w:ascii="Times New Roman" w:hAnsi="Times New Roman" w:cs="Times New Roman"/>
          <w:sz w:val="28"/>
          <w:szCs w:val="28"/>
        </w:rPr>
        <w:t>щий его, называется миномётным расчётом.</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Расчёт 120-мм полкового миномёта (ПМ-120) состоит из командира миномё</w:t>
      </w:r>
      <w:r>
        <w:rPr>
          <w:rFonts w:ascii="Times New Roman" w:hAnsi="Times New Roman" w:cs="Times New Roman"/>
          <w:sz w:val="28"/>
          <w:szCs w:val="28"/>
        </w:rPr>
        <w:t>та и 5 номеров расчёта:</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1-</w:t>
      </w:r>
      <w:r w:rsidRPr="00A415CF">
        <w:rPr>
          <w:rFonts w:ascii="Times New Roman" w:hAnsi="Times New Roman" w:cs="Times New Roman"/>
          <w:sz w:val="28"/>
          <w:szCs w:val="28"/>
        </w:rPr>
        <w:t>й – наводчик;</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2-й – заряжающий;</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3-й – установщик;</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4-й – 1-й подносчик;</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5-й – 2-й подносчик;</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 xml:space="preserve">Назначение номеров расчёта: </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Наводчик - предназначен для установки на прицеле скомандованных установок и наведения миномёта в горизонтальной и вертикальной плоск</w:t>
      </w:r>
      <w:r w:rsidRPr="00A415CF">
        <w:rPr>
          <w:rFonts w:ascii="Times New Roman" w:hAnsi="Times New Roman" w:cs="Times New Roman"/>
          <w:sz w:val="28"/>
          <w:szCs w:val="28"/>
        </w:rPr>
        <w:t>о</w:t>
      </w:r>
      <w:r w:rsidRPr="00A415CF">
        <w:rPr>
          <w:rFonts w:ascii="Times New Roman" w:hAnsi="Times New Roman" w:cs="Times New Roman"/>
          <w:sz w:val="28"/>
          <w:szCs w:val="28"/>
        </w:rPr>
        <w:t>сти.</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устанавливает на прицеле скомандованные установки прицела и угл</w:t>
      </w:r>
      <w:r w:rsidRPr="00A415CF">
        <w:rPr>
          <w:rFonts w:ascii="Times New Roman" w:hAnsi="Times New Roman" w:cs="Times New Roman"/>
          <w:sz w:val="28"/>
          <w:szCs w:val="28"/>
        </w:rPr>
        <w:t>о</w:t>
      </w:r>
      <w:r w:rsidRPr="00A415CF">
        <w:rPr>
          <w:rFonts w:ascii="Times New Roman" w:hAnsi="Times New Roman" w:cs="Times New Roman"/>
          <w:sz w:val="28"/>
          <w:szCs w:val="28"/>
        </w:rPr>
        <w:t>мера;</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подъемным механизмом выводит пузырек продольного уровня на ср</w:t>
      </w:r>
      <w:r w:rsidRPr="00A415CF">
        <w:rPr>
          <w:rFonts w:ascii="Times New Roman" w:hAnsi="Times New Roman" w:cs="Times New Roman"/>
          <w:sz w:val="28"/>
          <w:szCs w:val="28"/>
        </w:rPr>
        <w:t>е</w:t>
      </w:r>
      <w:r w:rsidRPr="00A415CF">
        <w:rPr>
          <w:rFonts w:ascii="Times New Roman" w:hAnsi="Times New Roman" w:cs="Times New Roman"/>
          <w:sz w:val="28"/>
          <w:szCs w:val="28"/>
        </w:rPr>
        <w:t>дину (наводит миномет в вертикальной плоскости);</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 xml:space="preserve">поворотным механизмом наводит прицел в точку наводки (наводит миномет  в горизонтальной плоскости); </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по продольному уровню на прицеле контролирует работу заряжающ</w:t>
      </w:r>
      <w:r w:rsidRPr="00A415CF">
        <w:rPr>
          <w:rFonts w:ascii="Times New Roman" w:hAnsi="Times New Roman" w:cs="Times New Roman"/>
          <w:sz w:val="28"/>
          <w:szCs w:val="28"/>
        </w:rPr>
        <w:t>е</w:t>
      </w:r>
      <w:r w:rsidRPr="00A415CF">
        <w:rPr>
          <w:rFonts w:ascii="Times New Roman" w:hAnsi="Times New Roman" w:cs="Times New Roman"/>
          <w:sz w:val="28"/>
          <w:szCs w:val="28"/>
        </w:rPr>
        <w:t>го (</w:t>
      </w:r>
      <w:proofErr w:type="spellStart"/>
      <w:r w:rsidRPr="00A415CF">
        <w:rPr>
          <w:rFonts w:ascii="Times New Roman" w:hAnsi="Times New Roman" w:cs="Times New Roman"/>
          <w:sz w:val="28"/>
          <w:szCs w:val="28"/>
        </w:rPr>
        <w:t>горизонтирование</w:t>
      </w:r>
      <w:proofErr w:type="spellEnd"/>
      <w:r w:rsidRPr="00A415CF">
        <w:rPr>
          <w:rFonts w:ascii="Times New Roman" w:hAnsi="Times New Roman" w:cs="Times New Roman"/>
          <w:sz w:val="28"/>
          <w:szCs w:val="28"/>
        </w:rPr>
        <w:t xml:space="preserve"> вертлюга);</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производит выстрел.</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proofErr w:type="gramStart"/>
      <w:r w:rsidRPr="00A415CF">
        <w:rPr>
          <w:rFonts w:ascii="Times New Roman" w:hAnsi="Times New Roman" w:cs="Times New Roman"/>
          <w:sz w:val="28"/>
          <w:szCs w:val="28"/>
        </w:rPr>
        <w:t>Заряжа</w:t>
      </w:r>
      <w:r>
        <w:rPr>
          <w:rFonts w:ascii="Times New Roman" w:hAnsi="Times New Roman" w:cs="Times New Roman"/>
          <w:sz w:val="28"/>
          <w:szCs w:val="28"/>
        </w:rPr>
        <w:t>ющий</w:t>
      </w:r>
      <w:proofErr w:type="gramEnd"/>
      <w:r>
        <w:rPr>
          <w:rFonts w:ascii="Times New Roman" w:hAnsi="Times New Roman" w:cs="Times New Roman"/>
          <w:sz w:val="28"/>
          <w:szCs w:val="28"/>
        </w:rPr>
        <w:t xml:space="preserve"> –</w:t>
      </w:r>
      <w:r w:rsidRPr="00A415CF">
        <w:rPr>
          <w:rFonts w:ascii="Times New Roman" w:hAnsi="Times New Roman" w:cs="Times New Roman"/>
          <w:sz w:val="28"/>
          <w:szCs w:val="28"/>
        </w:rPr>
        <w:t xml:space="preserve"> предназначен</w:t>
      </w:r>
      <w:r>
        <w:rPr>
          <w:rFonts w:ascii="Times New Roman" w:hAnsi="Times New Roman" w:cs="Times New Roman"/>
          <w:sz w:val="28"/>
          <w:szCs w:val="28"/>
        </w:rPr>
        <w:t xml:space="preserve"> для заряжания миномёта:</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работая механизмом </w:t>
      </w:r>
      <w:proofErr w:type="spellStart"/>
      <w:r>
        <w:rPr>
          <w:rFonts w:ascii="Times New Roman" w:hAnsi="Times New Roman" w:cs="Times New Roman"/>
          <w:sz w:val="28"/>
          <w:szCs w:val="28"/>
        </w:rPr>
        <w:t>горизонтирования</w:t>
      </w:r>
      <w:proofErr w:type="spellEnd"/>
      <w:r>
        <w:rPr>
          <w:rFonts w:ascii="Times New Roman" w:hAnsi="Times New Roman" w:cs="Times New Roman"/>
          <w:sz w:val="28"/>
          <w:szCs w:val="28"/>
        </w:rPr>
        <w:t xml:space="preserve">, постоянно удерживает </w:t>
      </w:r>
      <w:r w:rsidRPr="00A415CF">
        <w:rPr>
          <w:rFonts w:ascii="Times New Roman" w:hAnsi="Times New Roman" w:cs="Times New Roman"/>
          <w:sz w:val="28"/>
          <w:szCs w:val="28"/>
        </w:rPr>
        <w:t>пуз</w:t>
      </w:r>
      <w:r w:rsidRPr="00A415CF">
        <w:rPr>
          <w:rFonts w:ascii="Times New Roman" w:hAnsi="Times New Roman" w:cs="Times New Roman"/>
          <w:sz w:val="28"/>
          <w:szCs w:val="28"/>
        </w:rPr>
        <w:t>ы</w:t>
      </w:r>
      <w:r>
        <w:rPr>
          <w:rFonts w:ascii="Times New Roman" w:hAnsi="Times New Roman" w:cs="Times New Roman"/>
          <w:sz w:val="28"/>
          <w:szCs w:val="28"/>
        </w:rPr>
        <w:t>рек поперечного уровня вертлюга на середине;</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переставляет переключатель стреляющего</w:t>
      </w:r>
      <w:r w:rsidRPr="00A415CF">
        <w:rPr>
          <w:rFonts w:ascii="Times New Roman" w:hAnsi="Times New Roman" w:cs="Times New Roman"/>
          <w:sz w:val="28"/>
          <w:szCs w:val="28"/>
        </w:rPr>
        <w:t xml:space="preserve"> приспособления на букву «Ж</w:t>
      </w:r>
      <w:r>
        <w:rPr>
          <w:rFonts w:ascii="Times New Roman" w:hAnsi="Times New Roman" w:cs="Times New Roman"/>
          <w:sz w:val="28"/>
          <w:szCs w:val="28"/>
        </w:rPr>
        <w:t>» или «С»;</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проверяет уста</w:t>
      </w:r>
      <w:r w:rsidRPr="00A415CF">
        <w:rPr>
          <w:rFonts w:ascii="Times New Roman" w:hAnsi="Times New Roman" w:cs="Times New Roman"/>
          <w:sz w:val="28"/>
          <w:szCs w:val="28"/>
        </w:rPr>
        <w:t>новку переключателя стреляющего при</w:t>
      </w:r>
      <w:r>
        <w:rPr>
          <w:rFonts w:ascii="Times New Roman" w:hAnsi="Times New Roman" w:cs="Times New Roman"/>
          <w:sz w:val="28"/>
          <w:szCs w:val="28"/>
        </w:rPr>
        <w:t>спо</w:t>
      </w:r>
      <w:r w:rsidRPr="00A415CF">
        <w:rPr>
          <w:rFonts w:ascii="Times New Roman" w:hAnsi="Times New Roman" w:cs="Times New Roman"/>
          <w:sz w:val="28"/>
          <w:szCs w:val="28"/>
        </w:rPr>
        <w:t>собления</w:t>
      </w:r>
      <w:r>
        <w:rPr>
          <w:rFonts w:ascii="Times New Roman" w:hAnsi="Times New Roman" w:cs="Times New Roman"/>
          <w:sz w:val="28"/>
          <w:szCs w:val="28"/>
        </w:rPr>
        <w:t>;</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принимает ми</w:t>
      </w:r>
      <w:r>
        <w:rPr>
          <w:rFonts w:ascii="Times New Roman" w:hAnsi="Times New Roman" w:cs="Times New Roman"/>
          <w:sz w:val="28"/>
          <w:szCs w:val="28"/>
        </w:rPr>
        <w:t>ну от первого подносчика, прове</w:t>
      </w:r>
      <w:r w:rsidRPr="00A415CF">
        <w:rPr>
          <w:rFonts w:ascii="Times New Roman" w:hAnsi="Times New Roman" w:cs="Times New Roman"/>
          <w:sz w:val="28"/>
          <w:szCs w:val="28"/>
        </w:rPr>
        <w:t>ряет уста</w:t>
      </w:r>
      <w:r>
        <w:rPr>
          <w:rFonts w:ascii="Times New Roman" w:hAnsi="Times New Roman" w:cs="Times New Roman"/>
          <w:sz w:val="28"/>
          <w:szCs w:val="28"/>
        </w:rPr>
        <w:t>новку взрыв</w:t>
      </w:r>
      <w:r>
        <w:rPr>
          <w:rFonts w:ascii="Times New Roman" w:hAnsi="Times New Roman" w:cs="Times New Roman"/>
          <w:sz w:val="28"/>
          <w:szCs w:val="28"/>
        </w:rPr>
        <w:t>а</w:t>
      </w:r>
      <w:r>
        <w:rPr>
          <w:rFonts w:ascii="Times New Roman" w:hAnsi="Times New Roman" w:cs="Times New Roman"/>
          <w:sz w:val="28"/>
          <w:szCs w:val="28"/>
        </w:rPr>
        <w:t>теля и заряд, произносит их вслух, выдергивает чеку и сни</w:t>
      </w:r>
      <w:r w:rsidRPr="00A415CF">
        <w:rPr>
          <w:rFonts w:ascii="Times New Roman" w:hAnsi="Times New Roman" w:cs="Times New Roman"/>
          <w:sz w:val="28"/>
          <w:szCs w:val="28"/>
        </w:rPr>
        <w:t>мает колпачок с взрывателя, после чего вводит мину стабилизатором в дульную часть ствола и, утопив ее в ствол примерно до центрующего утолщения, отпуска</w:t>
      </w:r>
      <w:r>
        <w:rPr>
          <w:rFonts w:ascii="Times New Roman" w:hAnsi="Times New Roman" w:cs="Times New Roman"/>
          <w:sz w:val="28"/>
          <w:szCs w:val="28"/>
        </w:rPr>
        <w:t>ет.</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 xml:space="preserve">Установщик - предназначен для </w:t>
      </w:r>
      <w:proofErr w:type="gramStart"/>
      <w:r w:rsidRPr="00A415CF">
        <w:rPr>
          <w:rFonts w:ascii="Times New Roman" w:hAnsi="Times New Roman" w:cs="Times New Roman"/>
          <w:sz w:val="28"/>
          <w:szCs w:val="28"/>
        </w:rPr>
        <w:t>установки</w:t>
      </w:r>
      <w:proofErr w:type="gramEnd"/>
      <w:r w:rsidRPr="00A415CF">
        <w:rPr>
          <w:rFonts w:ascii="Times New Roman" w:hAnsi="Times New Roman" w:cs="Times New Roman"/>
          <w:sz w:val="28"/>
          <w:szCs w:val="28"/>
        </w:rPr>
        <w:t xml:space="preserve"> скомандованной по цели установки взрывателя.</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повторяет наименование мины и уста</w:t>
      </w:r>
      <w:r w:rsidRPr="00A415CF">
        <w:rPr>
          <w:rFonts w:ascii="Times New Roman" w:hAnsi="Times New Roman" w:cs="Times New Roman"/>
          <w:sz w:val="28"/>
          <w:szCs w:val="28"/>
        </w:rPr>
        <w:t>новку взрывателя;</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го</w:t>
      </w:r>
      <w:r>
        <w:rPr>
          <w:rFonts w:ascii="Times New Roman" w:hAnsi="Times New Roman" w:cs="Times New Roman"/>
          <w:sz w:val="28"/>
          <w:szCs w:val="28"/>
        </w:rPr>
        <w:t xml:space="preserve">товит мину к стрельбе и устанавливает скомандованную </w:t>
      </w:r>
      <w:r w:rsidRPr="00A415CF">
        <w:rPr>
          <w:rFonts w:ascii="Times New Roman" w:hAnsi="Times New Roman" w:cs="Times New Roman"/>
          <w:sz w:val="28"/>
          <w:szCs w:val="28"/>
        </w:rPr>
        <w:t>установ</w:t>
      </w:r>
      <w:r>
        <w:rPr>
          <w:rFonts w:ascii="Times New Roman" w:hAnsi="Times New Roman" w:cs="Times New Roman"/>
          <w:sz w:val="28"/>
          <w:szCs w:val="28"/>
        </w:rPr>
        <w:t>ку взры</w:t>
      </w:r>
      <w:r w:rsidRPr="00A415CF">
        <w:rPr>
          <w:rFonts w:ascii="Times New Roman" w:hAnsi="Times New Roman" w:cs="Times New Roman"/>
          <w:sz w:val="28"/>
          <w:szCs w:val="28"/>
        </w:rPr>
        <w:t>вателя;</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повторяет скомандованный заряд и на</w:t>
      </w:r>
      <w:r w:rsidRPr="00A415CF">
        <w:rPr>
          <w:rFonts w:ascii="Times New Roman" w:hAnsi="Times New Roman" w:cs="Times New Roman"/>
          <w:sz w:val="28"/>
          <w:szCs w:val="28"/>
        </w:rPr>
        <w:t>вешивает соот</w:t>
      </w:r>
      <w:r>
        <w:rPr>
          <w:rFonts w:ascii="Times New Roman" w:hAnsi="Times New Roman" w:cs="Times New Roman"/>
          <w:sz w:val="28"/>
          <w:szCs w:val="28"/>
        </w:rPr>
        <w:t>ветст</w:t>
      </w:r>
      <w:r w:rsidRPr="00A415CF">
        <w:rPr>
          <w:rFonts w:ascii="Times New Roman" w:hAnsi="Times New Roman" w:cs="Times New Roman"/>
          <w:sz w:val="28"/>
          <w:szCs w:val="28"/>
        </w:rPr>
        <w:t>вующе</w:t>
      </w:r>
      <w:r>
        <w:rPr>
          <w:rFonts w:ascii="Times New Roman" w:hAnsi="Times New Roman" w:cs="Times New Roman"/>
          <w:sz w:val="28"/>
          <w:szCs w:val="28"/>
        </w:rPr>
        <w:t>е к</w:t>
      </w:r>
      <w:r>
        <w:rPr>
          <w:rFonts w:ascii="Times New Roman" w:hAnsi="Times New Roman" w:cs="Times New Roman"/>
          <w:sz w:val="28"/>
          <w:szCs w:val="28"/>
        </w:rPr>
        <w:t>о</w:t>
      </w:r>
      <w:r>
        <w:rPr>
          <w:rFonts w:ascii="Times New Roman" w:hAnsi="Times New Roman" w:cs="Times New Roman"/>
          <w:sz w:val="28"/>
          <w:szCs w:val="28"/>
        </w:rPr>
        <w:t>личество дополнительных зарядов на трубку ста</w:t>
      </w:r>
      <w:r w:rsidRPr="00A415CF">
        <w:rPr>
          <w:rFonts w:ascii="Times New Roman" w:hAnsi="Times New Roman" w:cs="Times New Roman"/>
          <w:sz w:val="28"/>
          <w:szCs w:val="28"/>
        </w:rPr>
        <w:t>билизатора;</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го</w:t>
      </w:r>
      <w:r>
        <w:rPr>
          <w:rFonts w:ascii="Times New Roman" w:hAnsi="Times New Roman" w:cs="Times New Roman"/>
          <w:sz w:val="28"/>
          <w:szCs w:val="28"/>
        </w:rPr>
        <w:t>товит указанное количество мин.</w:t>
      </w:r>
    </w:p>
    <w:p w:rsidR="00A415CF" w:rsidRPr="00A415CF" w:rsidRDefault="00A415CF" w:rsidP="00A415CF">
      <w:pPr>
        <w:widowControl w:val="0"/>
        <w:autoSpaceDE w:val="0"/>
        <w:autoSpaceDN w:val="0"/>
        <w:adjustRightInd w:val="0"/>
        <w:spacing w:after="0" w:line="360" w:lineRule="auto"/>
        <w:ind w:right="5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1-й, 2-й подносчик – </w:t>
      </w:r>
      <w:r w:rsidRPr="00A415CF">
        <w:rPr>
          <w:rFonts w:ascii="Times New Roman" w:hAnsi="Times New Roman" w:cs="Times New Roman"/>
          <w:sz w:val="28"/>
          <w:szCs w:val="28"/>
        </w:rPr>
        <w:t>подносят</w:t>
      </w:r>
      <w:r>
        <w:rPr>
          <w:rFonts w:ascii="Times New Roman" w:hAnsi="Times New Roman" w:cs="Times New Roman"/>
          <w:sz w:val="28"/>
          <w:szCs w:val="28"/>
        </w:rPr>
        <w:t xml:space="preserve"> </w:t>
      </w:r>
      <w:r w:rsidRPr="00A415CF">
        <w:rPr>
          <w:rFonts w:ascii="Times New Roman" w:hAnsi="Times New Roman" w:cs="Times New Roman"/>
          <w:sz w:val="28"/>
          <w:szCs w:val="28"/>
        </w:rPr>
        <w:t>мины к заряжающему, помогают ему готовить мины к стрельбе.</w:t>
      </w:r>
      <w:proofErr w:type="gramEnd"/>
    </w:p>
    <w:p w:rsidR="00D02BB9" w:rsidRDefault="00A415CF"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A415CF">
        <w:rPr>
          <w:rFonts w:ascii="Times New Roman" w:hAnsi="Times New Roman" w:cs="Times New Roman"/>
          <w:sz w:val="28"/>
          <w:szCs w:val="28"/>
        </w:rPr>
        <w:t>Расположение номеров расчета у миномёта при выполнении ко</w:t>
      </w:r>
      <w:r w:rsidR="00272AFE">
        <w:rPr>
          <w:rFonts w:ascii="Times New Roman" w:hAnsi="Times New Roman" w:cs="Times New Roman"/>
          <w:sz w:val="28"/>
          <w:szCs w:val="28"/>
        </w:rPr>
        <w:t>манды «К бою» (рисунок 1).</w:t>
      </w: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b/>
          <w:noProof/>
          <w:color w:val="000000"/>
          <w:lang w:eastAsia="ru-RU"/>
        </w:rPr>
        <mc:AlternateContent>
          <mc:Choice Requires="wpg">
            <w:drawing>
              <wp:anchor distT="0" distB="0" distL="114300" distR="114300" simplePos="0" relativeHeight="251688960" behindDoc="0" locked="0" layoutInCell="1" allowOverlap="1" wp14:anchorId="5B588969" wp14:editId="6E9C70EF">
                <wp:simplePos x="0" y="0"/>
                <wp:positionH relativeFrom="column">
                  <wp:posOffset>1698176</wp:posOffset>
                </wp:positionH>
                <wp:positionV relativeFrom="paragraph">
                  <wp:posOffset>230954</wp:posOffset>
                </wp:positionV>
                <wp:extent cx="1752600" cy="1089660"/>
                <wp:effectExtent l="38100" t="0" r="19050" b="15240"/>
                <wp:wrapNone/>
                <wp:docPr id="32" name="Группа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52600" cy="1089660"/>
                          <a:chOff x="4101" y="10708"/>
                          <a:chExt cx="2760" cy="1716"/>
                        </a:xfrm>
                      </wpg:grpSpPr>
                      <wpg:grpSp>
                        <wpg:cNvPr id="33" name="Group 31"/>
                        <wpg:cNvGrpSpPr>
                          <a:grpSpLocks noChangeAspect="1"/>
                        </wpg:cNvGrpSpPr>
                        <wpg:grpSpPr bwMode="auto">
                          <a:xfrm>
                            <a:off x="4101" y="10708"/>
                            <a:ext cx="827" cy="1320"/>
                            <a:chOff x="4101" y="10708"/>
                            <a:chExt cx="827" cy="1320"/>
                          </a:xfrm>
                        </wpg:grpSpPr>
                        <wps:wsp>
                          <wps:cNvPr id="34" name="Oval 32"/>
                          <wps:cNvSpPr>
                            <a:spLocks noChangeAspect="1" noChangeArrowheads="1"/>
                          </wps:cNvSpPr>
                          <wps:spPr bwMode="auto">
                            <a:xfrm>
                              <a:off x="4221" y="11548"/>
                              <a:ext cx="600" cy="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Rectangle 33"/>
                          <wps:cNvSpPr>
                            <a:spLocks noChangeAspect="1" noChangeArrowheads="1"/>
                          </wps:cNvSpPr>
                          <wps:spPr bwMode="auto">
                            <a:xfrm>
                              <a:off x="4461" y="10708"/>
                              <a:ext cx="1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34"/>
                          <wps:cNvCnPr/>
                          <wps:spPr bwMode="auto">
                            <a:xfrm flipH="1">
                              <a:off x="4101" y="11068"/>
                              <a:ext cx="36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5"/>
                          <wps:cNvCnPr/>
                          <wps:spPr bwMode="auto">
                            <a:xfrm rot="13500000" flipH="1">
                              <a:off x="4568" y="11092"/>
                              <a:ext cx="36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 name="Rectangle 36"/>
                        <wps:cNvSpPr>
                          <a:spLocks noChangeAspect="1" noChangeArrowheads="1"/>
                        </wps:cNvSpPr>
                        <wps:spPr bwMode="auto">
                          <a:xfrm>
                            <a:off x="6141" y="1206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133.7pt;margin-top:18.2pt;width:138pt;height:85.8pt;z-index:251688960" coordorigin="4101,10708" coordsize="276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">
                <o:lock v:ext="edit" aspectratio="t"/>
                <v:group id="Group 31" o:spid="_x0000_s1027" style="position:absolute;left:4101;top:10708;width:827;height:1320" coordorigin="4101,10708" coordsize="827,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o:lock v:ext="edit" aspectratio="t"/>
                  <v:oval id="Oval 32" o:spid="_x0000_s1028" style="position:absolute;left:4221;top:11548;width:6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o:lock v:ext="edit" aspectratio="t"/>
                  </v:oval>
                  <v:rect id="Rectangle 33" o:spid="_x0000_s1029" style="position:absolute;left:4461;top:10708;width: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o:lock v:ext="edit" aspectratio="t"/>
                  </v:rect>
                  <v:line id="Line 34" o:spid="_x0000_s1030" style="position:absolute;flip:x;visibility:visible;mso-wrap-style:square" from="4101,11068" to="4461,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5" o:spid="_x0000_s1031" style="position:absolute;rotation:135;flip:x;visibility:visible;mso-wrap-style:square" from="4568,11092" to="4928,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ZdMQAAADbAAAADwAAAGRycy9kb3ducmV2LnhtbESP3WrCQBSE7wu+w3IE73RjLY1EV7Gi&#10;tFAo9e/+kD0mwezZsLsm6dt3C0Ivh5n5hlmue1OLlpyvLCuYThIQxLnVFRcKzqf9eA7CB2SNtWVS&#10;8EMe1qvB0xIzbTs+UHsMhYgQ9hkqKENoMil9XpJBP7ENcfSu1hkMUbpCaoddhJtaPifJqzRYcVwo&#10;saFtSfnteDcKdiYN8/fUdZeuvXx9f77dXra7s1KjYb9ZgAjUh//wo/2hFcxS+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ll0xAAAANsAAAAPAAAAAAAAAAAA&#10;AAAAAKECAABkcnMvZG93bnJldi54bWxQSwUGAAAAAAQABAD5AAAAkgMAAAAA&#10;">
                    <v:stroke endarrow="block"/>
                  </v:line>
                </v:group>
                <v:rect id="Rectangle 36" o:spid="_x0000_s1032" style="position:absolute;left:6141;top:120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o:lock v:ext="edit" aspectratio="t"/>
                </v:rect>
              </v:group>
            </w:pict>
          </mc:Fallback>
        </mc:AlternateContent>
      </w:r>
    </w:p>
    <w:p w:rsidR="00272AFE" w:rsidRPr="00272AFE" w:rsidRDefault="00272AFE" w:rsidP="00272AFE">
      <w:pPr>
        <w:widowControl w:val="0"/>
        <w:autoSpaceDE w:val="0"/>
        <w:autoSpaceDN w:val="0"/>
        <w:adjustRightInd w:val="0"/>
        <w:ind w:left="57" w:right="57"/>
        <w:jc w:val="both"/>
        <w:rPr>
          <w:rFonts w:ascii="Times New Roman" w:hAnsi="Times New Roman" w:cs="Times New Roman"/>
          <w:color w:val="000000"/>
          <w:sz w:val="24"/>
          <w:szCs w:val="24"/>
        </w:rPr>
      </w:pPr>
      <w:r w:rsidRPr="00272AFE">
        <w:rPr>
          <w:rFonts w:ascii="Times New Roman" w:hAnsi="Times New Roman" w:cs="Times New Roman"/>
          <w:b/>
          <w:color w:val="000000"/>
          <w:sz w:val="24"/>
          <w:szCs w:val="24"/>
        </w:rPr>
        <w:t xml:space="preserve">                                             1       2</w:t>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p>
    <w:p w:rsidR="00272AFE" w:rsidRPr="00272AFE" w:rsidRDefault="00272AFE" w:rsidP="00272AFE">
      <w:pPr>
        <w:widowControl w:val="0"/>
        <w:autoSpaceDE w:val="0"/>
        <w:autoSpaceDN w:val="0"/>
        <w:adjustRightInd w:val="0"/>
        <w:ind w:left="57" w:right="57"/>
        <w:jc w:val="both"/>
        <w:rPr>
          <w:rFonts w:ascii="Times New Roman" w:hAnsi="Times New Roman" w:cs="Times New Roman"/>
          <w:color w:val="000000"/>
          <w:sz w:val="24"/>
          <w:szCs w:val="24"/>
        </w:rPr>
      </w:pP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p>
    <w:p w:rsidR="00272AFE" w:rsidRPr="00272AFE" w:rsidRDefault="00272AFE" w:rsidP="00272AFE">
      <w:pPr>
        <w:widowControl w:val="0"/>
        <w:autoSpaceDE w:val="0"/>
        <w:autoSpaceDN w:val="0"/>
        <w:adjustRightInd w:val="0"/>
        <w:ind w:left="57" w:right="57"/>
        <w:jc w:val="both"/>
        <w:rPr>
          <w:rFonts w:ascii="Times New Roman" w:hAnsi="Times New Roman" w:cs="Times New Roman"/>
          <w:color w:val="000000"/>
          <w:sz w:val="24"/>
          <w:szCs w:val="24"/>
        </w:rPr>
      </w:pP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72AFE">
        <w:rPr>
          <w:rFonts w:ascii="Times New Roman" w:hAnsi="Times New Roman" w:cs="Times New Roman"/>
          <w:b/>
          <w:color w:val="000000"/>
          <w:sz w:val="24"/>
          <w:szCs w:val="24"/>
        </w:rPr>
        <w:t xml:space="preserve">4 </w:t>
      </w:r>
      <w:r w:rsidRPr="00272AFE">
        <w:rPr>
          <w:rFonts w:ascii="Times New Roman" w:hAnsi="Times New Roman" w:cs="Times New Roman"/>
          <w:color w:val="000000"/>
          <w:sz w:val="24"/>
          <w:szCs w:val="24"/>
        </w:rPr>
        <w:t xml:space="preserve">           </w:t>
      </w:r>
      <w:r w:rsidRPr="00272AFE">
        <w:rPr>
          <w:rFonts w:ascii="Times New Roman" w:hAnsi="Times New Roman" w:cs="Times New Roman"/>
          <w:b/>
          <w:color w:val="000000"/>
          <w:sz w:val="24"/>
          <w:szCs w:val="24"/>
        </w:rPr>
        <w:t>5</w:t>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r w:rsidRPr="00272AFE">
        <w:rPr>
          <w:rFonts w:ascii="Times New Roman" w:hAnsi="Times New Roman" w:cs="Times New Roman"/>
          <w:color w:val="000000"/>
          <w:sz w:val="24"/>
          <w:szCs w:val="24"/>
        </w:rPr>
        <w:tab/>
      </w:r>
    </w:p>
    <w:p w:rsidR="00272AFE" w:rsidRPr="00272AFE" w:rsidRDefault="00272AFE" w:rsidP="00272AFE">
      <w:pPr>
        <w:widowControl w:val="0"/>
        <w:autoSpaceDE w:val="0"/>
        <w:autoSpaceDN w:val="0"/>
        <w:adjustRightInd w:val="0"/>
        <w:ind w:left="4305" w:right="57" w:firstLine="231"/>
        <w:jc w:val="both"/>
        <w:rPr>
          <w:rFonts w:ascii="Times New Roman" w:hAnsi="Times New Roman" w:cs="Times New Roman"/>
          <w:b/>
          <w:color w:val="000000"/>
          <w:sz w:val="24"/>
          <w:szCs w:val="24"/>
        </w:rPr>
      </w:pPr>
      <w:r>
        <w:rPr>
          <w:noProof/>
          <w:lang w:eastAsia="ru-RU"/>
        </w:rPr>
        <mc:AlternateContent>
          <mc:Choice Requires="wps">
            <w:drawing>
              <wp:anchor distT="0" distB="0" distL="114300" distR="114300" simplePos="0" relativeHeight="251691008" behindDoc="0" locked="0" layoutInCell="1" allowOverlap="1" wp14:anchorId="70C28417" wp14:editId="71524C7B">
                <wp:simplePos x="0" y="0"/>
                <wp:positionH relativeFrom="column">
                  <wp:posOffset>158114</wp:posOffset>
                </wp:positionH>
                <wp:positionV relativeFrom="paragraph">
                  <wp:posOffset>217170</wp:posOffset>
                </wp:positionV>
                <wp:extent cx="5953125" cy="635"/>
                <wp:effectExtent l="0" t="0" r="9525" b="0"/>
                <wp:wrapNone/>
                <wp:docPr id="39" name="Поле 39"/>
                <wp:cNvGraphicFramePr/>
                <a:graphic xmlns:a="http://schemas.openxmlformats.org/drawingml/2006/main">
                  <a:graphicData uri="http://schemas.microsoft.com/office/word/2010/wordprocessingShape">
                    <wps:wsp>
                      <wps:cNvSpPr txBox="1"/>
                      <wps:spPr>
                        <a:xfrm>
                          <a:off x="0" y="0"/>
                          <a:ext cx="5953125" cy="635"/>
                        </a:xfrm>
                        <a:prstGeom prst="rect">
                          <a:avLst/>
                        </a:prstGeom>
                        <a:solidFill>
                          <a:prstClr val="white"/>
                        </a:solidFill>
                        <a:ln>
                          <a:noFill/>
                        </a:ln>
                        <a:effectLst/>
                      </wps:spPr>
                      <wps:txbx>
                        <w:txbxContent>
                          <w:p w:rsidR="00AC58F9" w:rsidRDefault="00AC58F9" w:rsidP="00272AFE">
                            <w:pPr>
                              <w:pStyle w:val="ae"/>
                              <w:spacing w:after="0"/>
                              <w:jc w:val="center"/>
                              <w:rPr>
                                <w:rFonts w:ascii="Times New Roman" w:hAnsi="Times New Roman" w:cs="Times New Roman"/>
                                <w:b w:val="0"/>
                                <w:color w:val="auto"/>
                                <w:sz w:val="28"/>
                                <w:szCs w:val="28"/>
                              </w:rPr>
                            </w:pPr>
                            <w:r w:rsidRPr="00272AFE">
                              <w:rPr>
                                <w:rFonts w:ascii="Times New Roman" w:hAnsi="Times New Roman" w:cs="Times New Roman"/>
                                <w:b w:val="0"/>
                                <w:color w:val="auto"/>
                                <w:sz w:val="28"/>
                                <w:szCs w:val="28"/>
                              </w:rPr>
                              <w:t xml:space="preserve">Рисунок </w:t>
                            </w:r>
                            <w:r w:rsidRPr="00272AFE">
                              <w:rPr>
                                <w:rFonts w:ascii="Times New Roman" w:hAnsi="Times New Roman" w:cs="Times New Roman"/>
                                <w:b w:val="0"/>
                                <w:color w:val="auto"/>
                                <w:sz w:val="28"/>
                                <w:szCs w:val="28"/>
                              </w:rPr>
                              <w:fldChar w:fldCharType="begin"/>
                            </w:r>
                            <w:r w:rsidRPr="00272AFE">
                              <w:rPr>
                                <w:rFonts w:ascii="Times New Roman" w:hAnsi="Times New Roman" w:cs="Times New Roman"/>
                                <w:b w:val="0"/>
                                <w:color w:val="auto"/>
                                <w:sz w:val="28"/>
                                <w:szCs w:val="28"/>
                              </w:rPr>
                              <w:instrText xml:space="preserve"> SEQ Рисунок \* ARABIC </w:instrText>
                            </w:r>
                            <w:r w:rsidRPr="00272AFE">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w:t>
                            </w:r>
                            <w:r w:rsidRPr="00272AFE">
                              <w:rPr>
                                <w:rFonts w:ascii="Times New Roman" w:hAnsi="Times New Roman" w:cs="Times New Roman"/>
                                <w:b w:val="0"/>
                                <w:color w:val="auto"/>
                                <w:sz w:val="28"/>
                                <w:szCs w:val="28"/>
                              </w:rPr>
                              <w:fldChar w:fldCharType="end"/>
                            </w:r>
                            <w:r w:rsidRPr="00272AFE">
                              <w:rPr>
                                <w:rFonts w:ascii="Times New Roman" w:hAnsi="Times New Roman" w:cs="Times New Roman"/>
                                <w:b w:val="0"/>
                                <w:color w:val="auto"/>
                                <w:sz w:val="28"/>
                                <w:szCs w:val="28"/>
                              </w:rPr>
                              <w:t xml:space="preserve"> – Расположение номеров расчета у миномета при выполнении</w:t>
                            </w:r>
                          </w:p>
                          <w:p w:rsidR="00AC58F9" w:rsidRPr="00272AFE" w:rsidRDefault="00AC58F9" w:rsidP="00272AFE">
                            <w:pPr>
                              <w:pStyle w:val="ae"/>
                              <w:spacing w:after="0"/>
                              <w:jc w:val="center"/>
                              <w:rPr>
                                <w:rFonts w:ascii="Times New Roman" w:hAnsi="Times New Roman" w:cs="Times New Roman"/>
                                <w:b w:val="0"/>
                                <w:noProof/>
                                <w:color w:val="auto"/>
                                <w:sz w:val="28"/>
                                <w:szCs w:val="28"/>
                              </w:rPr>
                            </w:pPr>
                            <w:r w:rsidRPr="00272AFE">
                              <w:rPr>
                                <w:rFonts w:ascii="Times New Roman" w:hAnsi="Times New Roman" w:cs="Times New Roman"/>
                                <w:b w:val="0"/>
                                <w:color w:val="auto"/>
                                <w:sz w:val="28"/>
                                <w:szCs w:val="28"/>
                              </w:rPr>
                              <w:t>команды «К бою»</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12.45pt;margin-top:17.1pt;width:468.75pt;height:.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" stroked="f">
                <v:textbox style="mso-fit-shape-to-text:t" inset="0,0,0,0">
                  <w:txbxContent>
                    <w:p w:rsidR="00AC58F9" w:rsidRDefault="00AC58F9" w:rsidP="00272AFE">
                      <w:pPr>
                        <w:pStyle w:val="ae"/>
                        <w:spacing w:after="0"/>
                        <w:jc w:val="center"/>
                        <w:rPr>
                          <w:rFonts w:ascii="Times New Roman" w:hAnsi="Times New Roman" w:cs="Times New Roman"/>
                          <w:b w:val="0"/>
                          <w:color w:val="auto"/>
                          <w:sz w:val="28"/>
                          <w:szCs w:val="28"/>
                        </w:rPr>
                      </w:pPr>
                      <w:r w:rsidRPr="00272AFE">
                        <w:rPr>
                          <w:rFonts w:ascii="Times New Roman" w:hAnsi="Times New Roman" w:cs="Times New Roman"/>
                          <w:b w:val="0"/>
                          <w:color w:val="auto"/>
                          <w:sz w:val="28"/>
                          <w:szCs w:val="28"/>
                        </w:rPr>
                        <w:t xml:space="preserve">Рисунок </w:t>
                      </w:r>
                      <w:r w:rsidRPr="00272AFE">
                        <w:rPr>
                          <w:rFonts w:ascii="Times New Roman" w:hAnsi="Times New Roman" w:cs="Times New Roman"/>
                          <w:b w:val="0"/>
                          <w:color w:val="auto"/>
                          <w:sz w:val="28"/>
                          <w:szCs w:val="28"/>
                        </w:rPr>
                        <w:fldChar w:fldCharType="begin"/>
                      </w:r>
                      <w:r w:rsidRPr="00272AFE">
                        <w:rPr>
                          <w:rFonts w:ascii="Times New Roman" w:hAnsi="Times New Roman" w:cs="Times New Roman"/>
                          <w:b w:val="0"/>
                          <w:color w:val="auto"/>
                          <w:sz w:val="28"/>
                          <w:szCs w:val="28"/>
                        </w:rPr>
                        <w:instrText xml:space="preserve"> SEQ Рисунок \* ARABIC </w:instrText>
                      </w:r>
                      <w:r w:rsidRPr="00272AFE">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w:t>
                      </w:r>
                      <w:r w:rsidRPr="00272AFE">
                        <w:rPr>
                          <w:rFonts w:ascii="Times New Roman" w:hAnsi="Times New Roman" w:cs="Times New Roman"/>
                          <w:b w:val="0"/>
                          <w:color w:val="auto"/>
                          <w:sz w:val="28"/>
                          <w:szCs w:val="28"/>
                        </w:rPr>
                        <w:fldChar w:fldCharType="end"/>
                      </w:r>
                      <w:r w:rsidRPr="00272AFE">
                        <w:rPr>
                          <w:rFonts w:ascii="Times New Roman" w:hAnsi="Times New Roman" w:cs="Times New Roman"/>
                          <w:b w:val="0"/>
                          <w:color w:val="auto"/>
                          <w:sz w:val="28"/>
                          <w:szCs w:val="28"/>
                        </w:rPr>
                        <w:t xml:space="preserve"> – Расположение номеров расчета у миномета при выполнении</w:t>
                      </w:r>
                    </w:p>
                    <w:p w:rsidR="00AC58F9" w:rsidRPr="00272AFE" w:rsidRDefault="00AC58F9" w:rsidP="00272AFE">
                      <w:pPr>
                        <w:pStyle w:val="ae"/>
                        <w:spacing w:after="0"/>
                        <w:jc w:val="center"/>
                        <w:rPr>
                          <w:rFonts w:ascii="Times New Roman" w:hAnsi="Times New Roman" w:cs="Times New Roman"/>
                          <w:b w:val="0"/>
                          <w:noProof/>
                          <w:color w:val="auto"/>
                          <w:sz w:val="28"/>
                          <w:szCs w:val="28"/>
                        </w:rPr>
                      </w:pPr>
                      <w:r w:rsidRPr="00272AFE">
                        <w:rPr>
                          <w:rFonts w:ascii="Times New Roman" w:hAnsi="Times New Roman" w:cs="Times New Roman"/>
                          <w:b w:val="0"/>
                          <w:color w:val="auto"/>
                          <w:sz w:val="28"/>
                          <w:szCs w:val="28"/>
                        </w:rPr>
                        <w:t>команды «К бою»</w:t>
                      </w:r>
                    </w:p>
                  </w:txbxContent>
                </v:textbox>
              </v:shape>
            </w:pict>
          </mc:Fallback>
        </mc:AlternateContent>
      </w:r>
      <w:r>
        <w:rPr>
          <w:rFonts w:ascii="Times New Roman" w:hAnsi="Times New Roman" w:cs="Times New Roman"/>
          <w:b/>
          <w:color w:val="000000"/>
          <w:sz w:val="24"/>
          <w:szCs w:val="24"/>
        </w:rPr>
        <w:t xml:space="preserve">        </w:t>
      </w:r>
      <w:r w:rsidRPr="00272AFE">
        <w:rPr>
          <w:rFonts w:ascii="Times New Roman" w:hAnsi="Times New Roman" w:cs="Times New Roman"/>
          <w:b/>
          <w:color w:val="000000"/>
          <w:sz w:val="24"/>
          <w:szCs w:val="24"/>
        </w:rPr>
        <w:t>3</w:t>
      </w: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272AFE">
        <w:rPr>
          <w:rFonts w:ascii="Times New Roman" w:hAnsi="Times New Roman" w:cs="Times New Roman"/>
          <w:sz w:val="28"/>
          <w:szCs w:val="28"/>
        </w:rPr>
        <w:t>Располож</w:t>
      </w:r>
      <w:r>
        <w:rPr>
          <w:rFonts w:ascii="Times New Roman" w:hAnsi="Times New Roman" w:cs="Times New Roman"/>
          <w:sz w:val="28"/>
          <w:szCs w:val="28"/>
        </w:rPr>
        <w:t>ение номеров по команде «Отбой» (рисунок 2).</w:t>
      </w: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93056" behindDoc="0" locked="0" layoutInCell="1" allowOverlap="1" wp14:anchorId="3176DBE2" wp14:editId="37DE45D1">
                <wp:simplePos x="0" y="0"/>
                <wp:positionH relativeFrom="column">
                  <wp:posOffset>2520315</wp:posOffset>
                </wp:positionH>
                <wp:positionV relativeFrom="paragraph">
                  <wp:posOffset>-710565</wp:posOffset>
                </wp:positionV>
                <wp:extent cx="1200720" cy="2731770"/>
                <wp:effectExtent l="0" t="3810" r="34290" b="15240"/>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00720" cy="2731770"/>
                          <a:chOff x="2605" y="5176"/>
                          <a:chExt cx="1704" cy="4302"/>
                        </a:xfrm>
                      </wpg:grpSpPr>
                      <wps:wsp>
                        <wps:cNvPr id="77" name="Oval 54"/>
                        <wps:cNvSpPr>
                          <a:spLocks noChangeArrowheads="1"/>
                        </wps:cNvSpPr>
                        <wps:spPr bwMode="auto">
                          <a:xfrm>
                            <a:off x="3381" y="707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55"/>
                        <wps:cNvSpPr>
                          <a:spLocks noChangeArrowheads="1"/>
                        </wps:cNvSpPr>
                        <wps:spPr bwMode="auto">
                          <a:xfrm rot="16200000">
                            <a:off x="2565" y="5648"/>
                            <a:ext cx="1872" cy="960"/>
                          </a:xfrm>
                          <a:prstGeom prst="homePlate">
                            <a:avLst>
                              <a:gd name="adj" fmla="val 4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Oval 56"/>
                        <wps:cNvSpPr>
                          <a:spLocks noChangeArrowheads="1"/>
                        </wps:cNvSpPr>
                        <wps:spPr bwMode="auto">
                          <a:xfrm>
                            <a:off x="2605" y="7110"/>
                            <a:ext cx="656" cy="480"/>
                          </a:xfrm>
                          <a:prstGeom prst="ellipse">
                            <a:avLst/>
                          </a:prstGeom>
                          <a:solidFill>
                            <a:srgbClr val="FFFFFF"/>
                          </a:solidFill>
                          <a:ln w="9525">
                            <a:solidFill>
                              <a:srgbClr val="000000"/>
                            </a:solidFill>
                            <a:round/>
                            <a:headEnd/>
                            <a:tailEnd/>
                          </a:ln>
                        </wps:spPr>
                        <wps:txbx>
                          <w:txbxContent>
                            <w:p w:rsidR="00AC58F9" w:rsidRPr="00C27582" w:rsidRDefault="00AC58F9" w:rsidP="001C788C">
                              <w:pPr>
                                <w:rPr>
                                  <w:b/>
                                  <w:sz w:val="20"/>
                                </w:rPr>
                              </w:pPr>
                              <w:r w:rsidRPr="00C27582">
                                <w:rPr>
                                  <w:b/>
                                  <w:sz w:val="20"/>
                                </w:rPr>
                                <w:t>4</w:t>
                              </w:r>
                            </w:p>
                          </w:txbxContent>
                        </wps:txbx>
                        <wps:bodyPr rot="0" vert="horz" wrap="square" lIns="91440" tIns="45720" rIns="91440" bIns="45720" anchor="t" anchorCtr="0" upright="1">
                          <a:noAutofit/>
                        </wps:bodyPr>
                      </wps:wsp>
                      <wps:wsp>
                        <wps:cNvPr id="80" name="Oval 57"/>
                        <wps:cNvSpPr>
                          <a:spLocks noChangeArrowheads="1"/>
                        </wps:cNvSpPr>
                        <wps:spPr bwMode="auto">
                          <a:xfrm>
                            <a:off x="3437" y="7142"/>
                            <a:ext cx="120"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Rectangle 58"/>
                        <wps:cNvSpPr>
                          <a:spLocks noChangeArrowheads="1"/>
                        </wps:cNvSpPr>
                        <wps:spPr bwMode="auto">
                          <a:xfrm>
                            <a:off x="3141" y="8326"/>
                            <a:ext cx="24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59"/>
                        <wps:cNvSpPr>
                          <a:spLocks noChangeArrowheads="1"/>
                        </wps:cNvSpPr>
                        <wps:spPr bwMode="auto">
                          <a:xfrm>
                            <a:off x="3621" y="8326"/>
                            <a:ext cx="24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60"/>
                        <wps:cNvSpPr>
                          <a:spLocks noChangeArrowheads="1"/>
                        </wps:cNvSpPr>
                        <wps:spPr bwMode="auto">
                          <a:xfrm rot="16200000">
                            <a:off x="2661" y="8326"/>
                            <a:ext cx="840" cy="12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61"/>
                        <wps:cNvSpPr>
                          <a:spLocks noChangeArrowheads="1"/>
                        </wps:cNvSpPr>
                        <wps:spPr bwMode="auto">
                          <a:xfrm rot="16200000">
                            <a:off x="3501" y="8326"/>
                            <a:ext cx="840" cy="12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62"/>
                        <wps:cNvSpPr>
                          <a:spLocks noChangeArrowheads="1"/>
                        </wps:cNvSpPr>
                        <wps:spPr bwMode="auto">
                          <a:xfrm>
                            <a:off x="3213" y="8622"/>
                            <a:ext cx="600" cy="304"/>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Oval 63"/>
                        <wps:cNvSpPr>
                          <a:spLocks noChangeArrowheads="1"/>
                        </wps:cNvSpPr>
                        <wps:spPr bwMode="auto">
                          <a:xfrm>
                            <a:off x="2605" y="7606"/>
                            <a:ext cx="656" cy="480"/>
                          </a:xfrm>
                          <a:prstGeom prst="ellipse">
                            <a:avLst/>
                          </a:prstGeom>
                          <a:solidFill>
                            <a:srgbClr val="FFFFFF"/>
                          </a:solidFill>
                          <a:ln w="9525">
                            <a:solidFill>
                              <a:srgbClr val="000000"/>
                            </a:solidFill>
                            <a:round/>
                            <a:headEnd/>
                            <a:tailEnd/>
                          </a:ln>
                        </wps:spPr>
                        <wps:txbx>
                          <w:txbxContent>
                            <w:p w:rsidR="00AC58F9" w:rsidRPr="00C27582" w:rsidRDefault="00AC58F9" w:rsidP="001C788C">
                              <w:pPr>
                                <w:rPr>
                                  <w:b/>
                                  <w:sz w:val="20"/>
                                </w:rPr>
                              </w:pPr>
                              <w:r w:rsidRPr="00C27582">
                                <w:rPr>
                                  <w:b/>
                                  <w:sz w:val="20"/>
                                </w:rPr>
                                <w:t>2</w:t>
                              </w:r>
                            </w:p>
                          </w:txbxContent>
                        </wps:txbx>
                        <wps:bodyPr rot="0" vert="horz" wrap="square" lIns="91440" tIns="45720" rIns="91440" bIns="45720" anchor="t" anchorCtr="0" upright="1">
                          <a:noAutofit/>
                        </wps:bodyPr>
                      </wps:wsp>
                      <wps:wsp>
                        <wps:cNvPr id="87" name="Oval 64"/>
                        <wps:cNvSpPr>
                          <a:spLocks noChangeArrowheads="1"/>
                        </wps:cNvSpPr>
                        <wps:spPr bwMode="auto">
                          <a:xfrm>
                            <a:off x="3621" y="7126"/>
                            <a:ext cx="688" cy="480"/>
                          </a:xfrm>
                          <a:prstGeom prst="ellipse">
                            <a:avLst/>
                          </a:prstGeom>
                          <a:solidFill>
                            <a:srgbClr val="FFFFFF"/>
                          </a:solidFill>
                          <a:ln w="9525">
                            <a:solidFill>
                              <a:srgbClr val="000000"/>
                            </a:solidFill>
                            <a:round/>
                            <a:headEnd/>
                            <a:tailEnd/>
                          </a:ln>
                        </wps:spPr>
                        <wps:txbx>
                          <w:txbxContent>
                            <w:p w:rsidR="00AC58F9" w:rsidRPr="00C27582" w:rsidRDefault="00AC58F9" w:rsidP="001C788C">
                              <w:pPr>
                                <w:rPr>
                                  <w:b/>
                                  <w:sz w:val="20"/>
                                </w:rPr>
                              </w:pPr>
                              <w:r w:rsidRPr="00C27582">
                                <w:rPr>
                                  <w:b/>
                                  <w:sz w:val="20"/>
                                </w:rPr>
                                <w:t>5</w:t>
                              </w:r>
                            </w:p>
                          </w:txbxContent>
                        </wps:txbx>
                        <wps:bodyPr rot="0" vert="horz" wrap="square" lIns="91440" tIns="45720" rIns="91440" bIns="45720" anchor="t" anchorCtr="0" upright="1">
                          <a:noAutofit/>
                        </wps:bodyPr>
                      </wps:wsp>
                      <wps:wsp>
                        <wps:cNvPr id="88" name="Oval 65"/>
                        <wps:cNvSpPr>
                          <a:spLocks noChangeArrowheads="1"/>
                        </wps:cNvSpPr>
                        <wps:spPr bwMode="auto">
                          <a:xfrm>
                            <a:off x="3621" y="7606"/>
                            <a:ext cx="688" cy="480"/>
                          </a:xfrm>
                          <a:prstGeom prst="ellipse">
                            <a:avLst/>
                          </a:prstGeom>
                          <a:solidFill>
                            <a:srgbClr val="FFFFFF"/>
                          </a:solidFill>
                          <a:ln w="9525">
                            <a:solidFill>
                              <a:srgbClr val="000000"/>
                            </a:solidFill>
                            <a:round/>
                            <a:headEnd/>
                            <a:tailEnd/>
                          </a:ln>
                        </wps:spPr>
                        <wps:txbx>
                          <w:txbxContent>
                            <w:p w:rsidR="00AC58F9" w:rsidRPr="00C27582" w:rsidRDefault="00AC58F9" w:rsidP="001C788C">
                              <w:pPr>
                                <w:rPr>
                                  <w:b/>
                                  <w:sz w:val="20"/>
                                </w:rPr>
                              </w:pPr>
                              <w:r w:rsidRPr="00C27582">
                                <w:rPr>
                                  <w:b/>
                                  <w:sz w:val="20"/>
                                </w:rPr>
                                <w:t>3</w:t>
                              </w:r>
                            </w:p>
                          </w:txbxContent>
                        </wps:txbx>
                        <wps:bodyPr rot="0" vert="horz" wrap="square" lIns="91440" tIns="45720" rIns="91440" bIns="45720" anchor="t" anchorCtr="0" upright="1">
                          <a:noAutofit/>
                        </wps:bodyPr>
                      </wps:wsp>
                      <wps:wsp>
                        <wps:cNvPr id="89" name="Oval 66"/>
                        <wps:cNvSpPr>
                          <a:spLocks noChangeArrowheads="1"/>
                        </wps:cNvSpPr>
                        <wps:spPr bwMode="auto">
                          <a:xfrm>
                            <a:off x="3171" y="8998"/>
                            <a:ext cx="720" cy="480"/>
                          </a:xfrm>
                          <a:prstGeom prst="ellipse">
                            <a:avLst/>
                          </a:prstGeom>
                          <a:solidFill>
                            <a:srgbClr val="FFFFFF"/>
                          </a:solidFill>
                          <a:ln w="9525">
                            <a:solidFill>
                              <a:srgbClr val="000000"/>
                            </a:solidFill>
                            <a:round/>
                            <a:headEnd/>
                            <a:tailEnd/>
                          </a:ln>
                        </wps:spPr>
                        <wps:txbx>
                          <w:txbxContent>
                            <w:p w:rsidR="00AC58F9" w:rsidRPr="00C27582" w:rsidRDefault="00AC58F9" w:rsidP="001C788C">
                              <w:pPr>
                                <w:rPr>
                                  <w:b/>
                                  <w:sz w:val="20"/>
                                </w:rPr>
                              </w:pPr>
                              <w:r>
                                <w:rPr>
                                  <w:b/>
                                  <w:sz w:val="20"/>
                                </w:rPr>
                                <w:t>1</w:t>
                              </w:r>
                            </w:p>
                          </w:txbxContent>
                        </wps:txbx>
                        <wps:bodyPr rot="0" vert="horz" wrap="square" lIns="91440" tIns="45720" rIns="91440" bIns="45720" anchor="t" anchorCtr="0" upright="1">
                          <a:noAutofit/>
                        </wps:bodyPr>
                      </wps:wsp>
                      <wps:wsp>
                        <wps:cNvPr id="90" name="AutoShape 67"/>
                        <wps:cNvSpPr>
                          <a:spLocks noChangeArrowheads="1"/>
                        </wps:cNvSpPr>
                        <wps:spPr bwMode="auto">
                          <a:xfrm rot="5400000">
                            <a:off x="2781" y="7910"/>
                            <a:ext cx="1440" cy="24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Line 68"/>
                        <wps:cNvCnPr/>
                        <wps:spPr bwMode="auto">
                          <a:xfrm>
                            <a:off x="3501" y="5176"/>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6" o:spid="_x0000_s1027" style="position:absolute;left:0;text-align:left;margin-left:198.45pt;margin-top:-55.95pt;width:94.55pt;height:215.1pt;rotation:90;z-index:251693056" coordorigin="2605,5176" coordsize="1704,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">
                <v:oval id="Oval 54" o:spid="_x0000_s1028" style="position:absolute;left:3381;top:707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5" o:spid="_x0000_s1029" type="#_x0000_t15" style="position:absolute;left:2565;top:5648;width:1872;height:9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XCMAA&#10;AADbAAAADwAAAGRycy9kb3ducmV2LnhtbERPXWvCMBR9H/gfwhX2tqZOWEs1igjCwEGZ2vdLc22D&#10;zU1tou3+/fIw2OPhfK+3k+3EkwZvHCtYJCkI4tppw42Cy/nwloPwAVlj55gU/JCH7Wb2ssZCu5G/&#10;6XkKjYgh7AtU0IbQF1L6uiWLPnE9ceSubrAYIhwaqQccY7jt5HuafkiLhmNDiz3tW6pvp4dVEGT2&#10;0LdKfx3LuylNtc+vyzFX6nU+7VYgAk3hX/zn/tQKsjg2fo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yXCMAAAADbAAAADwAAAAAAAAAAAAAAAACYAgAAZHJzL2Rvd25y&#10;ZXYueG1sUEsFBgAAAAAEAAQA9QAAAIUDAAAAAA==&#10;"/>
                <v:oval id="Oval 56" o:spid="_x0000_s1030" style="position:absolute;left:2605;top:7110;width:6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textbox>
                    <w:txbxContent>
                      <w:p w:rsidR="00AC58F9" w:rsidRPr="00C27582" w:rsidRDefault="00AC58F9" w:rsidP="001C788C">
                        <w:pPr>
                          <w:rPr>
                            <w:b/>
                            <w:sz w:val="20"/>
                          </w:rPr>
                        </w:pPr>
                        <w:r w:rsidRPr="00C27582">
                          <w:rPr>
                            <w:b/>
                            <w:sz w:val="20"/>
                          </w:rPr>
                          <w:t>4</w:t>
                        </w:r>
                      </w:p>
                    </w:txbxContent>
                  </v:textbox>
                </v:oval>
                <v:oval id="Oval 57" o:spid="_x0000_s1031" style="position:absolute;left:3437;top:7142;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rect id="Rectangle 58" o:spid="_x0000_s1032" style="position:absolute;left:3141;top:8326;width:2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59" o:spid="_x0000_s1033" style="position:absolute;left:3621;top:8326;width:2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shapetype id="_x0000_t116" coordsize="21600,21600" o:spt="116" path="m3475,qx,10800,3475,21600l18125,21600qx21600,10800,18125,xe">
                  <v:stroke joinstyle="miter"/>
                  <v:path gradientshapeok="t" o:connecttype="rect" textboxrect="1018,3163,20582,18437"/>
                </v:shapetype>
                <v:shape id="AutoShape 60" o:spid="_x0000_s1034" type="#_x0000_t116" style="position:absolute;left:2661;top:8326;width:840;height:1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aYOsUA&#10;AADbAAAADwAAAGRycy9kb3ducmV2LnhtbESPT2vCQBTE74LfYXlCL0U3tiIaXUXEQitY8M/B4zP7&#10;TEKyb2N21fjt3ULB4zAzv2Gm88aU4ka1yy0r6PciEMSJ1TmnCg77r+4IhPPIGkvLpOBBDuazdmuK&#10;sbZ33tJt51MRIOxiVJB5X8VSuiQjg65nK+LgnW1t0AdZp1LXeA9wU8qPKBpKgzmHhQwrWmaUFLur&#10;UVD8rn7S9dH506YwyWD5voku17FSb51mMQHhqfGv8H/7WysYfcLf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pg6xQAAANsAAAAPAAAAAAAAAAAAAAAAAJgCAABkcnMv&#10;ZG93bnJldi54bWxQSwUGAAAAAAQABAD1AAAAigMAAAAA&#10;"/>
                <v:shape id="AutoShape 61" o:spid="_x0000_s1035" type="#_x0000_t116" style="position:absolute;left:3501;top:8326;width:840;height:1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ATsUA&#10;AADbAAAADwAAAGRycy9kb3ducmV2LnhtbESPT4vCMBTE78J+h/AEL6KpIqLVKIvswq6g4J+Dx2fz&#10;bEubl9pErd9+syB4HGbmN8x82ZhS3Kl2uWUFg34EgjixOudUwfHw3ZuAcB5ZY2mZFDzJwXLx0Zpj&#10;rO2Dd3Tf+1QECLsYFWTeV7GULsnIoOvbijh4F1sb9EHWqdQ1PgLclHIYRWNpMOewkGFFq4ySYn8z&#10;Cort12+6Pjl/3hQmGa26m+h6myrVaTefMxCeGv8Ov9o/WsFkBP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wBOxQAAANsAAAAPAAAAAAAAAAAAAAAAAJgCAABkcnMv&#10;ZG93bnJldi54bWxQSwUGAAAAAAQABAD1AAAAigMAAAAA&#10;"/>
                <v:shape id="AutoShape 62" o:spid="_x0000_s1036" type="#_x0000_t116" style="position:absolute;left:3213;top:8622;width:60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TcsQA&#10;AADbAAAADwAAAGRycy9kb3ducmV2LnhtbESPT2sCMRTE74V+h/AKXkrNVqzI1ijLguhBkPrn/ti8&#10;7i5NXpYkdddvbwTB4zAzv2EWq8EacSEfWscKPscZCOLK6ZZrBafj+mMOIkRkjcYxKbhSgNXy9WWB&#10;uXY9/9DlEGuRIBxyVNDE2OVShqohi2HsOuLk/TpvMSbpa6k99glujZxk2UxabDktNNhR2VD1d/i3&#10;CvY7U3pTUr8pr+ft6Twt3nezQqnR21B8g4g0xGf40d5qBfMv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E3LEAAAA2wAAAA8AAAAAAAAAAAAAAAAAmAIAAGRycy9k&#10;b3ducmV2LnhtbFBLBQYAAAAABAAEAPUAAACJAwAAAAA=&#10;"/>
                <v:oval id="Oval 63" o:spid="_x0000_s1037" style="position:absolute;left:2605;top:7606;width:6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textbox>
                    <w:txbxContent>
                      <w:p w:rsidR="00AC58F9" w:rsidRPr="00C27582" w:rsidRDefault="00AC58F9" w:rsidP="001C788C">
                        <w:pPr>
                          <w:rPr>
                            <w:b/>
                            <w:sz w:val="20"/>
                          </w:rPr>
                        </w:pPr>
                        <w:r w:rsidRPr="00C27582">
                          <w:rPr>
                            <w:b/>
                            <w:sz w:val="20"/>
                          </w:rPr>
                          <w:t>2</w:t>
                        </w:r>
                      </w:p>
                    </w:txbxContent>
                  </v:textbox>
                </v:oval>
                <v:oval id="Oval 64" o:spid="_x0000_s1038" style="position:absolute;left:3621;top:7126;width:68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AC58F9" w:rsidRPr="00C27582" w:rsidRDefault="00AC58F9" w:rsidP="001C788C">
                        <w:pPr>
                          <w:rPr>
                            <w:b/>
                            <w:sz w:val="20"/>
                          </w:rPr>
                        </w:pPr>
                        <w:r w:rsidRPr="00C27582">
                          <w:rPr>
                            <w:b/>
                            <w:sz w:val="20"/>
                          </w:rPr>
                          <w:t>5</w:t>
                        </w:r>
                      </w:p>
                    </w:txbxContent>
                  </v:textbox>
                </v:oval>
                <v:oval id="Oval 65" o:spid="_x0000_s1039" style="position:absolute;left:3621;top:7606;width:68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textbox>
                    <w:txbxContent>
                      <w:p w:rsidR="00AC58F9" w:rsidRPr="00C27582" w:rsidRDefault="00AC58F9" w:rsidP="001C788C">
                        <w:pPr>
                          <w:rPr>
                            <w:b/>
                            <w:sz w:val="20"/>
                          </w:rPr>
                        </w:pPr>
                        <w:r w:rsidRPr="00C27582">
                          <w:rPr>
                            <w:b/>
                            <w:sz w:val="20"/>
                          </w:rPr>
                          <w:t>3</w:t>
                        </w:r>
                      </w:p>
                    </w:txbxContent>
                  </v:textbox>
                </v:oval>
                <v:oval id="Oval 66" o:spid="_x0000_s1040" style="position:absolute;left:3171;top:8998;width:7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AC58F9" w:rsidRPr="00C27582" w:rsidRDefault="00AC58F9" w:rsidP="001C788C">
                        <w:pPr>
                          <w:rPr>
                            <w:b/>
                            <w:sz w:val="20"/>
                          </w:rPr>
                        </w:pPr>
                        <w:r>
                          <w:rPr>
                            <w:b/>
                            <w:sz w:val="20"/>
                          </w:rPr>
                          <w:t>1</w:t>
                        </w:r>
                      </w:p>
                    </w:txbxContent>
                  </v:textbox>
                </v:oval>
                <v:shape id="AutoShape 67" o:spid="_x0000_s1041" type="#_x0000_t116" style="position:absolute;left:2781;top:7910;width:1440;height:2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HZsAA&#10;AADbAAAADwAAAGRycy9kb3ducmV2LnhtbERPTYvCMBC9C/6HMIIX0bQuits1lioI3larl70NzWxb&#10;bCalibb+e3NY2OPjfW/TwTTiSZ2rLSuIFxEI4sLqmksFt+txvgHhPLLGxjIpeJGDdDcebTHRtucL&#10;PXNfihDCLkEFlfdtIqUrKjLoFrYlDtyv7Qz6ALtS6g77EG4auYyitTRYc2iosKVDRcU9fxgF1zj6&#10;3s941Z5XH+UPxq/+mJ8zpaaTIfsC4Wnw/+I/90kr+Azrw5fwA+Tu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5HZsAAAADbAAAADwAAAAAAAAAAAAAAAACYAgAAZHJzL2Rvd25y&#10;ZXYueG1sUEsFBgAAAAAEAAQA9QAAAIUDAAAAAA==&#10;"/>
                <v:line id="Line 68" o:spid="_x0000_s1042" style="position:absolute;visibility:visible;mso-wrap-style:square" from="3501,5176" to="3501,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w:pict>
          </mc:Fallback>
        </mc:AlternateContent>
      </w: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95104" behindDoc="0" locked="0" layoutInCell="1" allowOverlap="1" wp14:anchorId="5BC8CD38" wp14:editId="4175CAD0">
                <wp:simplePos x="0" y="0"/>
                <wp:positionH relativeFrom="column">
                  <wp:posOffset>339090</wp:posOffset>
                </wp:positionH>
                <wp:positionV relativeFrom="paragraph">
                  <wp:posOffset>188595</wp:posOffset>
                </wp:positionV>
                <wp:extent cx="5476875" cy="635"/>
                <wp:effectExtent l="0" t="0" r="9525" b="0"/>
                <wp:wrapNone/>
                <wp:docPr id="124" name="Поле 124"/>
                <wp:cNvGraphicFramePr/>
                <a:graphic xmlns:a="http://schemas.openxmlformats.org/drawingml/2006/main">
                  <a:graphicData uri="http://schemas.microsoft.com/office/word/2010/wordprocessingShape">
                    <wps:wsp>
                      <wps:cNvSpPr txBox="1"/>
                      <wps:spPr>
                        <a:xfrm>
                          <a:off x="0" y="0"/>
                          <a:ext cx="5476875" cy="635"/>
                        </a:xfrm>
                        <a:prstGeom prst="rect">
                          <a:avLst/>
                        </a:prstGeom>
                        <a:solidFill>
                          <a:prstClr val="white"/>
                        </a:solidFill>
                        <a:ln>
                          <a:noFill/>
                        </a:ln>
                        <a:effectLst/>
                      </wps:spPr>
                      <wps:txbx>
                        <w:txbxContent>
                          <w:p w:rsidR="00AC58F9" w:rsidRPr="00272AFE" w:rsidRDefault="00AC58F9" w:rsidP="001C788C">
                            <w:pPr>
                              <w:pStyle w:val="ae"/>
                              <w:jc w:val="center"/>
                              <w:rPr>
                                <w:rFonts w:ascii="Times New Roman" w:hAnsi="Times New Roman" w:cs="Times New Roman"/>
                                <w:b w:val="0"/>
                                <w:color w:val="auto"/>
                                <w:sz w:val="28"/>
                                <w:szCs w:val="28"/>
                              </w:rPr>
                            </w:pPr>
                            <w:r w:rsidRPr="00272AFE">
                              <w:rPr>
                                <w:rFonts w:ascii="Times New Roman" w:hAnsi="Times New Roman" w:cs="Times New Roman"/>
                                <w:b w:val="0"/>
                                <w:color w:val="auto"/>
                                <w:sz w:val="28"/>
                                <w:szCs w:val="28"/>
                              </w:rPr>
                              <w:t xml:space="preserve">Рисунок </w:t>
                            </w:r>
                            <w:r w:rsidRPr="00272AFE">
                              <w:rPr>
                                <w:rFonts w:ascii="Times New Roman" w:hAnsi="Times New Roman" w:cs="Times New Roman"/>
                                <w:b w:val="0"/>
                                <w:color w:val="auto"/>
                                <w:sz w:val="28"/>
                                <w:szCs w:val="28"/>
                              </w:rPr>
                              <w:fldChar w:fldCharType="begin"/>
                            </w:r>
                            <w:r w:rsidRPr="00272AFE">
                              <w:rPr>
                                <w:rFonts w:ascii="Times New Roman" w:hAnsi="Times New Roman" w:cs="Times New Roman"/>
                                <w:b w:val="0"/>
                                <w:color w:val="auto"/>
                                <w:sz w:val="28"/>
                                <w:szCs w:val="28"/>
                              </w:rPr>
                              <w:instrText xml:space="preserve"> SEQ Рисунок \* ARABIC </w:instrText>
                            </w:r>
                            <w:r w:rsidRPr="00272AFE">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2</w:t>
                            </w:r>
                            <w:r w:rsidRPr="00272AFE">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xml:space="preserve"> –</w:t>
                            </w:r>
                            <w:r w:rsidRPr="00272AFE">
                              <w:rPr>
                                <w:rFonts w:ascii="Times New Roman" w:hAnsi="Times New Roman" w:cs="Times New Roman"/>
                                <w:b w:val="0"/>
                                <w:color w:val="auto"/>
                                <w:sz w:val="28"/>
                                <w:szCs w:val="28"/>
                              </w:rPr>
                              <w:t xml:space="preserve"> Р</w:t>
                            </w:r>
                            <w:r>
                              <w:rPr>
                                <w:rFonts w:ascii="Times New Roman" w:hAnsi="Times New Roman" w:cs="Times New Roman"/>
                                <w:b w:val="0"/>
                                <w:color w:val="auto"/>
                                <w:sz w:val="28"/>
                                <w:szCs w:val="28"/>
                              </w:rPr>
                              <w:t>а</w:t>
                            </w:r>
                            <w:r w:rsidRPr="00272AFE">
                              <w:rPr>
                                <w:rFonts w:ascii="Times New Roman" w:hAnsi="Times New Roman" w:cs="Times New Roman"/>
                                <w:b w:val="0"/>
                                <w:color w:val="auto"/>
                                <w:sz w:val="28"/>
                                <w:szCs w:val="28"/>
                              </w:rPr>
                              <w:t>сположение</w:t>
                            </w:r>
                            <w:r w:rsidRPr="001C788C">
                              <w:rPr>
                                <w:rFonts w:ascii="Times New Roman" w:hAnsi="Times New Roman" w:cs="Times New Roman"/>
                                <w:b w:val="0"/>
                                <w:color w:val="auto"/>
                                <w:sz w:val="28"/>
                                <w:szCs w:val="28"/>
                              </w:rPr>
                              <w:t xml:space="preserve"> </w:t>
                            </w:r>
                            <w:r w:rsidRPr="00272AFE">
                              <w:rPr>
                                <w:rFonts w:ascii="Times New Roman" w:hAnsi="Times New Roman" w:cs="Times New Roman"/>
                                <w:b w:val="0"/>
                                <w:color w:val="auto"/>
                                <w:sz w:val="28"/>
                                <w:szCs w:val="28"/>
                              </w:rPr>
                              <w:t>номеров по команде «Отбой»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24" o:spid="_x0000_s1043" type="#_x0000_t202" style="position:absolute;left:0;text-align:left;margin-left:26.7pt;margin-top:14.85pt;width:431.25pt;height:.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" stroked="f">
                <v:textbox style="mso-fit-shape-to-text:t" inset="0,0,0,0">
                  <w:txbxContent>
                    <w:p w:rsidR="00AC58F9" w:rsidRPr="00272AFE" w:rsidRDefault="00AC58F9" w:rsidP="001C788C">
                      <w:pPr>
                        <w:pStyle w:val="ae"/>
                        <w:jc w:val="center"/>
                        <w:rPr>
                          <w:rFonts w:ascii="Times New Roman" w:hAnsi="Times New Roman" w:cs="Times New Roman"/>
                          <w:b w:val="0"/>
                          <w:color w:val="auto"/>
                          <w:sz w:val="28"/>
                          <w:szCs w:val="28"/>
                        </w:rPr>
                      </w:pPr>
                      <w:r w:rsidRPr="00272AFE">
                        <w:rPr>
                          <w:rFonts w:ascii="Times New Roman" w:hAnsi="Times New Roman" w:cs="Times New Roman"/>
                          <w:b w:val="0"/>
                          <w:color w:val="auto"/>
                          <w:sz w:val="28"/>
                          <w:szCs w:val="28"/>
                        </w:rPr>
                        <w:t xml:space="preserve">Рисунок </w:t>
                      </w:r>
                      <w:r w:rsidRPr="00272AFE">
                        <w:rPr>
                          <w:rFonts w:ascii="Times New Roman" w:hAnsi="Times New Roman" w:cs="Times New Roman"/>
                          <w:b w:val="0"/>
                          <w:color w:val="auto"/>
                          <w:sz w:val="28"/>
                          <w:szCs w:val="28"/>
                        </w:rPr>
                        <w:fldChar w:fldCharType="begin"/>
                      </w:r>
                      <w:r w:rsidRPr="00272AFE">
                        <w:rPr>
                          <w:rFonts w:ascii="Times New Roman" w:hAnsi="Times New Roman" w:cs="Times New Roman"/>
                          <w:b w:val="0"/>
                          <w:color w:val="auto"/>
                          <w:sz w:val="28"/>
                          <w:szCs w:val="28"/>
                        </w:rPr>
                        <w:instrText xml:space="preserve"> SEQ Рисунок \* ARABIC </w:instrText>
                      </w:r>
                      <w:r w:rsidRPr="00272AFE">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2</w:t>
                      </w:r>
                      <w:r w:rsidRPr="00272AFE">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xml:space="preserve"> –</w:t>
                      </w:r>
                      <w:r w:rsidRPr="00272AFE">
                        <w:rPr>
                          <w:rFonts w:ascii="Times New Roman" w:hAnsi="Times New Roman" w:cs="Times New Roman"/>
                          <w:b w:val="0"/>
                          <w:color w:val="auto"/>
                          <w:sz w:val="28"/>
                          <w:szCs w:val="28"/>
                        </w:rPr>
                        <w:t xml:space="preserve"> Р</w:t>
                      </w:r>
                      <w:r>
                        <w:rPr>
                          <w:rFonts w:ascii="Times New Roman" w:hAnsi="Times New Roman" w:cs="Times New Roman"/>
                          <w:b w:val="0"/>
                          <w:color w:val="auto"/>
                          <w:sz w:val="28"/>
                          <w:szCs w:val="28"/>
                        </w:rPr>
                        <w:t>а</w:t>
                      </w:r>
                      <w:r w:rsidRPr="00272AFE">
                        <w:rPr>
                          <w:rFonts w:ascii="Times New Roman" w:hAnsi="Times New Roman" w:cs="Times New Roman"/>
                          <w:b w:val="0"/>
                          <w:color w:val="auto"/>
                          <w:sz w:val="28"/>
                          <w:szCs w:val="28"/>
                        </w:rPr>
                        <w:t>сположение</w:t>
                      </w:r>
                      <w:r w:rsidRPr="001C788C">
                        <w:rPr>
                          <w:rFonts w:ascii="Times New Roman" w:hAnsi="Times New Roman" w:cs="Times New Roman"/>
                          <w:b w:val="0"/>
                          <w:color w:val="auto"/>
                          <w:sz w:val="28"/>
                          <w:szCs w:val="28"/>
                        </w:rPr>
                        <w:t xml:space="preserve"> </w:t>
                      </w:r>
                      <w:r w:rsidRPr="00272AFE">
                        <w:rPr>
                          <w:rFonts w:ascii="Times New Roman" w:hAnsi="Times New Roman" w:cs="Times New Roman"/>
                          <w:b w:val="0"/>
                          <w:color w:val="auto"/>
                          <w:sz w:val="28"/>
                          <w:szCs w:val="28"/>
                        </w:rPr>
                        <w:t>номеров по команде «Отбой»</w:t>
                      </w:r>
                    </w:p>
                  </w:txbxContent>
                </v:textbox>
              </v:shape>
            </w:pict>
          </mc:Fallback>
        </mc:AlternateContent>
      </w: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DB42E5">
        <w:rPr>
          <w:rFonts w:ascii="Times New Roman" w:hAnsi="Times New Roman" w:cs="Times New Roman"/>
          <w:sz w:val="28"/>
          <w:szCs w:val="28"/>
        </w:rPr>
        <w:t>Расположение номеров при ведении огня</w:t>
      </w:r>
      <w:r>
        <w:rPr>
          <w:rFonts w:ascii="Times New Roman" w:hAnsi="Times New Roman" w:cs="Times New Roman"/>
          <w:sz w:val="28"/>
          <w:szCs w:val="28"/>
        </w:rPr>
        <w:t xml:space="preserve"> представлено на рисунок 3.</w:t>
      </w:r>
    </w:p>
    <w:p w:rsidR="00272AFE"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6128" behindDoc="0" locked="0" layoutInCell="1" allowOverlap="1" wp14:anchorId="5EF275DC" wp14:editId="16A07322">
                <wp:simplePos x="0" y="0"/>
                <wp:positionH relativeFrom="column">
                  <wp:posOffset>1167765</wp:posOffset>
                </wp:positionH>
                <wp:positionV relativeFrom="paragraph">
                  <wp:posOffset>209550</wp:posOffset>
                </wp:positionV>
                <wp:extent cx="3509645" cy="2590800"/>
                <wp:effectExtent l="95250" t="0" r="14605" b="19050"/>
                <wp:wrapNone/>
                <wp:docPr id="12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645" cy="2590800"/>
                          <a:chOff x="10323" y="7557"/>
                          <a:chExt cx="5527" cy="4080"/>
                        </a:xfrm>
                      </wpg:grpSpPr>
                      <wpg:grpSp>
                        <wpg:cNvPr id="127" name="Group 103"/>
                        <wpg:cNvGrpSpPr>
                          <a:grpSpLocks/>
                        </wpg:cNvGrpSpPr>
                        <wpg:grpSpPr bwMode="auto">
                          <a:xfrm>
                            <a:off x="10323" y="7557"/>
                            <a:ext cx="1433" cy="3605"/>
                            <a:chOff x="4830" y="8370"/>
                            <a:chExt cx="1011" cy="2711"/>
                          </a:xfrm>
                        </wpg:grpSpPr>
                        <wps:wsp>
                          <wps:cNvPr id="128" name="AutoShape 104"/>
                          <wps:cNvSpPr>
                            <a:spLocks noChangeArrowheads="1"/>
                          </wps:cNvSpPr>
                          <wps:spPr bwMode="auto">
                            <a:xfrm rot="-1570037">
                              <a:off x="4922" y="8393"/>
                              <a:ext cx="179" cy="1260"/>
                            </a:xfrm>
                            <a:prstGeom prst="upArrow">
                              <a:avLst>
                                <a:gd name="adj1" fmla="val 50000"/>
                                <a:gd name="adj2" fmla="val 175978"/>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9" name="AutoShape 105"/>
                          <wps:cNvSpPr>
                            <a:spLocks noChangeArrowheads="1"/>
                          </wps:cNvSpPr>
                          <wps:spPr bwMode="auto">
                            <a:xfrm rot="1325304">
                              <a:off x="5607" y="8370"/>
                              <a:ext cx="179" cy="1260"/>
                            </a:xfrm>
                            <a:prstGeom prst="upArrow">
                              <a:avLst>
                                <a:gd name="adj1" fmla="val 50000"/>
                                <a:gd name="adj2" fmla="val 175978"/>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0" name="Rectangle 106"/>
                          <wps:cNvSpPr>
                            <a:spLocks noChangeArrowheads="1"/>
                          </wps:cNvSpPr>
                          <wps:spPr bwMode="auto">
                            <a:xfrm>
                              <a:off x="5001" y="9594"/>
                              <a:ext cx="720" cy="17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1" name="Arc 107"/>
                          <wps:cNvSpPr>
                            <a:spLocks/>
                          </wps:cNvSpPr>
                          <wps:spPr bwMode="auto">
                            <a:xfrm>
                              <a:off x="4941" y="10606"/>
                              <a:ext cx="900" cy="475"/>
                            </a:xfrm>
                            <a:custGeom>
                              <a:avLst/>
                              <a:gdLst>
                                <a:gd name="G0" fmla="+- 21600 0 0"/>
                                <a:gd name="G1" fmla="+- 20713 0 0"/>
                                <a:gd name="G2" fmla="+- 21600 0 0"/>
                                <a:gd name="T0" fmla="*/ 27727 w 43200"/>
                                <a:gd name="T1" fmla="*/ 0 h 42313"/>
                                <a:gd name="T2" fmla="*/ 14066 w 43200"/>
                                <a:gd name="T3" fmla="*/ 470 h 42313"/>
                                <a:gd name="T4" fmla="*/ 21600 w 43200"/>
                                <a:gd name="T5" fmla="*/ 20713 h 42313"/>
                              </a:gdLst>
                              <a:ahLst/>
                              <a:cxnLst>
                                <a:cxn ang="0">
                                  <a:pos x="T0" y="T1"/>
                                </a:cxn>
                                <a:cxn ang="0">
                                  <a:pos x="T2" y="T3"/>
                                </a:cxn>
                                <a:cxn ang="0">
                                  <a:pos x="T4" y="T5"/>
                                </a:cxn>
                              </a:cxnLst>
                              <a:rect l="0" t="0" r="r" b="b"/>
                              <a:pathLst>
                                <a:path w="43200" h="42313" fill="none" extrusionOk="0">
                                  <a:moveTo>
                                    <a:pt x="27726" y="0"/>
                                  </a:moveTo>
                                  <a:cubicBezTo>
                                    <a:pt x="36903" y="2714"/>
                                    <a:pt x="43200" y="11143"/>
                                    <a:pt x="43200" y="20713"/>
                                  </a:cubicBezTo>
                                  <a:cubicBezTo>
                                    <a:pt x="43200" y="32642"/>
                                    <a:pt x="33529" y="42313"/>
                                    <a:pt x="21600" y="42313"/>
                                  </a:cubicBezTo>
                                  <a:cubicBezTo>
                                    <a:pt x="9670" y="42313"/>
                                    <a:pt x="0" y="32642"/>
                                    <a:pt x="0" y="20713"/>
                                  </a:cubicBezTo>
                                  <a:cubicBezTo>
                                    <a:pt x="-1" y="11689"/>
                                    <a:pt x="5609" y="3616"/>
                                    <a:pt x="14065" y="469"/>
                                  </a:cubicBezTo>
                                </a:path>
                                <a:path w="43200" h="42313" stroke="0" extrusionOk="0">
                                  <a:moveTo>
                                    <a:pt x="27726" y="0"/>
                                  </a:moveTo>
                                  <a:cubicBezTo>
                                    <a:pt x="36903" y="2714"/>
                                    <a:pt x="43200" y="11143"/>
                                    <a:pt x="43200" y="20713"/>
                                  </a:cubicBezTo>
                                  <a:cubicBezTo>
                                    <a:pt x="43200" y="32642"/>
                                    <a:pt x="33529" y="42313"/>
                                    <a:pt x="21600" y="42313"/>
                                  </a:cubicBezTo>
                                  <a:cubicBezTo>
                                    <a:pt x="9670" y="42313"/>
                                    <a:pt x="0" y="32642"/>
                                    <a:pt x="0" y="20713"/>
                                  </a:cubicBezTo>
                                  <a:cubicBezTo>
                                    <a:pt x="-1" y="11689"/>
                                    <a:pt x="5609" y="3616"/>
                                    <a:pt x="14065" y="469"/>
                                  </a:cubicBezTo>
                                  <a:lnTo>
                                    <a:pt x="21600" y="207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08"/>
                          <wps:cNvSpPr>
                            <a:spLocks noChangeArrowheads="1"/>
                          </wps:cNvSpPr>
                          <wps:spPr bwMode="auto">
                            <a:xfrm>
                              <a:off x="5239" y="9345"/>
                              <a:ext cx="267" cy="149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3" name="Oval 109"/>
                          <wps:cNvSpPr>
                            <a:spLocks noChangeArrowheads="1"/>
                          </wps:cNvSpPr>
                          <wps:spPr bwMode="auto">
                            <a:xfrm>
                              <a:off x="5226" y="9282"/>
                              <a:ext cx="284" cy="1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4" name="Line 110"/>
                          <wps:cNvCnPr/>
                          <wps:spPr bwMode="auto">
                            <a:xfrm>
                              <a:off x="5001" y="9744"/>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Freeform 111"/>
                          <wps:cNvSpPr>
                            <a:spLocks/>
                          </wps:cNvSpPr>
                          <wps:spPr bwMode="auto">
                            <a:xfrm>
                              <a:off x="4830" y="9920"/>
                              <a:ext cx="170" cy="1"/>
                            </a:xfrm>
                            <a:custGeom>
                              <a:avLst/>
                              <a:gdLst>
                                <a:gd name="T0" fmla="*/ 170 w 170"/>
                                <a:gd name="T1" fmla="*/ 0 h 1"/>
                                <a:gd name="T2" fmla="*/ 0 w 170"/>
                                <a:gd name="T3" fmla="*/ 0 h 1"/>
                              </a:gdLst>
                              <a:ahLst/>
                              <a:cxnLst>
                                <a:cxn ang="0">
                                  <a:pos x="T0" y="T1"/>
                                </a:cxn>
                                <a:cxn ang="0">
                                  <a:pos x="T2" y="T3"/>
                                </a:cxn>
                              </a:cxnLst>
                              <a:rect l="0" t="0" r="r" b="b"/>
                              <a:pathLst>
                                <a:path w="170" h="1">
                                  <a:moveTo>
                                    <a:pt x="170" y="0"/>
                                  </a:moveTo>
                                  <a:lnTo>
                                    <a:pt x="0" y="0"/>
                                  </a:ln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6" name="Text Box 112"/>
                        <wps:cNvSpPr txBox="1">
                          <a:spLocks noChangeArrowheads="1"/>
                        </wps:cNvSpPr>
                        <wps:spPr bwMode="auto">
                          <a:xfrm>
                            <a:off x="12485" y="9801"/>
                            <a:ext cx="1888" cy="777"/>
                          </a:xfrm>
                          <a:prstGeom prst="rect">
                            <a:avLst/>
                          </a:prstGeom>
                          <a:solidFill>
                            <a:srgbClr val="FFFFFF"/>
                          </a:solidFill>
                          <a:ln w="9525">
                            <a:solidFill>
                              <a:srgbClr val="000000"/>
                            </a:solidFill>
                            <a:miter lim="800000"/>
                            <a:headEnd/>
                            <a:tailEnd/>
                          </a:ln>
                        </wps:spPr>
                        <wps:txbx>
                          <w:txbxContent>
                            <w:p w:rsidR="00AC58F9" w:rsidRPr="009C197C" w:rsidRDefault="00AC58F9" w:rsidP="001C788C">
                              <w:pPr>
                                <w:rPr>
                                  <w:b/>
                                  <w:sz w:val="20"/>
                                  <w:szCs w:val="20"/>
                                </w:rPr>
                              </w:pPr>
                              <w:r w:rsidRPr="009C197C">
                                <w:rPr>
                                  <w:b/>
                                  <w:sz w:val="20"/>
                                  <w:szCs w:val="20"/>
                                </w:rPr>
                                <w:t xml:space="preserve">Расходный запас </w:t>
                              </w:r>
                              <w:proofErr w:type="spellStart"/>
                              <w:r w:rsidRPr="009C197C">
                                <w:rPr>
                                  <w:b/>
                                  <w:sz w:val="20"/>
                                  <w:szCs w:val="20"/>
                                </w:rPr>
                                <w:t>боприпасо</w:t>
                              </w:r>
                              <w:r>
                                <w:rPr>
                                  <w:b/>
                                  <w:sz w:val="20"/>
                                  <w:szCs w:val="20"/>
                                </w:rPr>
                                <w:t>в</w:t>
                              </w:r>
                              <w:proofErr w:type="spellEnd"/>
                            </w:p>
                          </w:txbxContent>
                        </wps:txbx>
                        <wps:bodyPr rot="0" vert="horz" wrap="square" lIns="91440" tIns="45720" rIns="91440" bIns="45720" anchor="t" anchorCtr="0" upright="1">
                          <a:noAutofit/>
                        </wps:bodyPr>
                      </wps:wsp>
                      <wps:wsp>
                        <wps:cNvPr id="137" name="Text Box 113"/>
                        <wps:cNvSpPr txBox="1">
                          <a:spLocks noChangeArrowheads="1"/>
                        </wps:cNvSpPr>
                        <wps:spPr bwMode="auto">
                          <a:xfrm>
                            <a:off x="14590" y="10455"/>
                            <a:ext cx="1260" cy="564"/>
                          </a:xfrm>
                          <a:prstGeom prst="rect">
                            <a:avLst/>
                          </a:prstGeom>
                          <a:solidFill>
                            <a:srgbClr val="FFFFFF"/>
                          </a:solidFill>
                          <a:ln w="9525">
                            <a:solidFill>
                              <a:srgbClr val="000000"/>
                            </a:solidFill>
                            <a:miter lim="800000"/>
                            <a:headEnd/>
                            <a:tailEnd/>
                          </a:ln>
                        </wps:spPr>
                        <wps:txbx>
                          <w:txbxContent>
                            <w:p w:rsidR="00AC58F9" w:rsidRPr="00191D0D" w:rsidRDefault="00AC58F9" w:rsidP="001C788C">
                              <w:pPr>
                                <w:rPr>
                                  <w:b/>
                                  <w:sz w:val="18"/>
                                  <w:szCs w:val="18"/>
                                </w:rPr>
                              </w:pPr>
                              <w:proofErr w:type="spellStart"/>
                              <w:r w:rsidRPr="00191D0D">
                                <w:rPr>
                                  <w:b/>
                                  <w:sz w:val="18"/>
                                  <w:szCs w:val="18"/>
                                </w:rPr>
                                <w:t>Боеприпсы</w:t>
                              </w:r>
                              <w:proofErr w:type="spellEnd"/>
                            </w:p>
                          </w:txbxContent>
                        </wps:txbx>
                        <wps:bodyPr rot="0" vert="horz" wrap="square" lIns="91440" tIns="45720" rIns="91440" bIns="45720" anchor="t" anchorCtr="0" upright="1">
                          <a:noAutofit/>
                        </wps:bodyPr>
                      </wps:wsp>
                      <wps:wsp>
                        <wps:cNvPr id="138" name="AutoShape 114"/>
                        <wps:cNvSpPr>
                          <a:spLocks noChangeArrowheads="1"/>
                        </wps:cNvSpPr>
                        <wps:spPr bwMode="auto">
                          <a:xfrm>
                            <a:off x="11353" y="9614"/>
                            <a:ext cx="447" cy="553"/>
                          </a:xfrm>
                          <a:prstGeom prst="flowChartConnector">
                            <a:avLst/>
                          </a:prstGeom>
                          <a:solidFill>
                            <a:srgbClr val="FFFFFF"/>
                          </a:solidFill>
                          <a:ln w="12700">
                            <a:solidFill>
                              <a:srgbClr val="000000"/>
                            </a:solidFill>
                            <a:round/>
                            <a:headEnd/>
                            <a:tailEnd/>
                          </a:ln>
                        </wps:spPr>
                        <wps:txbx>
                          <w:txbxContent>
                            <w:p w:rsidR="00AC58F9" w:rsidRPr="00191D0D" w:rsidRDefault="00AC58F9" w:rsidP="001C788C">
                              <w:pPr>
                                <w:rPr>
                                  <w:b/>
                                  <w:sz w:val="16"/>
                                  <w:szCs w:val="16"/>
                                </w:rPr>
                              </w:pPr>
                              <w:r w:rsidRPr="00191D0D">
                                <w:rPr>
                                  <w:b/>
                                  <w:sz w:val="16"/>
                                  <w:szCs w:val="16"/>
                                </w:rPr>
                                <w:t>2</w:t>
                              </w:r>
                            </w:p>
                          </w:txbxContent>
                        </wps:txbx>
                        <wps:bodyPr rot="0" vert="horz" wrap="square" lIns="91440" tIns="45720" rIns="91440" bIns="45720" anchor="t" anchorCtr="0" upright="1">
                          <a:noAutofit/>
                        </wps:bodyPr>
                      </wps:wsp>
                      <wps:wsp>
                        <wps:cNvPr id="139" name="AutoShape 115"/>
                        <wps:cNvSpPr>
                          <a:spLocks noChangeArrowheads="1"/>
                        </wps:cNvSpPr>
                        <wps:spPr bwMode="auto">
                          <a:xfrm>
                            <a:off x="10481" y="9660"/>
                            <a:ext cx="361" cy="507"/>
                          </a:xfrm>
                          <a:prstGeom prst="flowChartConnector">
                            <a:avLst/>
                          </a:prstGeom>
                          <a:solidFill>
                            <a:srgbClr val="FFFFFF"/>
                          </a:solidFill>
                          <a:ln w="12700">
                            <a:solidFill>
                              <a:srgbClr val="000000"/>
                            </a:solidFill>
                            <a:round/>
                            <a:headEnd/>
                            <a:tailEnd/>
                          </a:ln>
                        </wps:spPr>
                        <wps:txbx>
                          <w:txbxContent>
                            <w:p w:rsidR="00AC58F9" w:rsidRPr="00191D0D" w:rsidRDefault="00AC58F9" w:rsidP="001C788C">
                              <w:pPr>
                                <w:rPr>
                                  <w:b/>
                                  <w:sz w:val="16"/>
                                  <w:szCs w:val="16"/>
                                </w:rPr>
                              </w:pPr>
                              <w:r w:rsidRPr="00191D0D">
                                <w:rPr>
                                  <w:b/>
                                  <w:sz w:val="16"/>
                                  <w:szCs w:val="16"/>
                                </w:rPr>
                                <w:t>1</w:t>
                              </w:r>
                            </w:p>
                          </w:txbxContent>
                        </wps:txbx>
                        <wps:bodyPr rot="0" vert="horz" wrap="square" lIns="91440" tIns="45720" rIns="91440" bIns="45720" anchor="t" anchorCtr="0" upright="1">
                          <a:noAutofit/>
                        </wps:bodyPr>
                      </wps:wsp>
                      <wps:wsp>
                        <wps:cNvPr id="140" name="AutoShape 116"/>
                        <wps:cNvSpPr>
                          <a:spLocks noChangeArrowheads="1"/>
                        </wps:cNvSpPr>
                        <wps:spPr bwMode="auto">
                          <a:xfrm>
                            <a:off x="13407" y="10665"/>
                            <a:ext cx="371" cy="495"/>
                          </a:xfrm>
                          <a:prstGeom prst="flowChartConnector">
                            <a:avLst/>
                          </a:prstGeom>
                          <a:solidFill>
                            <a:srgbClr val="FFFFFF"/>
                          </a:solidFill>
                          <a:ln w="12700">
                            <a:solidFill>
                              <a:srgbClr val="000000"/>
                            </a:solidFill>
                            <a:round/>
                            <a:headEnd/>
                            <a:tailEnd/>
                          </a:ln>
                        </wps:spPr>
                        <wps:txbx>
                          <w:txbxContent>
                            <w:p w:rsidR="00AC58F9" w:rsidRPr="00191D0D" w:rsidRDefault="00AC58F9" w:rsidP="001C788C">
                              <w:pPr>
                                <w:rPr>
                                  <w:b/>
                                  <w:sz w:val="16"/>
                                  <w:szCs w:val="16"/>
                                </w:rPr>
                              </w:pPr>
                              <w:r w:rsidRPr="00191D0D">
                                <w:rPr>
                                  <w:b/>
                                  <w:sz w:val="16"/>
                                  <w:szCs w:val="16"/>
                                </w:rPr>
                                <w:t>3</w:t>
                              </w:r>
                            </w:p>
                          </w:txbxContent>
                        </wps:txbx>
                        <wps:bodyPr rot="0" vert="horz" wrap="square" lIns="91440" tIns="45720" rIns="91440" bIns="45720" anchor="t" anchorCtr="0" upright="1">
                          <a:noAutofit/>
                        </wps:bodyPr>
                      </wps:wsp>
                      <wps:wsp>
                        <wps:cNvPr id="141" name="AutoShape 117"/>
                        <wps:cNvSpPr>
                          <a:spLocks noChangeArrowheads="1"/>
                        </wps:cNvSpPr>
                        <wps:spPr bwMode="auto">
                          <a:xfrm>
                            <a:off x="12759" y="10634"/>
                            <a:ext cx="360" cy="496"/>
                          </a:xfrm>
                          <a:prstGeom prst="flowChartConnector">
                            <a:avLst/>
                          </a:prstGeom>
                          <a:solidFill>
                            <a:srgbClr val="FFFFFF"/>
                          </a:solidFill>
                          <a:ln w="12700">
                            <a:solidFill>
                              <a:srgbClr val="000000"/>
                            </a:solidFill>
                            <a:round/>
                            <a:headEnd/>
                            <a:tailEnd/>
                          </a:ln>
                        </wps:spPr>
                        <wps:txbx>
                          <w:txbxContent>
                            <w:p w:rsidR="00AC58F9" w:rsidRPr="00191D0D" w:rsidRDefault="00AC58F9" w:rsidP="001C788C">
                              <w:pPr>
                                <w:rPr>
                                  <w:b/>
                                  <w:sz w:val="16"/>
                                  <w:szCs w:val="16"/>
                                </w:rPr>
                              </w:pPr>
                              <w:r w:rsidRPr="00191D0D">
                                <w:rPr>
                                  <w:b/>
                                  <w:sz w:val="16"/>
                                  <w:szCs w:val="16"/>
                                </w:rPr>
                                <w:t>4</w:t>
                              </w:r>
                            </w:p>
                          </w:txbxContent>
                        </wps:txbx>
                        <wps:bodyPr rot="0" vert="horz" wrap="square" lIns="91440" tIns="45720" rIns="91440" bIns="45720" anchor="t" anchorCtr="0" upright="1">
                          <a:noAutofit/>
                        </wps:bodyPr>
                      </wps:wsp>
                      <wps:wsp>
                        <wps:cNvPr id="142" name="AutoShape 118"/>
                        <wps:cNvSpPr>
                          <a:spLocks noChangeArrowheads="1"/>
                        </wps:cNvSpPr>
                        <wps:spPr bwMode="auto">
                          <a:xfrm>
                            <a:off x="15015" y="11160"/>
                            <a:ext cx="517" cy="477"/>
                          </a:xfrm>
                          <a:prstGeom prst="flowChartConnector">
                            <a:avLst/>
                          </a:prstGeom>
                          <a:solidFill>
                            <a:srgbClr val="FFFFFF"/>
                          </a:solidFill>
                          <a:ln w="12700">
                            <a:solidFill>
                              <a:srgbClr val="000000"/>
                            </a:solidFill>
                            <a:round/>
                            <a:headEnd/>
                            <a:tailEnd/>
                          </a:ln>
                        </wps:spPr>
                        <wps:txbx>
                          <w:txbxContent>
                            <w:p w:rsidR="00AC58F9" w:rsidRPr="00191D0D" w:rsidRDefault="00AC58F9" w:rsidP="001C788C">
                              <w:pPr>
                                <w:rPr>
                                  <w:b/>
                                  <w:sz w:val="16"/>
                                  <w:szCs w:val="16"/>
                                </w:rPr>
                              </w:pPr>
                              <w:r w:rsidRPr="00191D0D">
                                <w:rPr>
                                  <w:b/>
                                  <w:sz w:val="16"/>
                                  <w:szCs w:val="16"/>
                                </w:rPr>
                                <w:t>5</w:t>
                              </w:r>
                            </w:p>
                          </w:txbxContent>
                        </wps:txbx>
                        <wps:bodyPr rot="0" vert="horz" wrap="square" lIns="91440" tIns="45720" rIns="91440" bIns="45720" anchor="t" anchorCtr="0" upright="1">
                          <a:noAutofit/>
                        </wps:bodyPr>
                      </wps:wsp>
                      <wps:wsp>
                        <wps:cNvPr id="143" name="Freeform 119"/>
                        <wps:cNvSpPr>
                          <a:spLocks/>
                        </wps:cNvSpPr>
                        <wps:spPr bwMode="auto">
                          <a:xfrm>
                            <a:off x="11655" y="10035"/>
                            <a:ext cx="1005" cy="855"/>
                          </a:xfrm>
                          <a:custGeom>
                            <a:avLst/>
                            <a:gdLst>
                              <a:gd name="T0" fmla="*/ 1005 w 1005"/>
                              <a:gd name="T1" fmla="*/ 855 h 855"/>
                              <a:gd name="T2" fmla="*/ 585 w 1005"/>
                              <a:gd name="T3" fmla="*/ 855 h 855"/>
                              <a:gd name="T4" fmla="*/ 0 w 1005"/>
                              <a:gd name="T5" fmla="*/ 0 h 855"/>
                            </a:gdLst>
                            <a:ahLst/>
                            <a:cxnLst>
                              <a:cxn ang="0">
                                <a:pos x="T0" y="T1"/>
                              </a:cxn>
                              <a:cxn ang="0">
                                <a:pos x="T2" y="T3"/>
                              </a:cxn>
                              <a:cxn ang="0">
                                <a:pos x="T4" y="T5"/>
                              </a:cxn>
                            </a:cxnLst>
                            <a:rect l="0" t="0" r="r" b="b"/>
                            <a:pathLst>
                              <a:path w="1005" h="855">
                                <a:moveTo>
                                  <a:pt x="1005" y="855"/>
                                </a:moveTo>
                                <a:lnTo>
                                  <a:pt x="585" y="855"/>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20"/>
                        <wps:cNvSpPr>
                          <a:spLocks/>
                        </wps:cNvSpPr>
                        <wps:spPr bwMode="auto">
                          <a:xfrm>
                            <a:off x="13893" y="11004"/>
                            <a:ext cx="1074" cy="306"/>
                          </a:xfrm>
                          <a:custGeom>
                            <a:avLst/>
                            <a:gdLst>
                              <a:gd name="T0" fmla="*/ 1332 w 1332"/>
                              <a:gd name="T1" fmla="*/ 420 h 420"/>
                              <a:gd name="T2" fmla="*/ 0 w 1332"/>
                              <a:gd name="T3" fmla="*/ 0 h 420"/>
                            </a:gdLst>
                            <a:ahLst/>
                            <a:cxnLst>
                              <a:cxn ang="0">
                                <a:pos x="T0" y="T1"/>
                              </a:cxn>
                              <a:cxn ang="0">
                                <a:pos x="T2" y="T3"/>
                              </a:cxn>
                            </a:cxnLst>
                            <a:rect l="0" t="0" r="r" b="b"/>
                            <a:pathLst>
                              <a:path w="1332" h="420">
                                <a:moveTo>
                                  <a:pt x="1332" y="42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2" o:spid="_x0000_s1044" style="position:absolute;left:0;text-align:left;margin-left:91.95pt;margin-top:16.5pt;width:276.35pt;height:204pt;z-index:251696128;mso-width-relative:margin;mso-height-relative:margin" coordorigin="10323,7557" coordsize="5527,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">
                <v:group id="Group 103" o:spid="_x0000_s1045" style="position:absolute;left:10323;top:7557;width:1433;height:3605" coordorigin="4830,8370" coordsize="1011,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4" o:spid="_x0000_s1046" type="#_x0000_t68" style="position:absolute;left:4922;top:8393;width:179;height:1260;rotation:-17148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GDcgA&#10;AADcAAAADwAAAGRycy9kb3ducmV2LnhtbESPQUvDQBCF70L/wzIFL2I3DVQkdlu0pVBRitYgeBuy&#10;YxLMzqbZtd3++85B8DbDe/PeN/Nlcp060hBazwamkwwUceVty7WB8mNzew8qRGSLnWcycKYAy8Xo&#10;ao6F9Sd+p+M+1kpCOBRooImxL7QOVUMOw8T3xKJ9+8FhlHWotR3wJOGu03mW3WmHLUtDgz2tGqp+&#10;9r/OQDq87WblS7opn/Lt8+vnYebW7suY63F6fAAVKcV/89/11gp+LrTyjE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gYNyAAAANwAAAAPAAAAAAAAAAAAAAAAAJgCAABk&#10;cnMvZG93bnJldi54bWxQSwUGAAAAAAQABAD1AAAAjQMAAAAA&#10;" strokeweight="1pt"/>
                  <v:shape id="AutoShape 105" o:spid="_x0000_s1047" type="#_x0000_t68" style="position:absolute;left:5607;top:8370;width:179;height:1260;rotation:14475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scMIA&#10;AADcAAAADwAAAGRycy9kb3ducmV2LnhtbERP22oCMRB9L/QfwhT6IppoYdHVKKVga6EvXj5g3Iyb&#10;xc1k2URN/fqmUOjbHM51FqvkWnGlPjSeNYxHCgRx5U3DtYbDfj2cgggR2WDrmTR8U4DV8vFhgaXx&#10;N97SdRdrkUM4lKjBxtiVUobKksMw8h1x5k6+dxgz7GtperzlcNfKiVKFdNhwbrDY0Zul6ry7OA2F&#10;uQ8GqVLu5eMSv4p3n9Tx02r9/JRe5yAipfgv/nNvTJ4/mcH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qxwwgAAANwAAAAPAAAAAAAAAAAAAAAAAJgCAABkcnMvZG93&#10;bnJldi54bWxQSwUGAAAAAAQABAD1AAAAhwMAAAAA&#10;" strokeweight="1pt"/>
                  <v:rect id="Rectangle 106" o:spid="_x0000_s1048" style="position:absolute;left:5001;top:9594;width:72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438gA&#10;AADcAAAADwAAAGRycy9kb3ducmV2LnhtbESPQUsDMRCF70L/Q5iCF7FZFdZ2bVpUEAWL0Fpaehs2&#10;Y3bpZrIksV3/vXMQvM3w3rz3zXw5+E6dKKY2sIGbSQGKuA62ZWdg+/lyPQWVMrLFLjAZ+KEEy8Xo&#10;Yo6VDWde02mTnZIQThUaaHLuK61T3ZDHNAk9sWhfIXrMskanbcSzhPtO3xZFqT22LA0N9vTcUH3c&#10;fHsDT8fd+uPeTd9jX85Wr1eHfTm4vTGX4+HxAVSmIf+b/67frODfCb4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YnjfyAAAANwAAAAPAAAAAAAAAAAAAAAAAJgCAABk&#10;cnMvZG93bnJldi54bWxQSwUGAAAAAAQABAD1AAAAjQMAAAAA&#10;" strokeweight="1pt"/>
                  <v:shape id="Arc 107" o:spid="_x0000_s1049" style="position:absolute;left:4941;top:10606;width:900;height:475;visibility:visible;mso-wrap-style:square;v-text-anchor:top" coordsize="43200,4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IKsAA&#10;AADcAAAADwAAAGRycy9kb3ducmV2LnhtbERPTYvCMBC9C/6HMII3TauwLF1jUUEUvKxa2evQzDZl&#10;m0lpotZ/bwRhb/N4n7PIe9uIG3W+dqwgnSYgiEuna64UFOft5BOED8gaG8ek4EEe8uVwsMBMuzsf&#10;6XYKlYgh7DNUYEJoMyl9aciin7qWOHK/rrMYIuwqqTu8x3DbyFmSfEiLNccGgy1tDJV/p6tV0JeX&#10;B7frXeGqw8/l2xx3KIu5UuNRv/oCEagP/+K3e6/j/HkK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LIKsAAAADcAAAADwAAAAAAAAAAAAAAAACYAgAAZHJzL2Rvd25y&#10;ZXYueG1sUEsFBgAAAAAEAAQA9QAAAIUDAAAAAA==&#10;" path="m27726,nfc36903,2714,43200,11143,43200,20713v,11929,-9671,21600,-21600,21600c9670,42313,,32642,,20713,-1,11689,5609,3616,14065,469em27726,nsc36903,2714,43200,11143,43200,20713v,11929,-9671,21600,-21600,21600c9670,42313,,32642,,20713,-1,11689,5609,3616,14065,469r7535,20244l27726,xe" filled="f" strokeweight="1pt">
                    <v:path arrowok="t" o:extrusionok="f" o:connecttype="custom" o:connectlocs="578,0;293,5;450,233" o:connectangles="0,0,0"/>
                  </v:shape>
                  <v:rect id="Rectangle 108" o:spid="_x0000_s1050" style="position:absolute;left:5239;top:9345;width:267;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M8UA&#10;AADcAAAADwAAAGRycy9kb3ducmV2LnhtbERP22oCMRB9L/gPYYS+FM1WYdWtUapQKlQEL1T6Nmym&#10;2cXNZElS3f59Uyj0bQ7nOvNlZxtxJR9qxwoehxkI4tLpmo2C0/FlMAURIrLGxjEp+KYAy0Xvbo6F&#10;djfe0/UQjUghHApUUMXYFlKGsiKLYeha4sR9Om8xJuiN1B5vKdw2cpRlubRYc2qosKV1ReXl8GUV&#10;rC7v+93ETN98m8+2rw8f57wzZ6Xu+93zE4hIXfwX/7k3Os0fj+D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MzxQAAANwAAAAPAAAAAAAAAAAAAAAAAJgCAABkcnMv&#10;ZG93bnJldi54bWxQSwUGAAAAAAQABAD1AAAAigMAAAAA&#10;" strokeweight="1pt"/>
                  <v:oval id="Oval 109" o:spid="_x0000_s1051" style="position:absolute;left:5226;top:9282;width:28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HqcMA&#10;AADcAAAADwAAAGRycy9kb3ducmV2LnhtbERPTWvCQBC9F/wPywi91Y0KaY2uIqKQSym1XryN2TEJ&#10;ZmfD7hrT/vquIHibx/ucxao3jejI+dqygvEoAUFcWF1zqeDws3v7AOEDssbGMin4JQ+r5eBlgZm2&#10;N/6mbh9KEUPYZ6igCqHNpPRFRQb9yLbEkTtbZzBE6EqpHd5iuGnkJElSabDm2FBhS5uKisv+ahTQ&#10;+2e+Tc1uln71Wz0+5m7z152Ueh326zmIQH14ih/uXMf50yncn4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EHqcMAAADcAAAADwAAAAAAAAAAAAAAAACYAgAAZHJzL2Rv&#10;d25yZXYueG1sUEsFBgAAAAAEAAQA9QAAAIgDAAAAAA==&#10;" strokeweight="1pt"/>
                  <v:line id="Line 110" o:spid="_x0000_s1052" style="position:absolute;visibility:visible;mso-wrap-style:square" from="5001,9744" to="5001,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q2cIAAADcAAAADwAAAGRycy9kb3ducmV2LnhtbERPzWoCMRC+F3yHMAVvmrWW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dq2cIAAADcAAAADwAAAAAAAAAAAAAA&#10;AAChAgAAZHJzL2Rvd25yZXYueG1sUEsFBgAAAAAEAAQA+QAAAJADAAAAAA==&#10;" strokeweight="1pt"/>
                  <v:shape id="Freeform 111" o:spid="_x0000_s1053" style="position:absolute;left:4830;top:9920;width:170;height:1;visibility:visible;mso-wrap-style:square;v-text-anchor:top" coordsize="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U8MA&#10;AADcAAAADwAAAGRycy9kb3ducmV2LnhtbESP22rDMAyG7wd9B6PC7lZnKx0hjVtKWaBXZT08gIjV&#10;OF0sp7Gbem8/Dwa7k9Cn/1Cuo+3ESINvHSt4nWUgiGunW24UnE/VSw7CB2SNnWNS8E0e1qvJU4mF&#10;dg8+0HgMjUgi7AtUYELoCyl9bciin7meON0ubrAY0jo0Ug/4SOK2k29Z9i4ttpwcDPa0NVR/He9W&#10;waL6TOBH01/tIW7u+7jPzY2Uep7GzRJEoBj+4b/vnU7x5wv4LZMm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U8MAAADcAAAADwAAAAAAAAAAAAAAAACYAgAAZHJzL2Rv&#10;d25yZXYueG1sUEsFBgAAAAAEAAQA9QAAAIgDAAAAAA==&#10;" path="m170,l,e" filled="f" strokeweight="1pt">
                    <v:path arrowok="t" o:connecttype="custom" o:connectlocs="170,0;0,0" o:connectangles="0,0"/>
                  </v:shape>
                </v:group>
                <v:shape id="Text Box 112" o:spid="_x0000_s1054" type="#_x0000_t202" style="position:absolute;left:12485;top:9801;width:1888;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AC58F9" w:rsidRPr="009C197C" w:rsidRDefault="00AC58F9" w:rsidP="001C788C">
                        <w:pPr>
                          <w:rPr>
                            <w:b/>
                            <w:sz w:val="20"/>
                            <w:szCs w:val="20"/>
                          </w:rPr>
                        </w:pPr>
                        <w:r w:rsidRPr="009C197C">
                          <w:rPr>
                            <w:b/>
                            <w:sz w:val="20"/>
                            <w:szCs w:val="20"/>
                          </w:rPr>
                          <w:t xml:space="preserve">Расходный запас </w:t>
                        </w:r>
                        <w:proofErr w:type="spellStart"/>
                        <w:r w:rsidRPr="009C197C">
                          <w:rPr>
                            <w:b/>
                            <w:sz w:val="20"/>
                            <w:szCs w:val="20"/>
                          </w:rPr>
                          <w:t>боприпасо</w:t>
                        </w:r>
                        <w:r>
                          <w:rPr>
                            <w:b/>
                            <w:sz w:val="20"/>
                            <w:szCs w:val="20"/>
                          </w:rPr>
                          <w:t>в</w:t>
                        </w:r>
                        <w:proofErr w:type="spellEnd"/>
                      </w:p>
                    </w:txbxContent>
                  </v:textbox>
                </v:shape>
                <v:shape id="Text Box 113" o:spid="_x0000_s1055" type="#_x0000_t202" style="position:absolute;left:14590;top:10455;width:126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AC58F9" w:rsidRPr="00191D0D" w:rsidRDefault="00AC58F9" w:rsidP="001C788C">
                        <w:pPr>
                          <w:rPr>
                            <w:b/>
                            <w:sz w:val="18"/>
                            <w:szCs w:val="18"/>
                          </w:rPr>
                        </w:pPr>
                        <w:proofErr w:type="spellStart"/>
                        <w:r w:rsidRPr="00191D0D">
                          <w:rPr>
                            <w:b/>
                            <w:sz w:val="18"/>
                            <w:szCs w:val="18"/>
                          </w:rPr>
                          <w:t>Боеприпсы</w:t>
                        </w:r>
                        <w:proofErr w:type="spellEnd"/>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4" o:spid="_x0000_s1056" type="#_x0000_t120" style="position:absolute;left:11353;top:9614;width:447;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3z8YA&#10;AADcAAAADwAAAGRycy9kb3ducmV2LnhtbESPQWsCMRCF74X+hzAFbzVbBW1Xo4hbwfZQqJaeh824&#10;WZpMlk2q6793DoXeZnhv3vtmuR6CV2fqUxvZwNO4AEVcR9tyY+DruHt8BpUyskUfmQxcKcF6dX+3&#10;xNLGC3/S+ZAbJSGcSjTgcu5KrVPtKGAax45YtFPsA2ZZ+0bbHi8SHryeFMVMB2xZGhx2tHVU/xx+&#10;g4Fpdf3YzKu9e3l/nVff4ehnb35nzOhh2CxAZRryv/nvem8Ffyq0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N3z8YAAADcAAAADwAAAAAAAAAAAAAAAACYAgAAZHJz&#10;L2Rvd25yZXYueG1sUEsFBgAAAAAEAAQA9QAAAIsDAAAAAA==&#10;" strokeweight="1pt">
                  <v:textbox>
                    <w:txbxContent>
                      <w:p w:rsidR="00AC58F9" w:rsidRPr="00191D0D" w:rsidRDefault="00AC58F9" w:rsidP="001C788C">
                        <w:pPr>
                          <w:rPr>
                            <w:b/>
                            <w:sz w:val="16"/>
                            <w:szCs w:val="16"/>
                          </w:rPr>
                        </w:pPr>
                        <w:r w:rsidRPr="00191D0D">
                          <w:rPr>
                            <w:b/>
                            <w:sz w:val="16"/>
                            <w:szCs w:val="16"/>
                          </w:rPr>
                          <w:t>2</w:t>
                        </w:r>
                      </w:p>
                    </w:txbxContent>
                  </v:textbox>
                </v:shape>
                <v:shape id="AutoShape 115" o:spid="_x0000_s1057" type="#_x0000_t120" style="position:absolute;left:10481;top:9660;width:36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VMIA&#10;AADcAAAADwAAAGRycy9kb3ducmV2LnhtbERPS2sCMRC+F/wPYQRvNWsFH6tRxFWwPRSq4nnYjJvF&#10;ZLJsUl3/fVMo9DYf33OW685Zcac21J4VjIYZCOLS65orBefT/nUGIkRkjdYzKXhSgPWq97LEXPsH&#10;f9H9GCuRQjjkqMDE2ORShtKQwzD0DXHirr51GBNsK6lbfKRwZ+Vblk2kw5pTg8GGtobK2/HbKRgX&#10;z8/NtDiY+cduWlzcyU7e7V6pQb/bLEBE6uK/+M990Gn+eA6/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9JUwgAAANwAAAAPAAAAAAAAAAAAAAAAAJgCAABkcnMvZG93&#10;bnJldi54bWxQSwUGAAAAAAQABAD1AAAAhwMAAAAA&#10;" strokeweight="1pt">
                  <v:textbox>
                    <w:txbxContent>
                      <w:p w:rsidR="00AC58F9" w:rsidRPr="00191D0D" w:rsidRDefault="00AC58F9" w:rsidP="001C788C">
                        <w:pPr>
                          <w:rPr>
                            <w:b/>
                            <w:sz w:val="16"/>
                            <w:szCs w:val="16"/>
                          </w:rPr>
                        </w:pPr>
                        <w:r w:rsidRPr="00191D0D">
                          <w:rPr>
                            <w:b/>
                            <w:sz w:val="16"/>
                            <w:szCs w:val="16"/>
                          </w:rPr>
                          <w:t>1</w:t>
                        </w:r>
                      </w:p>
                    </w:txbxContent>
                  </v:textbox>
                </v:shape>
                <v:shape id="AutoShape 116" o:spid="_x0000_s1058" type="#_x0000_t120" style="position:absolute;left:13407;top:10665;width:37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ItMYA&#10;AADcAAAADwAAAGRycy9kb3ducmV2LnhtbESPzUsDMRDF74L/Q5iCN5utSj/WpqW4FqoHoR94Hjbj&#10;ZjGZLJvYbv975yB4m+G9ee83y/UQvDpTn9rIBibjAhRxHW3LjYHTcXs/B5UyskUfmQxcKcF6dXuz&#10;xNLGC+/pfMiNkhBOJRpwOXel1ql2FDCNY0cs2lfsA2ZZ+0bbHi8SHrx+KIqpDtiyNDjs6MVR/X34&#10;CQYeq+vHZlbt3OL9dVZ9hqOfvvmtMXejYfMMKtOQ/81/1zsr+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MItMYAAADcAAAADwAAAAAAAAAAAAAAAACYAgAAZHJz&#10;L2Rvd25yZXYueG1sUEsFBgAAAAAEAAQA9QAAAIsDAAAAAA==&#10;" strokeweight="1pt">
                  <v:textbox>
                    <w:txbxContent>
                      <w:p w:rsidR="00AC58F9" w:rsidRPr="00191D0D" w:rsidRDefault="00AC58F9" w:rsidP="001C788C">
                        <w:pPr>
                          <w:rPr>
                            <w:b/>
                            <w:sz w:val="16"/>
                            <w:szCs w:val="16"/>
                          </w:rPr>
                        </w:pPr>
                        <w:r w:rsidRPr="00191D0D">
                          <w:rPr>
                            <w:b/>
                            <w:sz w:val="16"/>
                            <w:szCs w:val="16"/>
                          </w:rPr>
                          <w:t>3</w:t>
                        </w:r>
                      </w:p>
                    </w:txbxContent>
                  </v:textbox>
                </v:shape>
                <v:shape id="AutoShape 117" o:spid="_x0000_s1059" type="#_x0000_t120" style="position:absolute;left:12759;top:10634;width:36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L8MA&#10;AADcAAAADwAAAGRycy9kb3ducmV2LnhtbERPTWsCMRC9C/6HMEJvNasVratRxK1geyhUxfOwmW6W&#10;JpNlk+r6702h4G0e73OW685ZcaE21J4VjIYZCOLS65orBafj7vkVRIjIGq1nUnCjAOtVv7fEXPsr&#10;f9HlECuRQjjkqMDE2ORShtKQwzD0DXHivn3rMCbYVlK3eE3hzspxlk2lw5pTg8GGtobKn8OvU/BS&#10;3D43s2Jv5h9vs+Lsjnb6bndKPQ26zQJEpC4+xP/uvU7zJyP4eyZ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tL8MAAADcAAAADwAAAAAAAAAAAAAAAACYAgAAZHJzL2Rv&#10;d25yZXYueG1sUEsFBgAAAAAEAAQA9QAAAIgDAAAAAA==&#10;" strokeweight="1pt">
                  <v:textbox>
                    <w:txbxContent>
                      <w:p w:rsidR="00AC58F9" w:rsidRPr="00191D0D" w:rsidRDefault="00AC58F9" w:rsidP="001C788C">
                        <w:pPr>
                          <w:rPr>
                            <w:b/>
                            <w:sz w:val="16"/>
                            <w:szCs w:val="16"/>
                          </w:rPr>
                        </w:pPr>
                        <w:r w:rsidRPr="00191D0D">
                          <w:rPr>
                            <w:b/>
                            <w:sz w:val="16"/>
                            <w:szCs w:val="16"/>
                          </w:rPr>
                          <w:t>4</w:t>
                        </w:r>
                      </w:p>
                    </w:txbxContent>
                  </v:textbox>
                </v:shape>
                <v:shape id="AutoShape 118" o:spid="_x0000_s1060" type="#_x0000_t120" style="position:absolute;left:15015;top:11160;width:51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0zWMMA&#10;AADcAAAADwAAAGRycy9kb3ducmV2LnhtbERPTWsCMRC9F/wPYQRvmlWL1tUo4lawPRSq4nnYTDdL&#10;k8mySXX9901B6G0e73NWm85ZcaU21J4VjEcZCOLS65orBefTfvgCIkRkjdYzKbhTgM2697TCXPsb&#10;f9L1GCuRQjjkqMDE2ORShtKQwzDyDXHivnzrMCbYVlK3eEvhzspJls2kw5pTg8GGdobK7+OPUzAt&#10;7h/beXEwi/fXeXFxJzt7s3ulBv1uuwQRqYv/4of7oNP85wn8PZ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0zWMMAAADcAAAADwAAAAAAAAAAAAAAAACYAgAAZHJzL2Rv&#10;d25yZXYueG1sUEsFBgAAAAAEAAQA9QAAAIgDAAAAAA==&#10;" strokeweight="1pt">
                  <v:textbox>
                    <w:txbxContent>
                      <w:p w:rsidR="00AC58F9" w:rsidRPr="00191D0D" w:rsidRDefault="00AC58F9" w:rsidP="001C788C">
                        <w:pPr>
                          <w:rPr>
                            <w:b/>
                            <w:sz w:val="16"/>
                            <w:szCs w:val="16"/>
                          </w:rPr>
                        </w:pPr>
                        <w:r w:rsidRPr="00191D0D">
                          <w:rPr>
                            <w:b/>
                            <w:sz w:val="16"/>
                            <w:szCs w:val="16"/>
                          </w:rPr>
                          <w:t>5</w:t>
                        </w:r>
                      </w:p>
                    </w:txbxContent>
                  </v:textbox>
                </v:shape>
                <v:shape id="Freeform 119" o:spid="_x0000_s1061" style="position:absolute;left:11655;top:10035;width:1005;height:855;visibility:visible;mso-wrap-style:square;v-text-anchor:top" coordsize="100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1N8IA&#10;AADcAAAADwAAAGRycy9kb3ducmV2LnhtbERP22rCQBB9L/gPywh9qxsvlZK6igrVUhCp+gHT7JgE&#10;s7MhO5r4926h0Lc5nOvMFp2r1I2aUHo2MBwkoIgzb0vODZyOHy9voIIgW6w8k4E7BVjMe08zTK1v&#10;+ZtuB8lVDOGQooFCpE61DllBDsPA18SRO/vGoUTY5No22MZwV+lRkky1w5JjQ4E1rQvKLoerM7BZ&#10;7r9Wsr3u+LW1o814aH8CiTHP/W75Dkqok3/xn/vTxvmTMfw+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9DU3wgAAANwAAAAPAAAAAAAAAAAAAAAAAJgCAABkcnMvZG93&#10;bnJldi54bWxQSwUGAAAAAAQABAD1AAAAhwMAAAAA&#10;" path="m1005,855r-420,l,e" filled="f">
                  <v:stroke endarrow="block"/>
                  <v:path arrowok="t" o:connecttype="custom" o:connectlocs="1005,855;585,855;0,0" o:connectangles="0,0,0"/>
                </v:shape>
                <v:shape id="Freeform 120" o:spid="_x0000_s1062" style="position:absolute;left:13893;top:11004;width:1074;height:306;visibility:visible;mso-wrap-style:square;v-text-anchor:top" coordsize="133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ivcEA&#10;AADcAAAADwAAAGRycy9kb3ducmV2LnhtbERPS2vDMAy+D/YfjAa7rc5GKSWrW8ogpY/TusGuwlaT&#10;UFsKsdek/34uFHbTx/fUYjUGry7Ux1bYwOukAEVsxbVcG/j+ql7moGJCduiFycCVIqyWjw8LLJ0M&#10;/EmXY6pVDuFYooEmpa7UOtqGAsaJdMSZO0kfMGXY19r1OOTw4PVbUcx0wJZzQ4MdfTRkz8ffYKDa&#10;XOdyCNVg/WYn7drv5cfujXl+GtfvoBKN6V98d29dnj+dwu2ZfIF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nor3BAAAA3AAAAA8AAAAAAAAAAAAAAAAAmAIAAGRycy9kb3du&#10;cmV2LnhtbFBLBQYAAAAABAAEAPUAAACGAwAAAAA=&#10;" path="m1332,420l,e" filled="f">
                  <v:stroke endarrow="block"/>
                  <v:path arrowok="t" o:connecttype="custom" o:connectlocs="1074,306;0,0" o:connectangles="0,0"/>
                </v:shape>
              </v:group>
            </w:pict>
          </mc:Fallback>
        </mc:AlternateContent>
      </w: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272AFE" w:rsidRDefault="00272AFE"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DB42E5"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DB42E5"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DB42E5"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DB42E5"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DB42E5"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DB42E5"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DB42E5"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98176" behindDoc="0" locked="0" layoutInCell="1" allowOverlap="1" wp14:anchorId="246D9CA5" wp14:editId="1C1F2FC0">
                <wp:simplePos x="0" y="0"/>
                <wp:positionH relativeFrom="column">
                  <wp:posOffset>491489</wp:posOffset>
                </wp:positionH>
                <wp:positionV relativeFrom="paragraph">
                  <wp:posOffset>97790</wp:posOffset>
                </wp:positionV>
                <wp:extent cx="5400675" cy="635"/>
                <wp:effectExtent l="0" t="0" r="9525" b="0"/>
                <wp:wrapNone/>
                <wp:docPr id="146" name="Поле 146"/>
                <wp:cNvGraphicFramePr/>
                <a:graphic xmlns:a="http://schemas.openxmlformats.org/drawingml/2006/main">
                  <a:graphicData uri="http://schemas.microsoft.com/office/word/2010/wordprocessingShape">
                    <wps:wsp>
                      <wps:cNvSpPr txBox="1"/>
                      <wps:spPr>
                        <a:xfrm>
                          <a:off x="0" y="0"/>
                          <a:ext cx="5400675" cy="635"/>
                        </a:xfrm>
                        <a:prstGeom prst="rect">
                          <a:avLst/>
                        </a:prstGeom>
                        <a:solidFill>
                          <a:prstClr val="white"/>
                        </a:solidFill>
                        <a:ln>
                          <a:noFill/>
                        </a:ln>
                        <a:effectLst/>
                      </wps:spPr>
                      <wps:txbx>
                        <w:txbxContent>
                          <w:p w:rsidR="00AC58F9" w:rsidRPr="00DB42E5" w:rsidRDefault="00AC58F9" w:rsidP="00DB42E5">
                            <w:pPr>
                              <w:pStyle w:val="ae"/>
                              <w:jc w:val="center"/>
                              <w:rPr>
                                <w:rFonts w:ascii="Times New Roman" w:hAnsi="Times New Roman" w:cs="Times New Roman"/>
                                <w:b w:val="0"/>
                                <w:noProof/>
                                <w:color w:val="auto"/>
                                <w:sz w:val="28"/>
                                <w:szCs w:val="28"/>
                              </w:rPr>
                            </w:pPr>
                            <w:r w:rsidRPr="00DB42E5">
                              <w:rPr>
                                <w:rFonts w:ascii="Times New Roman" w:hAnsi="Times New Roman" w:cs="Times New Roman"/>
                                <w:b w:val="0"/>
                                <w:color w:val="auto"/>
                                <w:sz w:val="28"/>
                                <w:szCs w:val="28"/>
                              </w:rPr>
                              <w:t xml:space="preserve">Рисунок </w:t>
                            </w:r>
                            <w:r w:rsidRPr="00DB42E5">
                              <w:rPr>
                                <w:rFonts w:ascii="Times New Roman" w:hAnsi="Times New Roman" w:cs="Times New Roman"/>
                                <w:b w:val="0"/>
                                <w:color w:val="auto"/>
                                <w:sz w:val="28"/>
                                <w:szCs w:val="28"/>
                              </w:rPr>
                              <w:fldChar w:fldCharType="begin"/>
                            </w:r>
                            <w:r w:rsidRPr="00DB42E5">
                              <w:rPr>
                                <w:rFonts w:ascii="Times New Roman" w:hAnsi="Times New Roman" w:cs="Times New Roman"/>
                                <w:b w:val="0"/>
                                <w:color w:val="auto"/>
                                <w:sz w:val="28"/>
                                <w:szCs w:val="28"/>
                              </w:rPr>
                              <w:instrText xml:space="preserve"> SEQ Рисунок \* ARABIC </w:instrText>
                            </w:r>
                            <w:r w:rsidRPr="00DB42E5">
                              <w:rPr>
                                <w:rFonts w:ascii="Times New Roman" w:hAnsi="Times New Roman" w:cs="Times New Roman"/>
                                <w:b w:val="0"/>
                                <w:color w:val="auto"/>
                                <w:sz w:val="28"/>
                                <w:szCs w:val="28"/>
                              </w:rPr>
                              <w:fldChar w:fldCharType="separate"/>
                            </w:r>
                            <w:r w:rsidRPr="00DB42E5">
                              <w:rPr>
                                <w:rFonts w:ascii="Times New Roman" w:hAnsi="Times New Roman" w:cs="Times New Roman"/>
                                <w:b w:val="0"/>
                                <w:noProof/>
                                <w:color w:val="auto"/>
                                <w:sz w:val="28"/>
                                <w:szCs w:val="28"/>
                              </w:rPr>
                              <w:t>3</w:t>
                            </w:r>
                            <w:r w:rsidRPr="00DB42E5">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xml:space="preserve"> – Располож</w:t>
                            </w:r>
                            <w:r w:rsidRPr="00DB42E5">
                              <w:rPr>
                                <w:rFonts w:ascii="Times New Roman" w:hAnsi="Times New Roman" w:cs="Times New Roman"/>
                                <w:b w:val="0"/>
                                <w:color w:val="auto"/>
                                <w:sz w:val="28"/>
                                <w:szCs w:val="28"/>
                              </w:rPr>
                              <w:t>ение номеров при ведении огня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46" o:spid="_x0000_s1063" type="#_x0000_t202" style="position:absolute;left:0;text-align:left;margin-left:38.7pt;margin-top:7.7pt;width:425.25pt;height:.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" stroked="f">
                <v:textbox style="mso-fit-shape-to-text:t" inset="0,0,0,0">
                  <w:txbxContent>
                    <w:p w:rsidR="00AC58F9" w:rsidRPr="00DB42E5" w:rsidRDefault="00AC58F9" w:rsidP="00DB42E5">
                      <w:pPr>
                        <w:pStyle w:val="ae"/>
                        <w:jc w:val="center"/>
                        <w:rPr>
                          <w:rFonts w:ascii="Times New Roman" w:hAnsi="Times New Roman" w:cs="Times New Roman"/>
                          <w:b w:val="0"/>
                          <w:noProof/>
                          <w:color w:val="auto"/>
                          <w:sz w:val="28"/>
                          <w:szCs w:val="28"/>
                        </w:rPr>
                      </w:pPr>
                      <w:r w:rsidRPr="00DB42E5">
                        <w:rPr>
                          <w:rFonts w:ascii="Times New Roman" w:hAnsi="Times New Roman" w:cs="Times New Roman"/>
                          <w:b w:val="0"/>
                          <w:color w:val="auto"/>
                          <w:sz w:val="28"/>
                          <w:szCs w:val="28"/>
                        </w:rPr>
                        <w:t xml:space="preserve">Рисунок </w:t>
                      </w:r>
                      <w:r w:rsidRPr="00DB42E5">
                        <w:rPr>
                          <w:rFonts w:ascii="Times New Roman" w:hAnsi="Times New Roman" w:cs="Times New Roman"/>
                          <w:b w:val="0"/>
                          <w:color w:val="auto"/>
                          <w:sz w:val="28"/>
                          <w:szCs w:val="28"/>
                        </w:rPr>
                        <w:fldChar w:fldCharType="begin"/>
                      </w:r>
                      <w:r w:rsidRPr="00DB42E5">
                        <w:rPr>
                          <w:rFonts w:ascii="Times New Roman" w:hAnsi="Times New Roman" w:cs="Times New Roman"/>
                          <w:b w:val="0"/>
                          <w:color w:val="auto"/>
                          <w:sz w:val="28"/>
                          <w:szCs w:val="28"/>
                        </w:rPr>
                        <w:instrText xml:space="preserve"> SEQ Рисунок \* ARABIC </w:instrText>
                      </w:r>
                      <w:r w:rsidRPr="00DB42E5">
                        <w:rPr>
                          <w:rFonts w:ascii="Times New Roman" w:hAnsi="Times New Roman" w:cs="Times New Roman"/>
                          <w:b w:val="0"/>
                          <w:color w:val="auto"/>
                          <w:sz w:val="28"/>
                          <w:szCs w:val="28"/>
                        </w:rPr>
                        <w:fldChar w:fldCharType="separate"/>
                      </w:r>
                      <w:r w:rsidRPr="00DB42E5">
                        <w:rPr>
                          <w:rFonts w:ascii="Times New Roman" w:hAnsi="Times New Roman" w:cs="Times New Roman"/>
                          <w:b w:val="0"/>
                          <w:noProof/>
                          <w:color w:val="auto"/>
                          <w:sz w:val="28"/>
                          <w:szCs w:val="28"/>
                        </w:rPr>
                        <w:t>3</w:t>
                      </w:r>
                      <w:r w:rsidRPr="00DB42E5">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xml:space="preserve"> – Располож</w:t>
                      </w:r>
                      <w:r w:rsidRPr="00DB42E5">
                        <w:rPr>
                          <w:rFonts w:ascii="Times New Roman" w:hAnsi="Times New Roman" w:cs="Times New Roman"/>
                          <w:b w:val="0"/>
                          <w:color w:val="auto"/>
                          <w:sz w:val="28"/>
                          <w:szCs w:val="28"/>
                        </w:rPr>
                        <w:t>ение номеров при ведении огня</w:t>
                      </w:r>
                    </w:p>
                  </w:txbxContent>
                </v:textbox>
              </v:shape>
            </w:pict>
          </mc:Fallback>
        </mc:AlternateContent>
      </w:r>
    </w:p>
    <w:p w:rsidR="00DB42E5" w:rsidRPr="00CD4C03" w:rsidRDefault="00DB42E5"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1C788C" w:rsidRPr="00CD4C03" w:rsidRDefault="001C788C" w:rsidP="00272AFE">
      <w:pPr>
        <w:widowControl w:val="0"/>
        <w:autoSpaceDE w:val="0"/>
        <w:autoSpaceDN w:val="0"/>
        <w:adjustRightInd w:val="0"/>
        <w:spacing w:after="0" w:line="360" w:lineRule="auto"/>
        <w:ind w:right="57" w:firstLine="709"/>
        <w:jc w:val="both"/>
        <w:rPr>
          <w:rFonts w:ascii="Times New Roman" w:hAnsi="Times New Roman" w:cs="Times New Roman"/>
          <w:sz w:val="28"/>
          <w:szCs w:val="28"/>
        </w:rPr>
      </w:pPr>
    </w:p>
    <w:p w:rsidR="001C788C" w:rsidRPr="00CD4C03" w:rsidRDefault="001C788C">
      <w:pPr>
        <w:rPr>
          <w:rFonts w:ascii="Times New Roman" w:hAnsi="Times New Roman" w:cs="Times New Roman"/>
          <w:sz w:val="28"/>
          <w:szCs w:val="28"/>
        </w:rPr>
      </w:pPr>
      <w:r w:rsidRPr="00CD4C03">
        <w:rPr>
          <w:rFonts w:ascii="Times New Roman" w:hAnsi="Times New Roman" w:cs="Times New Roman"/>
          <w:sz w:val="28"/>
          <w:szCs w:val="28"/>
        </w:rPr>
        <w:br w:type="page"/>
      </w:r>
    </w:p>
    <w:p w:rsidR="00DB42E5" w:rsidRDefault="001C788C" w:rsidP="001C788C">
      <w:pPr>
        <w:widowControl w:val="0"/>
        <w:autoSpaceDE w:val="0"/>
        <w:autoSpaceDN w:val="0"/>
        <w:adjustRightInd w:val="0"/>
        <w:spacing w:after="0" w:line="360" w:lineRule="auto"/>
        <w:ind w:right="57"/>
        <w:jc w:val="center"/>
        <w:rPr>
          <w:rFonts w:ascii="Times New Roman" w:hAnsi="Times New Roman" w:cs="Times New Roman"/>
          <w:sz w:val="28"/>
          <w:szCs w:val="28"/>
          <w:lang w:val="en-US"/>
        </w:rPr>
      </w:pPr>
      <w:r w:rsidRPr="001C788C">
        <w:rPr>
          <w:rFonts w:ascii="Times New Roman" w:hAnsi="Times New Roman" w:cs="Times New Roman"/>
          <w:sz w:val="28"/>
          <w:szCs w:val="28"/>
        </w:rPr>
        <w:lastRenderedPageBreak/>
        <w:t>ИСПОЛНЕНИЕ КОМАНДЫ «К БОЮ»</w:t>
      </w:r>
    </w:p>
    <w:p w:rsidR="001C788C" w:rsidRDefault="001C788C" w:rsidP="001C788C">
      <w:pPr>
        <w:widowControl w:val="0"/>
        <w:autoSpaceDE w:val="0"/>
        <w:autoSpaceDN w:val="0"/>
        <w:adjustRightInd w:val="0"/>
        <w:spacing w:after="0" w:line="360" w:lineRule="auto"/>
        <w:ind w:right="57"/>
        <w:jc w:val="both"/>
        <w:rPr>
          <w:rFonts w:ascii="Times New Roman" w:hAnsi="Times New Roman" w:cs="Times New Roman"/>
          <w:sz w:val="28"/>
          <w:szCs w:val="28"/>
          <w:lang w:val="en-US"/>
        </w:rPr>
      </w:pPr>
    </w:p>
    <w:tbl>
      <w:tblPr>
        <w:tblStyle w:val="ab"/>
        <w:tblW w:w="0" w:type="auto"/>
        <w:tblLook w:val="04A0" w:firstRow="1" w:lastRow="0" w:firstColumn="1" w:lastColumn="0" w:noHBand="0" w:noVBand="1"/>
      </w:tblPr>
      <w:tblGrid>
        <w:gridCol w:w="1925"/>
        <w:gridCol w:w="2069"/>
        <w:gridCol w:w="1933"/>
        <w:gridCol w:w="1932"/>
        <w:gridCol w:w="1712"/>
      </w:tblGrid>
      <w:tr w:rsidR="001C788C" w:rsidRPr="001C788C" w:rsidTr="002657AA">
        <w:tc>
          <w:tcPr>
            <w:tcW w:w="1925" w:type="dxa"/>
          </w:tcPr>
          <w:p w:rsidR="001C788C" w:rsidRPr="002657AA" w:rsidRDefault="001C788C" w:rsidP="002657AA">
            <w:pPr>
              <w:widowControl w:val="0"/>
              <w:autoSpaceDE w:val="0"/>
              <w:autoSpaceDN w:val="0"/>
              <w:adjustRightInd w:val="0"/>
              <w:spacing w:line="360" w:lineRule="auto"/>
              <w:ind w:right="57"/>
              <w:jc w:val="center"/>
              <w:rPr>
                <w:rFonts w:ascii="Times New Roman" w:hAnsi="Times New Roman" w:cs="Times New Roman"/>
                <w:lang w:val="en-US"/>
              </w:rPr>
            </w:pPr>
            <w:r w:rsidRPr="002657AA">
              <w:rPr>
                <w:rFonts w:ascii="Times New Roman" w:hAnsi="Times New Roman" w:cs="Times New Roman"/>
                <w:b/>
              </w:rPr>
              <w:t>1-й номер</w:t>
            </w:r>
          </w:p>
        </w:tc>
        <w:tc>
          <w:tcPr>
            <w:tcW w:w="2069" w:type="dxa"/>
          </w:tcPr>
          <w:p w:rsidR="001C788C" w:rsidRPr="002657AA" w:rsidRDefault="001C788C" w:rsidP="002657AA">
            <w:pPr>
              <w:widowControl w:val="0"/>
              <w:autoSpaceDE w:val="0"/>
              <w:autoSpaceDN w:val="0"/>
              <w:adjustRightInd w:val="0"/>
              <w:spacing w:line="360" w:lineRule="auto"/>
              <w:ind w:right="57"/>
              <w:jc w:val="center"/>
              <w:rPr>
                <w:rFonts w:ascii="Times New Roman" w:hAnsi="Times New Roman" w:cs="Times New Roman"/>
                <w:lang w:val="en-US"/>
              </w:rPr>
            </w:pPr>
            <w:r w:rsidRPr="002657AA">
              <w:rPr>
                <w:rFonts w:ascii="Times New Roman" w:hAnsi="Times New Roman" w:cs="Times New Roman"/>
                <w:b/>
              </w:rPr>
              <w:t>2-й номер</w:t>
            </w:r>
          </w:p>
        </w:tc>
        <w:tc>
          <w:tcPr>
            <w:tcW w:w="1933" w:type="dxa"/>
          </w:tcPr>
          <w:p w:rsidR="001C788C" w:rsidRPr="002657AA" w:rsidRDefault="001C788C" w:rsidP="002657AA">
            <w:pPr>
              <w:widowControl w:val="0"/>
              <w:autoSpaceDE w:val="0"/>
              <w:autoSpaceDN w:val="0"/>
              <w:adjustRightInd w:val="0"/>
              <w:spacing w:line="360" w:lineRule="auto"/>
              <w:ind w:right="57"/>
              <w:jc w:val="center"/>
              <w:rPr>
                <w:rFonts w:ascii="Times New Roman" w:hAnsi="Times New Roman" w:cs="Times New Roman"/>
                <w:lang w:val="en-US"/>
              </w:rPr>
            </w:pPr>
            <w:r w:rsidRPr="002657AA">
              <w:rPr>
                <w:rFonts w:ascii="Times New Roman" w:hAnsi="Times New Roman" w:cs="Times New Roman"/>
                <w:b/>
              </w:rPr>
              <w:t>3-й номер</w:t>
            </w:r>
          </w:p>
        </w:tc>
        <w:tc>
          <w:tcPr>
            <w:tcW w:w="1932" w:type="dxa"/>
          </w:tcPr>
          <w:p w:rsidR="001C788C" w:rsidRPr="002657AA" w:rsidRDefault="001C788C" w:rsidP="002657AA">
            <w:pPr>
              <w:widowControl w:val="0"/>
              <w:autoSpaceDE w:val="0"/>
              <w:autoSpaceDN w:val="0"/>
              <w:adjustRightInd w:val="0"/>
              <w:spacing w:line="360" w:lineRule="auto"/>
              <w:ind w:right="57"/>
              <w:jc w:val="center"/>
              <w:rPr>
                <w:rFonts w:ascii="Times New Roman" w:hAnsi="Times New Roman" w:cs="Times New Roman"/>
                <w:lang w:val="en-US"/>
              </w:rPr>
            </w:pPr>
            <w:r w:rsidRPr="002657AA">
              <w:rPr>
                <w:rFonts w:ascii="Times New Roman" w:hAnsi="Times New Roman" w:cs="Times New Roman"/>
                <w:b/>
              </w:rPr>
              <w:t>4-й номер</w:t>
            </w:r>
          </w:p>
        </w:tc>
        <w:tc>
          <w:tcPr>
            <w:tcW w:w="1712" w:type="dxa"/>
          </w:tcPr>
          <w:p w:rsidR="001C788C" w:rsidRPr="001C788C" w:rsidRDefault="001C788C" w:rsidP="002657AA">
            <w:pPr>
              <w:widowControl w:val="0"/>
              <w:autoSpaceDE w:val="0"/>
              <w:autoSpaceDN w:val="0"/>
              <w:adjustRightInd w:val="0"/>
              <w:spacing w:line="360" w:lineRule="auto"/>
              <w:ind w:right="57"/>
              <w:jc w:val="center"/>
              <w:rPr>
                <w:rFonts w:ascii="Times New Roman" w:hAnsi="Times New Roman" w:cs="Times New Roman"/>
                <w:b/>
                <w:sz w:val="24"/>
                <w:szCs w:val="24"/>
              </w:rPr>
            </w:pPr>
            <w:r w:rsidRPr="001C788C">
              <w:rPr>
                <w:rFonts w:ascii="Times New Roman" w:hAnsi="Times New Roman" w:cs="Times New Roman"/>
                <w:b/>
                <w:sz w:val="24"/>
                <w:szCs w:val="24"/>
              </w:rPr>
              <w:t>5-й номер</w:t>
            </w:r>
          </w:p>
        </w:tc>
      </w:tr>
      <w:tr w:rsidR="001C788C" w:rsidRPr="001C788C" w:rsidTr="002657AA">
        <w:trPr>
          <w:trHeight w:val="210"/>
        </w:trPr>
        <w:tc>
          <w:tcPr>
            <w:tcW w:w="3994" w:type="dxa"/>
            <w:gridSpan w:val="2"/>
          </w:tcPr>
          <w:p w:rsidR="001C788C" w:rsidRPr="002657AA" w:rsidRDefault="001C788C" w:rsidP="002657AA">
            <w:pPr>
              <w:widowControl w:val="0"/>
              <w:autoSpaceDE w:val="0"/>
              <w:autoSpaceDN w:val="0"/>
              <w:adjustRightInd w:val="0"/>
              <w:spacing w:line="276" w:lineRule="auto"/>
              <w:ind w:right="57"/>
              <w:jc w:val="center"/>
              <w:rPr>
                <w:rFonts w:ascii="Times New Roman" w:hAnsi="Times New Roman" w:cs="Times New Roman"/>
              </w:rPr>
            </w:pPr>
            <w:r w:rsidRPr="002657AA">
              <w:rPr>
                <w:rFonts w:ascii="Times New Roman" w:hAnsi="Times New Roman" w:cs="Times New Roman"/>
              </w:rPr>
              <w:t>Отстёгивают хомут, крепящий двун</w:t>
            </w:r>
            <w:r w:rsidRPr="002657AA">
              <w:rPr>
                <w:rFonts w:ascii="Times New Roman" w:hAnsi="Times New Roman" w:cs="Times New Roman"/>
              </w:rPr>
              <w:t>о</w:t>
            </w:r>
            <w:r w:rsidRPr="002657AA">
              <w:rPr>
                <w:rFonts w:ascii="Times New Roman" w:hAnsi="Times New Roman" w:cs="Times New Roman"/>
              </w:rPr>
              <w:t>гу-лафет к раме хода</w:t>
            </w:r>
          </w:p>
        </w:tc>
        <w:tc>
          <w:tcPr>
            <w:tcW w:w="1933" w:type="dxa"/>
            <w:vMerge w:val="restart"/>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proofErr w:type="gramStart"/>
            <w:r w:rsidRPr="002657AA">
              <w:rPr>
                <w:rFonts w:ascii="Times New Roman" w:hAnsi="Times New Roman" w:cs="Times New Roman"/>
              </w:rPr>
              <w:t>Совместно с 4-м и 5-м номерами отрывает ровик для плиты и ра</w:t>
            </w:r>
            <w:r w:rsidRPr="002657AA">
              <w:rPr>
                <w:rFonts w:ascii="Times New Roman" w:hAnsi="Times New Roman" w:cs="Times New Roman"/>
              </w:rPr>
              <w:t>з</w:t>
            </w:r>
            <w:r w:rsidRPr="002657AA">
              <w:rPr>
                <w:rFonts w:ascii="Times New Roman" w:hAnsi="Times New Roman" w:cs="Times New Roman"/>
              </w:rPr>
              <w:t>равнивает место для сошников двуноги</w:t>
            </w:r>
            <w:proofErr w:type="gramEnd"/>
          </w:p>
        </w:tc>
        <w:tc>
          <w:tcPr>
            <w:tcW w:w="3644" w:type="dxa"/>
            <w:gridSpan w:val="2"/>
            <w:vMerge w:val="restart"/>
          </w:tcPr>
          <w:p w:rsidR="001C788C" w:rsidRPr="002657AA" w:rsidRDefault="001C788C" w:rsidP="002657AA">
            <w:pPr>
              <w:widowControl w:val="0"/>
              <w:autoSpaceDE w:val="0"/>
              <w:autoSpaceDN w:val="0"/>
              <w:adjustRightInd w:val="0"/>
              <w:spacing w:line="360" w:lineRule="auto"/>
              <w:ind w:right="57"/>
              <w:jc w:val="both"/>
              <w:rPr>
                <w:rFonts w:ascii="Times New Roman" w:hAnsi="Times New Roman" w:cs="Times New Roman"/>
              </w:rPr>
            </w:pPr>
            <w:r w:rsidRPr="002657AA">
              <w:rPr>
                <w:rFonts w:ascii="Times New Roman" w:hAnsi="Times New Roman" w:cs="Times New Roman"/>
              </w:rPr>
              <w:t>Открепляют шанцевый инструмент и банник с вехой, помогают 3-му номеру отрыть ровик для плиты и бороздки</w:t>
            </w:r>
          </w:p>
        </w:tc>
      </w:tr>
      <w:tr w:rsidR="001C788C" w:rsidRPr="001C788C" w:rsidTr="002657AA">
        <w:trPr>
          <w:trHeight w:val="210"/>
        </w:trPr>
        <w:tc>
          <w:tcPr>
            <w:tcW w:w="1925"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слева</w:t>
            </w:r>
          </w:p>
        </w:tc>
        <w:tc>
          <w:tcPr>
            <w:tcW w:w="2069"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Справа</w:t>
            </w:r>
          </w:p>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Снимает чехол с казённика ствола</w:t>
            </w:r>
          </w:p>
        </w:tc>
        <w:tc>
          <w:tcPr>
            <w:tcW w:w="1933" w:type="dxa"/>
            <w:vMerge/>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p>
        </w:tc>
        <w:tc>
          <w:tcPr>
            <w:tcW w:w="3644" w:type="dxa"/>
            <w:gridSpan w:val="2"/>
            <w:vMerge/>
          </w:tcPr>
          <w:p w:rsidR="001C788C" w:rsidRPr="002657AA" w:rsidRDefault="001C788C" w:rsidP="002657AA">
            <w:pPr>
              <w:widowControl w:val="0"/>
              <w:autoSpaceDE w:val="0"/>
              <w:autoSpaceDN w:val="0"/>
              <w:adjustRightInd w:val="0"/>
              <w:spacing w:line="360" w:lineRule="auto"/>
              <w:ind w:right="57"/>
              <w:jc w:val="both"/>
              <w:rPr>
                <w:rFonts w:ascii="Times New Roman" w:hAnsi="Times New Roman" w:cs="Times New Roman"/>
              </w:rPr>
            </w:pPr>
          </w:p>
        </w:tc>
      </w:tr>
      <w:tr w:rsidR="001C788C" w:rsidRPr="001C788C" w:rsidTr="002657AA">
        <w:tc>
          <w:tcPr>
            <w:tcW w:w="1925"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 xml:space="preserve">Раскрепляет ноги </w:t>
            </w:r>
            <w:proofErr w:type="gramStart"/>
            <w:r w:rsidRPr="002657AA">
              <w:rPr>
                <w:rFonts w:ascii="Times New Roman" w:hAnsi="Times New Roman" w:cs="Times New Roman"/>
              </w:rPr>
              <w:t>двуноги-лафета</w:t>
            </w:r>
            <w:proofErr w:type="gramEnd"/>
            <w:r w:rsidRPr="002657AA">
              <w:rPr>
                <w:rFonts w:ascii="Times New Roman" w:hAnsi="Times New Roman" w:cs="Times New Roman"/>
              </w:rPr>
              <w:t xml:space="preserve"> в опорах хомута (на стволе)</w:t>
            </w:r>
          </w:p>
        </w:tc>
        <w:tc>
          <w:tcPr>
            <w:tcW w:w="2069"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 xml:space="preserve">Отсоединяет стяжку, крепления  плиты по- </w:t>
            </w:r>
            <w:proofErr w:type="gramStart"/>
            <w:r w:rsidRPr="002657AA">
              <w:rPr>
                <w:rFonts w:ascii="Times New Roman" w:hAnsi="Times New Roman" w:cs="Times New Roman"/>
              </w:rPr>
              <w:t>похо</w:t>
            </w:r>
            <w:r w:rsidRPr="002657AA">
              <w:rPr>
                <w:rFonts w:ascii="Times New Roman" w:hAnsi="Times New Roman" w:cs="Times New Roman"/>
              </w:rPr>
              <w:t>д</w:t>
            </w:r>
            <w:r w:rsidRPr="002657AA">
              <w:rPr>
                <w:rFonts w:ascii="Times New Roman" w:hAnsi="Times New Roman" w:cs="Times New Roman"/>
              </w:rPr>
              <w:t>ному</w:t>
            </w:r>
            <w:proofErr w:type="gramEnd"/>
          </w:p>
        </w:tc>
        <w:tc>
          <w:tcPr>
            <w:tcW w:w="1933"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p>
        </w:tc>
        <w:tc>
          <w:tcPr>
            <w:tcW w:w="3644" w:type="dxa"/>
            <w:gridSpan w:val="2"/>
          </w:tcPr>
          <w:p w:rsidR="001C788C" w:rsidRPr="002657AA" w:rsidRDefault="001C788C" w:rsidP="002657AA">
            <w:pPr>
              <w:widowControl w:val="0"/>
              <w:autoSpaceDE w:val="0"/>
              <w:autoSpaceDN w:val="0"/>
              <w:adjustRightInd w:val="0"/>
              <w:spacing w:line="360" w:lineRule="auto"/>
              <w:ind w:right="57"/>
              <w:jc w:val="both"/>
              <w:rPr>
                <w:rFonts w:ascii="Times New Roman" w:hAnsi="Times New Roman" w:cs="Times New Roman"/>
              </w:rPr>
            </w:pPr>
            <w:r w:rsidRPr="002657AA">
              <w:rPr>
                <w:rFonts w:ascii="Times New Roman" w:hAnsi="Times New Roman" w:cs="Times New Roman"/>
              </w:rPr>
              <w:t>Осторожно поднимают переднюю, часть хода за шворневую лапу и опускают плиту в ровик, удерж</w:t>
            </w:r>
            <w:r w:rsidRPr="002657AA">
              <w:rPr>
                <w:rFonts w:ascii="Times New Roman" w:hAnsi="Times New Roman" w:cs="Times New Roman"/>
              </w:rPr>
              <w:t>и</w:t>
            </w:r>
            <w:r w:rsidRPr="002657AA">
              <w:rPr>
                <w:rFonts w:ascii="Times New Roman" w:hAnsi="Times New Roman" w:cs="Times New Roman"/>
              </w:rPr>
              <w:t>вая миномёт от опрокидывания</w:t>
            </w:r>
          </w:p>
        </w:tc>
      </w:tr>
      <w:tr w:rsidR="001C788C" w:rsidRPr="001C788C" w:rsidTr="002657AA">
        <w:tc>
          <w:tcPr>
            <w:tcW w:w="1925"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p>
        </w:tc>
        <w:tc>
          <w:tcPr>
            <w:tcW w:w="2069"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Раскрепляет мех</w:t>
            </w:r>
            <w:r w:rsidRPr="002657AA">
              <w:rPr>
                <w:rFonts w:ascii="Times New Roman" w:hAnsi="Times New Roman" w:cs="Times New Roman"/>
              </w:rPr>
              <w:t>а</w:t>
            </w:r>
            <w:r w:rsidRPr="002657AA">
              <w:rPr>
                <w:rFonts w:ascii="Times New Roman" w:hAnsi="Times New Roman" w:cs="Times New Roman"/>
              </w:rPr>
              <w:t xml:space="preserve">низм грубого </w:t>
            </w:r>
            <w:proofErr w:type="spellStart"/>
            <w:r w:rsidRPr="002657AA">
              <w:rPr>
                <w:rFonts w:ascii="Times New Roman" w:hAnsi="Times New Roman" w:cs="Times New Roman"/>
              </w:rPr>
              <w:t>г</w:t>
            </w:r>
            <w:r w:rsidRPr="002657AA">
              <w:rPr>
                <w:rFonts w:ascii="Times New Roman" w:hAnsi="Times New Roman" w:cs="Times New Roman"/>
              </w:rPr>
              <w:t>о</w:t>
            </w:r>
            <w:r w:rsidRPr="002657AA">
              <w:rPr>
                <w:rFonts w:ascii="Times New Roman" w:hAnsi="Times New Roman" w:cs="Times New Roman"/>
              </w:rPr>
              <w:t>ризонтирования</w:t>
            </w:r>
            <w:proofErr w:type="spellEnd"/>
            <w:r w:rsidRPr="002657AA">
              <w:rPr>
                <w:rFonts w:ascii="Times New Roman" w:hAnsi="Times New Roman" w:cs="Times New Roman"/>
              </w:rPr>
              <w:t>, отвернув гайку на 1-2 оборота</w:t>
            </w:r>
          </w:p>
        </w:tc>
        <w:tc>
          <w:tcPr>
            <w:tcW w:w="1933" w:type="dxa"/>
          </w:tcPr>
          <w:p w:rsidR="001C788C" w:rsidRPr="002657AA" w:rsidRDefault="001C788C" w:rsidP="002657AA">
            <w:pPr>
              <w:widowControl w:val="0"/>
              <w:autoSpaceDE w:val="0"/>
              <w:autoSpaceDN w:val="0"/>
              <w:adjustRightInd w:val="0"/>
              <w:spacing w:line="276" w:lineRule="auto"/>
              <w:ind w:right="57"/>
              <w:jc w:val="both"/>
              <w:rPr>
                <w:rFonts w:ascii="Times New Roman" w:hAnsi="Times New Roman" w:cs="Times New Roman"/>
              </w:rPr>
            </w:pPr>
          </w:p>
        </w:tc>
        <w:tc>
          <w:tcPr>
            <w:tcW w:w="1932" w:type="dxa"/>
          </w:tcPr>
          <w:p w:rsidR="001C788C" w:rsidRPr="002657AA" w:rsidRDefault="001C788C" w:rsidP="002657AA">
            <w:pPr>
              <w:widowControl w:val="0"/>
              <w:autoSpaceDE w:val="0"/>
              <w:autoSpaceDN w:val="0"/>
              <w:adjustRightInd w:val="0"/>
              <w:spacing w:line="360" w:lineRule="auto"/>
              <w:ind w:right="57"/>
              <w:jc w:val="both"/>
              <w:rPr>
                <w:rFonts w:ascii="Times New Roman" w:hAnsi="Times New Roman" w:cs="Times New Roman"/>
              </w:rPr>
            </w:pPr>
            <w:r w:rsidRPr="002657AA">
              <w:rPr>
                <w:rFonts w:ascii="Times New Roman" w:hAnsi="Times New Roman" w:cs="Times New Roman"/>
              </w:rPr>
              <w:t>Освобождает дульную часть ствола от обо</w:t>
            </w:r>
            <w:r w:rsidRPr="002657AA">
              <w:rPr>
                <w:rFonts w:ascii="Times New Roman" w:hAnsi="Times New Roman" w:cs="Times New Roman"/>
              </w:rPr>
              <w:t>й</w:t>
            </w:r>
            <w:r w:rsidRPr="002657AA">
              <w:rPr>
                <w:rFonts w:ascii="Times New Roman" w:hAnsi="Times New Roman" w:cs="Times New Roman"/>
              </w:rPr>
              <w:t>мы, для чего о</w:t>
            </w:r>
            <w:r w:rsidRPr="002657AA">
              <w:rPr>
                <w:rFonts w:ascii="Times New Roman" w:hAnsi="Times New Roman" w:cs="Times New Roman"/>
              </w:rPr>
              <w:t>т</w:t>
            </w:r>
            <w:r w:rsidRPr="002657AA">
              <w:rPr>
                <w:rFonts w:ascii="Times New Roman" w:hAnsi="Times New Roman" w:cs="Times New Roman"/>
              </w:rPr>
              <w:t>винчивает з</w:t>
            </w:r>
            <w:r w:rsidRPr="002657AA">
              <w:rPr>
                <w:rFonts w:ascii="Times New Roman" w:hAnsi="Times New Roman" w:cs="Times New Roman"/>
              </w:rPr>
              <w:t>а</w:t>
            </w:r>
            <w:r w:rsidRPr="002657AA">
              <w:rPr>
                <w:rFonts w:ascii="Times New Roman" w:hAnsi="Times New Roman" w:cs="Times New Roman"/>
              </w:rPr>
              <w:t>жимной винт и откидывает намётку</w:t>
            </w:r>
          </w:p>
        </w:tc>
        <w:tc>
          <w:tcPr>
            <w:tcW w:w="1712" w:type="dxa"/>
          </w:tcPr>
          <w:p w:rsidR="001C788C" w:rsidRPr="001C788C" w:rsidRDefault="001C788C" w:rsidP="001C788C">
            <w:pPr>
              <w:widowControl w:val="0"/>
              <w:autoSpaceDE w:val="0"/>
              <w:autoSpaceDN w:val="0"/>
              <w:adjustRightInd w:val="0"/>
              <w:spacing w:line="360" w:lineRule="auto"/>
              <w:ind w:right="57"/>
              <w:jc w:val="both"/>
              <w:rPr>
                <w:rFonts w:ascii="Times New Roman" w:hAnsi="Times New Roman" w:cs="Times New Roman"/>
                <w:sz w:val="24"/>
                <w:szCs w:val="24"/>
              </w:rPr>
            </w:pPr>
          </w:p>
        </w:tc>
      </w:tr>
      <w:tr w:rsidR="002657AA" w:rsidRPr="001C788C" w:rsidTr="00AC58F9">
        <w:tc>
          <w:tcPr>
            <w:tcW w:w="3994" w:type="dxa"/>
            <w:gridSpan w:val="2"/>
          </w:tcPr>
          <w:p w:rsidR="002657AA" w:rsidRPr="002657AA" w:rsidRDefault="002657AA"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 xml:space="preserve">Берутся за ноги и вертлюг </w:t>
            </w:r>
            <w:proofErr w:type="gramStart"/>
            <w:r w:rsidRPr="002657AA">
              <w:rPr>
                <w:rFonts w:ascii="Times New Roman" w:hAnsi="Times New Roman" w:cs="Times New Roman"/>
              </w:rPr>
              <w:t>двуноги-лафета</w:t>
            </w:r>
            <w:proofErr w:type="gramEnd"/>
            <w:r w:rsidRPr="002657AA">
              <w:rPr>
                <w:rFonts w:ascii="Times New Roman" w:hAnsi="Times New Roman" w:cs="Times New Roman"/>
              </w:rPr>
              <w:t>, раздвигают ноги на  их длину и устанавливают миномёт в боевое п</w:t>
            </w:r>
            <w:r w:rsidRPr="002657AA">
              <w:rPr>
                <w:rFonts w:ascii="Times New Roman" w:hAnsi="Times New Roman" w:cs="Times New Roman"/>
              </w:rPr>
              <w:t>о</w:t>
            </w:r>
            <w:r w:rsidRPr="002657AA">
              <w:rPr>
                <w:rFonts w:ascii="Times New Roman" w:hAnsi="Times New Roman" w:cs="Times New Roman"/>
              </w:rPr>
              <w:t xml:space="preserve">ложение. Укрепляют ноги в грунте, углубив их сошники до упора </w:t>
            </w:r>
            <w:proofErr w:type="spellStart"/>
            <w:r w:rsidRPr="002657AA">
              <w:rPr>
                <w:rFonts w:ascii="Times New Roman" w:hAnsi="Times New Roman" w:cs="Times New Roman"/>
              </w:rPr>
              <w:t>тарелей</w:t>
            </w:r>
            <w:proofErr w:type="spellEnd"/>
            <w:r w:rsidRPr="002657AA">
              <w:rPr>
                <w:rFonts w:ascii="Times New Roman" w:hAnsi="Times New Roman" w:cs="Times New Roman"/>
              </w:rPr>
              <w:t>.</w:t>
            </w:r>
          </w:p>
        </w:tc>
        <w:tc>
          <w:tcPr>
            <w:tcW w:w="1933" w:type="dxa"/>
          </w:tcPr>
          <w:p w:rsidR="002657AA" w:rsidRPr="002657AA" w:rsidRDefault="002657AA"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Совместно с 1-м и 2-м номерами устанавливают миномёт в бо</w:t>
            </w:r>
            <w:r w:rsidRPr="002657AA">
              <w:rPr>
                <w:rFonts w:ascii="Times New Roman" w:hAnsi="Times New Roman" w:cs="Times New Roman"/>
              </w:rPr>
              <w:t>е</w:t>
            </w:r>
            <w:r w:rsidRPr="002657AA">
              <w:rPr>
                <w:rFonts w:ascii="Times New Roman" w:hAnsi="Times New Roman" w:cs="Times New Roman"/>
              </w:rPr>
              <w:t>вое положение, удерживая сп</w:t>
            </w:r>
            <w:r w:rsidRPr="002657AA">
              <w:rPr>
                <w:rFonts w:ascii="Times New Roman" w:hAnsi="Times New Roman" w:cs="Times New Roman"/>
              </w:rPr>
              <w:t>е</w:t>
            </w:r>
            <w:r w:rsidRPr="002657AA">
              <w:rPr>
                <w:rFonts w:ascii="Times New Roman" w:hAnsi="Times New Roman" w:cs="Times New Roman"/>
              </w:rPr>
              <w:t>реди ствол за дульную часть.</w:t>
            </w:r>
          </w:p>
        </w:tc>
        <w:tc>
          <w:tcPr>
            <w:tcW w:w="3644" w:type="dxa"/>
            <w:gridSpan w:val="2"/>
          </w:tcPr>
          <w:p w:rsidR="002657AA" w:rsidRPr="002657AA" w:rsidRDefault="002657AA" w:rsidP="002657AA">
            <w:pPr>
              <w:widowControl w:val="0"/>
              <w:autoSpaceDE w:val="0"/>
              <w:autoSpaceDN w:val="0"/>
              <w:adjustRightInd w:val="0"/>
              <w:spacing w:line="360" w:lineRule="auto"/>
              <w:ind w:right="57"/>
              <w:jc w:val="both"/>
              <w:rPr>
                <w:rFonts w:ascii="Times New Roman" w:hAnsi="Times New Roman" w:cs="Times New Roman"/>
              </w:rPr>
            </w:pPr>
            <w:r w:rsidRPr="002657AA">
              <w:rPr>
                <w:rFonts w:ascii="Times New Roman" w:hAnsi="Times New Roman" w:cs="Times New Roman"/>
              </w:rPr>
              <w:t>В момент перевода ствола в боевое положение (до постановки двуноги на грунт) выводят П-образные кронштейны колёсного хода из-под крюков плиты. Откатывают колё</w:t>
            </w:r>
            <w:r w:rsidRPr="002657AA">
              <w:rPr>
                <w:rFonts w:ascii="Times New Roman" w:hAnsi="Times New Roman" w:cs="Times New Roman"/>
              </w:rPr>
              <w:t>с</w:t>
            </w:r>
            <w:r w:rsidRPr="002657AA">
              <w:rPr>
                <w:rFonts w:ascii="Times New Roman" w:hAnsi="Times New Roman" w:cs="Times New Roman"/>
              </w:rPr>
              <w:t>ный ход</w:t>
            </w:r>
          </w:p>
        </w:tc>
      </w:tr>
      <w:tr w:rsidR="002657AA" w:rsidRPr="001C788C" w:rsidTr="00AC58F9">
        <w:tc>
          <w:tcPr>
            <w:tcW w:w="1925" w:type="dxa"/>
          </w:tcPr>
          <w:p w:rsidR="002657AA" w:rsidRPr="002657AA" w:rsidRDefault="002657AA" w:rsidP="002657AA">
            <w:pPr>
              <w:spacing w:line="276" w:lineRule="auto"/>
              <w:jc w:val="both"/>
              <w:rPr>
                <w:rFonts w:ascii="Times New Roman" w:hAnsi="Times New Roman" w:cs="Times New Roman"/>
              </w:rPr>
            </w:pPr>
            <w:r w:rsidRPr="002657AA">
              <w:rPr>
                <w:rFonts w:ascii="Times New Roman" w:hAnsi="Times New Roman" w:cs="Times New Roman"/>
              </w:rPr>
              <w:t>Совмещает риску на хомутике крепления приц</w:t>
            </w:r>
            <w:r w:rsidRPr="002657AA">
              <w:rPr>
                <w:rFonts w:ascii="Times New Roman" w:hAnsi="Times New Roman" w:cs="Times New Roman"/>
              </w:rPr>
              <w:t>е</w:t>
            </w:r>
            <w:r w:rsidRPr="002657AA">
              <w:rPr>
                <w:rFonts w:ascii="Times New Roman" w:hAnsi="Times New Roman" w:cs="Times New Roman"/>
              </w:rPr>
              <w:t>ла с риской на вертлюге.  Уст</w:t>
            </w:r>
            <w:r w:rsidRPr="002657AA">
              <w:rPr>
                <w:rFonts w:ascii="Times New Roman" w:hAnsi="Times New Roman" w:cs="Times New Roman"/>
              </w:rPr>
              <w:t>а</w:t>
            </w:r>
            <w:r w:rsidRPr="002657AA">
              <w:rPr>
                <w:rFonts w:ascii="Times New Roman" w:hAnsi="Times New Roman" w:cs="Times New Roman"/>
              </w:rPr>
              <w:t>навливает прицел на миномёте и закрепляет его</w:t>
            </w:r>
            <w:proofErr w:type="gramStart"/>
            <w:r w:rsidRPr="002657AA">
              <w:rPr>
                <w:rFonts w:ascii="Times New Roman" w:hAnsi="Times New Roman" w:cs="Times New Roman"/>
              </w:rPr>
              <w:t xml:space="preserve"> У</w:t>
            </w:r>
            <w:proofErr w:type="gramEnd"/>
            <w:r w:rsidRPr="002657AA">
              <w:rPr>
                <w:rFonts w:ascii="Times New Roman" w:hAnsi="Times New Roman" w:cs="Times New Roman"/>
              </w:rPr>
              <w:t xml:space="preserve">станавливает угломер </w:t>
            </w:r>
          </w:p>
          <w:p w:rsidR="002657AA" w:rsidRPr="002657AA" w:rsidRDefault="002657AA"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30-00 и прицел 7-00. Действуя подъёмным м</w:t>
            </w:r>
            <w:r w:rsidRPr="002657AA">
              <w:rPr>
                <w:rFonts w:ascii="Times New Roman" w:hAnsi="Times New Roman" w:cs="Times New Roman"/>
              </w:rPr>
              <w:t>е</w:t>
            </w:r>
            <w:r w:rsidRPr="002657AA">
              <w:rPr>
                <w:rFonts w:ascii="Times New Roman" w:hAnsi="Times New Roman" w:cs="Times New Roman"/>
              </w:rPr>
              <w:t>ханизмом, выв</w:t>
            </w:r>
            <w:r w:rsidRPr="002657AA">
              <w:rPr>
                <w:rFonts w:ascii="Times New Roman" w:hAnsi="Times New Roman" w:cs="Times New Roman"/>
              </w:rPr>
              <w:t>о</w:t>
            </w:r>
            <w:r w:rsidRPr="002657AA">
              <w:rPr>
                <w:rFonts w:ascii="Times New Roman" w:hAnsi="Times New Roman" w:cs="Times New Roman"/>
              </w:rPr>
              <w:lastRenderedPageBreak/>
              <w:t>дит пузырёк продольного уровня на сер</w:t>
            </w:r>
            <w:r w:rsidRPr="002657AA">
              <w:rPr>
                <w:rFonts w:ascii="Times New Roman" w:hAnsi="Times New Roman" w:cs="Times New Roman"/>
              </w:rPr>
              <w:t>е</w:t>
            </w:r>
            <w:r w:rsidRPr="002657AA">
              <w:rPr>
                <w:rFonts w:ascii="Times New Roman" w:hAnsi="Times New Roman" w:cs="Times New Roman"/>
              </w:rPr>
              <w:t xml:space="preserve">дину. Следит за тем, чтобы белая линия на стволе была сверху и не отклонялась в сторону от рисок на обойме </w:t>
            </w:r>
            <w:proofErr w:type="gramStart"/>
            <w:r w:rsidRPr="002657AA">
              <w:rPr>
                <w:rFonts w:ascii="Times New Roman" w:hAnsi="Times New Roman" w:cs="Times New Roman"/>
              </w:rPr>
              <w:t>дв</w:t>
            </w:r>
            <w:r w:rsidRPr="002657AA">
              <w:rPr>
                <w:rFonts w:ascii="Times New Roman" w:hAnsi="Times New Roman" w:cs="Times New Roman"/>
              </w:rPr>
              <w:t>у</w:t>
            </w:r>
            <w:r w:rsidRPr="002657AA">
              <w:rPr>
                <w:rFonts w:ascii="Times New Roman" w:hAnsi="Times New Roman" w:cs="Times New Roman"/>
              </w:rPr>
              <w:t>ноги-лафета</w:t>
            </w:r>
            <w:proofErr w:type="gramEnd"/>
            <w:r w:rsidRPr="002657AA">
              <w:rPr>
                <w:rFonts w:ascii="Times New Roman" w:hAnsi="Times New Roman" w:cs="Times New Roman"/>
              </w:rPr>
              <w:t>.</w:t>
            </w:r>
          </w:p>
        </w:tc>
        <w:tc>
          <w:tcPr>
            <w:tcW w:w="2069" w:type="dxa"/>
          </w:tcPr>
          <w:p w:rsidR="002657AA" w:rsidRPr="002657AA" w:rsidRDefault="002657AA" w:rsidP="002657AA">
            <w:pPr>
              <w:spacing w:line="276" w:lineRule="auto"/>
              <w:jc w:val="both"/>
              <w:rPr>
                <w:rFonts w:ascii="Times New Roman" w:hAnsi="Times New Roman" w:cs="Times New Roman"/>
              </w:rPr>
            </w:pPr>
            <w:r w:rsidRPr="002657AA">
              <w:rPr>
                <w:rFonts w:ascii="Times New Roman" w:hAnsi="Times New Roman" w:cs="Times New Roman"/>
              </w:rPr>
              <w:lastRenderedPageBreak/>
              <w:t>Толчками руки по корпусу подъёмн</w:t>
            </w:r>
            <w:r w:rsidRPr="002657AA">
              <w:rPr>
                <w:rFonts w:ascii="Times New Roman" w:hAnsi="Times New Roman" w:cs="Times New Roman"/>
              </w:rPr>
              <w:t>о</w:t>
            </w:r>
            <w:r w:rsidRPr="002657AA">
              <w:rPr>
                <w:rFonts w:ascii="Times New Roman" w:hAnsi="Times New Roman" w:cs="Times New Roman"/>
              </w:rPr>
              <w:t>го механизма в</w:t>
            </w:r>
            <w:r w:rsidRPr="002657AA">
              <w:rPr>
                <w:rFonts w:ascii="Times New Roman" w:hAnsi="Times New Roman" w:cs="Times New Roman"/>
              </w:rPr>
              <w:t>ы</w:t>
            </w:r>
            <w:r w:rsidRPr="002657AA">
              <w:rPr>
                <w:rFonts w:ascii="Times New Roman" w:hAnsi="Times New Roman" w:cs="Times New Roman"/>
              </w:rPr>
              <w:t>водит пузырёк  п</w:t>
            </w:r>
            <w:r w:rsidRPr="002657AA">
              <w:rPr>
                <w:rFonts w:ascii="Times New Roman" w:hAnsi="Times New Roman" w:cs="Times New Roman"/>
              </w:rPr>
              <w:t>о</w:t>
            </w:r>
            <w:r w:rsidRPr="002657AA">
              <w:rPr>
                <w:rFonts w:ascii="Times New Roman" w:hAnsi="Times New Roman" w:cs="Times New Roman"/>
              </w:rPr>
              <w:t>перечного уровня прицела примерно на середину; з</w:t>
            </w:r>
            <w:r w:rsidRPr="002657AA">
              <w:rPr>
                <w:rFonts w:ascii="Times New Roman" w:hAnsi="Times New Roman" w:cs="Times New Roman"/>
              </w:rPr>
              <w:t>а</w:t>
            </w:r>
            <w:r w:rsidRPr="002657AA">
              <w:rPr>
                <w:rFonts w:ascii="Times New Roman" w:hAnsi="Times New Roman" w:cs="Times New Roman"/>
              </w:rPr>
              <w:t xml:space="preserve">крепив после этого гайку механизма грубого </w:t>
            </w:r>
            <w:proofErr w:type="spellStart"/>
            <w:r w:rsidRPr="002657AA">
              <w:rPr>
                <w:rFonts w:ascii="Times New Roman" w:hAnsi="Times New Roman" w:cs="Times New Roman"/>
              </w:rPr>
              <w:t>горизо</w:t>
            </w:r>
            <w:r w:rsidRPr="002657AA">
              <w:rPr>
                <w:rFonts w:ascii="Times New Roman" w:hAnsi="Times New Roman" w:cs="Times New Roman"/>
              </w:rPr>
              <w:t>н</w:t>
            </w:r>
            <w:r w:rsidRPr="002657AA">
              <w:rPr>
                <w:rFonts w:ascii="Times New Roman" w:hAnsi="Times New Roman" w:cs="Times New Roman"/>
              </w:rPr>
              <w:t>тирования</w:t>
            </w:r>
            <w:proofErr w:type="spellEnd"/>
            <w:r w:rsidRPr="002657AA">
              <w:rPr>
                <w:rFonts w:ascii="Times New Roman" w:hAnsi="Times New Roman" w:cs="Times New Roman"/>
              </w:rPr>
              <w:t>, вращ</w:t>
            </w:r>
            <w:r w:rsidRPr="002657AA">
              <w:rPr>
                <w:rFonts w:ascii="Times New Roman" w:hAnsi="Times New Roman" w:cs="Times New Roman"/>
              </w:rPr>
              <w:t>е</w:t>
            </w:r>
            <w:r w:rsidRPr="002657AA">
              <w:rPr>
                <w:rFonts w:ascii="Times New Roman" w:hAnsi="Times New Roman" w:cs="Times New Roman"/>
              </w:rPr>
              <w:t>нием регулиру</w:t>
            </w:r>
            <w:r w:rsidRPr="002657AA">
              <w:rPr>
                <w:rFonts w:ascii="Times New Roman" w:hAnsi="Times New Roman" w:cs="Times New Roman"/>
              </w:rPr>
              <w:t>ю</w:t>
            </w:r>
            <w:r w:rsidRPr="002657AA">
              <w:rPr>
                <w:rFonts w:ascii="Times New Roman" w:hAnsi="Times New Roman" w:cs="Times New Roman"/>
              </w:rPr>
              <w:t>щего винта мех</w:t>
            </w:r>
            <w:r w:rsidRPr="002657AA">
              <w:rPr>
                <w:rFonts w:ascii="Times New Roman" w:hAnsi="Times New Roman" w:cs="Times New Roman"/>
              </w:rPr>
              <w:t>а</w:t>
            </w:r>
            <w:r w:rsidRPr="002657AA">
              <w:rPr>
                <w:rFonts w:ascii="Times New Roman" w:hAnsi="Times New Roman" w:cs="Times New Roman"/>
              </w:rPr>
              <w:t xml:space="preserve">низма </w:t>
            </w:r>
            <w:proofErr w:type="spellStart"/>
            <w:r w:rsidRPr="002657AA">
              <w:rPr>
                <w:rFonts w:ascii="Times New Roman" w:hAnsi="Times New Roman" w:cs="Times New Roman"/>
              </w:rPr>
              <w:t>горизонт</w:t>
            </w:r>
            <w:r w:rsidRPr="002657AA">
              <w:rPr>
                <w:rFonts w:ascii="Times New Roman" w:hAnsi="Times New Roman" w:cs="Times New Roman"/>
              </w:rPr>
              <w:t>и</w:t>
            </w:r>
            <w:r w:rsidRPr="002657AA">
              <w:rPr>
                <w:rFonts w:ascii="Times New Roman" w:hAnsi="Times New Roman" w:cs="Times New Roman"/>
              </w:rPr>
              <w:lastRenderedPageBreak/>
              <w:t>рования</w:t>
            </w:r>
            <w:proofErr w:type="spellEnd"/>
            <w:r w:rsidRPr="002657AA">
              <w:rPr>
                <w:rFonts w:ascii="Times New Roman" w:hAnsi="Times New Roman" w:cs="Times New Roman"/>
              </w:rPr>
              <w:t xml:space="preserve"> прицела окончательно в</w:t>
            </w:r>
            <w:r w:rsidRPr="002657AA">
              <w:rPr>
                <w:rFonts w:ascii="Times New Roman" w:hAnsi="Times New Roman" w:cs="Times New Roman"/>
              </w:rPr>
              <w:t>ы</w:t>
            </w:r>
            <w:r w:rsidRPr="002657AA">
              <w:rPr>
                <w:rFonts w:ascii="Times New Roman" w:hAnsi="Times New Roman" w:cs="Times New Roman"/>
              </w:rPr>
              <w:t>водит пузырёк п</w:t>
            </w:r>
            <w:r w:rsidRPr="002657AA">
              <w:rPr>
                <w:rFonts w:ascii="Times New Roman" w:hAnsi="Times New Roman" w:cs="Times New Roman"/>
              </w:rPr>
              <w:t>о</w:t>
            </w:r>
            <w:r w:rsidRPr="002657AA">
              <w:rPr>
                <w:rFonts w:ascii="Times New Roman" w:hAnsi="Times New Roman" w:cs="Times New Roman"/>
              </w:rPr>
              <w:t>перечного уровня прицела на серед</w:t>
            </w:r>
            <w:r w:rsidRPr="002657AA">
              <w:rPr>
                <w:rFonts w:ascii="Times New Roman" w:hAnsi="Times New Roman" w:cs="Times New Roman"/>
              </w:rPr>
              <w:t>и</w:t>
            </w:r>
            <w:r w:rsidRPr="002657AA">
              <w:rPr>
                <w:rFonts w:ascii="Times New Roman" w:hAnsi="Times New Roman" w:cs="Times New Roman"/>
              </w:rPr>
              <w:t>ну.</w:t>
            </w:r>
          </w:p>
          <w:p w:rsidR="002657AA" w:rsidRPr="002657AA" w:rsidRDefault="002657AA"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t>Снимает чехол с ПДЗ и проверяет его крепление на стволе.</w:t>
            </w:r>
          </w:p>
        </w:tc>
        <w:tc>
          <w:tcPr>
            <w:tcW w:w="1933" w:type="dxa"/>
          </w:tcPr>
          <w:p w:rsidR="002657AA" w:rsidRPr="002657AA" w:rsidRDefault="002657AA" w:rsidP="002657AA">
            <w:pPr>
              <w:widowControl w:val="0"/>
              <w:autoSpaceDE w:val="0"/>
              <w:autoSpaceDN w:val="0"/>
              <w:adjustRightInd w:val="0"/>
              <w:spacing w:line="276" w:lineRule="auto"/>
              <w:ind w:right="57"/>
              <w:jc w:val="both"/>
              <w:rPr>
                <w:rFonts w:ascii="Times New Roman" w:hAnsi="Times New Roman" w:cs="Times New Roman"/>
              </w:rPr>
            </w:pPr>
            <w:r w:rsidRPr="002657AA">
              <w:rPr>
                <w:rFonts w:ascii="Times New Roman" w:hAnsi="Times New Roman" w:cs="Times New Roman"/>
              </w:rPr>
              <w:lastRenderedPageBreak/>
              <w:t>Совместно с 4-м и 5-м номерами придаёт плите требуемое пол</w:t>
            </w:r>
            <w:r w:rsidRPr="002657AA">
              <w:rPr>
                <w:rFonts w:ascii="Times New Roman" w:hAnsi="Times New Roman" w:cs="Times New Roman"/>
              </w:rPr>
              <w:t>о</w:t>
            </w:r>
            <w:r w:rsidRPr="002657AA">
              <w:rPr>
                <w:rFonts w:ascii="Times New Roman" w:hAnsi="Times New Roman" w:cs="Times New Roman"/>
              </w:rPr>
              <w:t>жение и укре</w:t>
            </w:r>
            <w:r w:rsidRPr="002657AA">
              <w:rPr>
                <w:rFonts w:ascii="Times New Roman" w:hAnsi="Times New Roman" w:cs="Times New Roman"/>
              </w:rPr>
              <w:t>п</w:t>
            </w:r>
            <w:r w:rsidRPr="002657AA">
              <w:rPr>
                <w:rFonts w:ascii="Times New Roman" w:hAnsi="Times New Roman" w:cs="Times New Roman"/>
              </w:rPr>
              <w:t>ляет её. Осма</w:t>
            </w:r>
            <w:r w:rsidRPr="002657AA">
              <w:rPr>
                <w:rFonts w:ascii="Times New Roman" w:hAnsi="Times New Roman" w:cs="Times New Roman"/>
              </w:rPr>
              <w:t>т</w:t>
            </w:r>
            <w:r w:rsidRPr="002657AA">
              <w:rPr>
                <w:rFonts w:ascii="Times New Roman" w:hAnsi="Times New Roman" w:cs="Times New Roman"/>
              </w:rPr>
              <w:t>ривает мины и готовит их к стрельбе.</w:t>
            </w:r>
          </w:p>
          <w:p w:rsidR="002657AA" w:rsidRPr="002657AA" w:rsidRDefault="002657AA" w:rsidP="002657AA">
            <w:pPr>
              <w:spacing w:line="276" w:lineRule="auto"/>
              <w:jc w:val="both"/>
              <w:rPr>
                <w:rFonts w:ascii="Times New Roman" w:hAnsi="Times New Roman" w:cs="Times New Roman"/>
              </w:rPr>
            </w:pPr>
          </w:p>
        </w:tc>
        <w:tc>
          <w:tcPr>
            <w:tcW w:w="3644" w:type="dxa"/>
            <w:gridSpan w:val="2"/>
          </w:tcPr>
          <w:p w:rsidR="002657AA" w:rsidRPr="002657AA" w:rsidRDefault="002657AA" w:rsidP="002657AA">
            <w:pPr>
              <w:widowControl w:val="0"/>
              <w:autoSpaceDE w:val="0"/>
              <w:autoSpaceDN w:val="0"/>
              <w:adjustRightInd w:val="0"/>
              <w:spacing w:line="360" w:lineRule="auto"/>
              <w:ind w:right="57"/>
              <w:jc w:val="both"/>
              <w:rPr>
                <w:rFonts w:ascii="Times New Roman" w:hAnsi="Times New Roman" w:cs="Times New Roman"/>
              </w:rPr>
            </w:pPr>
            <w:r w:rsidRPr="002657AA">
              <w:rPr>
                <w:rFonts w:ascii="Times New Roman" w:hAnsi="Times New Roman" w:cs="Times New Roman"/>
              </w:rPr>
              <w:t>Помогают 3-му номеру придать плите требуемое положение. В</w:t>
            </w:r>
            <w:r w:rsidRPr="002657AA">
              <w:rPr>
                <w:rFonts w:ascii="Times New Roman" w:hAnsi="Times New Roman" w:cs="Times New Roman"/>
              </w:rPr>
              <w:t>ы</w:t>
            </w:r>
            <w:r w:rsidRPr="002657AA">
              <w:rPr>
                <w:rFonts w:ascii="Times New Roman" w:hAnsi="Times New Roman" w:cs="Times New Roman"/>
              </w:rPr>
              <w:t>кладывают с тягача мины, прина</w:t>
            </w:r>
            <w:r w:rsidRPr="002657AA">
              <w:rPr>
                <w:rFonts w:ascii="Times New Roman" w:hAnsi="Times New Roman" w:cs="Times New Roman"/>
              </w:rPr>
              <w:t>д</w:t>
            </w:r>
            <w:r w:rsidRPr="002657AA">
              <w:rPr>
                <w:rFonts w:ascii="Times New Roman" w:hAnsi="Times New Roman" w:cs="Times New Roman"/>
              </w:rPr>
              <w:t>лежность, инструмент и подносят их к миномёту. Готовят мины к стрельбе.</w:t>
            </w:r>
          </w:p>
        </w:tc>
      </w:tr>
    </w:tbl>
    <w:p w:rsidR="002657AA" w:rsidRDefault="002657AA" w:rsidP="001C788C">
      <w:pPr>
        <w:widowControl w:val="0"/>
        <w:autoSpaceDE w:val="0"/>
        <w:autoSpaceDN w:val="0"/>
        <w:adjustRightInd w:val="0"/>
        <w:spacing w:after="0" w:line="360" w:lineRule="auto"/>
        <w:ind w:right="57"/>
        <w:jc w:val="both"/>
        <w:rPr>
          <w:rFonts w:ascii="Times New Roman" w:hAnsi="Times New Roman" w:cs="Times New Roman"/>
          <w:sz w:val="24"/>
          <w:szCs w:val="24"/>
        </w:rPr>
      </w:pPr>
    </w:p>
    <w:p w:rsidR="002657AA" w:rsidRDefault="002657AA">
      <w:pPr>
        <w:rPr>
          <w:rFonts w:ascii="Times New Roman" w:hAnsi="Times New Roman" w:cs="Times New Roman"/>
          <w:sz w:val="24"/>
          <w:szCs w:val="24"/>
        </w:rPr>
      </w:pPr>
      <w:r>
        <w:rPr>
          <w:rFonts w:ascii="Times New Roman" w:hAnsi="Times New Roman" w:cs="Times New Roman"/>
          <w:sz w:val="24"/>
          <w:szCs w:val="24"/>
        </w:rPr>
        <w:br w:type="page"/>
      </w:r>
    </w:p>
    <w:p w:rsidR="001C788C" w:rsidRDefault="002657AA" w:rsidP="002657AA">
      <w:pPr>
        <w:widowControl w:val="0"/>
        <w:autoSpaceDE w:val="0"/>
        <w:autoSpaceDN w:val="0"/>
        <w:adjustRightInd w:val="0"/>
        <w:spacing w:after="0" w:line="360" w:lineRule="auto"/>
        <w:ind w:right="57"/>
        <w:jc w:val="center"/>
        <w:rPr>
          <w:rFonts w:ascii="Times New Roman" w:hAnsi="Times New Roman" w:cs="Times New Roman"/>
          <w:sz w:val="28"/>
          <w:szCs w:val="28"/>
          <w:lang w:val="en-US"/>
        </w:rPr>
      </w:pPr>
      <w:r w:rsidRPr="002657AA">
        <w:rPr>
          <w:rFonts w:ascii="Times New Roman" w:hAnsi="Times New Roman" w:cs="Times New Roman"/>
          <w:sz w:val="28"/>
          <w:szCs w:val="28"/>
          <w:lang w:val="en-US"/>
        </w:rPr>
        <w:lastRenderedPageBreak/>
        <w:t>ИСПОЛНЕНИЕ КОМАНДЫ «ОТБОЙ»</w:t>
      </w:r>
    </w:p>
    <w:p w:rsidR="002657AA" w:rsidRPr="002657AA" w:rsidRDefault="002657AA" w:rsidP="002657AA">
      <w:pPr>
        <w:widowControl w:val="0"/>
        <w:autoSpaceDE w:val="0"/>
        <w:autoSpaceDN w:val="0"/>
        <w:adjustRightInd w:val="0"/>
        <w:spacing w:after="0"/>
        <w:ind w:right="57"/>
        <w:jc w:val="center"/>
        <w:rPr>
          <w:rFonts w:ascii="Times New Roman" w:hAnsi="Times New Roman" w:cs="Times New Roman"/>
          <w:sz w:val="28"/>
          <w:szCs w:val="28"/>
          <w:lang w:val="en-US"/>
        </w:rPr>
      </w:pPr>
    </w:p>
    <w:tbl>
      <w:tblPr>
        <w:tblStyle w:val="ab"/>
        <w:tblW w:w="0" w:type="auto"/>
        <w:tblLook w:val="04A0" w:firstRow="1" w:lastRow="0" w:firstColumn="1" w:lastColumn="0" w:noHBand="0" w:noVBand="1"/>
      </w:tblPr>
      <w:tblGrid>
        <w:gridCol w:w="1905"/>
        <w:gridCol w:w="2070"/>
        <w:gridCol w:w="1885"/>
        <w:gridCol w:w="1855"/>
        <w:gridCol w:w="1856"/>
      </w:tblGrid>
      <w:tr w:rsidR="002657AA" w:rsidRPr="002657AA" w:rsidTr="002657AA">
        <w:tc>
          <w:tcPr>
            <w:tcW w:w="190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lang w:val="en-US"/>
              </w:rPr>
            </w:pPr>
            <w:r w:rsidRPr="002657AA">
              <w:rPr>
                <w:rFonts w:ascii="Times New Roman" w:hAnsi="Times New Roman" w:cs="Times New Roman"/>
                <w:b/>
              </w:rPr>
              <w:t>1-й номер</w:t>
            </w:r>
          </w:p>
        </w:tc>
        <w:tc>
          <w:tcPr>
            <w:tcW w:w="2070"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lang w:val="en-US"/>
              </w:rPr>
            </w:pPr>
            <w:r w:rsidRPr="002657AA">
              <w:rPr>
                <w:rFonts w:ascii="Times New Roman" w:hAnsi="Times New Roman" w:cs="Times New Roman"/>
                <w:b/>
              </w:rPr>
              <w:t>2-й номер</w:t>
            </w:r>
          </w:p>
        </w:tc>
        <w:tc>
          <w:tcPr>
            <w:tcW w:w="188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lang w:val="en-US"/>
              </w:rPr>
            </w:pPr>
            <w:r w:rsidRPr="002657AA">
              <w:rPr>
                <w:rFonts w:ascii="Times New Roman" w:hAnsi="Times New Roman" w:cs="Times New Roman"/>
                <w:b/>
              </w:rPr>
              <w:t>3-й номер</w:t>
            </w:r>
          </w:p>
        </w:tc>
        <w:tc>
          <w:tcPr>
            <w:tcW w:w="185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lang w:val="en-US"/>
              </w:rPr>
            </w:pPr>
            <w:r w:rsidRPr="002657AA">
              <w:rPr>
                <w:rFonts w:ascii="Times New Roman" w:hAnsi="Times New Roman" w:cs="Times New Roman"/>
                <w:b/>
              </w:rPr>
              <w:t>4-й номер</w:t>
            </w:r>
          </w:p>
        </w:tc>
        <w:tc>
          <w:tcPr>
            <w:tcW w:w="1856"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lang w:val="en-US"/>
              </w:rPr>
            </w:pPr>
            <w:r w:rsidRPr="002657AA">
              <w:rPr>
                <w:rFonts w:ascii="Times New Roman" w:hAnsi="Times New Roman" w:cs="Times New Roman"/>
                <w:b/>
              </w:rPr>
              <w:t>5-й номер</w:t>
            </w:r>
          </w:p>
        </w:tc>
      </w:tr>
      <w:tr w:rsidR="002657AA" w:rsidRPr="002657AA" w:rsidTr="002657AA">
        <w:tc>
          <w:tcPr>
            <w:tcW w:w="1905" w:type="dxa"/>
          </w:tcPr>
          <w:p w:rsidR="002657AA" w:rsidRPr="002657AA" w:rsidRDefault="002657AA" w:rsidP="002657AA">
            <w:pPr>
              <w:spacing w:line="276" w:lineRule="auto"/>
              <w:rPr>
                <w:rFonts w:ascii="Times New Roman" w:hAnsi="Times New Roman" w:cs="Times New Roman"/>
              </w:rPr>
            </w:pPr>
            <w:r w:rsidRPr="002657AA">
              <w:rPr>
                <w:rFonts w:ascii="Times New Roman" w:hAnsi="Times New Roman" w:cs="Times New Roman"/>
              </w:rPr>
              <w:t>Снимает  с м</w:t>
            </w:r>
            <w:r w:rsidRPr="002657AA">
              <w:rPr>
                <w:rFonts w:ascii="Times New Roman" w:hAnsi="Times New Roman" w:cs="Times New Roman"/>
              </w:rPr>
              <w:t>и</w:t>
            </w:r>
            <w:r w:rsidRPr="002657AA">
              <w:rPr>
                <w:rFonts w:ascii="Times New Roman" w:hAnsi="Times New Roman" w:cs="Times New Roman"/>
              </w:rPr>
              <w:t>номёта прицел и укладывает его в футляр, предв</w:t>
            </w:r>
            <w:r w:rsidRPr="002657AA">
              <w:rPr>
                <w:rFonts w:ascii="Times New Roman" w:hAnsi="Times New Roman" w:cs="Times New Roman"/>
              </w:rPr>
              <w:t>а</w:t>
            </w:r>
            <w:r w:rsidRPr="002657AA">
              <w:rPr>
                <w:rFonts w:ascii="Times New Roman" w:hAnsi="Times New Roman" w:cs="Times New Roman"/>
              </w:rPr>
              <w:t>рительно устан</w:t>
            </w:r>
            <w:r w:rsidRPr="002657AA">
              <w:rPr>
                <w:rFonts w:ascii="Times New Roman" w:hAnsi="Times New Roman" w:cs="Times New Roman"/>
              </w:rPr>
              <w:t>о</w:t>
            </w:r>
            <w:r w:rsidRPr="002657AA">
              <w:rPr>
                <w:rFonts w:ascii="Times New Roman" w:hAnsi="Times New Roman" w:cs="Times New Roman"/>
              </w:rPr>
              <w:t xml:space="preserve">вив угломер 30-00 и прицел </w:t>
            </w:r>
          </w:p>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7-00. Выводит матку поворо</w:t>
            </w:r>
            <w:r w:rsidRPr="002657AA">
              <w:rPr>
                <w:rFonts w:ascii="Times New Roman" w:hAnsi="Times New Roman" w:cs="Times New Roman"/>
              </w:rPr>
              <w:t>т</w:t>
            </w:r>
            <w:r w:rsidRPr="002657AA">
              <w:rPr>
                <w:rFonts w:ascii="Times New Roman" w:hAnsi="Times New Roman" w:cs="Times New Roman"/>
              </w:rPr>
              <w:t>ного механизма  на середину ви</w:t>
            </w:r>
            <w:r w:rsidRPr="002657AA">
              <w:rPr>
                <w:rFonts w:ascii="Times New Roman" w:hAnsi="Times New Roman" w:cs="Times New Roman"/>
              </w:rPr>
              <w:t>н</w:t>
            </w:r>
            <w:r w:rsidRPr="002657AA">
              <w:rPr>
                <w:rFonts w:ascii="Times New Roman" w:hAnsi="Times New Roman" w:cs="Times New Roman"/>
              </w:rPr>
              <w:t>та</w:t>
            </w:r>
          </w:p>
        </w:tc>
        <w:tc>
          <w:tcPr>
            <w:tcW w:w="2070"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 xml:space="preserve">Надевает чехол на ПДЗ и на казённик ствола. Ослабляет зажимную втулку механизма грубого </w:t>
            </w:r>
            <w:proofErr w:type="spellStart"/>
            <w:r w:rsidRPr="002657AA">
              <w:rPr>
                <w:rFonts w:ascii="Times New Roman" w:hAnsi="Times New Roman" w:cs="Times New Roman"/>
              </w:rPr>
              <w:t>горизонтирования</w:t>
            </w:r>
            <w:proofErr w:type="spellEnd"/>
            <w:r w:rsidRPr="002657AA">
              <w:rPr>
                <w:rFonts w:ascii="Times New Roman" w:hAnsi="Times New Roman" w:cs="Times New Roman"/>
              </w:rPr>
              <w:t>.</w:t>
            </w:r>
          </w:p>
        </w:tc>
        <w:tc>
          <w:tcPr>
            <w:tcW w:w="188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Зацепляет стя</w:t>
            </w:r>
            <w:r w:rsidRPr="002657AA">
              <w:rPr>
                <w:rFonts w:ascii="Times New Roman" w:hAnsi="Times New Roman" w:cs="Times New Roman"/>
              </w:rPr>
              <w:t>ж</w:t>
            </w:r>
            <w:r w:rsidRPr="002657AA">
              <w:rPr>
                <w:rFonts w:ascii="Times New Roman" w:hAnsi="Times New Roman" w:cs="Times New Roman"/>
              </w:rPr>
              <w:t>ку хода за скобу опорной плиты и несколько по</w:t>
            </w:r>
            <w:r w:rsidRPr="002657AA">
              <w:rPr>
                <w:rFonts w:ascii="Times New Roman" w:hAnsi="Times New Roman" w:cs="Times New Roman"/>
              </w:rPr>
              <w:t>д</w:t>
            </w:r>
            <w:r w:rsidRPr="002657AA">
              <w:rPr>
                <w:rFonts w:ascii="Times New Roman" w:hAnsi="Times New Roman" w:cs="Times New Roman"/>
              </w:rPr>
              <w:t>тягивает её.</w:t>
            </w:r>
          </w:p>
        </w:tc>
        <w:tc>
          <w:tcPr>
            <w:tcW w:w="3711" w:type="dxa"/>
            <w:gridSpan w:val="2"/>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Подкатывают колёсный ход к ров</w:t>
            </w:r>
            <w:r w:rsidRPr="002657AA">
              <w:rPr>
                <w:rFonts w:ascii="Times New Roman" w:hAnsi="Times New Roman" w:cs="Times New Roman"/>
              </w:rPr>
              <w:t>и</w:t>
            </w:r>
            <w:r w:rsidRPr="002657AA">
              <w:rPr>
                <w:rFonts w:ascii="Times New Roman" w:hAnsi="Times New Roman" w:cs="Times New Roman"/>
              </w:rPr>
              <w:t>ку, поднимают переднюю часть х</w:t>
            </w:r>
            <w:r w:rsidRPr="002657AA">
              <w:rPr>
                <w:rFonts w:ascii="Times New Roman" w:hAnsi="Times New Roman" w:cs="Times New Roman"/>
              </w:rPr>
              <w:t>о</w:t>
            </w:r>
            <w:r w:rsidRPr="002657AA">
              <w:rPr>
                <w:rFonts w:ascii="Times New Roman" w:hAnsi="Times New Roman" w:cs="Times New Roman"/>
              </w:rPr>
              <w:t>да и подводят его П-образные кронштейны под крюки плиты.</w:t>
            </w:r>
          </w:p>
        </w:tc>
      </w:tr>
      <w:tr w:rsidR="002657AA" w:rsidRPr="002657AA" w:rsidTr="00AC58F9">
        <w:tc>
          <w:tcPr>
            <w:tcW w:w="3975" w:type="dxa"/>
            <w:gridSpan w:val="2"/>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proofErr w:type="gramStart"/>
            <w:r w:rsidRPr="002657AA">
              <w:rPr>
                <w:rFonts w:ascii="Times New Roman" w:hAnsi="Times New Roman" w:cs="Times New Roman"/>
              </w:rPr>
              <w:t>Берутся за ноги и вертлюг двуноги-лафета, приподняв ствол, складывают двуногу-лафет, после чего ствол м</w:t>
            </w:r>
            <w:r w:rsidRPr="002657AA">
              <w:rPr>
                <w:rFonts w:ascii="Times New Roman" w:hAnsi="Times New Roman" w:cs="Times New Roman"/>
              </w:rPr>
              <w:t>и</w:t>
            </w:r>
            <w:r w:rsidRPr="002657AA">
              <w:rPr>
                <w:rFonts w:ascii="Times New Roman" w:hAnsi="Times New Roman" w:cs="Times New Roman"/>
              </w:rPr>
              <w:t>номёта с двуногой осторожно уклад</w:t>
            </w:r>
            <w:r w:rsidRPr="002657AA">
              <w:rPr>
                <w:rFonts w:ascii="Times New Roman" w:hAnsi="Times New Roman" w:cs="Times New Roman"/>
              </w:rPr>
              <w:t>ы</w:t>
            </w:r>
            <w:r w:rsidRPr="002657AA">
              <w:rPr>
                <w:rFonts w:ascii="Times New Roman" w:hAnsi="Times New Roman" w:cs="Times New Roman"/>
              </w:rPr>
              <w:t>вают в обойму хода.</w:t>
            </w:r>
            <w:proofErr w:type="gramEnd"/>
            <w:r w:rsidRPr="002657AA">
              <w:rPr>
                <w:rFonts w:ascii="Times New Roman" w:hAnsi="Times New Roman" w:cs="Times New Roman"/>
              </w:rPr>
              <w:t xml:space="preserve"> Помогает 3-й н</w:t>
            </w:r>
            <w:r w:rsidRPr="002657AA">
              <w:rPr>
                <w:rFonts w:ascii="Times New Roman" w:hAnsi="Times New Roman" w:cs="Times New Roman"/>
              </w:rPr>
              <w:t>о</w:t>
            </w:r>
            <w:r w:rsidRPr="002657AA">
              <w:rPr>
                <w:rFonts w:ascii="Times New Roman" w:hAnsi="Times New Roman" w:cs="Times New Roman"/>
              </w:rPr>
              <w:t>мер.</w:t>
            </w:r>
          </w:p>
        </w:tc>
        <w:tc>
          <w:tcPr>
            <w:tcW w:w="188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Совместно с 1-м и 2-м номерами укладывает ствол в обойму хода, удерживая его спереди за дульную часть.</w:t>
            </w:r>
          </w:p>
        </w:tc>
        <w:tc>
          <w:tcPr>
            <w:tcW w:w="185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p>
        </w:tc>
        <w:tc>
          <w:tcPr>
            <w:tcW w:w="1856"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p>
        </w:tc>
      </w:tr>
      <w:tr w:rsidR="002657AA" w:rsidRPr="002657AA" w:rsidTr="002657AA">
        <w:tc>
          <w:tcPr>
            <w:tcW w:w="190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p>
        </w:tc>
        <w:tc>
          <w:tcPr>
            <w:tcW w:w="2070"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p>
        </w:tc>
        <w:tc>
          <w:tcPr>
            <w:tcW w:w="188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Накладывает на ствол намётку</w:t>
            </w:r>
          </w:p>
        </w:tc>
        <w:tc>
          <w:tcPr>
            <w:tcW w:w="185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Закрепляет намётку зажи</w:t>
            </w:r>
            <w:r w:rsidRPr="002657AA">
              <w:rPr>
                <w:rFonts w:ascii="Times New Roman" w:hAnsi="Times New Roman" w:cs="Times New Roman"/>
              </w:rPr>
              <w:t>м</w:t>
            </w:r>
            <w:r w:rsidRPr="002657AA">
              <w:rPr>
                <w:rFonts w:ascii="Times New Roman" w:hAnsi="Times New Roman" w:cs="Times New Roman"/>
              </w:rPr>
              <w:t>ным винтом на стволе.</w:t>
            </w:r>
          </w:p>
        </w:tc>
        <w:tc>
          <w:tcPr>
            <w:tcW w:w="1856"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p>
        </w:tc>
      </w:tr>
      <w:tr w:rsidR="002657AA" w:rsidRPr="002657AA" w:rsidTr="00AC58F9">
        <w:trPr>
          <w:trHeight w:val="312"/>
        </w:trPr>
        <w:tc>
          <w:tcPr>
            <w:tcW w:w="5860" w:type="dxa"/>
            <w:gridSpan w:val="3"/>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Поднимают миномёт к верху за плиту</w:t>
            </w:r>
          </w:p>
        </w:tc>
        <w:tc>
          <w:tcPr>
            <w:tcW w:w="3711" w:type="dxa"/>
            <w:gridSpan w:val="2"/>
            <w:vMerge w:val="restart"/>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Нажимают на переднюю часть хода и опускают её вниз. Закрепляют на колёсном ходе принадлежность и шанцевый инструмент.</w:t>
            </w:r>
          </w:p>
        </w:tc>
      </w:tr>
      <w:tr w:rsidR="002657AA" w:rsidRPr="002657AA" w:rsidTr="00AC58F9">
        <w:tc>
          <w:tcPr>
            <w:tcW w:w="190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Укладывает дв</w:t>
            </w:r>
            <w:r w:rsidRPr="002657AA">
              <w:rPr>
                <w:rFonts w:ascii="Times New Roman" w:hAnsi="Times New Roman" w:cs="Times New Roman"/>
              </w:rPr>
              <w:t>у</w:t>
            </w:r>
            <w:r w:rsidRPr="002657AA">
              <w:rPr>
                <w:rFonts w:ascii="Times New Roman" w:hAnsi="Times New Roman" w:cs="Times New Roman"/>
              </w:rPr>
              <w:t>ногу в опору х</w:t>
            </w:r>
            <w:r w:rsidRPr="002657AA">
              <w:rPr>
                <w:rFonts w:ascii="Times New Roman" w:hAnsi="Times New Roman" w:cs="Times New Roman"/>
              </w:rPr>
              <w:t>о</w:t>
            </w:r>
            <w:r w:rsidRPr="002657AA">
              <w:rPr>
                <w:rFonts w:ascii="Times New Roman" w:hAnsi="Times New Roman" w:cs="Times New Roman"/>
              </w:rPr>
              <w:t>мута (на стволе) и закрепляет н</w:t>
            </w:r>
            <w:r w:rsidRPr="002657AA">
              <w:rPr>
                <w:rFonts w:ascii="Times New Roman" w:hAnsi="Times New Roman" w:cs="Times New Roman"/>
              </w:rPr>
              <w:t>о</w:t>
            </w:r>
            <w:r w:rsidRPr="002657AA">
              <w:rPr>
                <w:rFonts w:ascii="Times New Roman" w:hAnsi="Times New Roman" w:cs="Times New Roman"/>
              </w:rPr>
              <w:t>ги прижимной планкой в оп</w:t>
            </w:r>
            <w:r w:rsidRPr="002657AA">
              <w:rPr>
                <w:rFonts w:ascii="Times New Roman" w:hAnsi="Times New Roman" w:cs="Times New Roman"/>
              </w:rPr>
              <w:t>о</w:t>
            </w:r>
            <w:r w:rsidRPr="002657AA">
              <w:rPr>
                <w:rFonts w:ascii="Times New Roman" w:hAnsi="Times New Roman" w:cs="Times New Roman"/>
              </w:rPr>
              <w:t>рах хомута.</w:t>
            </w:r>
          </w:p>
        </w:tc>
        <w:tc>
          <w:tcPr>
            <w:tcW w:w="2070"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Заматывает цепь на двуногу. По</w:t>
            </w:r>
            <w:r w:rsidRPr="002657AA">
              <w:rPr>
                <w:rFonts w:ascii="Times New Roman" w:hAnsi="Times New Roman" w:cs="Times New Roman"/>
              </w:rPr>
              <w:t>д</w:t>
            </w:r>
            <w:r w:rsidRPr="002657AA">
              <w:rPr>
                <w:rFonts w:ascii="Times New Roman" w:hAnsi="Times New Roman" w:cs="Times New Roman"/>
              </w:rPr>
              <w:t>тягивает вплотную стяжкой опорную плиту к ходу.</w:t>
            </w:r>
          </w:p>
        </w:tc>
        <w:tc>
          <w:tcPr>
            <w:tcW w:w="1885" w:type="dxa"/>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Собирает оставшиеся м</w:t>
            </w:r>
            <w:r w:rsidRPr="002657AA">
              <w:rPr>
                <w:rFonts w:ascii="Times New Roman" w:hAnsi="Times New Roman" w:cs="Times New Roman"/>
              </w:rPr>
              <w:t>и</w:t>
            </w:r>
            <w:r w:rsidRPr="002657AA">
              <w:rPr>
                <w:rFonts w:ascii="Times New Roman" w:hAnsi="Times New Roman" w:cs="Times New Roman"/>
              </w:rPr>
              <w:t>ны; снимает со снаряжённых мин дополн</w:t>
            </w:r>
            <w:r w:rsidRPr="002657AA">
              <w:rPr>
                <w:rFonts w:ascii="Times New Roman" w:hAnsi="Times New Roman" w:cs="Times New Roman"/>
              </w:rPr>
              <w:t>и</w:t>
            </w:r>
            <w:r w:rsidRPr="002657AA">
              <w:rPr>
                <w:rFonts w:ascii="Times New Roman" w:hAnsi="Times New Roman" w:cs="Times New Roman"/>
              </w:rPr>
              <w:t>тельные заряды, надевает ко</w:t>
            </w:r>
            <w:r w:rsidRPr="002657AA">
              <w:rPr>
                <w:rFonts w:ascii="Times New Roman" w:hAnsi="Times New Roman" w:cs="Times New Roman"/>
              </w:rPr>
              <w:t>л</w:t>
            </w:r>
            <w:r w:rsidRPr="002657AA">
              <w:rPr>
                <w:rFonts w:ascii="Times New Roman" w:hAnsi="Times New Roman" w:cs="Times New Roman"/>
              </w:rPr>
              <w:t>пачки на взр</w:t>
            </w:r>
            <w:r w:rsidRPr="002657AA">
              <w:rPr>
                <w:rFonts w:ascii="Times New Roman" w:hAnsi="Times New Roman" w:cs="Times New Roman"/>
              </w:rPr>
              <w:t>ы</w:t>
            </w:r>
            <w:r w:rsidRPr="002657AA">
              <w:rPr>
                <w:rFonts w:ascii="Times New Roman" w:hAnsi="Times New Roman" w:cs="Times New Roman"/>
              </w:rPr>
              <w:t>ватели.</w:t>
            </w:r>
          </w:p>
        </w:tc>
        <w:tc>
          <w:tcPr>
            <w:tcW w:w="3711" w:type="dxa"/>
            <w:gridSpan w:val="2"/>
            <w:vMerge/>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p>
        </w:tc>
      </w:tr>
      <w:tr w:rsidR="002657AA" w:rsidRPr="002657AA" w:rsidTr="00AC58F9">
        <w:tc>
          <w:tcPr>
            <w:tcW w:w="3975" w:type="dxa"/>
            <w:gridSpan w:val="2"/>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Крепят двуногу-лафет к раме хода ремнями</w:t>
            </w:r>
          </w:p>
        </w:tc>
        <w:tc>
          <w:tcPr>
            <w:tcW w:w="5596" w:type="dxa"/>
            <w:gridSpan w:val="3"/>
          </w:tcPr>
          <w:p w:rsidR="002657AA" w:rsidRPr="002657AA" w:rsidRDefault="002657AA" w:rsidP="002657AA">
            <w:pPr>
              <w:widowControl w:val="0"/>
              <w:autoSpaceDE w:val="0"/>
              <w:autoSpaceDN w:val="0"/>
              <w:adjustRightInd w:val="0"/>
              <w:spacing w:line="276" w:lineRule="auto"/>
              <w:ind w:right="57"/>
              <w:jc w:val="center"/>
              <w:rPr>
                <w:rFonts w:ascii="Times New Roman" w:hAnsi="Times New Roman" w:cs="Times New Roman"/>
                <w:sz w:val="28"/>
                <w:szCs w:val="28"/>
              </w:rPr>
            </w:pPr>
            <w:r w:rsidRPr="002657AA">
              <w:rPr>
                <w:rFonts w:ascii="Times New Roman" w:hAnsi="Times New Roman" w:cs="Times New Roman"/>
              </w:rPr>
              <w:t>Готовят оставшиеся боеприпасы к погрузке, относят и грузят укупорку с минами, инструмент и принадле</w:t>
            </w:r>
            <w:r w:rsidRPr="002657AA">
              <w:rPr>
                <w:rFonts w:ascii="Times New Roman" w:hAnsi="Times New Roman" w:cs="Times New Roman"/>
              </w:rPr>
              <w:t>ж</w:t>
            </w:r>
            <w:r w:rsidRPr="002657AA">
              <w:rPr>
                <w:rFonts w:ascii="Times New Roman" w:hAnsi="Times New Roman" w:cs="Times New Roman"/>
              </w:rPr>
              <w:t>ность на тягач.</w:t>
            </w:r>
          </w:p>
        </w:tc>
      </w:tr>
    </w:tbl>
    <w:p w:rsidR="001D00E9" w:rsidRPr="00CD4C03" w:rsidRDefault="00FD675E" w:rsidP="002657AA">
      <w:pPr>
        <w:pStyle w:val="1"/>
        <w:spacing w:before="0"/>
        <w:ind w:firstLine="709"/>
      </w:pPr>
      <w:r>
        <w:br w:type="page"/>
      </w:r>
      <w:bookmarkStart w:id="32" w:name="_Toc529961212"/>
      <w:r w:rsidR="00C6500D">
        <w:rPr>
          <w:rFonts w:ascii="Times New Roman" w:hAnsi="Times New Roman" w:cs="Times New Roman"/>
          <w:color w:val="auto"/>
        </w:rPr>
        <w:lastRenderedPageBreak/>
        <w:t>3</w:t>
      </w:r>
      <w:r w:rsidR="00C6500D" w:rsidRPr="00C6500D">
        <w:rPr>
          <w:rFonts w:ascii="Times New Roman" w:hAnsi="Times New Roman" w:cs="Times New Roman"/>
          <w:color w:val="auto"/>
        </w:rPr>
        <w:t xml:space="preserve"> </w:t>
      </w:r>
      <w:r w:rsidR="002657AA" w:rsidRPr="002657AA">
        <w:rPr>
          <w:rFonts w:ascii="Times New Roman" w:hAnsi="Times New Roman" w:cs="Times New Roman"/>
          <w:color w:val="auto"/>
        </w:rPr>
        <w:t>Основное м</w:t>
      </w:r>
      <w:r w:rsidR="002657AA">
        <w:rPr>
          <w:rFonts w:ascii="Times New Roman" w:hAnsi="Times New Roman" w:cs="Times New Roman"/>
          <w:color w:val="auto"/>
        </w:rPr>
        <w:t>иномета, фронт, интервал, уступ</w:t>
      </w:r>
      <w:bookmarkEnd w:id="32"/>
    </w:p>
    <w:p w:rsidR="002657AA" w:rsidRPr="00CD4C03" w:rsidRDefault="002657AA" w:rsidP="00C6500D">
      <w:pPr>
        <w:pStyle w:val="21"/>
        <w:widowControl w:val="0"/>
        <w:spacing w:line="360" w:lineRule="auto"/>
        <w:jc w:val="both"/>
      </w:pPr>
    </w:p>
    <w:p w:rsidR="002657AA" w:rsidRDefault="002657AA" w:rsidP="002657AA">
      <w:pPr>
        <w:pStyle w:val="21"/>
        <w:widowControl w:val="0"/>
        <w:spacing w:line="360" w:lineRule="auto"/>
        <w:jc w:val="both"/>
      </w:pPr>
      <w:r>
        <w:t>Основным назначают миномет, координаты которого принимают за к</w:t>
      </w:r>
      <w:r>
        <w:t>о</w:t>
      </w:r>
      <w:r>
        <w:t xml:space="preserve">ординаты огневой позиции батареи. </w:t>
      </w:r>
    </w:p>
    <w:p w:rsidR="00C6500D" w:rsidRPr="00CD4C03" w:rsidRDefault="002657AA" w:rsidP="002657AA">
      <w:pPr>
        <w:pStyle w:val="21"/>
        <w:widowControl w:val="0"/>
        <w:spacing w:line="360" w:lineRule="auto"/>
        <w:jc w:val="both"/>
      </w:pPr>
      <w:r>
        <w:t>Он должен иметь средний износ канала ствола относительно остальных минометов батареи. Основным минометом назначают: второй – в четырех минометной, третий - в шести минометной, четвертый – в восьми миноме</w:t>
      </w:r>
      <w:r>
        <w:t>т</w:t>
      </w:r>
      <w:r>
        <w:t>ной батарее.</w:t>
      </w:r>
    </w:p>
    <w:p w:rsidR="002657AA" w:rsidRPr="002657AA" w:rsidRDefault="002657AA" w:rsidP="002657AA">
      <w:pPr>
        <w:pStyle w:val="21"/>
        <w:widowControl w:val="0"/>
        <w:spacing w:line="360" w:lineRule="auto"/>
        <w:jc w:val="both"/>
      </w:pPr>
      <w:r w:rsidRPr="002657AA">
        <w:t>Фронт батареи, интервал между орудиями, уступ.</w:t>
      </w:r>
    </w:p>
    <w:p w:rsidR="002657AA" w:rsidRPr="002657AA" w:rsidRDefault="002657AA" w:rsidP="002657AA">
      <w:pPr>
        <w:pStyle w:val="21"/>
        <w:widowControl w:val="0"/>
        <w:spacing w:line="360" w:lineRule="auto"/>
        <w:jc w:val="both"/>
      </w:pPr>
      <w:r w:rsidRPr="002657AA">
        <w:t>Фронтом батареи называют расстояние между крайними ми</w:t>
      </w:r>
      <w:r>
        <w:t>нометами по перпендикуляру к на</w:t>
      </w:r>
      <w:r w:rsidRPr="002657AA">
        <w:t>правлению стрельбы.</w:t>
      </w:r>
    </w:p>
    <w:p w:rsidR="002657AA" w:rsidRPr="002657AA" w:rsidRDefault="002657AA" w:rsidP="002657AA">
      <w:pPr>
        <w:pStyle w:val="21"/>
        <w:widowControl w:val="0"/>
        <w:spacing w:line="360" w:lineRule="auto"/>
        <w:jc w:val="both"/>
      </w:pPr>
      <w:r w:rsidRPr="002657AA">
        <w:t xml:space="preserve">Интервалом между минометами </w:t>
      </w:r>
      <w:r>
        <w:rPr>
          <w:szCs w:val="28"/>
          <w:lang w:val="en-US"/>
        </w:rPr>
        <w:t>I</w:t>
      </w:r>
      <w:r>
        <w:rPr>
          <w:szCs w:val="28"/>
          <w:vertAlign w:val="subscript"/>
          <w:lang w:val="en-US"/>
        </w:rPr>
        <w:t>n</w:t>
      </w:r>
      <w:r>
        <w:rPr>
          <w:szCs w:val="28"/>
          <w:vertAlign w:val="subscript"/>
        </w:rPr>
        <w:t>,</w:t>
      </w:r>
      <w:r>
        <w:rPr>
          <w:szCs w:val="28"/>
          <w:vertAlign w:val="subscript"/>
          <w:lang w:val="en-US"/>
        </w:rPr>
        <w:t>m</w:t>
      </w:r>
      <w:r>
        <w:rPr>
          <w:szCs w:val="28"/>
        </w:rPr>
        <w:t xml:space="preserve"> </w:t>
      </w:r>
      <w:r w:rsidRPr="002657AA">
        <w:t>называют  расстояние по фронту между соседними минометам</w:t>
      </w:r>
      <w:r>
        <w:t>и. Он может составлять для мино</w:t>
      </w:r>
      <w:r w:rsidRPr="002657AA">
        <w:t xml:space="preserve">метов 20-50 м, </w:t>
      </w:r>
    </w:p>
    <w:p w:rsidR="002657AA" w:rsidRPr="002657AA" w:rsidRDefault="002657AA" w:rsidP="002657AA">
      <w:pPr>
        <w:pStyle w:val="21"/>
        <w:widowControl w:val="0"/>
        <w:spacing w:line="360" w:lineRule="auto"/>
        <w:jc w:val="both"/>
      </w:pPr>
      <w:r w:rsidRPr="002657AA">
        <w:t>Сре</w:t>
      </w:r>
      <w:r>
        <w:t xml:space="preserve">дний интервал между минометами </w:t>
      </w:r>
      <w:proofErr w:type="gramStart"/>
      <w:r>
        <w:rPr>
          <w:lang w:val="en-US"/>
        </w:rPr>
        <w:t>I</w:t>
      </w:r>
      <w:proofErr w:type="gramEnd"/>
      <w:r>
        <w:rPr>
          <w:vertAlign w:val="subscript"/>
        </w:rPr>
        <w:t>ср</w:t>
      </w:r>
      <w:r w:rsidRPr="002657AA">
        <w:t xml:space="preserve"> - это среднее расстояние по фронту между минометами батареи. Для его определения необходимо фронт батареи разделить на количество минометов минус единица, т.е. на колич</w:t>
      </w:r>
      <w:r w:rsidRPr="002657AA">
        <w:t>е</w:t>
      </w:r>
      <w:r w:rsidRPr="002657AA">
        <w:t>ство интервалов между минометами.</w:t>
      </w:r>
    </w:p>
    <w:p w:rsidR="002657AA" w:rsidRPr="002657AA" w:rsidRDefault="002657AA" w:rsidP="002657AA">
      <w:pPr>
        <w:pStyle w:val="21"/>
        <w:widowControl w:val="0"/>
        <w:spacing w:line="360" w:lineRule="auto"/>
        <w:jc w:val="both"/>
      </w:pPr>
      <w:r w:rsidRPr="002657AA">
        <w:t xml:space="preserve">Интервалом относительно основного </w:t>
      </w:r>
      <w:r>
        <w:rPr>
          <w:szCs w:val="28"/>
          <w:lang w:val="en-US"/>
        </w:rPr>
        <w:t>I</w:t>
      </w:r>
      <w:r>
        <w:rPr>
          <w:szCs w:val="28"/>
          <w:vertAlign w:val="subscript"/>
        </w:rPr>
        <w:t>0,</w:t>
      </w:r>
      <w:r>
        <w:rPr>
          <w:szCs w:val="28"/>
          <w:vertAlign w:val="subscript"/>
          <w:lang w:val="en-US"/>
        </w:rPr>
        <w:t>n</w:t>
      </w:r>
      <w:r>
        <w:rPr>
          <w:szCs w:val="28"/>
        </w:rPr>
        <w:t xml:space="preserve"> </w:t>
      </w:r>
      <w:r>
        <w:t>назы</w:t>
      </w:r>
      <w:r w:rsidRPr="002657AA">
        <w:t>вают расстояние по фро</w:t>
      </w:r>
      <w:r w:rsidRPr="002657AA">
        <w:t>н</w:t>
      </w:r>
      <w:r w:rsidRPr="002657AA">
        <w:t>ту между основным и данным минометом.</w:t>
      </w:r>
    </w:p>
    <w:p w:rsidR="002657AA" w:rsidRPr="002657AA" w:rsidRDefault="002657AA" w:rsidP="002657AA">
      <w:pPr>
        <w:pStyle w:val="21"/>
        <w:widowControl w:val="0"/>
        <w:spacing w:line="360" w:lineRule="auto"/>
        <w:jc w:val="both"/>
      </w:pPr>
      <w:r w:rsidRPr="002657AA">
        <w:t xml:space="preserve">Уступом миномета относительно основного </w:t>
      </w:r>
      <w:r>
        <w:rPr>
          <w:szCs w:val="28"/>
        </w:rPr>
        <w:t>У</w:t>
      </w:r>
      <w:proofErr w:type="gramStart"/>
      <w:r>
        <w:rPr>
          <w:szCs w:val="28"/>
          <w:vertAlign w:val="subscript"/>
        </w:rPr>
        <w:t>0</w:t>
      </w:r>
      <w:proofErr w:type="gramEnd"/>
      <w:r>
        <w:rPr>
          <w:szCs w:val="28"/>
          <w:vertAlign w:val="subscript"/>
        </w:rPr>
        <w:t>,</w:t>
      </w:r>
      <w:r>
        <w:rPr>
          <w:szCs w:val="28"/>
          <w:vertAlign w:val="subscript"/>
          <w:lang w:val="en-US"/>
        </w:rPr>
        <w:t>n</w:t>
      </w:r>
      <w:r>
        <w:rPr>
          <w:szCs w:val="28"/>
        </w:rPr>
        <w:t xml:space="preserve"> </w:t>
      </w:r>
      <w:r>
        <w:t>наз</w:t>
      </w:r>
      <w:r w:rsidRPr="002657AA">
        <w:t>ывают расстояние от точки стояния данного миномета до линии, проходящей через основной миномет перпендикулярно направлению стрельбы.</w:t>
      </w:r>
    </w:p>
    <w:p w:rsidR="00D54518" w:rsidRDefault="00D54518">
      <w:pPr>
        <w:rPr>
          <w:rFonts w:ascii="Times New Roman" w:eastAsia="Times New Roman" w:hAnsi="Times New Roman" w:cs="Times New Roman"/>
          <w:sz w:val="28"/>
          <w:szCs w:val="20"/>
          <w:lang w:eastAsia="ru-RU"/>
        </w:rPr>
      </w:pPr>
      <w:r>
        <w:br w:type="page"/>
      </w:r>
    </w:p>
    <w:p w:rsidR="00296018" w:rsidRPr="00E56EBC" w:rsidRDefault="00592BED" w:rsidP="00E56EBC">
      <w:pPr>
        <w:pStyle w:val="1"/>
        <w:spacing w:line="360" w:lineRule="auto"/>
        <w:ind w:left="993" w:hanging="284"/>
        <w:rPr>
          <w:rFonts w:ascii="Times New Roman" w:eastAsia="Times New Roman" w:hAnsi="Times New Roman" w:cs="Times New Roman"/>
          <w:color w:val="auto"/>
          <w:lang w:eastAsia="ru-RU"/>
        </w:rPr>
      </w:pPr>
      <w:bookmarkStart w:id="33" w:name="_Toc529961213"/>
      <w:r w:rsidRPr="00E56EBC">
        <w:rPr>
          <w:rFonts w:ascii="Times New Roman" w:eastAsia="Times New Roman" w:hAnsi="Times New Roman" w:cs="Times New Roman"/>
          <w:color w:val="auto"/>
          <w:lang w:eastAsia="ru-RU"/>
        </w:rPr>
        <w:lastRenderedPageBreak/>
        <w:t>4</w:t>
      </w:r>
      <w:r w:rsidR="002657AA">
        <w:rPr>
          <w:rFonts w:ascii="Times New Roman" w:eastAsia="Times New Roman" w:hAnsi="Times New Roman" w:cs="Times New Roman"/>
          <w:color w:val="auto"/>
          <w:lang w:eastAsia="ru-RU"/>
        </w:rPr>
        <w:t xml:space="preserve"> </w:t>
      </w:r>
      <w:r w:rsidR="00E116B4" w:rsidRPr="00E116B4">
        <w:rPr>
          <w:rFonts w:ascii="Times New Roman" w:eastAsia="Times New Roman" w:hAnsi="Times New Roman" w:cs="Times New Roman"/>
          <w:color w:val="auto"/>
          <w:lang w:eastAsia="ru-RU"/>
        </w:rPr>
        <w:t>Наводка мин</w:t>
      </w:r>
      <w:r w:rsidR="00E116B4">
        <w:rPr>
          <w:rFonts w:ascii="Times New Roman" w:eastAsia="Times New Roman" w:hAnsi="Times New Roman" w:cs="Times New Roman"/>
          <w:color w:val="auto"/>
          <w:lang w:eastAsia="ru-RU"/>
        </w:rPr>
        <w:t>омета, точка наводки, отмечание</w:t>
      </w:r>
      <w:bookmarkEnd w:id="33"/>
    </w:p>
    <w:p w:rsidR="00592BED" w:rsidRDefault="00592BED" w:rsidP="00E56EBC">
      <w:pPr>
        <w:spacing w:after="0" w:line="360" w:lineRule="auto"/>
        <w:ind w:left="993" w:hanging="284"/>
        <w:jc w:val="both"/>
        <w:rPr>
          <w:rFonts w:ascii="Times New Roman" w:hAnsi="Times New Roman" w:cs="Times New Roman"/>
          <w:sz w:val="28"/>
          <w:szCs w:val="28"/>
        </w:rPr>
      </w:pP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Наводкой миномета  называют придание стволу миномету направления на цель и угла возвышения, соответст</w:t>
      </w:r>
      <w:r>
        <w:rPr>
          <w:rFonts w:ascii="Times New Roman" w:eastAsia="Times New Roman" w:hAnsi="Times New Roman" w:cs="Times New Roman"/>
          <w:sz w:val="28"/>
          <w:szCs w:val="20"/>
          <w:lang w:eastAsia="ru-RU"/>
        </w:rPr>
        <w:t>вующего дальности до цели и пре</w:t>
      </w:r>
      <w:r w:rsidRPr="00E116B4">
        <w:rPr>
          <w:rFonts w:ascii="Times New Roman" w:eastAsia="Times New Roman" w:hAnsi="Times New Roman" w:cs="Times New Roman"/>
          <w:sz w:val="28"/>
          <w:szCs w:val="20"/>
          <w:lang w:eastAsia="ru-RU"/>
        </w:rPr>
        <w:t>в</w:t>
      </w:r>
      <w:r w:rsidRPr="00E116B4">
        <w:rPr>
          <w:rFonts w:ascii="Times New Roman" w:eastAsia="Times New Roman" w:hAnsi="Times New Roman" w:cs="Times New Roman"/>
          <w:sz w:val="28"/>
          <w:szCs w:val="20"/>
          <w:lang w:eastAsia="ru-RU"/>
        </w:rPr>
        <w:t>ы</w:t>
      </w:r>
      <w:r w:rsidRPr="00E116B4">
        <w:rPr>
          <w:rFonts w:ascii="Times New Roman" w:eastAsia="Times New Roman" w:hAnsi="Times New Roman" w:cs="Times New Roman"/>
          <w:sz w:val="28"/>
          <w:szCs w:val="20"/>
          <w:lang w:eastAsia="ru-RU"/>
        </w:rPr>
        <w:t>шения цели над минометом. Наво</w:t>
      </w:r>
      <w:r>
        <w:rPr>
          <w:rFonts w:ascii="Times New Roman" w:eastAsia="Times New Roman" w:hAnsi="Times New Roman" w:cs="Times New Roman"/>
          <w:sz w:val="28"/>
          <w:szCs w:val="20"/>
          <w:lang w:eastAsia="ru-RU"/>
        </w:rPr>
        <w:t>дку осуществляют  с помощью при</w:t>
      </w:r>
      <w:r w:rsidRPr="00E116B4">
        <w:rPr>
          <w:rFonts w:ascii="Times New Roman" w:eastAsia="Times New Roman" w:hAnsi="Times New Roman" w:cs="Times New Roman"/>
          <w:sz w:val="28"/>
          <w:szCs w:val="20"/>
          <w:lang w:eastAsia="ru-RU"/>
        </w:rPr>
        <w:t>цельных приспособлений, поворотног</w:t>
      </w:r>
      <w:r>
        <w:rPr>
          <w:rFonts w:ascii="Times New Roman" w:eastAsia="Times New Roman" w:hAnsi="Times New Roman" w:cs="Times New Roman"/>
          <w:sz w:val="28"/>
          <w:szCs w:val="20"/>
          <w:lang w:eastAsia="ru-RU"/>
        </w:rPr>
        <w:t>о, подъемного механизма и  меха</w:t>
      </w:r>
      <w:r w:rsidRPr="00E116B4">
        <w:rPr>
          <w:rFonts w:ascii="Times New Roman" w:eastAsia="Times New Roman" w:hAnsi="Times New Roman" w:cs="Times New Roman"/>
          <w:sz w:val="28"/>
          <w:szCs w:val="20"/>
          <w:lang w:eastAsia="ru-RU"/>
        </w:rPr>
        <w:t xml:space="preserve">низма </w:t>
      </w:r>
      <w:proofErr w:type="spellStart"/>
      <w:r w:rsidRPr="00E116B4">
        <w:rPr>
          <w:rFonts w:ascii="Times New Roman" w:eastAsia="Times New Roman" w:hAnsi="Times New Roman" w:cs="Times New Roman"/>
          <w:sz w:val="28"/>
          <w:szCs w:val="20"/>
          <w:lang w:eastAsia="ru-RU"/>
        </w:rPr>
        <w:t>горизо</w:t>
      </w:r>
      <w:r w:rsidRPr="00E116B4">
        <w:rPr>
          <w:rFonts w:ascii="Times New Roman" w:eastAsia="Times New Roman" w:hAnsi="Times New Roman" w:cs="Times New Roman"/>
          <w:sz w:val="28"/>
          <w:szCs w:val="20"/>
          <w:lang w:eastAsia="ru-RU"/>
        </w:rPr>
        <w:t>н</w:t>
      </w:r>
      <w:r w:rsidRPr="00E116B4">
        <w:rPr>
          <w:rFonts w:ascii="Times New Roman" w:eastAsia="Times New Roman" w:hAnsi="Times New Roman" w:cs="Times New Roman"/>
          <w:sz w:val="28"/>
          <w:szCs w:val="20"/>
          <w:lang w:eastAsia="ru-RU"/>
        </w:rPr>
        <w:t>тирования</w:t>
      </w:r>
      <w:proofErr w:type="spellEnd"/>
      <w:r w:rsidRPr="00E116B4">
        <w:rPr>
          <w:rFonts w:ascii="Times New Roman" w:eastAsia="Times New Roman" w:hAnsi="Times New Roman" w:cs="Times New Roman"/>
          <w:sz w:val="28"/>
          <w:szCs w:val="20"/>
          <w:lang w:eastAsia="ru-RU"/>
        </w:rPr>
        <w:t>. Для наводки миномета в горизонтальной плоскости выби</w:t>
      </w:r>
      <w:r>
        <w:rPr>
          <w:rFonts w:ascii="Times New Roman" w:eastAsia="Times New Roman" w:hAnsi="Times New Roman" w:cs="Times New Roman"/>
          <w:sz w:val="28"/>
          <w:szCs w:val="20"/>
          <w:lang w:eastAsia="ru-RU"/>
        </w:rPr>
        <w:t>рают (выставляют) точки наводки</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Точка навод</w:t>
      </w:r>
      <w:r>
        <w:rPr>
          <w:rFonts w:ascii="Times New Roman" w:eastAsia="Times New Roman" w:hAnsi="Times New Roman" w:cs="Times New Roman"/>
          <w:sz w:val="28"/>
          <w:szCs w:val="20"/>
          <w:lang w:eastAsia="ru-RU"/>
        </w:rPr>
        <w:t>ки должна быть неподвижной и ви</w:t>
      </w:r>
      <w:r w:rsidRPr="00E116B4">
        <w:rPr>
          <w:rFonts w:ascii="Times New Roman" w:eastAsia="Times New Roman" w:hAnsi="Times New Roman" w:cs="Times New Roman"/>
          <w:sz w:val="28"/>
          <w:szCs w:val="20"/>
          <w:lang w:eastAsia="ru-RU"/>
        </w:rPr>
        <w:t>димой по возможно</w:t>
      </w:r>
      <w:r>
        <w:rPr>
          <w:rFonts w:ascii="Times New Roman" w:eastAsia="Times New Roman" w:hAnsi="Times New Roman" w:cs="Times New Roman"/>
          <w:sz w:val="28"/>
          <w:szCs w:val="20"/>
          <w:lang w:eastAsia="ru-RU"/>
        </w:rPr>
        <w:t>сти от всех минометов, резко вы</w:t>
      </w:r>
      <w:r w:rsidRPr="00E116B4">
        <w:rPr>
          <w:rFonts w:ascii="Times New Roman" w:eastAsia="Times New Roman" w:hAnsi="Times New Roman" w:cs="Times New Roman"/>
          <w:sz w:val="28"/>
          <w:szCs w:val="20"/>
          <w:lang w:eastAsia="ru-RU"/>
        </w:rPr>
        <w:t>деляться среди окружающих предметов, иметь прямолинейные вертикальные очертания и</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на</w:t>
      </w:r>
      <w:r w:rsidRPr="00E116B4">
        <w:rPr>
          <w:rFonts w:ascii="Times New Roman" w:eastAsia="Times New Roman" w:hAnsi="Times New Roman" w:cs="Times New Roman"/>
          <w:sz w:val="28"/>
          <w:szCs w:val="20"/>
          <w:lang w:eastAsia="ru-RU"/>
        </w:rPr>
        <w:t>ходиться</w:t>
      </w:r>
      <w:proofErr w:type="gramEnd"/>
      <w:r w:rsidRPr="00E116B4">
        <w:rPr>
          <w:rFonts w:ascii="Times New Roman" w:eastAsia="Times New Roman" w:hAnsi="Times New Roman" w:cs="Times New Roman"/>
          <w:sz w:val="28"/>
          <w:szCs w:val="20"/>
          <w:lang w:eastAsia="ru-RU"/>
        </w:rPr>
        <w:t xml:space="preserve"> возможно дальше от минометов.</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Точку наводки це</w:t>
      </w:r>
      <w:r>
        <w:rPr>
          <w:rFonts w:ascii="Times New Roman" w:eastAsia="Times New Roman" w:hAnsi="Times New Roman" w:cs="Times New Roman"/>
          <w:sz w:val="28"/>
          <w:szCs w:val="20"/>
          <w:lang w:eastAsia="ru-RU"/>
        </w:rPr>
        <w:t>лесообразно выбирать для миноме</w:t>
      </w:r>
      <w:r w:rsidRPr="00E116B4">
        <w:rPr>
          <w:rFonts w:ascii="Times New Roman" w:eastAsia="Times New Roman" w:hAnsi="Times New Roman" w:cs="Times New Roman"/>
          <w:sz w:val="28"/>
          <w:szCs w:val="20"/>
          <w:lang w:eastAsia="ru-RU"/>
        </w:rPr>
        <w:t>тов - впереди или сзади, фронта батареи.</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Если на местности нет возможности в</w:t>
      </w:r>
      <w:r>
        <w:rPr>
          <w:rFonts w:ascii="Times New Roman" w:eastAsia="Times New Roman" w:hAnsi="Times New Roman" w:cs="Times New Roman"/>
          <w:sz w:val="28"/>
          <w:szCs w:val="20"/>
          <w:lang w:eastAsia="ru-RU"/>
        </w:rPr>
        <w:t>ыбрать точку наводки, то выста</w:t>
      </w:r>
      <w:r>
        <w:rPr>
          <w:rFonts w:ascii="Times New Roman" w:eastAsia="Times New Roman" w:hAnsi="Times New Roman" w:cs="Times New Roman"/>
          <w:sz w:val="28"/>
          <w:szCs w:val="20"/>
          <w:lang w:eastAsia="ru-RU"/>
        </w:rPr>
        <w:t>в</w:t>
      </w:r>
      <w:r w:rsidRPr="00E116B4">
        <w:rPr>
          <w:rFonts w:ascii="Times New Roman" w:eastAsia="Times New Roman" w:hAnsi="Times New Roman" w:cs="Times New Roman"/>
          <w:sz w:val="28"/>
          <w:szCs w:val="20"/>
          <w:lang w:eastAsia="ru-RU"/>
        </w:rPr>
        <w:t>ляют искусственные точки наводки.</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Кроме основной точки наводки выбирают (выставляют) одну-две з</w:t>
      </w:r>
      <w:r w:rsidRPr="00E116B4">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пас</w:t>
      </w:r>
      <w:r w:rsidRPr="00E116B4">
        <w:rPr>
          <w:rFonts w:ascii="Times New Roman" w:eastAsia="Times New Roman" w:hAnsi="Times New Roman" w:cs="Times New Roman"/>
          <w:sz w:val="28"/>
          <w:szCs w:val="20"/>
          <w:lang w:eastAsia="ru-RU"/>
        </w:rPr>
        <w:t xml:space="preserve">ные точки наводки под возможно большим углом к направлению на </w:t>
      </w:r>
      <w:proofErr w:type="gramStart"/>
      <w:r w:rsidRPr="00E116B4">
        <w:rPr>
          <w:rFonts w:ascii="Times New Roman" w:eastAsia="Times New Roman" w:hAnsi="Times New Roman" w:cs="Times New Roman"/>
          <w:sz w:val="28"/>
          <w:szCs w:val="20"/>
          <w:lang w:eastAsia="ru-RU"/>
        </w:rPr>
        <w:t>о</w:t>
      </w:r>
      <w:r w:rsidRPr="00E116B4">
        <w:rPr>
          <w:rFonts w:ascii="Times New Roman" w:eastAsia="Times New Roman" w:hAnsi="Times New Roman" w:cs="Times New Roman"/>
          <w:sz w:val="28"/>
          <w:szCs w:val="20"/>
          <w:lang w:eastAsia="ru-RU"/>
        </w:rPr>
        <w:t>с</w:t>
      </w:r>
      <w:r w:rsidRPr="00E116B4">
        <w:rPr>
          <w:rFonts w:ascii="Times New Roman" w:eastAsia="Times New Roman" w:hAnsi="Times New Roman" w:cs="Times New Roman"/>
          <w:sz w:val="28"/>
          <w:szCs w:val="20"/>
          <w:lang w:eastAsia="ru-RU"/>
        </w:rPr>
        <w:t>новную</w:t>
      </w:r>
      <w:proofErr w:type="gramEnd"/>
      <w:r w:rsidRPr="00E116B4">
        <w:rPr>
          <w:rFonts w:ascii="Times New Roman" w:eastAsia="Times New Roman" w:hAnsi="Times New Roman" w:cs="Times New Roman"/>
          <w:sz w:val="28"/>
          <w:szCs w:val="20"/>
          <w:lang w:eastAsia="ru-RU"/>
        </w:rPr>
        <w:t>.</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Одна из то</w:t>
      </w:r>
      <w:r>
        <w:rPr>
          <w:rFonts w:ascii="Times New Roman" w:eastAsia="Times New Roman" w:hAnsi="Times New Roman" w:cs="Times New Roman"/>
          <w:sz w:val="28"/>
          <w:szCs w:val="20"/>
          <w:lang w:eastAsia="ru-RU"/>
        </w:rPr>
        <w:t>чек наводки оборудуется как ноч</w:t>
      </w:r>
      <w:r w:rsidRPr="00E116B4">
        <w:rPr>
          <w:rFonts w:ascii="Times New Roman" w:eastAsia="Times New Roman" w:hAnsi="Times New Roman" w:cs="Times New Roman"/>
          <w:sz w:val="28"/>
          <w:szCs w:val="20"/>
          <w:lang w:eastAsia="ru-RU"/>
        </w:rPr>
        <w:t>ная.</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В случае, когда общая точка наводки не видна от какого-либо мином</w:t>
      </w:r>
      <w:r w:rsidRPr="00E116B4">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 xml:space="preserve">та, для этого миномета </w:t>
      </w:r>
      <w:r w:rsidRPr="00E116B4">
        <w:rPr>
          <w:rFonts w:ascii="Times New Roman" w:eastAsia="Times New Roman" w:hAnsi="Times New Roman" w:cs="Times New Roman"/>
          <w:sz w:val="28"/>
          <w:szCs w:val="20"/>
          <w:lang w:eastAsia="ru-RU"/>
        </w:rPr>
        <w:t>выбирают отдельную точку наводки. В качестве точек наводки можно использовать визир машины старшего офицера батареи или буссоль.</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Коллиматор может являться как основной, так и запасной (ночн</w:t>
      </w:r>
      <w:r>
        <w:rPr>
          <w:rFonts w:ascii="Times New Roman" w:eastAsia="Times New Roman" w:hAnsi="Times New Roman" w:cs="Times New Roman"/>
          <w:sz w:val="28"/>
          <w:szCs w:val="20"/>
          <w:lang w:eastAsia="ru-RU"/>
        </w:rPr>
        <w:t>ой) точкой наводки. Он устанав</w:t>
      </w:r>
      <w:r w:rsidRPr="00E116B4">
        <w:rPr>
          <w:rFonts w:ascii="Times New Roman" w:eastAsia="Times New Roman" w:hAnsi="Times New Roman" w:cs="Times New Roman"/>
          <w:sz w:val="28"/>
          <w:szCs w:val="20"/>
          <w:lang w:eastAsia="ru-RU"/>
        </w:rPr>
        <w:t>ливается в удобном для работы месте на удал</w:t>
      </w:r>
      <w:r w:rsidRPr="00E116B4">
        <w:rPr>
          <w:rFonts w:ascii="Times New Roman" w:eastAsia="Times New Roman" w:hAnsi="Times New Roman" w:cs="Times New Roman"/>
          <w:sz w:val="28"/>
          <w:szCs w:val="20"/>
          <w:lang w:eastAsia="ru-RU"/>
        </w:rPr>
        <w:t>е</w:t>
      </w:r>
      <w:r w:rsidRPr="00E116B4">
        <w:rPr>
          <w:rFonts w:ascii="Times New Roman" w:eastAsia="Times New Roman" w:hAnsi="Times New Roman" w:cs="Times New Roman"/>
          <w:sz w:val="28"/>
          <w:szCs w:val="20"/>
          <w:lang w:eastAsia="ru-RU"/>
        </w:rPr>
        <w:t xml:space="preserve">нии </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t>6-8 м от прицела, по возможности при</w:t>
      </w:r>
      <w:r>
        <w:rPr>
          <w:rFonts w:ascii="Times New Roman" w:eastAsia="Times New Roman" w:hAnsi="Times New Roman" w:cs="Times New Roman"/>
          <w:sz w:val="28"/>
          <w:szCs w:val="20"/>
          <w:lang w:eastAsia="ru-RU"/>
        </w:rPr>
        <w:t xml:space="preserve"> едином для всей батареи угл</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lang w:eastAsia="ru-RU"/>
        </w:rPr>
        <w:t>ме</w:t>
      </w:r>
      <w:r w:rsidRPr="00E116B4">
        <w:rPr>
          <w:rFonts w:ascii="Times New Roman" w:eastAsia="Times New Roman" w:hAnsi="Times New Roman" w:cs="Times New Roman"/>
          <w:sz w:val="28"/>
          <w:szCs w:val="20"/>
          <w:lang w:eastAsia="ru-RU"/>
        </w:rPr>
        <w:t>ре.</w:t>
      </w:r>
    </w:p>
    <w:p w:rsidR="00E116B4" w:rsidRPr="00E116B4" w:rsidRDefault="00E116B4" w:rsidP="00E116B4">
      <w:pPr>
        <w:spacing w:after="0" w:line="360" w:lineRule="auto"/>
        <w:ind w:firstLine="709"/>
        <w:jc w:val="both"/>
        <w:rPr>
          <w:rFonts w:ascii="Times New Roman" w:eastAsia="Times New Roman" w:hAnsi="Times New Roman" w:cs="Times New Roman"/>
          <w:sz w:val="28"/>
          <w:szCs w:val="20"/>
          <w:lang w:eastAsia="ru-RU"/>
        </w:rPr>
      </w:pPr>
    </w:p>
    <w:p w:rsidR="00B62BD2" w:rsidRDefault="00E116B4" w:rsidP="00E116B4">
      <w:pPr>
        <w:spacing w:after="0" w:line="360" w:lineRule="auto"/>
        <w:ind w:firstLine="709"/>
        <w:jc w:val="both"/>
        <w:rPr>
          <w:rFonts w:ascii="Times New Roman" w:eastAsia="Times New Roman" w:hAnsi="Times New Roman" w:cs="Times New Roman"/>
          <w:sz w:val="28"/>
          <w:szCs w:val="20"/>
          <w:lang w:eastAsia="ru-RU"/>
        </w:rPr>
      </w:pPr>
      <w:r w:rsidRPr="00E116B4">
        <w:rPr>
          <w:rFonts w:ascii="Times New Roman" w:eastAsia="Times New Roman" w:hAnsi="Times New Roman" w:cs="Times New Roman"/>
          <w:sz w:val="28"/>
          <w:szCs w:val="20"/>
          <w:lang w:eastAsia="ru-RU"/>
        </w:rPr>
        <w:lastRenderedPageBreak/>
        <w:t xml:space="preserve">Отмечанием называют определение установок прицельных </w:t>
      </w:r>
      <w:r>
        <w:rPr>
          <w:rFonts w:ascii="Times New Roman" w:eastAsia="Times New Roman" w:hAnsi="Times New Roman" w:cs="Times New Roman"/>
          <w:sz w:val="28"/>
          <w:szCs w:val="20"/>
          <w:lang w:eastAsia="ru-RU"/>
        </w:rPr>
        <w:t>приспосо</w:t>
      </w:r>
      <w:r>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лений, отвечающих дан</w:t>
      </w:r>
      <w:r w:rsidRPr="00E116B4">
        <w:rPr>
          <w:rFonts w:ascii="Times New Roman" w:eastAsia="Times New Roman" w:hAnsi="Times New Roman" w:cs="Times New Roman"/>
          <w:sz w:val="28"/>
          <w:szCs w:val="20"/>
          <w:lang w:eastAsia="ru-RU"/>
        </w:rPr>
        <w:t>ному положению ствола наведенного миномета. О</w:t>
      </w:r>
      <w:r w:rsidRPr="00E116B4">
        <w:rPr>
          <w:rFonts w:ascii="Times New Roman" w:eastAsia="Times New Roman" w:hAnsi="Times New Roman" w:cs="Times New Roman"/>
          <w:sz w:val="28"/>
          <w:szCs w:val="20"/>
          <w:lang w:eastAsia="ru-RU"/>
        </w:rPr>
        <w:t>т</w:t>
      </w:r>
      <w:r w:rsidRPr="00E116B4">
        <w:rPr>
          <w:rFonts w:ascii="Times New Roman" w:eastAsia="Times New Roman" w:hAnsi="Times New Roman" w:cs="Times New Roman"/>
          <w:sz w:val="28"/>
          <w:szCs w:val="20"/>
          <w:lang w:eastAsia="ru-RU"/>
        </w:rPr>
        <w:t>мечан</w:t>
      </w:r>
      <w:r>
        <w:rPr>
          <w:rFonts w:ascii="Times New Roman" w:eastAsia="Times New Roman" w:hAnsi="Times New Roman" w:cs="Times New Roman"/>
          <w:sz w:val="28"/>
          <w:szCs w:val="20"/>
          <w:lang w:eastAsia="ru-RU"/>
        </w:rPr>
        <w:t>ие производится с помощью прице</w:t>
      </w:r>
      <w:r w:rsidRPr="00E116B4">
        <w:rPr>
          <w:rFonts w:ascii="Times New Roman" w:eastAsia="Times New Roman" w:hAnsi="Times New Roman" w:cs="Times New Roman"/>
          <w:sz w:val="28"/>
          <w:szCs w:val="20"/>
          <w:lang w:eastAsia="ru-RU"/>
        </w:rPr>
        <w:t>льных при</w:t>
      </w:r>
      <w:r>
        <w:rPr>
          <w:rFonts w:ascii="Times New Roman" w:eastAsia="Times New Roman" w:hAnsi="Times New Roman" w:cs="Times New Roman"/>
          <w:sz w:val="28"/>
          <w:szCs w:val="20"/>
          <w:lang w:eastAsia="ru-RU"/>
        </w:rPr>
        <w:t>способлений при неи</w:t>
      </w:r>
      <w:r>
        <w:rPr>
          <w:rFonts w:ascii="Times New Roman" w:eastAsia="Times New Roman" w:hAnsi="Times New Roman" w:cs="Times New Roman"/>
          <w:sz w:val="28"/>
          <w:szCs w:val="20"/>
          <w:lang w:eastAsia="ru-RU"/>
        </w:rPr>
        <w:t>з</w:t>
      </w:r>
      <w:r>
        <w:rPr>
          <w:rFonts w:ascii="Times New Roman" w:eastAsia="Times New Roman" w:hAnsi="Times New Roman" w:cs="Times New Roman"/>
          <w:sz w:val="28"/>
          <w:szCs w:val="20"/>
          <w:lang w:eastAsia="ru-RU"/>
        </w:rPr>
        <w:t>менном поло</w:t>
      </w:r>
      <w:r w:rsidRPr="00E116B4">
        <w:rPr>
          <w:rFonts w:ascii="Times New Roman" w:eastAsia="Times New Roman" w:hAnsi="Times New Roman" w:cs="Times New Roman"/>
          <w:sz w:val="28"/>
          <w:szCs w:val="20"/>
          <w:lang w:eastAsia="ru-RU"/>
        </w:rPr>
        <w:t>жении ствола.</w:t>
      </w:r>
    </w:p>
    <w:p w:rsidR="00E116B4" w:rsidRDefault="00E116B4">
      <w:pPr>
        <w:rPr>
          <w:rFonts w:ascii="Times New Roman" w:hAnsi="Times New Roman" w:cs="Times New Roman"/>
          <w:sz w:val="28"/>
          <w:szCs w:val="28"/>
        </w:rPr>
      </w:pPr>
      <w:r>
        <w:rPr>
          <w:rFonts w:ascii="Times New Roman" w:hAnsi="Times New Roman" w:cs="Times New Roman"/>
          <w:sz w:val="28"/>
          <w:szCs w:val="28"/>
        </w:rPr>
        <w:br w:type="page"/>
      </w:r>
    </w:p>
    <w:p w:rsidR="00E116B4" w:rsidRDefault="00E116B4" w:rsidP="00E116B4">
      <w:pPr>
        <w:pStyle w:val="1"/>
        <w:spacing w:before="0" w:line="360" w:lineRule="auto"/>
        <w:ind w:firstLine="709"/>
        <w:jc w:val="both"/>
        <w:rPr>
          <w:rFonts w:ascii="Times New Roman" w:hAnsi="Times New Roman" w:cs="Times New Roman"/>
          <w:color w:val="auto"/>
        </w:rPr>
      </w:pPr>
      <w:bookmarkStart w:id="34" w:name="_Toc529961214"/>
      <w:r>
        <w:rPr>
          <w:rFonts w:ascii="Times New Roman" w:hAnsi="Times New Roman" w:cs="Times New Roman"/>
          <w:color w:val="auto"/>
        </w:rPr>
        <w:lastRenderedPageBreak/>
        <w:t>5</w:t>
      </w:r>
      <w:r w:rsidR="00C711B4" w:rsidRPr="00E56EBC">
        <w:rPr>
          <w:rFonts w:ascii="Times New Roman" w:hAnsi="Times New Roman" w:cs="Times New Roman"/>
          <w:color w:val="auto"/>
        </w:rPr>
        <w:t xml:space="preserve"> </w:t>
      </w:r>
      <w:r>
        <w:rPr>
          <w:rFonts w:ascii="Times New Roman" w:hAnsi="Times New Roman" w:cs="Times New Roman"/>
          <w:color w:val="auto"/>
        </w:rPr>
        <w:t>Угломер. Основной угломер. Веер</w:t>
      </w:r>
      <w:bookmarkEnd w:id="34"/>
    </w:p>
    <w:p w:rsidR="00E116B4" w:rsidRDefault="00E116B4" w:rsidP="00E116B4">
      <w:pPr>
        <w:pStyle w:val="1"/>
        <w:keepNext w:val="0"/>
        <w:keepLines w:val="0"/>
        <w:widowControl w:val="0"/>
        <w:spacing w:before="0" w:line="360" w:lineRule="auto"/>
        <w:ind w:firstLine="709"/>
        <w:jc w:val="both"/>
        <w:rPr>
          <w:rFonts w:ascii="Times New Roman" w:eastAsiaTheme="minorHAnsi" w:hAnsi="Times New Roman" w:cs="Times New Roman"/>
          <w:b w:val="0"/>
          <w:bCs w:val="0"/>
          <w:color w:val="auto"/>
        </w:rPr>
      </w:pP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hAnsi="Times New Roman" w:cs="Times New Roman"/>
          <w:sz w:val="28"/>
          <w:szCs w:val="28"/>
        </w:rPr>
        <w:t>Угломером называют горизонтальный угол в точке стояния миномета, отсчитываемый против хода часовой стрелки между обратным направлением оси канала ствола наведенного миномета и направлением на точку наводки.</w:t>
      </w: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hAnsi="Times New Roman" w:cs="Times New Roman"/>
          <w:sz w:val="28"/>
          <w:szCs w:val="28"/>
        </w:rPr>
        <w:t>Основным угломером называют угломер миномета, которому придано основное направление стрельбы.</w:t>
      </w: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hAnsi="Times New Roman" w:cs="Times New Roman"/>
          <w:sz w:val="28"/>
          <w:szCs w:val="28"/>
        </w:rPr>
        <w:t>Веером батареи (взвода) называют взаимно согласованное направление стволов минометов для ведения огня. Он может быть параллельным, соср</w:t>
      </w:r>
      <w:r w:rsidRPr="00FD7362">
        <w:rPr>
          <w:rFonts w:ascii="Times New Roman" w:hAnsi="Times New Roman" w:cs="Times New Roman"/>
          <w:sz w:val="28"/>
          <w:szCs w:val="28"/>
        </w:rPr>
        <w:t>е</w:t>
      </w:r>
      <w:r w:rsidRPr="00FD7362">
        <w:rPr>
          <w:rFonts w:ascii="Times New Roman" w:hAnsi="Times New Roman" w:cs="Times New Roman"/>
          <w:sz w:val="28"/>
          <w:szCs w:val="28"/>
        </w:rPr>
        <w:t>доточенным и по ширине цели.</w:t>
      </w: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hAnsi="Times New Roman" w:cs="Times New Roman"/>
          <w:sz w:val="28"/>
          <w:szCs w:val="28"/>
        </w:rPr>
        <w:t xml:space="preserve">При параллельном веере оси каналов стволов минометов параллельны. При сосредоточенном веере </w:t>
      </w:r>
      <w:proofErr w:type="gramStart"/>
      <w:r w:rsidRPr="00FD7362">
        <w:rPr>
          <w:rFonts w:ascii="Times New Roman" w:hAnsi="Times New Roman" w:cs="Times New Roman"/>
          <w:sz w:val="28"/>
          <w:szCs w:val="28"/>
        </w:rPr>
        <w:t>продолжения осей каналов стволов минометов</w:t>
      </w:r>
      <w:proofErr w:type="gramEnd"/>
      <w:r w:rsidRPr="00FD7362">
        <w:rPr>
          <w:rFonts w:ascii="Times New Roman" w:hAnsi="Times New Roman" w:cs="Times New Roman"/>
          <w:sz w:val="28"/>
          <w:szCs w:val="28"/>
        </w:rPr>
        <w:t xml:space="preserve"> пересекаются на дальности цели. При веере по ширине цели расстояния ме</w:t>
      </w:r>
      <w:r w:rsidRPr="00FD7362">
        <w:rPr>
          <w:rFonts w:ascii="Times New Roman" w:hAnsi="Times New Roman" w:cs="Times New Roman"/>
          <w:sz w:val="28"/>
          <w:szCs w:val="28"/>
        </w:rPr>
        <w:t>ж</w:t>
      </w:r>
      <w:r w:rsidRPr="00FD7362">
        <w:rPr>
          <w:rFonts w:ascii="Times New Roman" w:hAnsi="Times New Roman" w:cs="Times New Roman"/>
          <w:sz w:val="28"/>
          <w:szCs w:val="28"/>
        </w:rPr>
        <w:t>ду продолжением осей каналов стволов соседних минометов на дальности цели равны фронту цели, деленному на число минометов батареи (взвода).</w:t>
      </w: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hAnsi="Times New Roman" w:cs="Times New Roman"/>
          <w:sz w:val="28"/>
          <w:szCs w:val="28"/>
        </w:rPr>
        <w:t>Веер вычисляется по формулам:</w:t>
      </w: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eastAsia="Times New Roman" w:hAnsi="Times New Roman" w:cs="Times New Roman"/>
          <w:position w:val="-34"/>
          <w:sz w:val="28"/>
          <w:szCs w:val="28"/>
        </w:rPr>
        <w:object w:dxaOrig="220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9.75pt" o:ole="">
            <v:imagedata r:id="rId10" o:title=""/>
          </v:shape>
          <o:OLEObject Type="Embed" ProgID="Equation.3" ShapeID="_x0000_i1025" DrawAspect="Content" ObjectID="_1603782812" r:id="rId11"/>
        </w:object>
      </w:r>
      <w:r w:rsidRPr="00FD7362">
        <w:rPr>
          <w:rFonts w:ascii="Times New Roman" w:hAnsi="Times New Roman" w:cs="Times New Roman"/>
          <w:sz w:val="28"/>
          <w:szCs w:val="28"/>
        </w:rPr>
        <w:t xml:space="preserve">            </w:t>
      </w:r>
      <w:r w:rsidRPr="00FD7362">
        <w:rPr>
          <w:rFonts w:ascii="Times New Roman" w:eastAsia="Times New Roman" w:hAnsi="Times New Roman" w:cs="Times New Roman"/>
          <w:position w:val="-34"/>
          <w:sz w:val="28"/>
          <w:szCs w:val="28"/>
        </w:rPr>
        <w:object w:dxaOrig="2100" w:dyaOrig="795">
          <v:shape id="_x0000_i1026" type="#_x0000_t75" style="width:105pt;height:39.75pt" o:ole="">
            <v:imagedata r:id="rId12" o:title=""/>
          </v:shape>
          <o:OLEObject Type="Embed" ProgID="Equation.3" ShapeID="_x0000_i1026" DrawAspect="Content" ObjectID="_1603782813" r:id="rId13"/>
        </w:object>
      </w: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hAnsi="Times New Roman" w:cs="Times New Roman"/>
          <w:sz w:val="28"/>
          <w:szCs w:val="28"/>
        </w:rPr>
        <w:t>Параллельный веер является исходным положением минометов бат</w:t>
      </w:r>
      <w:r w:rsidRPr="00FD7362">
        <w:rPr>
          <w:rFonts w:ascii="Times New Roman" w:hAnsi="Times New Roman" w:cs="Times New Roman"/>
          <w:sz w:val="28"/>
          <w:szCs w:val="28"/>
        </w:rPr>
        <w:t>а</w:t>
      </w:r>
      <w:r w:rsidRPr="00FD7362">
        <w:rPr>
          <w:rFonts w:ascii="Times New Roman" w:hAnsi="Times New Roman" w:cs="Times New Roman"/>
          <w:sz w:val="28"/>
          <w:szCs w:val="28"/>
        </w:rPr>
        <w:t>реи, от которого переходят к вееру сосредоточенному и к вееру по ширине цели.</w:t>
      </w:r>
    </w:p>
    <w:p w:rsidR="00E116B4" w:rsidRPr="00FD7362" w:rsidRDefault="00E116B4" w:rsidP="00FD7362">
      <w:pPr>
        <w:spacing w:after="0" w:line="360" w:lineRule="auto"/>
        <w:ind w:firstLine="709"/>
        <w:rPr>
          <w:rFonts w:ascii="Times New Roman" w:hAnsi="Times New Roman" w:cs="Times New Roman"/>
          <w:sz w:val="28"/>
          <w:szCs w:val="28"/>
        </w:rPr>
      </w:pPr>
      <w:r w:rsidRPr="00FD7362">
        <w:rPr>
          <w:rFonts w:ascii="Times New Roman" w:hAnsi="Times New Roman" w:cs="Times New Roman"/>
          <w:sz w:val="28"/>
          <w:szCs w:val="28"/>
        </w:rPr>
        <w:t>Основное направление стрельбы – единое направление, проходящее через центр района целей, предназначенное для ориентирования минометов  и приборов нескольких артиллерийских подразделений. Основное направл</w:t>
      </w:r>
      <w:r w:rsidRPr="00FD7362">
        <w:rPr>
          <w:rFonts w:ascii="Times New Roman" w:hAnsi="Times New Roman" w:cs="Times New Roman"/>
          <w:sz w:val="28"/>
          <w:szCs w:val="28"/>
        </w:rPr>
        <w:t>е</w:t>
      </w:r>
      <w:r w:rsidRPr="00FD7362">
        <w:rPr>
          <w:rFonts w:ascii="Times New Roman" w:hAnsi="Times New Roman" w:cs="Times New Roman"/>
          <w:sz w:val="28"/>
          <w:szCs w:val="28"/>
        </w:rPr>
        <w:t>ние стрельбы задается в артиллерии дирекционным углом.</w:t>
      </w:r>
    </w:p>
    <w:p w:rsidR="00E116B4" w:rsidRPr="00FD7362" w:rsidRDefault="00E116B4" w:rsidP="00FD7362">
      <w:pPr>
        <w:spacing w:after="0" w:line="360" w:lineRule="auto"/>
        <w:ind w:firstLine="709"/>
        <w:rPr>
          <w:rFonts w:ascii="Times New Roman" w:hAnsi="Times New Roman" w:cs="Times New Roman"/>
          <w:sz w:val="28"/>
          <w:szCs w:val="28"/>
        </w:rPr>
      </w:pPr>
    </w:p>
    <w:p w:rsidR="001D00E9" w:rsidRPr="00116319" w:rsidRDefault="002E64BA" w:rsidP="00E116B4">
      <w:pPr>
        <w:pStyle w:val="1"/>
        <w:keepNext w:val="0"/>
        <w:keepLines w:val="0"/>
        <w:widowControl w:val="0"/>
        <w:spacing w:before="0" w:line="360" w:lineRule="auto"/>
        <w:ind w:firstLine="709"/>
        <w:jc w:val="both"/>
        <w:rPr>
          <w:rFonts w:ascii="Times New Roman" w:hAnsi="Times New Roman" w:cs="Times New Roman"/>
          <w:color w:val="auto"/>
        </w:rPr>
      </w:pPr>
      <w:r>
        <w:br w:type="page"/>
      </w:r>
      <w:bookmarkStart w:id="35" w:name="_Toc529961215"/>
      <w:r w:rsidR="00E116B4">
        <w:rPr>
          <w:rFonts w:ascii="Times New Roman" w:hAnsi="Times New Roman" w:cs="Times New Roman"/>
          <w:color w:val="auto"/>
        </w:rPr>
        <w:lastRenderedPageBreak/>
        <w:t>6</w:t>
      </w:r>
      <w:r w:rsidR="002D634C" w:rsidRPr="002D634C">
        <w:rPr>
          <w:rFonts w:ascii="Times New Roman" w:hAnsi="Times New Roman" w:cs="Times New Roman"/>
          <w:color w:val="auto"/>
        </w:rPr>
        <w:t xml:space="preserve"> </w:t>
      </w:r>
      <w:r w:rsidR="00E116B4" w:rsidRPr="00E116B4">
        <w:rPr>
          <w:rFonts w:ascii="Times New Roman" w:hAnsi="Times New Roman" w:cs="Times New Roman"/>
          <w:color w:val="auto"/>
        </w:rPr>
        <w:t>Определение возможности стрельбы через гребень укрытия</w:t>
      </w:r>
      <w:bookmarkEnd w:id="35"/>
    </w:p>
    <w:p w:rsidR="002E64BA" w:rsidRPr="00985FA0" w:rsidRDefault="002E64BA" w:rsidP="002D634C">
      <w:pPr>
        <w:spacing w:after="0" w:line="360" w:lineRule="auto"/>
        <w:ind w:firstLine="709"/>
        <w:jc w:val="both"/>
        <w:rPr>
          <w:rFonts w:ascii="Times New Roman" w:hAnsi="Times New Roman" w:cs="Times New Roman"/>
          <w:sz w:val="28"/>
          <w:szCs w:val="28"/>
        </w:rPr>
      </w:pPr>
    </w:p>
    <w:p w:rsidR="00E116B4" w:rsidRP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Для минометов и при мортирной стрельбе определяют возможность ведения огня через гребень укрытия при минимальном угле возвышения. Стрельба возможна, если удаление огневой позиции от гребня укрытия больше его превышения не менее чем в полтора раза или угол укрытия не более 6-00.</w:t>
      </w:r>
    </w:p>
    <w:p w:rsidR="00E116B4" w:rsidRP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Глубиной</w:t>
      </w:r>
      <w:r>
        <w:rPr>
          <w:rFonts w:ascii="Times New Roman" w:eastAsia="Times New Roman" w:hAnsi="Times New Roman" w:cs="Times New Roman"/>
          <w:sz w:val="28"/>
          <w:szCs w:val="28"/>
          <w:lang w:eastAsia="ru-RU"/>
        </w:rPr>
        <w:t xml:space="preserve"> укрытия (</w:t>
      </w:r>
      <w:proofErr w:type="spellStart"/>
      <w:r>
        <w:rPr>
          <w:rFonts w:ascii="Times New Roman" w:eastAsia="Times New Roman" w:hAnsi="Times New Roman" w:cs="Times New Roman"/>
          <w:sz w:val="28"/>
          <w:szCs w:val="28"/>
          <w:lang w:eastAsia="ru-RU"/>
        </w:rPr>
        <w:t>Гукр</w:t>
      </w:r>
      <w:proofErr w:type="spellEnd"/>
      <w:r>
        <w:rPr>
          <w:rFonts w:ascii="Times New Roman" w:eastAsia="Times New Roman" w:hAnsi="Times New Roman" w:cs="Times New Roman"/>
          <w:sz w:val="28"/>
          <w:szCs w:val="28"/>
          <w:lang w:eastAsia="ru-RU"/>
        </w:rPr>
        <w:t>) называют рассто</w:t>
      </w:r>
      <w:r w:rsidRPr="00E116B4">
        <w:rPr>
          <w:rFonts w:ascii="Times New Roman" w:eastAsia="Times New Roman" w:hAnsi="Times New Roman" w:cs="Times New Roman"/>
          <w:sz w:val="28"/>
          <w:szCs w:val="28"/>
          <w:lang w:eastAsia="ru-RU"/>
        </w:rPr>
        <w:t>яние в метрах, измеренное по высоте от миномета до луча зрения, направленного с возможного наиб</w:t>
      </w:r>
      <w:r w:rsidRPr="00E116B4">
        <w:rPr>
          <w:rFonts w:ascii="Times New Roman" w:eastAsia="Times New Roman" w:hAnsi="Times New Roman" w:cs="Times New Roman"/>
          <w:sz w:val="28"/>
          <w:szCs w:val="28"/>
          <w:lang w:eastAsia="ru-RU"/>
        </w:rPr>
        <w:t>о</w:t>
      </w:r>
      <w:r w:rsidRPr="00E116B4">
        <w:rPr>
          <w:rFonts w:ascii="Times New Roman" w:eastAsia="Times New Roman" w:hAnsi="Times New Roman" w:cs="Times New Roman"/>
          <w:sz w:val="28"/>
          <w:szCs w:val="28"/>
          <w:lang w:eastAsia="ru-RU"/>
        </w:rPr>
        <w:t xml:space="preserve">лее </w:t>
      </w:r>
      <w:r>
        <w:rPr>
          <w:rFonts w:ascii="Times New Roman" w:eastAsia="Times New Roman" w:hAnsi="Times New Roman" w:cs="Times New Roman"/>
          <w:sz w:val="28"/>
          <w:szCs w:val="28"/>
          <w:lang w:eastAsia="ru-RU"/>
        </w:rPr>
        <w:t>высоко расположенного наблюдате</w:t>
      </w:r>
      <w:r w:rsidRPr="00E116B4">
        <w:rPr>
          <w:rFonts w:ascii="Times New Roman" w:eastAsia="Times New Roman" w:hAnsi="Times New Roman" w:cs="Times New Roman"/>
          <w:sz w:val="28"/>
          <w:szCs w:val="28"/>
          <w:lang w:eastAsia="ru-RU"/>
        </w:rPr>
        <w:t>льного пункта противника через гр</w:t>
      </w:r>
      <w:r w:rsidRPr="00E116B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бень, укры</w:t>
      </w:r>
      <w:r w:rsidRPr="00E116B4">
        <w:rPr>
          <w:rFonts w:ascii="Times New Roman" w:eastAsia="Times New Roman" w:hAnsi="Times New Roman" w:cs="Times New Roman"/>
          <w:sz w:val="28"/>
          <w:szCs w:val="28"/>
          <w:lang w:eastAsia="ru-RU"/>
        </w:rPr>
        <w:t>вающий миномет.</w:t>
      </w:r>
    </w:p>
    <w:p w:rsidR="00E116B4" w:rsidRP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Для определения глубины укрытия:</w:t>
      </w:r>
    </w:p>
    <w:p w:rsidR="00E116B4" w:rsidRP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наносят на карту точку стояния основного миномета (ОП) и точку во</w:t>
      </w:r>
      <w:r w:rsidRPr="00E116B4">
        <w:rPr>
          <w:rFonts w:ascii="Times New Roman" w:eastAsia="Times New Roman" w:hAnsi="Times New Roman" w:cs="Times New Roman"/>
          <w:sz w:val="28"/>
          <w:szCs w:val="28"/>
          <w:lang w:eastAsia="ru-RU"/>
        </w:rPr>
        <w:t>з</w:t>
      </w:r>
      <w:r w:rsidRPr="00E116B4">
        <w:rPr>
          <w:rFonts w:ascii="Times New Roman" w:eastAsia="Times New Roman" w:hAnsi="Times New Roman" w:cs="Times New Roman"/>
          <w:sz w:val="28"/>
          <w:szCs w:val="28"/>
          <w:lang w:eastAsia="ru-RU"/>
        </w:rPr>
        <w:t>можного, наиболее высоко расположенного наблюдательного пункта пр</w:t>
      </w:r>
      <w:r w:rsidRPr="00E116B4">
        <w:rPr>
          <w:rFonts w:ascii="Times New Roman" w:eastAsia="Times New Roman" w:hAnsi="Times New Roman" w:cs="Times New Roman"/>
          <w:sz w:val="28"/>
          <w:szCs w:val="28"/>
          <w:lang w:eastAsia="ru-RU"/>
        </w:rPr>
        <w:t>о</w:t>
      </w:r>
      <w:r w:rsidRPr="00E116B4">
        <w:rPr>
          <w:rFonts w:ascii="Times New Roman" w:eastAsia="Times New Roman" w:hAnsi="Times New Roman" w:cs="Times New Roman"/>
          <w:sz w:val="28"/>
          <w:szCs w:val="28"/>
          <w:lang w:eastAsia="ru-RU"/>
        </w:rPr>
        <w:t>тивника (НП);</w:t>
      </w:r>
    </w:p>
    <w:p w:rsid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соединяют нанесенные точки ОП и НП прямой линией, на которой о</w:t>
      </w:r>
      <w:r w:rsidRPr="00E116B4">
        <w:rPr>
          <w:rFonts w:ascii="Times New Roman" w:eastAsia="Times New Roman" w:hAnsi="Times New Roman" w:cs="Times New Roman"/>
          <w:sz w:val="28"/>
          <w:szCs w:val="28"/>
          <w:lang w:eastAsia="ru-RU"/>
        </w:rPr>
        <w:t>т</w:t>
      </w:r>
      <w:r w:rsidRPr="00E116B4">
        <w:rPr>
          <w:rFonts w:ascii="Times New Roman" w:eastAsia="Times New Roman" w:hAnsi="Times New Roman" w:cs="Times New Roman"/>
          <w:sz w:val="28"/>
          <w:szCs w:val="28"/>
          <w:lang w:eastAsia="ru-RU"/>
        </w:rPr>
        <w:t>мечают наиболее высокую точку гребня укрытия (ГУ);</w:t>
      </w:r>
    </w:p>
    <w:p w:rsidR="00E116B4" w:rsidRP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определяют по карте расстояние от ог</w:t>
      </w:r>
      <w:r>
        <w:rPr>
          <w:rFonts w:ascii="Times New Roman" w:eastAsia="Times New Roman" w:hAnsi="Times New Roman" w:cs="Times New Roman"/>
          <w:sz w:val="28"/>
          <w:szCs w:val="28"/>
          <w:lang w:eastAsia="ru-RU"/>
        </w:rPr>
        <w:t xml:space="preserve">невой позиции до гребня укрытия </w:t>
      </w:r>
      <w:r>
        <w:rPr>
          <w:b/>
          <w:sz w:val="28"/>
          <w:szCs w:val="28"/>
          <w:lang w:val="en-US"/>
        </w:rPr>
        <w:t>d</w:t>
      </w:r>
      <w:r>
        <w:rPr>
          <w:b/>
          <w:sz w:val="28"/>
          <w:szCs w:val="28"/>
        </w:rPr>
        <w:t xml:space="preserve"> </w:t>
      </w:r>
      <w:proofErr w:type="spellStart"/>
      <w:r>
        <w:rPr>
          <w:b/>
          <w:sz w:val="28"/>
          <w:szCs w:val="28"/>
          <w:vertAlign w:val="subscript"/>
        </w:rPr>
        <w:t>гр</w:t>
      </w:r>
      <w:proofErr w:type="spellEnd"/>
      <w:r>
        <w:rPr>
          <w:b/>
          <w:sz w:val="28"/>
          <w:szCs w:val="28"/>
          <w:vertAlign w:val="subscript"/>
        </w:rPr>
        <w:t xml:space="preserve"> </w:t>
      </w:r>
      <w:r w:rsidRPr="00E116B4">
        <w:rPr>
          <w:rFonts w:ascii="Times New Roman" w:eastAsia="Times New Roman" w:hAnsi="Times New Roman" w:cs="Times New Roman"/>
          <w:sz w:val="28"/>
          <w:szCs w:val="28"/>
          <w:lang w:eastAsia="ru-RU"/>
        </w:rPr>
        <w:t>и от гребня укрытия до наблюдательного пункта противника</w:t>
      </w:r>
      <w:proofErr w:type="gramStart"/>
      <w:r w:rsidRPr="00E116B4">
        <w:rPr>
          <w:rFonts w:ascii="Times New Roman" w:eastAsia="Times New Roman" w:hAnsi="Times New Roman" w:cs="Times New Roman"/>
          <w:sz w:val="28"/>
          <w:szCs w:val="28"/>
          <w:lang w:eastAsia="ru-RU"/>
        </w:rPr>
        <w:t xml:space="preserve"> Д</w:t>
      </w:r>
      <w:proofErr w:type="gramEnd"/>
      <w:r w:rsidRPr="00E116B4">
        <w:rPr>
          <w:rFonts w:ascii="Times New Roman" w:eastAsia="Times New Roman" w:hAnsi="Times New Roman" w:cs="Times New Roman"/>
          <w:sz w:val="28"/>
          <w:szCs w:val="28"/>
          <w:lang w:eastAsia="ru-RU"/>
        </w:rPr>
        <w:t>;</w:t>
      </w:r>
    </w:p>
    <w:p w:rsidR="00E116B4" w:rsidRP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 xml:space="preserve">определяют абсолютные высоты огневой позиции </w:t>
      </w:r>
      <w:proofErr w:type="gramStart"/>
      <w:r>
        <w:rPr>
          <w:b/>
          <w:sz w:val="28"/>
          <w:szCs w:val="28"/>
          <w:lang w:val="en-US"/>
        </w:rPr>
        <w:t>h</w:t>
      </w:r>
      <w:proofErr w:type="gramEnd"/>
      <w:r>
        <w:rPr>
          <w:b/>
          <w:sz w:val="28"/>
          <w:szCs w:val="28"/>
          <w:vertAlign w:val="subscript"/>
        </w:rPr>
        <w:t>оп</w:t>
      </w:r>
      <w:r w:rsidRPr="00E116B4">
        <w:rPr>
          <w:rFonts w:ascii="Times New Roman" w:eastAsia="Times New Roman" w:hAnsi="Times New Roman" w:cs="Times New Roman"/>
          <w:sz w:val="28"/>
          <w:szCs w:val="28"/>
          <w:lang w:eastAsia="ru-RU"/>
        </w:rPr>
        <w:t>, наблюдательн</w:t>
      </w:r>
      <w:r w:rsidRPr="00E116B4">
        <w:rPr>
          <w:rFonts w:ascii="Times New Roman" w:eastAsia="Times New Roman" w:hAnsi="Times New Roman" w:cs="Times New Roman"/>
          <w:sz w:val="28"/>
          <w:szCs w:val="28"/>
          <w:lang w:eastAsia="ru-RU"/>
        </w:rPr>
        <w:t>о</w:t>
      </w:r>
      <w:r w:rsidRPr="00E116B4">
        <w:rPr>
          <w:rFonts w:ascii="Times New Roman" w:eastAsia="Times New Roman" w:hAnsi="Times New Roman" w:cs="Times New Roman"/>
          <w:sz w:val="28"/>
          <w:szCs w:val="28"/>
          <w:lang w:eastAsia="ru-RU"/>
        </w:rPr>
        <w:t xml:space="preserve">го пункта </w:t>
      </w:r>
      <w:r>
        <w:rPr>
          <w:b/>
          <w:sz w:val="28"/>
          <w:szCs w:val="28"/>
          <w:lang w:val="en-US"/>
        </w:rPr>
        <w:t>h</w:t>
      </w:r>
      <w:proofErr w:type="spellStart"/>
      <w:r>
        <w:rPr>
          <w:b/>
          <w:sz w:val="28"/>
          <w:szCs w:val="28"/>
          <w:vertAlign w:val="subscript"/>
        </w:rPr>
        <w:t>нп</w:t>
      </w:r>
      <w:proofErr w:type="spellEnd"/>
      <w:r w:rsidRPr="00E116B4">
        <w:rPr>
          <w:rFonts w:ascii="Times New Roman" w:eastAsia="Times New Roman" w:hAnsi="Times New Roman" w:cs="Times New Roman"/>
          <w:sz w:val="28"/>
          <w:szCs w:val="28"/>
          <w:lang w:eastAsia="ru-RU"/>
        </w:rPr>
        <w:t xml:space="preserve"> и гребня укрытия </w:t>
      </w:r>
      <w:r>
        <w:rPr>
          <w:b/>
          <w:sz w:val="28"/>
          <w:szCs w:val="28"/>
          <w:lang w:val="en-US"/>
        </w:rPr>
        <w:t>h</w:t>
      </w:r>
      <w:proofErr w:type="spellStart"/>
      <w:r>
        <w:rPr>
          <w:b/>
          <w:sz w:val="28"/>
          <w:szCs w:val="28"/>
          <w:vertAlign w:val="subscript"/>
        </w:rPr>
        <w:t>гр</w:t>
      </w:r>
      <w:proofErr w:type="spellEnd"/>
      <w:r w:rsidRPr="00E116B4">
        <w:rPr>
          <w:rFonts w:ascii="Times New Roman" w:eastAsia="Times New Roman" w:hAnsi="Times New Roman" w:cs="Times New Roman"/>
          <w:sz w:val="28"/>
          <w:szCs w:val="28"/>
          <w:lang w:eastAsia="ru-RU"/>
        </w:rPr>
        <w:t>;</w:t>
      </w:r>
    </w:p>
    <w:p w:rsid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 xml:space="preserve">рассчитывают превышение наблюдательного пункта </w:t>
      </w:r>
      <w:r>
        <w:rPr>
          <w:b/>
          <w:sz w:val="28"/>
          <w:szCs w:val="28"/>
        </w:rPr>
        <w:sym w:font="Symbol" w:char="F044"/>
      </w:r>
      <w:proofErr w:type="gramStart"/>
      <w:r>
        <w:rPr>
          <w:b/>
          <w:sz w:val="28"/>
          <w:szCs w:val="28"/>
          <w:lang w:val="en-US"/>
        </w:rPr>
        <w:t>h</w:t>
      </w:r>
      <w:proofErr w:type="spellStart"/>
      <w:proofErr w:type="gramEnd"/>
      <w:r>
        <w:rPr>
          <w:b/>
          <w:sz w:val="28"/>
          <w:szCs w:val="28"/>
          <w:vertAlign w:val="subscript"/>
        </w:rPr>
        <w:t>нп</w:t>
      </w:r>
      <w:proofErr w:type="spellEnd"/>
      <w:r>
        <w:rPr>
          <w:b/>
          <w:sz w:val="28"/>
          <w:szCs w:val="28"/>
          <w:vertAlign w:val="subscript"/>
        </w:rPr>
        <w:t xml:space="preserve">  </w:t>
      </w:r>
      <w:r w:rsidRPr="00E116B4">
        <w:rPr>
          <w:rFonts w:ascii="Times New Roman" w:eastAsia="Times New Roman" w:hAnsi="Times New Roman" w:cs="Times New Roman"/>
          <w:sz w:val="28"/>
          <w:szCs w:val="28"/>
          <w:lang w:eastAsia="ru-RU"/>
        </w:rPr>
        <w:t>и гребня укры</w:t>
      </w:r>
      <w:r>
        <w:rPr>
          <w:rFonts w:ascii="Times New Roman" w:eastAsia="Times New Roman" w:hAnsi="Times New Roman" w:cs="Times New Roman"/>
          <w:sz w:val="28"/>
          <w:szCs w:val="28"/>
          <w:lang w:eastAsia="ru-RU"/>
        </w:rPr>
        <w:t xml:space="preserve">тия </w:t>
      </w:r>
      <w:r>
        <w:rPr>
          <w:b/>
          <w:sz w:val="28"/>
          <w:szCs w:val="28"/>
        </w:rPr>
        <w:sym w:font="Symbol" w:char="F044"/>
      </w:r>
      <w:r>
        <w:rPr>
          <w:b/>
          <w:sz w:val="28"/>
          <w:szCs w:val="28"/>
          <w:lang w:val="en-US"/>
        </w:rPr>
        <w:t>h</w:t>
      </w:r>
      <w:proofErr w:type="spellStart"/>
      <w:r>
        <w:rPr>
          <w:b/>
          <w:sz w:val="28"/>
          <w:szCs w:val="28"/>
          <w:vertAlign w:val="subscript"/>
        </w:rPr>
        <w:t>гр</w:t>
      </w:r>
      <w:proofErr w:type="spellEnd"/>
      <w:r>
        <w:rPr>
          <w:sz w:val="28"/>
          <w:szCs w:val="28"/>
        </w:rPr>
        <w:t xml:space="preserve"> </w:t>
      </w:r>
      <w:r w:rsidRPr="00E116B4">
        <w:rPr>
          <w:rFonts w:ascii="Times New Roman" w:eastAsia="Times New Roman" w:hAnsi="Times New Roman" w:cs="Times New Roman"/>
          <w:sz w:val="28"/>
          <w:szCs w:val="28"/>
          <w:lang w:eastAsia="ru-RU"/>
        </w:rPr>
        <w:t>над огневой позицией по формулам:</w:t>
      </w:r>
    </w:p>
    <w:p w:rsidR="00E116B4" w:rsidRDefault="00E116B4" w:rsidP="00E116B4">
      <w:pPr>
        <w:spacing w:after="0" w:line="360" w:lineRule="auto"/>
        <w:ind w:firstLine="851"/>
        <w:jc w:val="center"/>
        <w:rPr>
          <w:b/>
          <w:sz w:val="28"/>
          <w:szCs w:val="28"/>
        </w:rPr>
      </w:pPr>
      <w:r>
        <w:rPr>
          <w:b/>
          <w:sz w:val="28"/>
          <w:szCs w:val="28"/>
          <w:lang w:val="en-US"/>
        </w:rPr>
        <w:sym w:font="Symbol" w:char="F044"/>
      </w:r>
      <w:proofErr w:type="gramStart"/>
      <w:r>
        <w:rPr>
          <w:b/>
          <w:sz w:val="28"/>
          <w:szCs w:val="28"/>
          <w:lang w:val="en-US"/>
        </w:rPr>
        <w:t>h</w:t>
      </w:r>
      <w:proofErr w:type="spellStart"/>
      <w:r>
        <w:rPr>
          <w:b/>
          <w:sz w:val="28"/>
          <w:szCs w:val="28"/>
          <w:vertAlign w:val="subscript"/>
        </w:rPr>
        <w:t>нп</w:t>
      </w:r>
      <w:proofErr w:type="spellEnd"/>
      <w:proofErr w:type="gramEnd"/>
      <w:r>
        <w:rPr>
          <w:b/>
          <w:sz w:val="28"/>
          <w:szCs w:val="28"/>
          <w:vertAlign w:val="subscript"/>
        </w:rPr>
        <w:t xml:space="preserve"> </w:t>
      </w:r>
      <w:r>
        <w:rPr>
          <w:b/>
          <w:sz w:val="28"/>
          <w:szCs w:val="28"/>
        </w:rPr>
        <w:t xml:space="preserve">= </w:t>
      </w:r>
      <w:r>
        <w:rPr>
          <w:b/>
          <w:sz w:val="28"/>
          <w:szCs w:val="28"/>
          <w:lang w:val="en-US"/>
        </w:rPr>
        <w:t>h</w:t>
      </w:r>
      <w:proofErr w:type="spellStart"/>
      <w:r>
        <w:rPr>
          <w:b/>
          <w:sz w:val="28"/>
          <w:szCs w:val="28"/>
          <w:vertAlign w:val="subscript"/>
        </w:rPr>
        <w:t>нп</w:t>
      </w:r>
      <w:proofErr w:type="spellEnd"/>
      <w:r>
        <w:rPr>
          <w:b/>
          <w:sz w:val="28"/>
          <w:szCs w:val="28"/>
          <w:vertAlign w:val="subscript"/>
        </w:rPr>
        <w:t xml:space="preserve"> </w:t>
      </w:r>
      <w:r>
        <w:rPr>
          <w:b/>
          <w:sz w:val="28"/>
          <w:szCs w:val="28"/>
        </w:rPr>
        <w:t xml:space="preserve">- </w:t>
      </w:r>
      <w:r>
        <w:rPr>
          <w:b/>
          <w:sz w:val="28"/>
          <w:szCs w:val="28"/>
          <w:lang w:val="en-US"/>
        </w:rPr>
        <w:t>h</w:t>
      </w:r>
      <w:r>
        <w:rPr>
          <w:b/>
          <w:sz w:val="28"/>
          <w:szCs w:val="28"/>
          <w:vertAlign w:val="subscript"/>
        </w:rPr>
        <w:t>оп</w:t>
      </w:r>
      <w:r>
        <w:rPr>
          <w:b/>
          <w:sz w:val="28"/>
          <w:szCs w:val="28"/>
        </w:rPr>
        <w:t xml:space="preserve">    и    </w:t>
      </w:r>
      <w:r>
        <w:rPr>
          <w:b/>
          <w:sz w:val="28"/>
          <w:szCs w:val="28"/>
        </w:rPr>
        <w:sym w:font="Symbol" w:char="F044"/>
      </w:r>
      <w:r>
        <w:rPr>
          <w:b/>
          <w:sz w:val="28"/>
          <w:szCs w:val="28"/>
          <w:lang w:val="en-US"/>
        </w:rPr>
        <w:t>h</w:t>
      </w:r>
      <w:proofErr w:type="spellStart"/>
      <w:r>
        <w:rPr>
          <w:b/>
          <w:sz w:val="28"/>
          <w:szCs w:val="28"/>
          <w:vertAlign w:val="subscript"/>
        </w:rPr>
        <w:t>гр</w:t>
      </w:r>
      <w:proofErr w:type="spellEnd"/>
      <w:r>
        <w:rPr>
          <w:b/>
          <w:sz w:val="28"/>
          <w:szCs w:val="28"/>
          <w:vertAlign w:val="subscript"/>
        </w:rPr>
        <w:t xml:space="preserve"> </w:t>
      </w:r>
      <w:r>
        <w:rPr>
          <w:b/>
          <w:sz w:val="28"/>
          <w:szCs w:val="28"/>
        </w:rPr>
        <w:t xml:space="preserve">= </w:t>
      </w:r>
      <w:r>
        <w:rPr>
          <w:b/>
          <w:sz w:val="28"/>
          <w:szCs w:val="28"/>
          <w:lang w:val="en-US"/>
        </w:rPr>
        <w:t>h</w:t>
      </w:r>
      <w:r>
        <w:rPr>
          <w:b/>
          <w:sz w:val="28"/>
          <w:szCs w:val="28"/>
          <w:vertAlign w:val="subscript"/>
        </w:rPr>
        <w:t>г р</w:t>
      </w:r>
      <w:r>
        <w:rPr>
          <w:b/>
          <w:sz w:val="28"/>
          <w:szCs w:val="28"/>
        </w:rPr>
        <w:t xml:space="preserve">- </w:t>
      </w:r>
      <w:r>
        <w:rPr>
          <w:b/>
          <w:sz w:val="28"/>
          <w:szCs w:val="28"/>
          <w:lang w:val="en-US"/>
        </w:rPr>
        <w:t>h</w:t>
      </w:r>
      <w:r>
        <w:rPr>
          <w:b/>
          <w:sz w:val="28"/>
          <w:szCs w:val="28"/>
          <w:vertAlign w:val="subscript"/>
        </w:rPr>
        <w:t>оп</w:t>
      </w:r>
    </w:p>
    <w:p w:rsidR="00E116B4" w:rsidRP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Расчет глубины укрытия выпо</w:t>
      </w:r>
      <w:r>
        <w:rPr>
          <w:rFonts w:ascii="Times New Roman" w:eastAsia="Times New Roman" w:hAnsi="Times New Roman" w:cs="Times New Roman"/>
          <w:sz w:val="28"/>
          <w:szCs w:val="28"/>
          <w:lang w:eastAsia="ru-RU"/>
        </w:rPr>
        <w:t>лняют аналитическим или графиче</w:t>
      </w:r>
      <w:r w:rsidRPr="00E116B4">
        <w:rPr>
          <w:rFonts w:ascii="Times New Roman" w:eastAsia="Times New Roman" w:hAnsi="Times New Roman" w:cs="Times New Roman"/>
          <w:sz w:val="28"/>
          <w:szCs w:val="28"/>
          <w:lang w:eastAsia="ru-RU"/>
        </w:rPr>
        <w:t>ским способом.</w:t>
      </w:r>
    </w:p>
    <w:p w:rsidR="00E116B4" w:rsidRDefault="00E116B4" w:rsidP="00E116B4">
      <w:pPr>
        <w:spacing w:after="0" w:line="360" w:lineRule="auto"/>
        <w:ind w:firstLine="709"/>
        <w:rPr>
          <w:rFonts w:ascii="Times New Roman" w:eastAsia="Times New Roman" w:hAnsi="Times New Roman" w:cs="Times New Roman"/>
          <w:sz w:val="28"/>
          <w:szCs w:val="28"/>
          <w:lang w:eastAsia="ru-RU"/>
        </w:rPr>
      </w:pPr>
      <w:r w:rsidRPr="00E116B4">
        <w:rPr>
          <w:rFonts w:ascii="Times New Roman" w:eastAsia="Times New Roman" w:hAnsi="Times New Roman" w:cs="Times New Roman"/>
          <w:sz w:val="28"/>
          <w:szCs w:val="28"/>
          <w:lang w:eastAsia="ru-RU"/>
        </w:rPr>
        <w:t xml:space="preserve">Расчет глубины укрытия </w:t>
      </w:r>
      <w:proofErr w:type="spellStart"/>
      <w:r>
        <w:rPr>
          <w:sz w:val="28"/>
          <w:szCs w:val="28"/>
        </w:rPr>
        <w:t>Г</w:t>
      </w:r>
      <w:r>
        <w:rPr>
          <w:sz w:val="28"/>
          <w:szCs w:val="28"/>
          <w:vertAlign w:val="subscript"/>
        </w:rPr>
        <w:t>укр</w:t>
      </w:r>
      <w:proofErr w:type="spellEnd"/>
      <w:r>
        <w:rPr>
          <w:sz w:val="28"/>
          <w:szCs w:val="28"/>
          <w:vertAlign w:val="subscript"/>
        </w:rPr>
        <w:t xml:space="preserve"> </w:t>
      </w:r>
      <w:r w:rsidRPr="00E116B4">
        <w:rPr>
          <w:rFonts w:ascii="Times New Roman" w:eastAsia="Times New Roman" w:hAnsi="Times New Roman" w:cs="Times New Roman"/>
          <w:sz w:val="28"/>
          <w:szCs w:val="28"/>
          <w:lang w:eastAsia="ru-RU"/>
        </w:rPr>
        <w:t xml:space="preserve"> аналитическим способом осуществляют по формуле:</w:t>
      </w:r>
    </w:p>
    <w:p w:rsidR="00E116B4" w:rsidRDefault="00E116B4" w:rsidP="00E116B4">
      <w:pPr>
        <w:spacing w:after="0" w:line="360" w:lineRule="auto"/>
        <w:ind w:firstLine="851"/>
        <w:jc w:val="center"/>
        <w:rPr>
          <w:sz w:val="28"/>
          <w:szCs w:val="28"/>
        </w:rPr>
      </w:pPr>
      <w:proofErr w:type="spellStart"/>
      <w:r>
        <w:rPr>
          <w:b/>
          <w:sz w:val="28"/>
          <w:szCs w:val="28"/>
        </w:rPr>
        <w:t>Г</w:t>
      </w:r>
      <w:r>
        <w:rPr>
          <w:b/>
          <w:sz w:val="28"/>
          <w:szCs w:val="28"/>
          <w:vertAlign w:val="subscript"/>
        </w:rPr>
        <w:t>укр</w:t>
      </w:r>
      <w:proofErr w:type="spellEnd"/>
      <w:r>
        <w:rPr>
          <w:b/>
          <w:sz w:val="28"/>
          <w:szCs w:val="28"/>
          <w:vertAlign w:val="subscript"/>
        </w:rPr>
        <w:t xml:space="preserve">. </w:t>
      </w:r>
      <w:r>
        <w:rPr>
          <w:b/>
          <w:sz w:val="28"/>
          <w:szCs w:val="28"/>
        </w:rPr>
        <w:t xml:space="preserve">= </w:t>
      </w:r>
      <w:r>
        <w:rPr>
          <w:b/>
          <w:sz w:val="28"/>
          <w:szCs w:val="28"/>
        </w:rPr>
        <w:sym w:font="Symbol" w:char="F044"/>
      </w:r>
      <w:r>
        <w:rPr>
          <w:b/>
          <w:sz w:val="28"/>
          <w:szCs w:val="28"/>
          <w:lang w:val="en-US"/>
        </w:rPr>
        <w:t>h</w:t>
      </w:r>
      <w:proofErr w:type="spellStart"/>
      <w:r>
        <w:rPr>
          <w:b/>
          <w:sz w:val="28"/>
          <w:szCs w:val="28"/>
          <w:vertAlign w:val="subscript"/>
        </w:rPr>
        <w:t>гр</w:t>
      </w:r>
      <w:proofErr w:type="spellEnd"/>
      <w:r>
        <w:rPr>
          <w:b/>
          <w:sz w:val="28"/>
          <w:szCs w:val="28"/>
          <w:vertAlign w:val="subscript"/>
        </w:rPr>
        <w:t xml:space="preserve"> </w:t>
      </w:r>
      <w:r>
        <w:rPr>
          <w:b/>
          <w:sz w:val="28"/>
          <w:szCs w:val="28"/>
        </w:rPr>
        <w:t xml:space="preserve">- ( </w:t>
      </w:r>
      <w:r>
        <w:rPr>
          <w:b/>
          <w:sz w:val="28"/>
          <w:szCs w:val="28"/>
        </w:rPr>
        <w:sym w:font="Symbol" w:char="F044"/>
      </w:r>
      <w:r>
        <w:rPr>
          <w:b/>
          <w:sz w:val="28"/>
          <w:szCs w:val="28"/>
          <w:lang w:val="en-US"/>
        </w:rPr>
        <w:t>h</w:t>
      </w:r>
      <w:proofErr w:type="spellStart"/>
      <w:r>
        <w:rPr>
          <w:b/>
          <w:sz w:val="28"/>
          <w:szCs w:val="28"/>
          <w:vertAlign w:val="subscript"/>
        </w:rPr>
        <w:t>нп</w:t>
      </w:r>
      <w:proofErr w:type="spellEnd"/>
      <w:r>
        <w:rPr>
          <w:b/>
          <w:sz w:val="28"/>
          <w:szCs w:val="28"/>
          <w:vertAlign w:val="subscript"/>
        </w:rPr>
        <w:t xml:space="preserve"> </w:t>
      </w:r>
      <w:r>
        <w:rPr>
          <w:b/>
          <w:sz w:val="28"/>
          <w:szCs w:val="28"/>
        </w:rPr>
        <w:t xml:space="preserve">- </w:t>
      </w:r>
      <w:r>
        <w:rPr>
          <w:b/>
          <w:sz w:val="28"/>
          <w:szCs w:val="28"/>
        </w:rPr>
        <w:sym w:font="Symbol" w:char="F044"/>
      </w:r>
      <w:r>
        <w:rPr>
          <w:b/>
          <w:sz w:val="28"/>
          <w:szCs w:val="28"/>
          <w:lang w:val="en-US"/>
        </w:rPr>
        <w:t>h</w:t>
      </w:r>
      <w:proofErr w:type="spellStart"/>
      <w:r>
        <w:rPr>
          <w:b/>
          <w:sz w:val="28"/>
          <w:szCs w:val="28"/>
          <w:vertAlign w:val="subscript"/>
        </w:rPr>
        <w:t>гр</w:t>
      </w:r>
      <w:proofErr w:type="spellEnd"/>
      <w:r>
        <w:rPr>
          <w:b/>
          <w:sz w:val="28"/>
          <w:szCs w:val="28"/>
        </w:rPr>
        <w:t xml:space="preserve">) </w:t>
      </w:r>
      <w:r>
        <w:rPr>
          <w:b/>
          <w:sz w:val="28"/>
          <w:szCs w:val="28"/>
          <w:lang w:val="en-US"/>
        </w:rPr>
        <w:t>d</w:t>
      </w:r>
      <w:proofErr w:type="spellStart"/>
      <w:r>
        <w:rPr>
          <w:b/>
          <w:sz w:val="28"/>
          <w:szCs w:val="28"/>
          <w:vertAlign w:val="subscript"/>
        </w:rPr>
        <w:t>гр</w:t>
      </w:r>
      <w:proofErr w:type="spellEnd"/>
      <w:proofErr w:type="gramStart"/>
      <w:r>
        <w:rPr>
          <w:b/>
          <w:sz w:val="28"/>
          <w:szCs w:val="28"/>
          <w:u w:val="single"/>
          <w:vertAlign w:val="subscript"/>
        </w:rPr>
        <w:t xml:space="preserve"> </w:t>
      </w:r>
      <w:r>
        <w:rPr>
          <w:b/>
          <w:sz w:val="28"/>
          <w:szCs w:val="28"/>
        </w:rPr>
        <w:t>/ Д</w:t>
      </w:r>
      <w:proofErr w:type="gramEnd"/>
    </w:p>
    <w:p w:rsidR="00E116B4" w:rsidRDefault="00E116B4" w:rsidP="0086092B">
      <w:pPr>
        <w:spacing w:after="0"/>
        <w:ind w:firstLine="709"/>
        <w:rPr>
          <w:sz w:val="28"/>
          <w:szCs w:val="28"/>
        </w:rPr>
      </w:pPr>
      <w:r w:rsidRPr="000D7A4B">
        <w:rPr>
          <w:rFonts w:ascii="Times New Roman" w:hAnsi="Times New Roman" w:cs="Times New Roman"/>
          <w:sz w:val="28"/>
          <w:szCs w:val="28"/>
        </w:rPr>
        <w:lastRenderedPageBreak/>
        <w:t>где</w:t>
      </w:r>
      <w:r>
        <w:rPr>
          <w:sz w:val="28"/>
          <w:szCs w:val="28"/>
        </w:rPr>
        <w:t xml:space="preserve"> </w:t>
      </w:r>
      <w:r>
        <w:rPr>
          <w:b/>
          <w:sz w:val="28"/>
          <w:szCs w:val="28"/>
        </w:rPr>
        <w:sym w:font="Symbol" w:char="F044"/>
      </w:r>
      <w:r>
        <w:rPr>
          <w:b/>
          <w:sz w:val="28"/>
          <w:szCs w:val="28"/>
          <w:lang w:val="en-US"/>
        </w:rPr>
        <w:t>h</w:t>
      </w:r>
      <w:proofErr w:type="spellStart"/>
      <w:r>
        <w:rPr>
          <w:b/>
          <w:sz w:val="28"/>
          <w:szCs w:val="28"/>
          <w:vertAlign w:val="subscript"/>
        </w:rPr>
        <w:t>гр</w:t>
      </w:r>
      <w:proofErr w:type="spellEnd"/>
      <w:r w:rsidR="0086092B">
        <w:rPr>
          <w:sz w:val="28"/>
          <w:szCs w:val="28"/>
        </w:rPr>
        <w:t xml:space="preserve"> - </w:t>
      </w:r>
      <w:r w:rsidRPr="0086092B">
        <w:rPr>
          <w:rFonts w:ascii="Times New Roman" w:hAnsi="Times New Roman" w:cs="Times New Roman"/>
          <w:sz w:val="28"/>
          <w:szCs w:val="28"/>
        </w:rPr>
        <w:t xml:space="preserve">превышение гребня укрытия над горизонтом миномета, </w:t>
      </w:r>
      <w:proofErr w:type="gramStart"/>
      <w:r w:rsidRPr="0086092B">
        <w:rPr>
          <w:rFonts w:ascii="Times New Roman" w:hAnsi="Times New Roman" w:cs="Times New Roman"/>
          <w:sz w:val="28"/>
          <w:szCs w:val="28"/>
        </w:rPr>
        <w:t>м</w:t>
      </w:r>
      <w:proofErr w:type="gramEnd"/>
      <w:r w:rsidRPr="0086092B">
        <w:rPr>
          <w:rFonts w:ascii="Times New Roman" w:hAnsi="Times New Roman" w:cs="Times New Roman"/>
          <w:sz w:val="28"/>
          <w:szCs w:val="28"/>
        </w:rPr>
        <w:t>;</w:t>
      </w:r>
    </w:p>
    <w:p w:rsidR="00E116B4" w:rsidRDefault="00E116B4" w:rsidP="0086092B">
      <w:pPr>
        <w:spacing w:after="0"/>
        <w:ind w:firstLine="709"/>
        <w:rPr>
          <w:sz w:val="28"/>
          <w:szCs w:val="28"/>
        </w:rPr>
      </w:pPr>
      <w:r>
        <w:rPr>
          <w:b/>
          <w:sz w:val="28"/>
          <w:szCs w:val="28"/>
        </w:rPr>
        <w:sym w:font="Symbol" w:char="F044"/>
      </w:r>
      <w:proofErr w:type="gramStart"/>
      <w:r>
        <w:rPr>
          <w:b/>
          <w:sz w:val="28"/>
          <w:szCs w:val="28"/>
          <w:lang w:val="en-US"/>
        </w:rPr>
        <w:t>h</w:t>
      </w:r>
      <w:proofErr w:type="spellStart"/>
      <w:r>
        <w:rPr>
          <w:b/>
          <w:sz w:val="28"/>
          <w:szCs w:val="28"/>
          <w:vertAlign w:val="subscript"/>
        </w:rPr>
        <w:t>нп</w:t>
      </w:r>
      <w:proofErr w:type="spellEnd"/>
      <w:proofErr w:type="gramEnd"/>
      <w:r>
        <w:rPr>
          <w:sz w:val="28"/>
          <w:szCs w:val="28"/>
        </w:rPr>
        <w:tab/>
        <w:t xml:space="preserve"> - </w:t>
      </w:r>
      <w:r w:rsidRPr="0086092B">
        <w:rPr>
          <w:rFonts w:ascii="Times New Roman" w:hAnsi="Times New Roman" w:cs="Times New Roman"/>
          <w:sz w:val="28"/>
          <w:szCs w:val="28"/>
        </w:rPr>
        <w:t>превышение возможного наблюдательного пункта противника над горизонтом миномета, м;</w:t>
      </w:r>
    </w:p>
    <w:p w:rsidR="00E116B4" w:rsidRDefault="00E116B4" w:rsidP="0086092B">
      <w:pPr>
        <w:spacing w:after="0"/>
        <w:ind w:firstLine="709"/>
        <w:rPr>
          <w:sz w:val="28"/>
          <w:szCs w:val="28"/>
        </w:rPr>
      </w:pPr>
      <w:proofErr w:type="gramStart"/>
      <w:r>
        <w:rPr>
          <w:b/>
          <w:sz w:val="28"/>
          <w:szCs w:val="28"/>
          <w:lang w:val="en-US"/>
        </w:rPr>
        <w:t>d</w:t>
      </w:r>
      <w:proofErr w:type="spellStart"/>
      <w:r>
        <w:rPr>
          <w:b/>
          <w:sz w:val="28"/>
          <w:szCs w:val="28"/>
          <w:vertAlign w:val="subscript"/>
        </w:rPr>
        <w:t>гр</w:t>
      </w:r>
      <w:proofErr w:type="spellEnd"/>
      <w:proofErr w:type="gramEnd"/>
      <w:r>
        <w:rPr>
          <w:sz w:val="28"/>
          <w:szCs w:val="28"/>
        </w:rPr>
        <w:t xml:space="preserve"> - </w:t>
      </w:r>
      <w:r w:rsidRPr="0086092B">
        <w:rPr>
          <w:rFonts w:ascii="Times New Roman" w:hAnsi="Times New Roman" w:cs="Times New Roman"/>
          <w:sz w:val="28"/>
          <w:szCs w:val="28"/>
        </w:rPr>
        <w:t>расстояние от миномета до гребня укрытия по горизонту, м;</w:t>
      </w:r>
    </w:p>
    <w:p w:rsidR="00E116B4" w:rsidRDefault="00E116B4" w:rsidP="0086092B">
      <w:pPr>
        <w:spacing w:after="0"/>
        <w:ind w:firstLine="709"/>
        <w:rPr>
          <w:sz w:val="28"/>
          <w:szCs w:val="28"/>
        </w:rPr>
      </w:pPr>
      <w:r>
        <w:rPr>
          <w:b/>
          <w:sz w:val="28"/>
          <w:szCs w:val="28"/>
        </w:rPr>
        <w:t>Д</w:t>
      </w:r>
      <w:r>
        <w:rPr>
          <w:sz w:val="28"/>
          <w:szCs w:val="28"/>
        </w:rPr>
        <w:t xml:space="preserve"> - </w:t>
      </w:r>
      <w:r w:rsidRPr="0086092B">
        <w:rPr>
          <w:rFonts w:ascii="Times New Roman" w:hAnsi="Times New Roman" w:cs="Times New Roman"/>
          <w:sz w:val="28"/>
          <w:szCs w:val="28"/>
        </w:rPr>
        <w:t xml:space="preserve">расстояние от гребня укрытия до возможного пункта противника, </w:t>
      </w:r>
      <w:proofErr w:type="gramStart"/>
      <w:r w:rsidRPr="0086092B">
        <w:rPr>
          <w:rFonts w:ascii="Times New Roman" w:hAnsi="Times New Roman" w:cs="Times New Roman"/>
          <w:sz w:val="28"/>
          <w:szCs w:val="28"/>
        </w:rPr>
        <w:t>м</w:t>
      </w:r>
      <w:proofErr w:type="gramEnd"/>
      <w:r w:rsidRPr="0086092B">
        <w:rPr>
          <w:rFonts w:ascii="Times New Roman" w:hAnsi="Times New Roman" w:cs="Times New Roman"/>
          <w:sz w:val="28"/>
          <w:szCs w:val="28"/>
        </w:rPr>
        <w:t>.</w:t>
      </w:r>
    </w:p>
    <w:p w:rsidR="00E116B4" w:rsidRPr="0086092B" w:rsidRDefault="00E116B4" w:rsidP="0086092B">
      <w:pPr>
        <w:spacing w:after="0"/>
        <w:ind w:firstLine="709"/>
        <w:jc w:val="both"/>
        <w:rPr>
          <w:rFonts w:ascii="Times New Roman" w:hAnsi="Times New Roman" w:cs="Times New Roman"/>
          <w:sz w:val="28"/>
          <w:szCs w:val="28"/>
        </w:rPr>
      </w:pPr>
      <w:r w:rsidRPr="0086092B">
        <w:rPr>
          <w:rFonts w:ascii="Times New Roman" w:hAnsi="Times New Roman" w:cs="Times New Roman"/>
          <w:sz w:val="28"/>
          <w:szCs w:val="28"/>
        </w:rPr>
        <w:t>Определение глубины укрытия</w:t>
      </w:r>
      <w:r>
        <w:rPr>
          <w:sz w:val="28"/>
          <w:szCs w:val="28"/>
        </w:rPr>
        <w:t xml:space="preserve"> </w:t>
      </w:r>
      <w:proofErr w:type="spellStart"/>
      <w:r>
        <w:rPr>
          <w:sz w:val="28"/>
          <w:szCs w:val="28"/>
        </w:rPr>
        <w:t>Г</w:t>
      </w:r>
      <w:r>
        <w:rPr>
          <w:sz w:val="28"/>
          <w:szCs w:val="28"/>
          <w:vertAlign w:val="subscript"/>
        </w:rPr>
        <w:t>укр</w:t>
      </w:r>
      <w:proofErr w:type="spellEnd"/>
      <w:r>
        <w:rPr>
          <w:sz w:val="28"/>
          <w:szCs w:val="28"/>
        </w:rPr>
        <w:t xml:space="preserve"> </w:t>
      </w:r>
      <w:r w:rsidRPr="0086092B">
        <w:rPr>
          <w:rFonts w:ascii="Times New Roman" w:hAnsi="Times New Roman" w:cs="Times New Roman"/>
          <w:sz w:val="28"/>
          <w:szCs w:val="28"/>
        </w:rPr>
        <w:t>графическим способом</w:t>
      </w:r>
      <w:r>
        <w:rPr>
          <w:sz w:val="28"/>
          <w:szCs w:val="28"/>
        </w:rPr>
        <w:t>:</w:t>
      </w:r>
    </w:p>
    <w:p w:rsidR="00E116B4" w:rsidRPr="0086092B" w:rsidRDefault="00E116B4" w:rsidP="0086092B">
      <w:pPr>
        <w:spacing w:after="0"/>
        <w:ind w:firstLine="709"/>
        <w:jc w:val="both"/>
        <w:rPr>
          <w:rFonts w:ascii="Times New Roman" w:hAnsi="Times New Roman" w:cs="Times New Roman"/>
          <w:sz w:val="28"/>
          <w:szCs w:val="28"/>
        </w:rPr>
      </w:pPr>
      <w:r w:rsidRPr="0086092B">
        <w:rPr>
          <w:rFonts w:ascii="Times New Roman" w:hAnsi="Times New Roman" w:cs="Times New Roman"/>
          <w:sz w:val="28"/>
          <w:szCs w:val="28"/>
        </w:rPr>
        <w:t>на листе бумаги проводят горизонтальную линию</w:t>
      </w:r>
      <w:r>
        <w:rPr>
          <w:sz w:val="28"/>
          <w:szCs w:val="28"/>
        </w:rPr>
        <w:t>;</w:t>
      </w:r>
    </w:p>
    <w:p w:rsidR="00E116B4" w:rsidRPr="0086092B" w:rsidRDefault="00E116B4" w:rsidP="0086092B">
      <w:pPr>
        <w:spacing w:after="0"/>
        <w:ind w:firstLine="709"/>
        <w:jc w:val="both"/>
        <w:rPr>
          <w:rFonts w:ascii="Times New Roman" w:hAnsi="Times New Roman" w:cs="Times New Roman"/>
          <w:sz w:val="28"/>
          <w:szCs w:val="28"/>
        </w:rPr>
      </w:pPr>
      <w:r w:rsidRPr="0086092B">
        <w:rPr>
          <w:rFonts w:ascii="Times New Roman" w:hAnsi="Times New Roman" w:cs="Times New Roman"/>
          <w:sz w:val="28"/>
          <w:szCs w:val="28"/>
        </w:rPr>
        <w:t>на горизонтальной линии наносят точку ОП, в избранном масштабе по измеренным по карте</w:t>
      </w:r>
      <w:r>
        <w:rPr>
          <w:sz w:val="28"/>
          <w:szCs w:val="28"/>
        </w:rPr>
        <w:t xml:space="preserve"> </w:t>
      </w:r>
      <w:r>
        <w:rPr>
          <w:b/>
          <w:sz w:val="28"/>
          <w:szCs w:val="28"/>
          <w:lang w:val="en-US"/>
        </w:rPr>
        <w:t>d</w:t>
      </w:r>
      <w:proofErr w:type="spellStart"/>
      <w:r>
        <w:rPr>
          <w:b/>
          <w:sz w:val="28"/>
          <w:szCs w:val="28"/>
          <w:vertAlign w:val="subscript"/>
        </w:rPr>
        <w:t>гр</w:t>
      </w:r>
      <w:proofErr w:type="spellEnd"/>
      <w:r>
        <w:rPr>
          <w:sz w:val="28"/>
          <w:szCs w:val="28"/>
        </w:rPr>
        <w:t xml:space="preserve"> и</w:t>
      </w:r>
      <w:proofErr w:type="gramStart"/>
      <w:r>
        <w:rPr>
          <w:sz w:val="28"/>
          <w:szCs w:val="28"/>
        </w:rPr>
        <w:t xml:space="preserve"> Д</w:t>
      </w:r>
      <w:proofErr w:type="gramEnd"/>
      <w:r>
        <w:rPr>
          <w:sz w:val="28"/>
          <w:szCs w:val="28"/>
        </w:rPr>
        <w:t xml:space="preserve"> </w:t>
      </w:r>
      <w:r w:rsidRPr="0086092B">
        <w:rPr>
          <w:rFonts w:ascii="Times New Roman" w:hAnsi="Times New Roman" w:cs="Times New Roman"/>
          <w:sz w:val="28"/>
          <w:szCs w:val="28"/>
        </w:rPr>
        <w:t>наносят точку ГУ и НП</w:t>
      </w:r>
      <w:r>
        <w:rPr>
          <w:sz w:val="28"/>
          <w:szCs w:val="28"/>
        </w:rPr>
        <w:t>;</w:t>
      </w:r>
    </w:p>
    <w:p w:rsidR="00E116B4" w:rsidRPr="0086092B" w:rsidRDefault="00E116B4" w:rsidP="0086092B">
      <w:pPr>
        <w:spacing w:after="0"/>
        <w:ind w:firstLine="709"/>
        <w:jc w:val="both"/>
        <w:rPr>
          <w:rFonts w:ascii="Times New Roman" w:hAnsi="Times New Roman" w:cs="Times New Roman"/>
          <w:sz w:val="28"/>
          <w:szCs w:val="28"/>
        </w:rPr>
      </w:pPr>
      <w:r w:rsidRPr="0086092B">
        <w:rPr>
          <w:rFonts w:ascii="Times New Roman" w:hAnsi="Times New Roman" w:cs="Times New Roman"/>
          <w:sz w:val="28"/>
          <w:szCs w:val="28"/>
        </w:rPr>
        <w:t>из точек ОП, ГУ, НП восстанавливают перпендикуляры к горизонтал</w:t>
      </w:r>
      <w:r w:rsidRPr="0086092B">
        <w:rPr>
          <w:rFonts w:ascii="Times New Roman" w:hAnsi="Times New Roman" w:cs="Times New Roman"/>
          <w:sz w:val="28"/>
          <w:szCs w:val="28"/>
        </w:rPr>
        <w:t>ь</w:t>
      </w:r>
      <w:r w:rsidRPr="0086092B">
        <w:rPr>
          <w:rFonts w:ascii="Times New Roman" w:hAnsi="Times New Roman" w:cs="Times New Roman"/>
          <w:sz w:val="28"/>
          <w:szCs w:val="28"/>
        </w:rPr>
        <w:t>ной линии, соединяющие эти точки</w:t>
      </w:r>
      <w:r>
        <w:rPr>
          <w:sz w:val="28"/>
          <w:szCs w:val="28"/>
        </w:rPr>
        <w:t>;</w:t>
      </w:r>
    </w:p>
    <w:p w:rsidR="00E116B4" w:rsidRDefault="00E116B4" w:rsidP="0086092B">
      <w:pPr>
        <w:spacing w:after="0"/>
        <w:ind w:firstLine="709"/>
        <w:jc w:val="both"/>
        <w:rPr>
          <w:sz w:val="28"/>
          <w:szCs w:val="28"/>
        </w:rPr>
      </w:pPr>
      <w:r>
        <w:rPr>
          <w:sz w:val="28"/>
          <w:szCs w:val="28"/>
        </w:rPr>
        <w:t xml:space="preserve">в </w:t>
      </w:r>
      <w:r w:rsidRPr="0086092B">
        <w:rPr>
          <w:rFonts w:ascii="Times New Roman" w:hAnsi="Times New Roman" w:cs="Times New Roman"/>
          <w:sz w:val="28"/>
          <w:szCs w:val="28"/>
        </w:rPr>
        <w:t>избранном масштабе откладывают на перпендикулярах из точек ГУ и НП в условном</w:t>
      </w:r>
      <w:r w:rsidR="0086092B" w:rsidRPr="0086092B">
        <w:rPr>
          <w:rFonts w:ascii="Times New Roman" w:hAnsi="Times New Roman" w:cs="Times New Roman"/>
          <w:sz w:val="28"/>
          <w:szCs w:val="28"/>
        </w:rPr>
        <w:t xml:space="preserve"> масштабе отрезки, соединяющие</w:t>
      </w:r>
      <w:r w:rsidR="0086092B">
        <w:rPr>
          <w:sz w:val="28"/>
          <w:szCs w:val="28"/>
        </w:rPr>
        <w:t xml:space="preserve"> </w:t>
      </w:r>
      <w:r>
        <w:rPr>
          <w:b/>
          <w:sz w:val="28"/>
          <w:szCs w:val="28"/>
        </w:rPr>
        <w:sym w:font="Symbol" w:char="F044"/>
      </w:r>
      <w:proofErr w:type="gramStart"/>
      <w:r>
        <w:rPr>
          <w:b/>
          <w:sz w:val="28"/>
          <w:szCs w:val="28"/>
          <w:lang w:val="en-US"/>
        </w:rPr>
        <w:t>h</w:t>
      </w:r>
      <w:proofErr w:type="spellStart"/>
      <w:proofErr w:type="gramEnd"/>
      <w:r>
        <w:rPr>
          <w:b/>
          <w:sz w:val="28"/>
          <w:szCs w:val="28"/>
          <w:vertAlign w:val="subscript"/>
        </w:rPr>
        <w:t>гр</w:t>
      </w:r>
      <w:proofErr w:type="spellEnd"/>
      <w:r>
        <w:rPr>
          <w:b/>
          <w:sz w:val="28"/>
          <w:szCs w:val="28"/>
        </w:rPr>
        <w:t xml:space="preserve">  и </w:t>
      </w:r>
      <w:r>
        <w:rPr>
          <w:b/>
          <w:sz w:val="28"/>
          <w:szCs w:val="28"/>
        </w:rPr>
        <w:sym w:font="Symbol" w:char="F044"/>
      </w:r>
      <w:r>
        <w:rPr>
          <w:b/>
          <w:sz w:val="28"/>
          <w:szCs w:val="28"/>
          <w:lang w:val="en-US"/>
        </w:rPr>
        <w:t>h</w:t>
      </w:r>
      <w:proofErr w:type="spellStart"/>
      <w:r>
        <w:rPr>
          <w:b/>
          <w:sz w:val="28"/>
          <w:szCs w:val="28"/>
          <w:vertAlign w:val="subscript"/>
        </w:rPr>
        <w:t>нп</w:t>
      </w:r>
      <w:proofErr w:type="spellEnd"/>
    </w:p>
    <w:p w:rsidR="0086092B" w:rsidRDefault="00E116B4" w:rsidP="0086092B">
      <w:pPr>
        <w:spacing w:after="0"/>
        <w:ind w:firstLine="709"/>
        <w:jc w:val="both"/>
        <w:rPr>
          <w:rFonts w:ascii="Times New Roman" w:hAnsi="Times New Roman" w:cs="Times New Roman"/>
          <w:sz w:val="28"/>
          <w:szCs w:val="28"/>
        </w:rPr>
      </w:pPr>
      <w:r w:rsidRPr="0086092B">
        <w:rPr>
          <w:rFonts w:ascii="Times New Roman" w:hAnsi="Times New Roman" w:cs="Times New Roman"/>
          <w:sz w:val="28"/>
          <w:szCs w:val="28"/>
        </w:rPr>
        <w:t>через точки</w:t>
      </w:r>
      <w:r>
        <w:rPr>
          <w:sz w:val="28"/>
          <w:szCs w:val="28"/>
        </w:rPr>
        <w:t xml:space="preserve"> </w:t>
      </w:r>
      <w:r>
        <w:rPr>
          <w:b/>
          <w:sz w:val="28"/>
          <w:szCs w:val="28"/>
        </w:rPr>
        <w:sym w:font="Symbol" w:char="F044"/>
      </w:r>
      <w:proofErr w:type="gramStart"/>
      <w:r>
        <w:rPr>
          <w:b/>
          <w:sz w:val="28"/>
          <w:szCs w:val="28"/>
          <w:lang w:val="en-US"/>
        </w:rPr>
        <w:t>h</w:t>
      </w:r>
      <w:proofErr w:type="spellStart"/>
      <w:proofErr w:type="gramEnd"/>
      <w:r>
        <w:rPr>
          <w:b/>
          <w:sz w:val="28"/>
          <w:szCs w:val="28"/>
          <w:vertAlign w:val="subscript"/>
        </w:rPr>
        <w:t>гр</w:t>
      </w:r>
      <w:proofErr w:type="spellEnd"/>
      <w:r>
        <w:rPr>
          <w:b/>
          <w:sz w:val="28"/>
          <w:szCs w:val="28"/>
        </w:rPr>
        <w:t xml:space="preserve"> и </w:t>
      </w:r>
      <w:r>
        <w:rPr>
          <w:b/>
          <w:sz w:val="28"/>
          <w:szCs w:val="28"/>
        </w:rPr>
        <w:sym w:font="Symbol" w:char="F044"/>
      </w:r>
      <w:r>
        <w:rPr>
          <w:b/>
          <w:sz w:val="28"/>
          <w:szCs w:val="28"/>
          <w:lang w:val="en-US"/>
        </w:rPr>
        <w:t>h</w:t>
      </w:r>
      <w:proofErr w:type="spellStart"/>
      <w:r>
        <w:rPr>
          <w:b/>
          <w:sz w:val="28"/>
          <w:szCs w:val="28"/>
          <w:vertAlign w:val="subscript"/>
        </w:rPr>
        <w:t>нп</w:t>
      </w:r>
      <w:proofErr w:type="spellEnd"/>
      <w:r>
        <w:rPr>
          <w:b/>
          <w:sz w:val="28"/>
          <w:szCs w:val="28"/>
        </w:rPr>
        <w:t xml:space="preserve"> </w:t>
      </w:r>
      <w:r w:rsidRPr="0086092B">
        <w:rPr>
          <w:rFonts w:ascii="Times New Roman" w:hAnsi="Times New Roman" w:cs="Times New Roman"/>
          <w:sz w:val="28"/>
          <w:szCs w:val="28"/>
        </w:rPr>
        <w:t>проводят прямую линию до пересечения с пе</w:t>
      </w:r>
      <w:r w:rsidRPr="0086092B">
        <w:rPr>
          <w:rFonts w:ascii="Times New Roman" w:hAnsi="Times New Roman" w:cs="Times New Roman"/>
          <w:sz w:val="28"/>
          <w:szCs w:val="28"/>
        </w:rPr>
        <w:t>р</w:t>
      </w:r>
      <w:r w:rsidRPr="0086092B">
        <w:rPr>
          <w:rFonts w:ascii="Times New Roman" w:hAnsi="Times New Roman" w:cs="Times New Roman"/>
          <w:sz w:val="28"/>
          <w:szCs w:val="28"/>
        </w:rPr>
        <w:t>пендикуляром</w:t>
      </w:r>
      <w:r w:rsidR="0086092B">
        <w:rPr>
          <w:rFonts w:ascii="Times New Roman" w:hAnsi="Times New Roman" w:cs="Times New Roman"/>
          <w:sz w:val="28"/>
          <w:szCs w:val="28"/>
        </w:rPr>
        <w:t>, восстановленным из точки ОП;</w:t>
      </w:r>
    </w:p>
    <w:p w:rsidR="00E116B4" w:rsidRPr="0086092B" w:rsidRDefault="00E116B4" w:rsidP="0086092B">
      <w:pPr>
        <w:spacing w:after="0"/>
        <w:ind w:firstLine="709"/>
        <w:jc w:val="both"/>
        <w:rPr>
          <w:rFonts w:ascii="Times New Roman" w:hAnsi="Times New Roman" w:cs="Times New Roman"/>
          <w:sz w:val="28"/>
          <w:szCs w:val="28"/>
        </w:rPr>
      </w:pPr>
      <w:r w:rsidRPr="0086092B">
        <w:rPr>
          <w:rFonts w:ascii="Times New Roman" w:hAnsi="Times New Roman" w:cs="Times New Roman"/>
          <w:sz w:val="28"/>
          <w:szCs w:val="28"/>
        </w:rPr>
        <w:t>измеряют длину отрезка до точки пересечения с прямой линией и в с</w:t>
      </w:r>
      <w:r w:rsidRPr="0086092B">
        <w:rPr>
          <w:rFonts w:ascii="Times New Roman" w:hAnsi="Times New Roman" w:cs="Times New Roman"/>
          <w:sz w:val="28"/>
          <w:szCs w:val="28"/>
        </w:rPr>
        <w:t>о</w:t>
      </w:r>
      <w:r w:rsidRPr="0086092B">
        <w:rPr>
          <w:rFonts w:ascii="Times New Roman" w:hAnsi="Times New Roman" w:cs="Times New Roman"/>
          <w:sz w:val="28"/>
          <w:szCs w:val="28"/>
        </w:rPr>
        <w:t>ответствии с избранным масштабом определяют глубину укрытия.</w:t>
      </w:r>
    </w:p>
    <w:p w:rsidR="00E116B4" w:rsidRDefault="00E116B4" w:rsidP="0086092B">
      <w:pPr>
        <w:pStyle w:val="21"/>
        <w:ind w:firstLine="709"/>
        <w:jc w:val="both"/>
        <w:rPr>
          <w:szCs w:val="28"/>
        </w:rPr>
      </w:pPr>
      <w:r w:rsidRPr="0086092B">
        <w:t>Значения наименьшей глубины укрытия минометов на закрытой огн</w:t>
      </w:r>
      <w:r w:rsidRPr="0086092B">
        <w:t>е</w:t>
      </w:r>
      <w:r w:rsidRPr="0086092B">
        <w:t xml:space="preserve">вой позиции, </w:t>
      </w:r>
      <w:proofErr w:type="gramStart"/>
      <w:r w:rsidRPr="0086092B">
        <w:t>м</w:t>
      </w:r>
      <w:proofErr w:type="gramEnd"/>
      <w:r w:rsidRPr="0086092B">
        <w:t>:</w:t>
      </w:r>
      <w:r>
        <w:t xml:space="preserve"> </w:t>
      </w:r>
      <w:r>
        <w:rPr>
          <w:b/>
        </w:rPr>
        <w:t>120-мм миномет</w:t>
      </w:r>
      <w:r>
        <w:rPr>
          <w:b/>
        </w:rPr>
        <w:tab/>
        <w:t>ПМ</w:t>
      </w:r>
      <w:r>
        <w:rPr>
          <w:b/>
        </w:rPr>
        <w:tab/>
        <w:t>7м.</w:t>
      </w:r>
    </w:p>
    <w:p w:rsidR="00E116B4" w:rsidRPr="00E116B4" w:rsidRDefault="00E116B4" w:rsidP="00E116B4">
      <w:pPr>
        <w:ind w:firstLine="709"/>
        <w:rPr>
          <w:rFonts w:ascii="Times New Roman" w:hAnsi="Times New Roman" w:cs="Times New Roman"/>
          <w:sz w:val="28"/>
          <w:szCs w:val="28"/>
        </w:rPr>
      </w:pPr>
    </w:p>
    <w:p w:rsidR="00876F7C" w:rsidRPr="00A55D5E" w:rsidRDefault="002A373A" w:rsidP="00E116B4">
      <w:pPr>
        <w:rPr>
          <w:rFonts w:ascii="Times New Roman" w:hAnsi="Times New Roman" w:cs="Times New Roman"/>
          <w:sz w:val="28"/>
          <w:szCs w:val="28"/>
        </w:rPr>
      </w:pPr>
      <w:r>
        <w:rPr>
          <w:rFonts w:ascii="Times New Roman" w:hAnsi="Times New Roman" w:cs="Times New Roman"/>
          <w:sz w:val="28"/>
          <w:szCs w:val="28"/>
        </w:rPr>
        <w:br w:type="page"/>
      </w:r>
    </w:p>
    <w:p w:rsidR="00553EB4" w:rsidRPr="001209D1" w:rsidRDefault="00A55D5E" w:rsidP="00A55D5E">
      <w:pPr>
        <w:pStyle w:val="1"/>
        <w:spacing w:before="0"/>
        <w:ind w:firstLine="709"/>
        <w:jc w:val="both"/>
        <w:rPr>
          <w:rFonts w:ascii="Times New Roman" w:hAnsi="Times New Roman" w:cs="Times New Roman"/>
          <w:color w:val="auto"/>
        </w:rPr>
      </w:pPr>
      <w:bookmarkStart w:id="36" w:name="_Toc529961216"/>
      <w:r w:rsidRPr="001209D1">
        <w:rPr>
          <w:rStyle w:val="30"/>
          <w:rFonts w:ascii="Times New Roman" w:hAnsi="Times New Roman" w:cs="Times New Roman"/>
          <w:color w:val="auto"/>
        </w:rPr>
        <w:lastRenderedPageBreak/>
        <w:t>7</w:t>
      </w:r>
      <w:r w:rsidR="00553EB4" w:rsidRPr="001209D1">
        <w:rPr>
          <w:rStyle w:val="30"/>
          <w:rFonts w:ascii="Times New Roman" w:hAnsi="Times New Roman" w:cs="Times New Roman"/>
          <w:color w:val="auto"/>
        </w:rPr>
        <w:t xml:space="preserve"> </w:t>
      </w:r>
      <w:r w:rsidR="0086092B" w:rsidRPr="0086092B">
        <w:rPr>
          <w:rFonts w:ascii="Times New Roman" w:hAnsi="Times New Roman" w:cs="Times New Roman"/>
          <w:color w:val="auto"/>
        </w:rPr>
        <w:t>Выбор ЗОП и подготовка</w:t>
      </w:r>
      <w:r w:rsidR="0086092B">
        <w:rPr>
          <w:rFonts w:ascii="Times New Roman" w:hAnsi="Times New Roman" w:cs="Times New Roman"/>
          <w:color w:val="auto"/>
        </w:rPr>
        <w:t xml:space="preserve"> ее к занятию огневыми взводами</w:t>
      </w:r>
      <w:bookmarkEnd w:id="36"/>
    </w:p>
    <w:p w:rsidR="00553EB4" w:rsidRPr="002A373A" w:rsidRDefault="00553EB4" w:rsidP="0086092B">
      <w:pPr>
        <w:spacing w:after="0" w:line="360" w:lineRule="auto"/>
        <w:ind w:firstLine="709"/>
        <w:jc w:val="both"/>
        <w:rPr>
          <w:rFonts w:ascii="Times New Roman" w:hAnsi="Times New Roman" w:cs="Times New Roman"/>
          <w:sz w:val="28"/>
          <w:szCs w:val="28"/>
        </w:rPr>
      </w:pP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Выбор и</w:t>
      </w:r>
      <w:r>
        <w:rPr>
          <w:rFonts w:ascii="Times New Roman" w:hAnsi="Times New Roman" w:cs="Times New Roman"/>
          <w:sz w:val="28"/>
          <w:szCs w:val="28"/>
        </w:rPr>
        <w:t xml:space="preserve"> заблаговременная подготовка ог</w:t>
      </w:r>
      <w:r w:rsidRPr="0086092B">
        <w:rPr>
          <w:rFonts w:ascii="Times New Roman" w:hAnsi="Times New Roman" w:cs="Times New Roman"/>
          <w:sz w:val="28"/>
          <w:szCs w:val="28"/>
        </w:rPr>
        <w:t>невых позиций батарей ос</w:t>
      </w:r>
      <w:r w:rsidRPr="0086092B">
        <w:rPr>
          <w:rFonts w:ascii="Times New Roman" w:hAnsi="Times New Roman" w:cs="Times New Roman"/>
          <w:sz w:val="28"/>
          <w:szCs w:val="28"/>
        </w:rPr>
        <w:t>у</w:t>
      </w:r>
      <w:r w:rsidRPr="0086092B">
        <w:rPr>
          <w:rFonts w:ascii="Times New Roman" w:hAnsi="Times New Roman" w:cs="Times New Roman"/>
          <w:sz w:val="28"/>
          <w:szCs w:val="28"/>
        </w:rPr>
        <w:t>ществ</w:t>
      </w:r>
      <w:r>
        <w:rPr>
          <w:rFonts w:ascii="Times New Roman" w:hAnsi="Times New Roman" w:cs="Times New Roman"/>
          <w:sz w:val="28"/>
          <w:szCs w:val="28"/>
        </w:rPr>
        <w:t>ляется, как пра</w:t>
      </w:r>
      <w:r w:rsidRPr="0086092B">
        <w:rPr>
          <w:rFonts w:ascii="Times New Roman" w:hAnsi="Times New Roman" w:cs="Times New Roman"/>
          <w:sz w:val="28"/>
          <w:szCs w:val="28"/>
        </w:rPr>
        <w:t>вило, артиллерийской разведывательной группой див</w:t>
      </w:r>
      <w:r w:rsidRPr="0086092B">
        <w:rPr>
          <w:rFonts w:ascii="Times New Roman" w:hAnsi="Times New Roman" w:cs="Times New Roman"/>
          <w:sz w:val="28"/>
          <w:szCs w:val="28"/>
        </w:rPr>
        <w:t>и</w:t>
      </w:r>
      <w:r w:rsidRPr="0086092B">
        <w:rPr>
          <w:rFonts w:ascii="Times New Roman" w:hAnsi="Times New Roman" w:cs="Times New Roman"/>
          <w:sz w:val="28"/>
          <w:szCs w:val="28"/>
        </w:rPr>
        <w:t>зиона (отд</w:t>
      </w:r>
      <w:r>
        <w:rPr>
          <w:rFonts w:ascii="Times New Roman" w:hAnsi="Times New Roman" w:cs="Times New Roman"/>
          <w:sz w:val="28"/>
          <w:szCs w:val="28"/>
        </w:rPr>
        <w:t>ельно действующей батареи), воз</w:t>
      </w:r>
      <w:r w:rsidRPr="0086092B">
        <w:rPr>
          <w:rFonts w:ascii="Times New Roman" w:hAnsi="Times New Roman" w:cs="Times New Roman"/>
          <w:sz w:val="28"/>
          <w:szCs w:val="28"/>
        </w:rPr>
        <w:t>главляемой начальником разве</w:t>
      </w:r>
      <w:r w:rsidRPr="0086092B">
        <w:rPr>
          <w:rFonts w:ascii="Times New Roman" w:hAnsi="Times New Roman" w:cs="Times New Roman"/>
          <w:sz w:val="28"/>
          <w:szCs w:val="28"/>
        </w:rPr>
        <w:t>д</w:t>
      </w:r>
      <w:r w:rsidRPr="0086092B">
        <w:rPr>
          <w:rFonts w:ascii="Times New Roman" w:hAnsi="Times New Roman" w:cs="Times New Roman"/>
          <w:sz w:val="28"/>
          <w:szCs w:val="28"/>
        </w:rPr>
        <w:t>ки дивизиона или старшим офицером (командиром огневого взвода) одной из батарей дивизиона.</w:t>
      </w: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В состав артиллерийской разведывательной группы от каждой батареи могут входить:</w:t>
      </w:r>
    </w:p>
    <w:p w:rsidR="0086092B" w:rsidRPr="0086092B" w:rsidRDefault="0086092B" w:rsidP="0086092B">
      <w:pPr>
        <w:pStyle w:val="af3"/>
        <w:numPr>
          <w:ilvl w:val="0"/>
          <w:numId w:val="10"/>
        </w:numPr>
        <w:tabs>
          <w:tab w:val="left" w:pos="993"/>
        </w:tabs>
        <w:spacing w:after="0" w:line="360" w:lineRule="auto"/>
        <w:jc w:val="both"/>
        <w:rPr>
          <w:rFonts w:ascii="Times New Roman" w:hAnsi="Times New Roman" w:cs="Times New Roman"/>
          <w:sz w:val="28"/>
          <w:szCs w:val="28"/>
        </w:rPr>
      </w:pPr>
      <w:r w:rsidRPr="0086092B">
        <w:rPr>
          <w:rFonts w:ascii="Times New Roman" w:hAnsi="Times New Roman" w:cs="Times New Roman"/>
          <w:sz w:val="28"/>
          <w:szCs w:val="28"/>
        </w:rPr>
        <w:t>командир огневого взвода;</w:t>
      </w:r>
    </w:p>
    <w:p w:rsidR="0086092B" w:rsidRDefault="0086092B" w:rsidP="0086092B">
      <w:pPr>
        <w:pStyle w:val="af3"/>
        <w:numPr>
          <w:ilvl w:val="0"/>
          <w:numId w:val="10"/>
        </w:numPr>
        <w:tabs>
          <w:tab w:val="left" w:pos="993"/>
        </w:tabs>
        <w:spacing w:after="0" w:line="360" w:lineRule="auto"/>
        <w:jc w:val="both"/>
        <w:rPr>
          <w:rFonts w:ascii="Times New Roman" w:hAnsi="Times New Roman" w:cs="Times New Roman"/>
          <w:sz w:val="28"/>
          <w:szCs w:val="28"/>
        </w:rPr>
      </w:pPr>
      <w:r w:rsidRPr="0086092B">
        <w:rPr>
          <w:rFonts w:ascii="Times New Roman" w:hAnsi="Times New Roman" w:cs="Times New Roman"/>
          <w:sz w:val="28"/>
          <w:szCs w:val="28"/>
        </w:rPr>
        <w:t>1-2 командира орудия;</w:t>
      </w:r>
    </w:p>
    <w:p w:rsidR="0086092B" w:rsidRDefault="0086092B" w:rsidP="0086092B">
      <w:pPr>
        <w:pStyle w:val="af3"/>
        <w:numPr>
          <w:ilvl w:val="0"/>
          <w:numId w:val="10"/>
        </w:numPr>
        <w:tabs>
          <w:tab w:val="left" w:pos="993"/>
        </w:tabs>
        <w:spacing w:after="0"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оператор-</w:t>
      </w:r>
      <w:proofErr w:type="spellStart"/>
      <w:r w:rsidRPr="0086092B">
        <w:rPr>
          <w:rFonts w:ascii="Times New Roman" w:hAnsi="Times New Roman" w:cs="Times New Roman"/>
          <w:sz w:val="28"/>
          <w:szCs w:val="28"/>
        </w:rPr>
        <w:t>то</w:t>
      </w:r>
      <w:r>
        <w:rPr>
          <w:rFonts w:ascii="Times New Roman" w:hAnsi="Times New Roman" w:cs="Times New Roman"/>
          <w:sz w:val="28"/>
          <w:szCs w:val="28"/>
        </w:rPr>
        <w:t>погеодезист</w:t>
      </w:r>
      <w:proofErr w:type="spellEnd"/>
      <w:r>
        <w:rPr>
          <w:rFonts w:ascii="Times New Roman" w:hAnsi="Times New Roman" w:cs="Times New Roman"/>
          <w:sz w:val="28"/>
          <w:szCs w:val="28"/>
        </w:rPr>
        <w:t xml:space="preserve"> (номер расчета, обу</w:t>
      </w:r>
      <w:r w:rsidRPr="0086092B">
        <w:rPr>
          <w:rFonts w:ascii="Times New Roman" w:hAnsi="Times New Roman" w:cs="Times New Roman"/>
          <w:sz w:val="28"/>
          <w:szCs w:val="28"/>
        </w:rPr>
        <w:t>ченный работе на бусс</w:t>
      </w:r>
      <w:r w:rsidRPr="0086092B">
        <w:rPr>
          <w:rFonts w:ascii="Times New Roman" w:hAnsi="Times New Roman" w:cs="Times New Roman"/>
          <w:sz w:val="28"/>
          <w:szCs w:val="28"/>
        </w:rPr>
        <w:t>о</w:t>
      </w:r>
      <w:r w:rsidRPr="0086092B">
        <w:rPr>
          <w:rFonts w:ascii="Times New Roman" w:hAnsi="Times New Roman" w:cs="Times New Roman"/>
          <w:sz w:val="28"/>
          <w:szCs w:val="28"/>
        </w:rPr>
        <w:t>ли);</w:t>
      </w:r>
    </w:p>
    <w:p w:rsidR="0086092B" w:rsidRDefault="0086092B" w:rsidP="0086092B">
      <w:pPr>
        <w:pStyle w:val="af3"/>
        <w:numPr>
          <w:ilvl w:val="0"/>
          <w:numId w:val="10"/>
        </w:numPr>
        <w:tabs>
          <w:tab w:val="left" w:pos="993"/>
        </w:tabs>
        <w:spacing w:after="0"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номер расч</w:t>
      </w:r>
      <w:r>
        <w:rPr>
          <w:rFonts w:ascii="Times New Roman" w:hAnsi="Times New Roman" w:cs="Times New Roman"/>
          <w:sz w:val="28"/>
          <w:szCs w:val="28"/>
        </w:rPr>
        <w:t>ета, обученный работе на прибор</w:t>
      </w:r>
      <w:r w:rsidRPr="0086092B">
        <w:rPr>
          <w:rFonts w:ascii="Times New Roman" w:hAnsi="Times New Roman" w:cs="Times New Roman"/>
          <w:sz w:val="28"/>
          <w:szCs w:val="28"/>
        </w:rPr>
        <w:t>ах для проверки местн</w:t>
      </w:r>
      <w:r w:rsidRPr="0086092B">
        <w:rPr>
          <w:rFonts w:ascii="Times New Roman" w:hAnsi="Times New Roman" w:cs="Times New Roman"/>
          <w:sz w:val="28"/>
          <w:szCs w:val="28"/>
        </w:rPr>
        <w:t>о</w:t>
      </w:r>
      <w:r w:rsidRPr="0086092B">
        <w:rPr>
          <w:rFonts w:ascii="Times New Roman" w:hAnsi="Times New Roman" w:cs="Times New Roman"/>
          <w:sz w:val="28"/>
          <w:szCs w:val="28"/>
        </w:rPr>
        <w:t>сти на наличие минно-взрывных заграждений;</w:t>
      </w:r>
    </w:p>
    <w:p w:rsidR="0086092B" w:rsidRDefault="0086092B" w:rsidP="0086092B">
      <w:pPr>
        <w:pStyle w:val="af3"/>
        <w:numPr>
          <w:ilvl w:val="0"/>
          <w:numId w:val="10"/>
        </w:numPr>
        <w:tabs>
          <w:tab w:val="left" w:pos="993"/>
        </w:tabs>
        <w:spacing w:after="0"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номера расчета, обученные р</w:t>
      </w:r>
      <w:r>
        <w:rPr>
          <w:rFonts w:ascii="Times New Roman" w:hAnsi="Times New Roman" w:cs="Times New Roman"/>
          <w:sz w:val="28"/>
          <w:szCs w:val="28"/>
        </w:rPr>
        <w:t>аботе на прибо</w:t>
      </w:r>
      <w:r w:rsidRPr="0086092B">
        <w:rPr>
          <w:rFonts w:ascii="Times New Roman" w:hAnsi="Times New Roman" w:cs="Times New Roman"/>
          <w:sz w:val="28"/>
          <w:szCs w:val="28"/>
        </w:rPr>
        <w:t>рах радиационной и х</w:t>
      </w:r>
      <w:r w:rsidRPr="0086092B">
        <w:rPr>
          <w:rFonts w:ascii="Times New Roman" w:hAnsi="Times New Roman" w:cs="Times New Roman"/>
          <w:sz w:val="28"/>
          <w:szCs w:val="28"/>
        </w:rPr>
        <w:t>и</w:t>
      </w:r>
      <w:r w:rsidRPr="0086092B">
        <w:rPr>
          <w:rFonts w:ascii="Times New Roman" w:hAnsi="Times New Roman" w:cs="Times New Roman"/>
          <w:sz w:val="28"/>
          <w:szCs w:val="28"/>
        </w:rPr>
        <w:t>мической разведки;</w:t>
      </w:r>
    </w:p>
    <w:p w:rsidR="0086092B" w:rsidRPr="0086092B" w:rsidRDefault="0086092B" w:rsidP="0086092B">
      <w:pPr>
        <w:pStyle w:val="af3"/>
        <w:numPr>
          <w:ilvl w:val="0"/>
          <w:numId w:val="10"/>
        </w:numPr>
        <w:tabs>
          <w:tab w:val="left" w:pos="993"/>
        </w:tabs>
        <w:spacing w:after="0"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радиотелефонист.</w:t>
      </w: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 xml:space="preserve">Старшие офицеры батарей  </w:t>
      </w:r>
      <w:proofErr w:type="gramStart"/>
      <w:r w:rsidRPr="0086092B">
        <w:rPr>
          <w:rFonts w:ascii="Times New Roman" w:hAnsi="Times New Roman" w:cs="Times New Roman"/>
          <w:sz w:val="28"/>
          <w:szCs w:val="28"/>
        </w:rPr>
        <w:t xml:space="preserve">( </w:t>
      </w:r>
      <w:proofErr w:type="gramEnd"/>
      <w:r w:rsidRPr="0086092B">
        <w:rPr>
          <w:rFonts w:ascii="Times New Roman" w:hAnsi="Times New Roman" w:cs="Times New Roman"/>
          <w:sz w:val="28"/>
          <w:szCs w:val="28"/>
        </w:rPr>
        <w:t>командиры огневых взводов)</w:t>
      </w:r>
      <w:r>
        <w:rPr>
          <w:rFonts w:ascii="Times New Roman" w:hAnsi="Times New Roman" w:cs="Times New Roman"/>
          <w:sz w:val="28"/>
          <w:szCs w:val="28"/>
        </w:rPr>
        <w:t xml:space="preserve"> </w:t>
      </w:r>
      <w:r w:rsidRPr="0086092B">
        <w:rPr>
          <w:rFonts w:ascii="Times New Roman" w:hAnsi="Times New Roman" w:cs="Times New Roman"/>
          <w:sz w:val="28"/>
          <w:szCs w:val="28"/>
        </w:rPr>
        <w:t>одновр</w:t>
      </w:r>
      <w:r w:rsidRPr="0086092B">
        <w:rPr>
          <w:rFonts w:ascii="Times New Roman" w:hAnsi="Times New Roman" w:cs="Times New Roman"/>
          <w:sz w:val="28"/>
          <w:szCs w:val="28"/>
        </w:rPr>
        <w:t>е</w:t>
      </w:r>
      <w:r w:rsidRPr="0086092B">
        <w:rPr>
          <w:rFonts w:ascii="Times New Roman" w:hAnsi="Times New Roman" w:cs="Times New Roman"/>
          <w:sz w:val="28"/>
          <w:szCs w:val="28"/>
        </w:rPr>
        <w:t>менно организуют работу по разведке и подготовке огневых позиций для своих батарей в назначенном районе. При этом каждый из них:</w:t>
      </w:r>
    </w:p>
    <w:p w:rsid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выбирает участок местности, позволяющий разместить минометы б</w:t>
      </w:r>
      <w:r w:rsidRPr="0086092B">
        <w:rPr>
          <w:rFonts w:ascii="Times New Roman" w:hAnsi="Times New Roman" w:cs="Times New Roman"/>
          <w:sz w:val="28"/>
          <w:szCs w:val="28"/>
        </w:rPr>
        <w:t>а</w:t>
      </w:r>
      <w:r w:rsidRPr="0086092B">
        <w:rPr>
          <w:rFonts w:ascii="Times New Roman" w:hAnsi="Times New Roman" w:cs="Times New Roman"/>
          <w:sz w:val="28"/>
          <w:szCs w:val="28"/>
        </w:rPr>
        <w:t>тар</w:t>
      </w:r>
      <w:r>
        <w:rPr>
          <w:rFonts w:ascii="Times New Roman" w:hAnsi="Times New Roman" w:cs="Times New Roman"/>
          <w:sz w:val="28"/>
          <w:szCs w:val="28"/>
        </w:rPr>
        <w:t>еи на установленных интервалах;</w:t>
      </w: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организует радиационную и химическую разведку района огневой п</w:t>
      </w:r>
      <w:r w:rsidRPr="0086092B">
        <w:rPr>
          <w:rFonts w:ascii="Times New Roman" w:hAnsi="Times New Roman" w:cs="Times New Roman"/>
          <w:sz w:val="28"/>
          <w:szCs w:val="28"/>
        </w:rPr>
        <w:t>о</w:t>
      </w:r>
      <w:r w:rsidRPr="0086092B">
        <w:rPr>
          <w:rFonts w:ascii="Times New Roman" w:hAnsi="Times New Roman" w:cs="Times New Roman"/>
          <w:sz w:val="28"/>
          <w:szCs w:val="28"/>
        </w:rPr>
        <w:t>зиции и проверку местности на наличие минно-взрывных заграждений;</w:t>
      </w:r>
    </w:p>
    <w:p w:rsidR="0086092B" w:rsidRPr="0086092B" w:rsidRDefault="0086092B" w:rsidP="008609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6092B">
        <w:rPr>
          <w:rFonts w:ascii="Times New Roman" w:hAnsi="Times New Roman" w:cs="Times New Roman"/>
          <w:sz w:val="28"/>
          <w:szCs w:val="28"/>
        </w:rPr>
        <w:t>пределяет</w:t>
      </w:r>
      <w:proofErr w:type="gramStart"/>
      <w:r w:rsidRPr="0086092B">
        <w:rPr>
          <w:rFonts w:ascii="Times New Roman" w:hAnsi="Times New Roman" w:cs="Times New Roman"/>
          <w:sz w:val="28"/>
          <w:szCs w:val="28"/>
        </w:rPr>
        <w:t xml:space="preserve"> .</w:t>
      </w:r>
      <w:proofErr w:type="gramEnd"/>
      <w:r w:rsidRPr="0086092B">
        <w:rPr>
          <w:rFonts w:ascii="Times New Roman" w:hAnsi="Times New Roman" w:cs="Times New Roman"/>
          <w:sz w:val="28"/>
          <w:szCs w:val="28"/>
        </w:rPr>
        <w:t xml:space="preserve"> где на местности проходит основное направление стрел</w:t>
      </w:r>
      <w:r w:rsidRPr="0086092B">
        <w:rPr>
          <w:rFonts w:ascii="Times New Roman" w:hAnsi="Times New Roman" w:cs="Times New Roman"/>
          <w:sz w:val="28"/>
          <w:szCs w:val="28"/>
        </w:rPr>
        <w:t>ь</w:t>
      </w:r>
      <w:r w:rsidRPr="0086092B">
        <w:rPr>
          <w:rFonts w:ascii="Times New Roman" w:hAnsi="Times New Roman" w:cs="Times New Roman"/>
          <w:sz w:val="28"/>
          <w:szCs w:val="28"/>
        </w:rPr>
        <w:t>бы;</w:t>
      </w: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выбирает место основного миномета с учетом возможности стрельбы через гребень укрытия на наименьшую даль</w:t>
      </w:r>
      <w:r>
        <w:rPr>
          <w:rFonts w:ascii="Times New Roman" w:hAnsi="Times New Roman" w:cs="Times New Roman"/>
          <w:sz w:val="28"/>
          <w:szCs w:val="28"/>
        </w:rPr>
        <w:t>ность стрельбы, отмечает его к</w:t>
      </w:r>
      <w:r>
        <w:rPr>
          <w:rFonts w:ascii="Times New Roman" w:hAnsi="Times New Roman" w:cs="Times New Roman"/>
          <w:sz w:val="28"/>
          <w:szCs w:val="28"/>
        </w:rPr>
        <w:t>о</w:t>
      </w:r>
      <w:r w:rsidRPr="0086092B">
        <w:rPr>
          <w:rFonts w:ascii="Times New Roman" w:hAnsi="Times New Roman" w:cs="Times New Roman"/>
          <w:sz w:val="28"/>
          <w:szCs w:val="28"/>
        </w:rPr>
        <w:t>лышком;</w:t>
      </w: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lastRenderedPageBreak/>
        <w:t>устанавливает над колышком буссоль;</w:t>
      </w: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определяет наименьшие прицелы и глубину укрытия.</w:t>
      </w:r>
    </w:p>
    <w:p w:rsidR="0086092B" w:rsidRPr="0086092B" w:rsidRDefault="0086092B" w:rsidP="0086092B">
      <w:pPr>
        <w:spacing w:after="0" w:line="360" w:lineRule="auto"/>
        <w:ind w:firstLine="709"/>
        <w:jc w:val="both"/>
        <w:rPr>
          <w:rFonts w:ascii="Times New Roman" w:hAnsi="Times New Roman" w:cs="Times New Roman"/>
          <w:sz w:val="28"/>
          <w:szCs w:val="28"/>
        </w:rPr>
      </w:pPr>
      <w:r w:rsidRPr="0086092B">
        <w:rPr>
          <w:rFonts w:ascii="Times New Roman" w:hAnsi="Times New Roman" w:cs="Times New Roman"/>
          <w:sz w:val="28"/>
          <w:szCs w:val="28"/>
        </w:rPr>
        <w:t>Завершив эту работу, делает вывод о пригодности района для огневой пози</w:t>
      </w:r>
      <w:r>
        <w:rPr>
          <w:rFonts w:ascii="Times New Roman" w:hAnsi="Times New Roman" w:cs="Times New Roman"/>
          <w:sz w:val="28"/>
          <w:szCs w:val="28"/>
        </w:rPr>
        <w:t>ции.</w:t>
      </w:r>
    </w:p>
    <w:p w:rsidR="0086092B" w:rsidRPr="0086092B" w:rsidRDefault="0086092B" w:rsidP="0086092B">
      <w:pPr>
        <w:spacing w:after="0" w:line="360" w:lineRule="auto"/>
        <w:jc w:val="both"/>
        <w:rPr>
          <w:rFonts w:ascii="Times New Roman" w:hAnsi="Times New Roman" w:cs="Times New Roman"/>
          <w:sz w:val="28"/>
          <w:szCs w:val="28"/>
        </w:rPr>
      </w:pPr>
      <w:r w:rsidRPr="0086092B">
        <w:rPr>
          <w:rFonts w:ascii="Times New Roman" w:hAnsi="Times New Roman" w:cs="Times New Roman"/>
          <w:sz w:val="28"/>
          <w:szCs w:val="28"/>
        </w:rPr>
        <w:t xml:space="preserve">Дальнейшую работу на огневой позиции старший офицер батареи (командир огневого взвода) проводит в такой последовательности: </w:t>
      </w:r>
    </w:p>
    <w:p w:rsidR="0086092B" w:rsidRDefault="0086092B" w:rsidP="0086092B">
      <w:pPr>
        <w:pStyle w:val="af3"/>
        <w:numPr>
          <w:ilvl w:val="0"/>
          <w:numId w:val="9"/>
        </w:numPr>
        <w:tabs>
          <w:tab w:val="left" w:pos="284"/>
          <w:tab w:val="left" w:pos="993"/>
        </w:tabs>
        <w:spacing w:after="0"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ориентирует визир (буссоль) в основном направлении по дирекцио</w:t>
      </w:r>
      <w:r w:rsidRPr="0086092B">
        <w:rPr>
          <w:rFonts w:ascii="Times New Roman" w:hAnsi="Times New Roman" w:cs="Times New Roman"/>
          <w:sz w:val="28"/>
          <w:szCs w:val="28"/>
        </w:rPr>
        <w:t>н</w:t>
      </w:r>
      <w:r w:rsidRPr="0086092B">
        <w:rPr>
          <w:rFonts w:ascii="Times New Roman" w:hAnsi="Times New Roman" w:cs="Times New Roman"/>
          <w:sz w:val="28"/>
          <w:szCs w:val="28"/>
        </w:rPr>
        <w:t xml:space="preserve">ному углу; </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определяет координаты и высоту основного орудия;</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провешивает основное направление стрельбы для основного орудия вехами, выбирает места для остальных орудий и отмечает их колышками;</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выбирает (выставляет, оборудует) основную, запасную и ночную точки наводки и определяет основные угломеры по ним для основного ор</w:t>
      </w:r>
      <w:r w:rsidRPr="0086092B">
        <w:rPr>
          <w:rFonts w:ascii="Times New Roman" w:hAnsi="Times New Roman" w:cs="Times New Roman"/>
          <w:sz w:val="28"/>
          <w:szCs w:val="28"/>
        </w:rPr>
        <w:t>у</w:t>
      </w:r>
      <w:r w:rsidRPr="0086092B">
        <w:rPr>
          <w:rFonts w:ascii="Times New Roman" w:hAnsi="Times New Roman" w:cs="Times New Roman"/>
          <w:sz w:val="28"/>
          <w:szCs w:val="28"/>
        </w:rPr>
        <w:t>дия;</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определяет значения интервалов и уступов каждого орудия относ</w:t>
      </w:r>
      <w:r w:rsidRPr="0086092B">
        <w:rPr>
          <w:rFonts w:ascii="Times New Roman" w:hAnsi="Times New Roman" w:cs="Times New Roman"/>
          <w:sz w:val="28"/>
          <w:szCs w:val="28"/>
        </w:rPr>
        <w:t>и</w:t>
      </w:r>
      <w:r w:rsidRPr="0086092B">
        <w:rPr>
          <w:rFonts w:ascii="Times New Roman" w:hAnsi="Times New Roman" w:cs="Times New Roman"/>
          <w:sz w:val="28"/>
          <w:szCs w:val="28"/>
        </w:rPr>
        <w:t>тельно основного;</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рассчитывает фронт батареи и средний интервал между орудиями;</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выбирает место машины (пункта управления) старшего офицера б</w:t>
      </w:r>
      <w:r w:rsidRPr="0086092B">
        <w:rPr>
          <w:rFonts w:ascii="Times New Roman" w:hAnsi="Times New Roman" w:cs="Times New Roman"/>
          <w:sz w:val="28"/>
          <w:szCs w:val="28"/>
        </w:rPr>
        <w:t>а</w:t>
      </w:r>
      <w:r w:rsidRPr="0086092B">
        <w:rPr>
          <w:rFonts w:ascii="Times New Roman" w:hAnsi="Times New Roman" w:cs="Times New Roman"/>
          <w:sz w:val="28"/>
          <w:szCs w:val="28"/>
        </w:rPr>
        <w:t>тареи, отмечает его колышком, определяет с места орудия дирекционный угол на колышек, устанавливает над колышком буссоль и определяет дире</w:t>
      </w:r>
      <w:r w:rsidRPr="0086092B">
        <w:rPr>
          <w:rFonts w:ascii="Times New Roman" w:hAnsi="Times New Roman" w:cs="Times New Roman"/>
          <w:sz w:val="28"/>
          <w:szCs w:val="28"/>
        </w:rPr>
        <w:t>к</w:t>
      </w:r>
      <w:r w:rsidRPr="0086092B">
        <w:rPr>
          <w:rFonts w:ascii="Times New Roman" w:hAnsi="Times New Roman" w:cs="Times New Roman"/>
          <w:sz w:val="28"/>
          <w:szCs w:val="28"/>
        </w:rPr>
        <w:t>ционный угол на один-два ориентира;</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выбирает места для расположения тягачей, машин под боеприпасы и намечает пути подъезда к огневой позиции;</w:t>
      </w:r>
    </w:p>
    <w:p w:rsidR="0086092B" w:rsidRDefault="0086092B" w:rsidP="0086092B">
      <w:pPr>
        <w:pStyle w:val="af3"/>
        <w:numPr>
          <w:ilvl w:val="0"/>
          <w:numId w:val="9"/>
        </w:numPr>
        <w:tabs>
          <w:tab w:val="left" w:pos="284"/>
          <w:tab w:val="left" w:pos="993"/>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намечает место наблюдательного   поста   и определяет мероприятия по организации непосредственного охранения и самообороны;</w:t>
      </w:r>
    </w:p>
    <w:p w:rsidR="0086092B" w:rsidRDefault="0086092B" w:rsidP="0086092B">
      <w:pPr>
        <w:pStyle w:val="af3"/>
        <w:numPr>
          <w:ilvl w:val="0"/>
          <w:numId w:val="9"/>
        </w:numPr>
        <w:tabs>
          <w:tab w:val="left" w:pos="284"/>
          <w:tab w:val="left" w:pos="993"/>
          <w:tab w:val="left" w:pos="1134"/>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оформляет карточку топогеодезической привязки огневой позиции;</w:t>
      </w:r>
    </w:p>
    <w:p w:rsidR="0086092B" w:rsidRPr="0086092B" w:rsidRDefault="0086092B" w:rsidP="0086092B">
      <w:pPr>
        <w:pStyle w:val="af3"/>
        <w:numPr>
          <w:ilvl w:val="0"/>
          <w:numId w:val="9"/>
        </w:numPr>
        <w:tabs>
          <w:tab w:val="left" w:pos="284"/>
          <w:tab w:val="left" w:pos="993"/>
          <w:tab w:val="left" w:pos="1134"/>
        </w:tabs>
        <w:spacing w:line="360" w:lineRule="auto"/>
        <w:ind w:left="0" w:firstLine="709"/>
        <w:jc w:val="both"/>
        <w:rPr>
          <w:rFonts w:ascii="Times New Roman" w:hAnsi="Times New Roman" w:cs="Times New Roman"/>
          <w:sz w:val="28"/>
          <w:szCs w:val="28"/>
        </w:rPr>
      </w:pPr>
      <w:r w:rsidRPr="0086092B">
        <w:rPr>
          <w:rFonts w:ascii="Times New Roman" w:hAnsi="Times New Roman" w:cs="Times New Roman"/>
          <w:sz w:val="28"/>
          <w:szCs w:val="28"/>
        </w:rPr>
        <w:t>оформляет бланк записи стрельбы старшего офицера батареи (к</w:t>
      </w:r>
      <w:r w:rsidRPr="0086092B">
        <w:rPr>
          <w:rFonts w:ascii="Times New Roman" w:hAnsi="Times New Roman" w:cs="Times New Roman"/>
          <w:sz w:val="28"/>
          <w:szCs w:val="28"/>
        </w:rPr>
        <w:t>о</w:t>
      </w:r>
      <w:r w:rsidRPr="0086092B">
        <w:rPr>
          <w:rFonts w:ascii="Times New Roman" w:hAnsi="Times New Roman" w:cs="Times New Roman"/>
          <w:sz w:val="28"/>
          <w:szCs w:val="28"/>
        </w:rPr>
        <w:t>мандира огневого взвода).</w:t>
      </w:r>
    </w:p>
    <w:p w:rsidR="004304CF" w:rsidRDefault="004304CF" w:rsidP="0086092B">
      <w:pPr>
        <w:spacing w:line="360" w:lineRule="auto"/>
        <w:rPr>
          <w:rFonts w:ascii="Times New Roman" w:hAnsi="Times New Roman" w:cs="Times New Roman"/>
          <w:sz w:val="28"/>
        </w:rPr>
      </w:pPr>
      <w:r>
        <w:rPr>
          <w:rFonts w:ascii="Times New Roman" w:hAnsi="Times New Roman" w:cs="Times New Roman"/>
          <w:sz w:val="28"/>
        </w:rPr>
        <w:br w:type="page"/>
      </w:r>
    </w:p>
    <w:p w:rsidR="00243430" w:rsidRDefault="00A55D5E" w:rsidP="00243430">
      <w:pPr>
        <w:pStyle w:val="1"/>
        <w:spacing w:before="0"/>
        <w:ind w:left="993" w:hanging="284"/>
        <w:rPr>
          <w:rFonts w:ascii="Times New Roman" w:hAnsi="Times New Roman" w:cs="Times New Roman"/>
          <w:color w:val="auto"/>
        </w:rPr>
      </w:pPr>
      <w:bookmarkStart w:id="37" w:name="_Toc529961217"/>
      <w:r w:rsidRPr="00A55D5E">
        <w:rPr>
          <w:rFonts w:ascii="Times New Roman" w:hAnsi="Times New Roman" w:cs="Times New Roman"/>
          <w:color w:val="auto"/>
        </w:rPr>
        <w:lastRenderedPageBreak/>
        <w:t>8</w:t>
      </w:r>
      <w:r w:rsidR="00243430">
        <w:rPr>
          <w:rFonts w:ascii="Times New Roman" w:hAnsi="Times New Roman" w:cs="Times New Roman"/>
          <w:color w:val="auto"/>
        </w:rPr>
        <w:t xml:space="preserve"> </w:t>
      </w:r>
      <w:r w:rsidR="00243430" w:rsidRPr="00243430">
        <w:rPr>
          <w:rFonts w:ascii="Times New Roman" w:hAnsi="Times New Roman" w:cs="Times New Roman"/>
          <w:color w:val="auto"/>
        </w:rPr>
        <w:t>Порядок расчета и перехода от параллельного веера</w:t>
      </w:r>
      <w:bookmarkEnd w:id="37"/>
      <w:r w:rsidR="00243430" w:rsidRPr="00243430">
        <w:rPr>
          <w:rFonts w:ascii="Times New Roman" w:hAnsi="Times New Roman" w:cs="Times New Roman"/>
          <w:color w:val="auto"/>
        </w:rPr>
        <w:t xml:space="preserve"> </w:t>
      </w:r>
    </w:p>
    <w:p w:rsidR="00F47DAB" w:rsidRPr="00A55D5E" w:rsidRDefault="00243430" w:rsidP="00243430">
      <w:pPr>
        <w:pStyle w:val="1"/>
        <w:spacing w:before="0"/>
        <w:ind w:left="993"/>
        <w:rPr>
          <w:rFonts w:ascii="Times New Roman" w:hAnsi="Times New Roman" w:cs="Times New Roman"/>
          <w:color w:val="auto"/>
        </w:rPr>
      </w:pPr>
      <w:bookmarkStart w:id="38" w:name="_Toc529961218"/>
      <w:r w:rsidRPr="00243430">
        <w:rPr>
          <w:rFonts w:ascii="Times New Roman" w:hAnsi="Times New Roman" w:cs="Times New Roman"/>
          <w:color w:val="auto"/>
        </w:rPr>
        <w:t xml:space="preserve">к </w:t>
      </w:r>
      <w:proofErr w:type="gramStart"/>
      <w:r w:rsidRPr="00243430">
        <w:rPr>
          <w:rFonts w:ascii="Times New Roman" w:hAnsi="Times New Roman" w:cs="Times New Roman"/>
          <w:color w:val="auto"/>
        </w:rPr>
        <w:t>сосредото</w:t>
      </w:r>
      <w:r>
        <w:rPr>
          <w:rFonts w:ascii="Times New Roman" w:hAnsi="Times New Roman" w:cs="Times New Roman"/>
          <w:color w:val="auto"/>
        </w:rPr>
        <w:t>ченному</w:t>
      </w:r>
      <w:proofErr w:type="gramEnd"/>
      <w:r>
        <w:rPr>
          <w:rFonts w:ascii="Times New Roman" w:hAnsi="Times New Roman" w:cs="Times New Roman"/>
          <w:color w:val="auto"/>
        </w:rPr>
        <w:t xml:space="preserve"> и по ширине цели</w:t>
      </w:r>
      <w:bookmarkEnd w:id="38"/>
    </w:p>
    <w:p w:rsidR="00155C71" w:rsidRPr="006268DE" w:rsidRDefault="00155C71" w:rsidP="006268DE">
      <w:pPr>
        <w:spacing w:after="0" w:line="360" w:lineRule="auto"/>
        <w:ind w:firstLine="709"/>
        <w:jc w:val="both"/>
        <w:rPr>
          <w:rFonts w:ascii="Times New Roman" w:hAnsi="Times New Roman" w:cs="Times New Roman"/>
          <w:sz w:val="28"/>
          <w:szCs w:val="28"/>
        </w:rPr>
      </w:pP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Веером батареи (взвода) называют взаимно согласованное направление стволов минометов для ведения огня. Он может быть параллельным, соср</w:t>
      </w:r>
      <w:r w:rsidRPr="00243430">
        <w:rPr>
          <w:rFonts w:ascii="Times New Roman" w:hAnsi="Times New Roman" w:cs="Times New Roman"/>
          <w:sz w:val="28"/>
          <w:szCs w:val="28"/>
        </w:rPr>
        <w:t>е</w:t>
      </w:r>
      <w:r>
        <w:rPr>
          <w:rFonts w:ascii="Times New Roman" w:hAnsi="Times New Roman" w:cs="Times New Roman"/>
          <w:sz w:val="28"/>
          <w:szCs w:val="28"/>
        </w:rPr>
        <w:t>доточен</w:t>
      </w:r>
      <w:r w:rsidRPr="00243430">
        <w:rPr>
          <w:rFonts w:ascii="Times New Roman" w:hAnsi="Times New Roman" w:cs="Times New Roman"/>
          <w:sz w:val="28"/>
          <w:szCs w:val="28"/>
        </w:rPr>
        <w:t>ным и по ширине цели.</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При параллельном веере оси каналов стволов минометов пара</w:t>
      </w:r>
      <w:r>
        <w:rPr>
          <w:rFonts w:ascii="Times New Roman" w:hAnsi="Times New Roman" w:cs="Times New Roman"/>
          <w:sz w:val="28"/>
          <w:szCs w:val="28"/>
        </w:rPr>
        <w:t>ллельны. При сосредоточенном ве</w:t>
      </w:r>
      <w:r w:rsidRPr="00243430">
        <w:rPr>
          <w:rFonts w:ascii="Times New Roman" w:hAnsi="Times New Roman" w:cs="Times New Roman"/>
          <w:sz w:val="28"/>
          <w:szCs w:val="28"/>
        </w:rPr>
        <w:t xml:space="preserve">ере </w:t>
      </w:r>
      <w:proofErr w:type="gramStart"/>
      <w:r w:rsidRPr="00243430">
        <w:rPr>
          <w:rFonts w:ascii="Times New Roman" w:hAnsi="Times New Roman" w:cs="Times New Roman"/>
          <w:sz w:val="28"/>
          <w:szCs w:val="28"/>
        </w:rPr>
        <w:t>продолжения осей каналов стволов минометов</w:t>
      </w:r>
      <w:proofErr w:type="gramEnd"/>
      <w:r w:rsidRPr="00243430">
        <w:rPr>
          <w:rFonts w:ascii="Times New Roman" w:hAnsi="Times New Roman" w:cs="Times New Roman"/>
          <w:sz w:val="28"/>
          <w:szCs w:val="28"/>
        </w:rPr>
        <w:t xml:space="preserve"> пересекаются на дальности цели. При веере по ширине цели расстояния ме</w:t>
      </w:r>
      <w:r w:rsidRPr="00243430">
        <w:rPr>
          <w:rFonts w:ascii="Times New Roman" w:hAnsi="Times New Roman" w:cs="Times New Roman"/>
          <w:sz w:val="28"/>
          <w:szCs w:val="28"/>
        </w:rPr>
        <w:t>ж</w:t>
      </w:r>
      <w:r w:rsidRPr="00243430">
        <w:rPr>
          <w:rFonts w:ascii="Times New Roman" w:hAnsi="Times New Roman" w:cs="Times New Roman"/>
          <w:sz w:val="28"/>
          <w:szCs w:val="28"/>
        </w:rPr>
        <w:t>ду продолжением осей каналов ств</w:t>
      </w:r>
      <w:r>
        <w:rPr>
          <w:rFonts w:ascii="Times New Roman" w:hAnsi="Times New Roman" w:cs="Times New Roman"/>
          <w:sz w:val="28"/>
          <w:szCs w:val="28"/>
        </w:rPr>
        <w:t>олов соседних минометов на даль</w:t>
      </w:r>
      <w:r w:rsidRPr="00243430">
        <w:rPr>
          <w:rFonts w:ascii="Times New Roman" w:hAnsi="Times New Roman" w:cs="Times New Roman"/>
          <w:sz w:val="28"/>
          <w:szCs w:val="28"/>
        </w:rPr>
        <w:t>ности цели равны фронту цели, деленному на число минометов батареи (взвода).</w:t>
      </w:r>
    </w:p>
    <w:p w:rsidR="006268DE"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Веер вычисляется по формулам:</w:t>
      </w:r>
    </w:p>
    <w:p w:rsidR="00243430" w:rsidRDefault="00243430" w:rsidP="00243430">
      <w:pPr>
        <w:widowControl w:val="0"/>
        <w:autoSpaceDE w:val="0"/>
        <w:autoSpaceDN w:val="0"/>
        <w:adjustRightInd w:val="0"/>
        <w:ind w:left="708"/>
        <w:jc w:val="center"/>
        <w:rPr>
          <w:b/>
          <w:bCs/>
        </w:rPr>
      </w:pPr>
      <w:r>
        <w:rPr>
          <w:rFonts w:ascii="Times New Roman" w:eastAsia="Times New Roman" w:hAnsi="Times New Roman" w:cs="Times New Roman"/>
          <w:b/>
          <w:bCs/>
          <w:position w:val="-34"/>
          <w:sz w:val="24"/>
          <w:szCs w:val="24"/>
        </w:rPr>
        <w:object w:dxaOrig="2205" w:dyaOrig="795">
          <v:shape id="_x0000_i1027" type="#_x0000_t75" style="width:110.25pt;height:39.75pt" o:ole="">
            <v:imagedata r:id="rId10" o:title=""/>
          </v:shape>
          <o:OLEObject Type="Embed" ProgID="Equation.3" ShapeID="_x0000_i1027" DrawAspect="Content" ObjectID="_1603782814" r:id="rId14"/>
        </w:object>
      </w:r>
      <w:r>
        <w:rPr>
          <w:b/>
          <w:bCs/>
        </w:rPr>
        <w:t xml:space="preserve">            </w:t>
      </w:r>
      <w:r>
        <w:rPr>
          <w:rFonts w:ascii="Times New Roman" w:eastAsia="Times New Roman" w:hAnsi="Times New Roman" w:cs="Times New Roman"/>
          <w:bCs/>
          <w:position w:val="-34"/>
          <w:sz w:val="24"/>
          <w:szCs w:val="24"/>
        </w:rPr>
        <w:object w:dxaOrig="2100" w:dyaOrig="795">
          <v:shape id="_x0000_i1028" type="#_x0000_t75" style="width:105pt;height:39.75pt" o:ole="">
            <v:imagedata r:id="rId12" o:title=""/>
          </v:shape>
          <o:OLEObject Type="Embed" ProgID="Equation.3" ShapeID="_x0000_i1028" DrawAspect="Content" ObjectID="_1603782815" r:id="rId15"/>
        </w:objec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Параллельный веер является исходным поло</w:t>
      </w:r>
      <w:r>
        <w:rPr>
          <w:rFonts w:ascii="Times New Roman" w:hAnsi="Times New Roman" w:cs="Times New Roman"/>
          <w:sz w:val="28"/>
          <w:szCs w:val="28"/>
        </w:rPr>
        <w:t>жением минометов ба</w:t>
      </w:r>
      <w:r w:rsidRPr="00243430">
        <w:rPr>
          <w:rFonts w:ascii="Times New Roman" w:hAnsi="Times New Roman" w:cs="Times New Roman"/>
          <w:sz w:val="28"/>
          <w:szCs w:val="28"/>
        </w:rPr>
        <w:t>т</w:t>
      </w:r>
      <w:r w:rsidRPr="00243430">
        <w:rPr>
          <w:rFonts w:ascii="Times New Roman" w:hAnsi="Times New Roman" w:cs="Times New Roman"/>
          <w:sz w:val="28"/>
          <w:szCs w:val="28"/>
        </w:rPr>
        <w:t>а</w:t>
      </w:r>
      <w:r w:rsidRPr="00243430">
        <w:rPr>
          <w:rFonts w:ascii="Times New Roman" w:hAnsi="Times New Roman" w:cs="Times New Roman"/>
          <w:sz w:val="28"/>
          <w:szCs w:val="28"/>
        </w:rPr>
        <w:t>реи, от которого переходят к вееру сосредоточенному и к вееру по ширине цели.</w:t>
      </w:r>
    </w:p>
    <w:p w:rsidR="00243430" w:rsidRPr="00243430" w:rsidRDefault="00243430" w:rsidP="00243430">
      <w:pPr>
        <w:spacing w:after="0" w:line="360" w:lineRule="auto"/>
        <w:ind w:firstLine="720"/>
        <w:jc w:val="center"/>
        <w:rPr>
          <w:rFonts w:ascii="Times New Roman" w:hAnsi="Times New Roman" w:cs="Times New Roman"/>
          <w:sz w:val="28"/>
          <w:szCs w:val="28"/>
        </w:rPr>
      </w:pPr>
      <w:proofErr w:type="gramStart"/>
      <w:r w:rsidRPr="00243430">
        <w:rPr>
          <w:rFonts w:ascii="Times New Roman" w:hAnsi="Times New Roman" w:cs="Times New Roman"/>
          <w:sz w:val="28"/>
          <w:szCs w:val="28"/>
        </w:rPr>
        <w:t>П</w:t>
      </w:r>
      <w:proofErr w:type="gramEnd"/>
      <w:r w:rsidRPr="00243430">
        <w:rPr>
          <w:rFonts w:ascii="Times New Roman" w:hAnsi="Times New Roman" w:cs="Times New Roman"/>
          <w:sz w:val="28"/>
          <w:szCs w:val="28"/>
        </w:rPr>
        <w:t xml:space="preserve"> р и м е р 1.</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Дальность стрельбы 5000 м, интервалы между орудиями – 20 м, осно</w:t>
      </w:r>
      <w:r w:rsidRPr="00243430">
        <w:rPr>
          <w:rFonts w:ascii="Times New Roman" w:hAnsi="Times New Roman" w:cs="Times New Roman"/>
          <w:sz w:val="28"/>
          <w:szCs w:val="28"/>
        </w:rPr>
        <w:t>в</w:t>
      </w:r>
      <w:r w:rsidRPr="00243430">
        <w:rPr>
          <w:rFonts w:ascii="Times New Roman" w:hAnsi="Times New Roman" w:cs="Times New Roman"/>
          <w:sz w:val="28"/>
          <w:szCs w:val="28"/>
        </w:rPr>
        <w:t>ное орудие –3 –е.  В должности старшего офицера батареи подать команду для построения веера разрывов, если в команде стреляющего указано:</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а) «Веер сосредоточенный»;</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б) «Веер 0-06»;</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 xml:space="preserve">в) «Фронт 200 м» (установки для стрельбы определяются </w:t>
      </w:r>
      <w:proofErr w:type="gramStart"/>
      <w:r w:rsidRPr="00243430">
        <w:rPr>
          <w:rFonts w:ascii="Times New Roman" w:hAnsi="Times New Roman" w:cs="Times New Roman"/>
          <w:sz w:val="28"/>
          <w:szCs w:val="28"/>
        </w:rPr>
        <w:t>на</w:t>
      </w:r>
      <w:proofErr w:type="gramEnd"/>
      <w:r w:rsidRPr="00243430">
        <w:rPr>
          <w:rFonts w:ascii="Times New Roman" w:hAnsi="Times New Roman" w:cs="Times New Roman"/>
          <w:sz w:val="28"/>
          <w:szCs w:val="28"/>
        </w:rPr>
        <w:t xml:space="preserve"> ОП).</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Решение: по дальности стрельбы 5000 м. и интервалу между орудиями 20 м в таблице приложение 21 РБР ОП определяют интервал веера разрывов 0-04, (этот интервал соответствует параллельному вееру).</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Затем:</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а) для сосредоточения огня командуют: «Соединить огонь к 3-му в 0-04»;</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lastRenderedPageBreak/>
        <w:t>б) для построения веера разрывов в 0-06 находят разность 0-06 - 0-04 = 0-02 и командуют: «Разделить огонь от 3-го в 0-02»;</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в) при расчете установок для стрельбы на ОП необходимо дополн</w:t>
      </w:r>
      <w:r w:rsidRPr="00243430">
        <w:rPr>
          <w:rFonts w:ascii="Times New Roman" w:hAnsi="Times New Roman" w:cs="Times New Roman"/>
          <w:sz w:val="28"/>
          <w:szCs w:val="28"/>
        </w:rPr>
        <w:t>и</w:t>
      </w:r>
      <w:r w:rsidRPr="00243430">
        <w:rPr>
          <w:rFonts w:ascii="Times New Roman" w:hAnsi="Times New Roman" w:cs="Times New Roman"/>
          <w:sz w:val="28"/>
          <w:szCs w:val="28"/>
        </w:rPr>
        <w:t>тельно определить интервал веера разрывов, соответствующий фронту цели. В данном примере по дальности стрельбы 5000 м и фронту цели 200 м в та</w:t>
      </w:r>
      <w:r w:rsidRPr="00243430">
        <w:rPr>
          <w:rFonts w:ascii="Times New Roman" w:hAnsi="Times New Roman" w:cs="Times New Roman"/>
          <w:sz w:val="28"/>
          <w:szCs w:val="28"/>
        </w:rPr>
        <w:t>б</w:t>
      </w:r>
      <w:r w:rsidRPr="00243430">
        <w:rPr>
          <w:rFonts w:ascii="Times New Roman" w:hAnsi="Times New Roman" w:cs="Times New Roman"/>
          <w:sz w:val="28"/>
          <w:szCs w:val="28"/>
        </w:rPr>
        <w:t xml:space="preserve">лице </w:t>
      </w:r>
      <w:r>
        <w:rPr>
          <w:rFonts w:ascii="Times New Roman" w:hAnsi="Times New Roman" w:cs="Times New Roman"/>
          <w:sz w:val="28"/>
          <w:szCs w:val="28"/>
        </w:rPr>
        <w:t>приложение 21 РБР ОП определяют</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0-07, затем находят разность 0-07 - 0-04 = 0-03 и командуют: «Разд</w:t>
      </w:r>
      <w:r w:rsidRPr="00243430">
        <w:rPr>
          <w:rFonts w:ascii="Times New Roman" w:hAnsi="Times New Roman" w:cs="Times New Roman"/>
          <w:sz w:val="28"/>
          <w:szCs w:val="28"/>
        </w:rPr>
        <w:t>е</w:t>
      </w:r>
      <w:r w:rsidRPr="00243430">
        <w:rPr>
          <w:rFonts w:ascii="Times New Roman" w:hAnsi="Times New Roman" w:cs="Times New Roman"/>
          <w:sz w:val="28"/>
          <w:szCs w:val="28"/>
        </w:rPr>
        <w:t>лить огонь от 3-го в 0-03».</w:t>
      </w:r>
    </w:p>
    <w:p w:rsidR="00243430" w:rsidRPr="00243430" w:rsidRDefault="00243430" w:rsidP="00243430">
      <w:pPr>
        <w:spacing w:after="0" w:line="360" w:lineRule="auto"/>
        <w:ind w:firstLine="720"/>
        <w:jc w:val="both"/>
        <w:rPr>
          <w:rFonts w:ascii="Times New Roman" w:hAnsi="Times New Roman" w:cs="Times New Roman"/>
          <w:sz w:val="28"/>
          <w:szCs w:val="28"/>
        </w:rPr>
      </w:pPr>
      <w:proofErr w:type="gramStart"/>
      <w:r w:rsidRPr="00243430">
        <w:rPr>
          <w:rFonts w:ascii="Times New Roman" w:hAnsi="Times New Roman" w:cs="Times New Roman"/>
          <w:sz w:val="28"/>
          <w:szCs w:val="28"/>
        </w:rPr>
        <w:t>П</w:t>
      </w:r>
      <w:proofErr w:type="gramEnd"/>
      <w:r w:rsidRPr="00243430">
        <w:rPr>
          <w:rFonts w:ascii="Times New Roman" w:hAnsi="Times New Roman" w:cs="Times New Roman"/>
          <w:sz w:val="28"/>
          <w:szCs w:val="28"/>
        </w:rPr>
        <w:t xml:space="preserve"> р и м е р 2.</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Дальность стрельбы 5000м, интервалы между орудиями- 20м, основное орудие- 2-е. В должности старшего офицера батареи подать команду для п</w:t>
      </w:r>
      <w:r w:rsidRPr="00243430">
        <w:rPr>
          <w:rFonts w:ascii="Times New Roman" w:hAnsi="Times New Roman" w:cs="Times New Roman"/>
          <w:sz w:val="28"/>
          <w:szCs w:val="28"/>
        </w:rPr>
        <w:t>о</w:t>
      </w:r>
      <w:r w:rsidRPr="00243430">
        <w:rPr>
          <w:rFonts w:ascii="Times New Roman" w:hAnsi="Times New Roman" w:cs="Times New Roman"/>
          <w:sz w:val="28"/>
          <w:szCs w:val="28"/>
        </w:rPr>
        <w:t>строения веера разрывов, если в команде стреляющего указано:</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а) «Веер сосредоточенный»;</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б) «Веер 0-07»;</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 xml:space="preserve">в) «Фронт 200 м» (установки для стрельбы определяются </w:t>
      </w:r>
      <w:proofErr w:type="gramStart"/>
      <w:r w:rsidRPr="00243430">
        <w:rPr>
          <w:rFonts w:ascii="Times New Roman" w:hAnsi="Times New Roman" w:cs="Times New Roman"/>
          <w:sz w:val="28"/>
          <w:szCs w:val="28"/>
        </w:rPr>
        <w:t>на</w:t>
      </w:r>
      <w:proofErr w:type="gramEnd"/>
      <w:r w:rsidRPr="00243430">
        <w:rPr>
          <w:rFonts w:ascii="Times New Roman" w:hAnsi="Times New Roman" w:cs="Times New Roman"/>
          <w:sz w:val="28"/>
          <w:szCs w:val="28"/>
        </w:rPr>
        <w:t xml:space="preserve"> ОП).</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Решение: по дальности стрельбы 5000м и интервалу между орудиями 20м в таблице приложение 21 РБР ОП определяют интервал веера разрывов 0-04, (этот интервал соответствует параллельному вееру).</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Затем:</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а) для сосредоточения огня командуют: «Соединить огонь ко 2-му в 0-04»;</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б) для построения веера разрывов в 0-07 определяют разность 0-07 – 0-04= 0-03 и командуют «Разделить огонь от 2-го 0-03»;</w:t>
      </w:r>
    </w:p>
    <w:p w:rsidR="00243430" w:rsidRP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t>в) при расчёте установок для стрельбы на ОП необходимо дополн</w:t>
      </w:r>
      <w:r w:rsidRPr="00243430">
        <w:rPr>
          <w:rFonts w:ascii="Times New Roman" w:hAnsi="Times New Roman" w:cs="Times New Roman"/>
          <w:sz w:val="28"/>
          <w:szCs w:val="28"/>
        </w:rPr>
        <w:t>и</w:t>
      </w:r>
      <w:r w:rsidRPr="00243430">
        <w:rPr>
          <w:rFonts w:ascii="Times New Roman" w:hAnsi="Times New Roman" w:cs="Times New Roman"/>
          <w:sz w:val="28"/>
          <w:szCs w:val="28"/>
        </w:rPr>
        <w:t>тельно определить интервал веера разрывов, соответствующий фронту цели. В данном примере по дальности 5000м и фронту цели 200м в таблице прил</w:t>
      </w:r>
      <w:r w:rsidRPr="00243430">
        <w:rPr>
          <w:rFonts w:ascii="Times New Roman" w:hAnsi="Times New Roman" w:cs="Times New Roman"/>
          <w:sz w:val="28"/>
          <w:szCs w:val="28"/>
        </w:rPr>
        <w:t>о</w:t>
      </w:r>
      <w:r w:rsidRPr="00243430">
        <w:rPr>
          <w:rFonts w:ascii="Times New Roman" w:hAnsi="Times New Roman" w:cs="Times New Roman"/>
          <w:sz w:val="28"/>
          <w:szCs w:val="28"/>
        </w:rPr>
        <w:t>жение 21 РБР ОП находят 0-10, определяют разность 0-10 – 0-04 = 0-06 и к</w:t>
      </w:r>
      <w:r w:rsidRPr="00243430">
        <w:rPr>
          <w:rFonts w:ascii="Times New Roman" w:hAnsi="Times New Roman" w:cs="Times New Roman"/>
          <w:sz w:val="28"/>
          <w:szCs w:val="28"/>
        </w:rPr>
        <w:t>о</w:t>
      </w:r>
      <w:r w:rsidRPr="00243430">
        <w:rPr>
          <w:rFonts w:ascii="Times New Roman" w:hAnsi="Times New Roman" w:cs="Times New Roman"/>
          <w:sz w:val="28"/>
          <w:szCs w:val="28"/>
        </w:rPr>
        <w:t>мандуют: «Разделить огонь от2-го в 0-06».</w:t>
      </w:r>
    </w:p>
    <w:p w:rsidR="00243430" w:rsidRPr="00243430" w:rsidRDefault="00243430" w:rsidP="00243430">
      <w:pPr>
        <w:spacing w:after="0" w:line="360" w:lineRule="auto"/>
        <w:ind w:firstLine="720"/>
        <w:jc w:val="both"/>
        <w:rPr>
          <w:rFonts w:ascii="Times New Roman" w:hAnsi="Times New Roman" w:cs="Times New Roman"/>
          <w:sz w:val="28"/>
          <w:szCs w:val="28"/>
        </w:rPr>
      </w:pPr>
      <w:proofErr w:type="gramStart"/>
      <w:r w:rsidRPr="00243430">
        <w:rPr>
          <w:rFonts w:ascii="Times New Roman" w:hAnsi="Times New Roman" w:cs="Times New Roman"/>
          <w:sz w:val="28"/>
          <w:szCs w:val="28"/>
        </w:rPr>
        <w:t>П</w:t>
      </w:r>
      <w:proofErr w:type="gramEnd"/>
      <w:r w:rsidRPr="00243430">
        <w:rPr>
          <w:rFonts w:ascii="Times New Roman" w:hAnsi="Times New Roman" w:cs="Times New Roman"/>
          <w:sz w:val="28"/>
          <w:szCs w:val="28"/>
        </w:rPr>
        <w:t xml:space="preserve"> р и м е ч а н и е: </w:t>
      </w:r>
      <w:r w:rsidR="00AC58F9" w:rsidRPr="00243430">
        <w:rPr>
          <w:rFonts w:ascii="Times New Roman" w:hAnsi="Times New Roman" w:cs="Times New Roman"/>
          <w:sz w:val="28"/>
          <w:szCs w:val="28"/>
        </w:rPr>
        <w:t>восьми орудийная</w:t>
      </w:r>
      <w:r w:rsidRPr="00243430">
        <w:rPr>
          <w:rFonts w:ascii="Times New Roman" w:hAnsi="Times New Roman" w:cs="Times New Roman"/>
          <w:sz w:val="28"/>
          <w:szCs w:val="28"/>
        </w:rPr>
        <w:t xml:space="preserve"> батарея, как правило, будет ра</w:t>
      </w:r>
      <w:r w:rsidRPr="00243430">
        <w:rPr>
          <w:rFonts w:ascii="Times New Roman" w:hAnsi="Times New Roman" w:cs="Times New Roman"/>
          <w:sz w:val="28"/>
          <w:szCs w:val="28"/>
        </w:rPr>
        <w:t>с</w:t>
      </w:r>
      <w:r w:rsidRPr="00243430">
        <w:rPr>
          <w:rFonts w:ascii="Times New Roman" w:hAnsi="Times New Roman" w:cs="Times New Roman"/>
          <w:sz w:val="28"/>
          <w:szCs w:val="28"/>
        </w:rPr>
        <w:t>положена на двух ОП.</w:t>
      </w:r>
    </w:p>
    <w:p w:rsidR="00243430" w:rsidRDefault="00243430" w:rsidP="00243430">
      <w:pPr>
        <w:spacing w:after="0" w:line="360" w:lineRule="auto"/>
        <w:ind w:firstLine="720"/>
        <w:jc w:val="both"/>
        <w:rPr>
          <w:rFonts w:ascii="Times New Roman" w:hAnsi="Times New Roman" w:cs="Times New Roman"/>
          <w:sz w:val="28"/>
          <w:szCs w:val="28"/>
        </w:rPr>
      </w:pPr>
      <w:r w:rsidRPr="00243430">
        <w:rPr>
          <w:rFonts w:ascii="Times New Roman" w:hAnsi="Times New Roman" w:cs="Times New Roman"/>
          <w:sz w:val="28"/>
          <w:szCs w:val="28"/>
        </w:rPr>
        <w:lastRenderedPageBreak/>
        <w:t>Если батарея расположена на одной ОП интервал веера по ширине ц</w:t>
      </w:r>
      <w:r w:rsidRPr="00243430">
        <w:rPr>
          <w:rFonts w:ascii="Times New Roman" w:hAnsi="Times New Roman" w:cs="Times New Roman"/>
          <w:sz w:val="28"/>
          <w:szCs w:val="28"/>
        </w:rPr>
        <w:t>е</w:t>
      </w:r>
      <w:r w:rsidRPr="00243430">
        <w:rPr>
          <w:rFonts w:ascii="Times New Roman" w:hAnsi="Times New Roman" w:cs="Times New Roman"/>
          <w:sz w:val="28"/>
          <w:szCs w:val="28"/>
        </w:rPr>
        <w:t xml:space="preserve">ли, определенный по таблице </w:t>
      </w:r>
      <w:proofErr w:type="gramStart"/>
      <w:r w:rsidRPr="00243430">
        <w:rPr>
          <w:rFonts w:ascii="Times New Roman" w:hAnsi="Times New Roman" w:cs="Times New Roman"/>
          <w:sz w:val="28"/>
          <w:szCs w:val="28"/>
        </w:rPr>
        <w:t>для</w:t>
      </w:r>
      <w:proofErr w:type="gramEnd"/>
      <w:r w:rsidRPr="00243430">
        <w:rPr>
          <w:rFonts w:ascii="Times New Roman" w:hAnsi="Times New Roman" w:cs="Times New Roman"/>
          <w:sz w:val="28"/>
          <w:szCs w:val="28"/>
        </w:rPr>
        <w:t xml:space="preserve"> </w:t>
      </w:r>
      <w:proofErr w:type="gramStart"/>
      <w:r w:rsidR="00AC58F9" w:rsidRPr="00243430">
        <w:rPr>
          <w:rFonts w:ascii="Times New Roman" w:hAnsi="Times New Roman" w:cs="Times New Roman"/>
          <w:sz w:val="28"/>
          <w:szCs w:val="28"/>
        </w:rPr>
        <w:t>четыре</w:t>
      </w:r>
      <w:proofErr w:type="gramEnd"/>
      <w:r w:rsidR="00AC58F9" w:rsidRPr="00243430">
        <w:rPr>
          <w:rFonts w:ascii="Times New Roman" w:hAnsi="Times New Roman" w:cs="Times New Roman"/>
          <w:sz w:val="28"/>
          <w:szCs w:val="28"/>
        </w:rPr>
        <w:t xml:space="preserve"> орудийной</w:t>
      </w:r>
      <w:r w:rsidRPr="00243430">
        <w:rPr>
          <w:rFonts w:ascii="Times New Roman" w:hAnsi="Times New Roman" w:cs="Times New Roman"/>
          <w:sz w:val="28"/>
          <w:szCs w:val="28"/>
        </w:rPr>
        <w:t xml:space="preserve"> батареи надо разделить на два.</w:t>
      </w:r>
    </w:p>
    <w:p w:rsidR="006268DE" w:rsidRDefault="006268DE" w:rsidP="006268DE">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br w:type="page"/>
      </w:r>
    </w:p>
    <w:p w:rsidR="00F0144C" w:rsidRPr="006268DE" w:rsidRDefault="00AC58F9" w:rsidP="006268DE">
      <w:pPr>
        <w:pStyle w:val="1"/>
        <w:spacing w:before="0"/>
        <w:ind w:firstLine="709"/>
        <w:jc w:val="both"/>
        <w:rPr>
          <w:rFonts w:ascii="Times New Roman" w:hAnsi="Times New Roman" w:cs="Times New Roman"/>
          <w:color w:val="auto"/>
        </w:rPr>
      </w:pPr>
      <w:bookmarkStart w:id="39" w:name="_Toc529961219"/>
      <w:r>
        <w:rPr>
          <w:rFonts w:ascii="Times New Roman" w:hAnsi="Times New Roman" w:cs="Times New Roman"/>
          <w:color w:val="auto"/>
        </w:rPr>
        <w:lastRenderedPageBreak/>
        <w:t>9</w:t>
      </w:r>
      <w:r w:rsidR="00F0144C" w:rsidRPr="006268DE">
        <w:rPr>
          <w:rFonts w:ascii="Times New Roman" w:hAnsi="Times New Roman" w:cs="Times New Roman"/>
          <w:color w:val="auto"/>
        </w:rPr>
        <w:t xml:space="preserve"> </w:t>
      </w:r>
      <w:r w:rsidRPr="00AC58F9">
        <w:rPr>
          <w:rFonts w:ascii="Times New Roman" w:hAnsi="Times New Roman" w:cs="Times New Roman"/>
          <w:color w:val="auto"/>
        </w:rPr>
        <w:t>Способы ориентирования буссоли на закрытой огневой позиции</w:t>
      </w:r>
      <w:bookmarkEnd w:id="39"/>
    </w:p>
    <w:p w:rsidR="00F0144C" w:rsidRPr="008D026A" w:rsidRDefault="00F0144C" w:rsidP="008D026A">
      <w:pPr>
        <w:spacing w:after="0"/>
        <w:ind w:firstLine="709"/>
        <w:jc w:val="both"/>
        <w:rPr>
          <w:rFonts w:ascii="Times New Roman" w:hAnsi="Times New Roman" w:cs="Times New Roman"/>
          <w:b/>
          <w:sz w:val="28"/>
          <w:szCs w:val="28"/>
        </w:rPr>
      </w:pP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Для ориентирования буссоли в основном направлении стрельбы по д</w:t>
      </w:r>
      <w:r w:rsidRPr="00AC58F9">
        <w:rPr>
          <w:rFonts w:ascii="Times New Roman" w:hAnsi="Times New Roman" w:cs="Times New Roman"/>
          <w:sz w:val="28"/>
          <w:szCs w:val="28"/>
        </w:rPr>
        <w:t>и</w:t>
      </w:r>
      <w:r w:rsidRPr="00AC58F9">
        <w:rPr>
          <w:rFonts w:ascii="Times New Roman" w:hAnsi="Times New Roman" w:cs="Times New Roman"/>
          <w:sz w:val="28"/>
          <w:szCs w:val="28"/>
        </w:rPr>
        <w:t>рекционному углу с использованием магнитной стрелки необходимо:</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1.</w:t>
      </w:r>
      <w:r w:rsidRPr="00AC58F9">
        <w:rPr>
          <w:rFonts w:ascii="Times New Roman" w:hAnsi="Times New Roman" w:cs="Times New Roman"/>
          <w:sz w:val="28"/>
          <w:szCs w:val="28"/>
        </w:rPr>
        <w:tab/>
        <w:t>установить буссоль;</w:t>
      </w:r>
    </w:p>
    <w:p w:rsid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2.</w:t>
      </w:r>
      <w:r w:rsidRPr="00AC58F9">
        <w:rPr>
          <w:rFonts w:ascii="Times New Roman" w:hAnsi="Times New Roman" w:cs="Times New Roman"/>
          <w:sz w:val="28"/>
          <w:szCs w:val="28"/>
        </w:rPr>
        <w:tab/>
        <w:t xml:space="preserve">определить </w:t>
      </w:r>
      <w:r>
        <w:rPr>
          <w:rFonts w:ascii="Times New Roman" w:hAnsi="Times New Roman" w:cs="Times New Roman"/>
          <w:sz w:val="28"/>
          <w:szCs w:val="28"/>
        </w:rPr>
        <w:t>по какому-либо удаленному ориен</w:t>
      </w:r>
      <w:r w:rsidRPr="00AC58F9">
        <w:rPr>
          <w:rFonts w:ascii="Times New Roman" w:hAnsi="Times New Roman" w:cs="Times New Roman"/>
          <w:sz w:val="28"/>
          <w:szCs w:val="28"/>
        </w:rPr>
        <w:t>тиру магнитный аз</w:t>
      </w:r>
      <w:r w:rsidRPr="00AC58F9">
        <w:rPr>
          <w:rFonts w:ascii="Times New Roman" w:hAnsi="Times New Roman" w:cs="Times New Roman"/>
          <w:sz w:val="28"/>
          <w:szCs w:val="28"/>
        </w:rPr>
        <w:t>и</w:t>
      </w:r>
      <w:r>
        <w:rPr>
          <w:rFonts w:ascii="Times New Roman" w:hAnsi="Times New Roman" w:cs="Times New Roman"/>
          <w:sz w:val="28"/>
          <w:szCs w:val="28"/>
        </w:rPr>
        <w:t>мут как среднее из трех-че</w:t>
      </w:r>
      <w:r w:rsidRPr="00AC58F9">
        <w:rPr>
          <w:rFonts w:ascii="Times New Roman" w:hAnsi="Times New Roman" w:cs="Times New Roman"/>
          <w:sz w:val="28"/>
          <w:szCs w:val="28"/>
        </w:rPr>
        <w:t>тырех независимых измерений и рассчитать д</w:t>
      </w:r>
      <w:r w:rsidRPr="00AC58F9">
        <w:rPr>
          <w:rFonts w:ascii="Times New Roman" w:hAnsi="Times New Roman" w:cs="Times New Roman"/>
          <w:sz w:val="28"/>
          <w:szCs w:val="28"/>
        </w:rPr>
        <w:t>и</w:t>
      </w:r>
      <w:r w:rsidRPr="00AC58F9">
        <w:rPr>
          <w:rFonts w:ascii="Times New Roman" w:hAnsi="Times New Roman" w:cs="Times New Roman"/>
          <w:sz w:val="28"/>
          <w:szCs w:val="28"/>
        </w:rPr>
        <w:t>рекционный угол на ориентир по формуле</w:t>
      </w:r>
      <w:proofErr w:type="gramStart"/>
      <w:r w:rsidRPr="00AC58F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C58F9" w:rsidRDefault="00AC58F9" w:rsidP="00AC58F9">
      <w:pPr>
        <w:tabs>
          <w:tab w:val="left" w:pos="993"/>
        </w:tabs>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position w:val="-12"/>
          <w:sz w:val="28"/>
          <w:szCs w:val="28"/>
          <w:lang w:eastAsia="ru-RU"/>
        </w:rPr>
        <w:object w:dxaOrig="2355" w:dyaOrig="360">
          <v:shape id="_x0000_i1029" type="#_x0000_t75" style="width:117.75pt;height:18pt" o:ole="">
            <v:imagedata r:id="rId16" o:title=""/>
          </v:shape>
          <o:OLEObject Type="Embed" ProgID="Equation.3" ShapeID="_x0000_i1029" DrawAspect="Content" ObjectID="_1603782816" r:id="rId17"/>
        </w:object>
      </w:r>
    </w:p>
    <w:p w:rsidR="00AC58F9" w:rsidRPr="00AC58F9" w:rsidRDefault="00AC58F9" w:rsidP="00AC58F9">
      <w:pPr>
        <w:tabs>
          <w:tab w:val="left" w:pos="993"/>
        </w:tabs>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3.</w:t>
      </w:r>
      <w:r w:rsidRPr="00AC58F9">
        <w:rPr>
          <w:rFonts w:ascii="Times New Roman" w:hAnsi="Times New Roman" w:cs="Times New Roman"/>
          <w:sz w:val="28"/>
          <w:szCs w:val="28"/>
        </w:rPr>
        <w:tab/>
        <w:t>установить на буссольном кольце и барабане значение дирекционн</w:t>
      </w:r>
      <w:r w:rsidRPr="00AC58F9">
        <w:rPr>
          <w:rFonts w:ascii="Times New Roman" w:hAnsi="Times New Roman" w:cs="Times New Roman"/>
          <w:sz w:val="28"/>
          <w:szCs w:val="28"/>
        </w:rPr>
        <w:t>о</w:t>
      </w:r>
      <w:r w:rsidRPr="00AC58F9">
        <w:rPr>
          <w:rFonts w:ascii="Times New Roman" w:hAnsi="Times New Roman" w:cs="Times New Roman"/>
          <w:sz w:val="28"/>
          <w:szCs w:val="28"/>
        </w:rPr>
        <w:t>го угла на ориентир и, не сбивая отс</w:t>
      </w:r>
      <w:r>
        <w:rPr>
          <w:rFonts w:ascii="Times New Roman" w:hAnsi="Times New Roman" w:cs="Times New Roman"/>
          <w:sz w:val="28"/>
          <w:szCs w:val="28"/>
        </w:rPr>
        <w:t>чета, навести установочным меха</w:t>
      </w:r>
      <w:r w:rsidRPr="00AC58F9">
        <w:rPr>
          <w:rFonts w:ascii="Times New Roman" w:hAnsi="Times New Roman" w:cs="Times New Roman"/>
          <w:sz w:val="28"/>
          <w:szCs w:val="28"/>
        </w:rPr>
        <w:t>низмом моно</w:t>
      </w:r>
      <w:r>
        <w:rPr>
          <w:rFonts w:ascii="Times New Roman" w:hAnsi="Times New Roman" w:cs="Times New Roman"/>
          <w:sz w:val="28"/>
          <w:szCs w:val="28"/>
        </w:rPr>
        <w:t>куляр буссоли в ориентир, по ко</w:t>
      </w:r>
      <w:r w:rsidRPr="00AC58F9">
        <w:rPr>
          <w:rFonts w:ascii="Times New Roman" w:hAnsi="Times New Roman" w:cs="Times New Roman"/>
          <w:sz w:val="28"/>
          <w:szCs w:val="28"/>
        </w:rPr>
        <w:t>торому определялся магнитный азимут;</w:t>
      </w:r>
    </w:p>
    <w:p w:rsidR="00AC58F9" w:rsidRPr="00AC58F9" w:rsidRDefault="00AC58F9" w:rsidP="00AC58F9">
      <w:pPr>
        <w:tabs>
          <w:tab w:val="left" w:pos="993"/>
        </w:tabs>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4.</w:t>
      </w:r>
      <w:r w:rsidRPr="00AC58F9">
        <w:rPr>
          <w:rFonts w:ascii="Times New Roman" w:hAnsi="Times New Roman" w:cs="Times New Roman"/>
          <w:sz w:val="28"/>
          <w:szCs w:val="28"/>
        </w:rPr>
        <w:tab/>
        <w:t>вращая отсч</w:t>
      </w:r>
      <w:r>
        <w:rPr>
          <w:rFonts w:ascii="Times New Roman" w:hAnsi="Times New Roman" w:cs="Times New Roman"/>
          <w:sz w:val="28"/>
          <w:szCs w:val="28"/>
        </w:rPr>
        <w:t>етный червяк, установить на бус</w:t>
      </w:r>
      <w:r w:rsidRPr="00AC58F9">
        <w:rPr>
          <w:rFonts w:ascii="Times New Roman" w:hAnsi="Times New Roman" w:cs="Times New Roman"/>
          <w:sz w:val="28"/>
          <w:szCs w:val="28"/>
        </w:rPr>
        <w:t>сольном кольце и бар</w:t>
      </w:r>
      <w:r w:rsidRPr="00AC58F9">
        <w:rPr>
          <w:rFonts w:ascii="Times New Roman" w:hAnsi="Times New Roman" w:cs="Times New Roman"/>
          <w:sz w:val="28"/>
          <w:szCs w:val="28"/>
        </w:rPr>
        <w:t>а</w:t>
      </w:r>
      <w:r>
        <w:rPr>
          <w:rFonts w:ascii="Times New Roman" w:hAnsi="Times New Roman" w:cs="Times New Roman"/>
          <w:sz w:val="28"/>
          <w:szCs w:val="28"/>
        </w:rPr>
        <w:t>бане значение дирекци</w:t>
      </w:r>
      <w:r w:rsidRPr="00AC58F9">
        <w:rPr>
          <w:rFonts w:ascii="Times New Roman" w:hAnsi="Times New Roman" w:cs="Times New Roman"/>
          <w:sz w:val="28"/>
          <w:szCs w:val="28"/>
        </w:rPr>
        <w:t>онного угла основного направлении стрельбы по че</w:t>
      </w:r>
      <w:r w:rsidRPr="00AC58F9">
        <w:rPr>
          <w:rFonts w:ascii="Times New Roman" w:hAnsi="Times New Roman" w:cs="Times New Roman"/>
          <w:sz w:val="28"/>
          <w:szCs w:val="28"/>
        </w:rPr>
        <w:t>р</w:t>
      </w:r>
      <w:r w:rsidRPr="00AC58F9">
        <w:rPr>
          <w:rFonts w:ascii="Times New Roman" w:hAnsi="Times New Roman" w:cs="Times New Roman"/>
          <w:sz w:val="28"/>
          <w:szCs w:val="28"/>
        </w:rPr>
        <w:t>ным шкалам;</w:t>
      </w:r>
    </w:p>
    <w:p w:rsidR="00AC58F9" w:rsidRDefault="00AC58F9" w:rsidP="00AC58F9">
      <w:pPr>
        <w:tabs>
          <w:tab w:val="left" w:pos="993"/>
        </w:tabs>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5.</w:t>
      </w:r>
      <w:r w:rsidRPr="00AC58F9">
        <w:rPr>
          <w:rFonts w:ascii="Times New Roman" w:hAnsi="Times New Roman" w:cs="Times New Roman"/>
          <w:sz w:val="28"/>
          <w:szCs w:val="28"/>
        </w:rPr>
        <w:tab/>
        <w:t>напротив указателя угломерного кольца и барабана, не сбивая уст</w:t>
      </w:r>
      <w:r w:rsidRPr="00AC58F9">
        <w:rPr>
          <w:rFonts w:ascii="Times New Roman" w:hAnsi="Times New Roman" w:cs="Times New Roman"/>
          <w:sz w:val="28"/>
          <w:szCs w:val="28"/>
        </w:rPr>
        <w:t>а</w:t>
      </w:r>
      <w:r>
        <w:rPr>
          <w:rFonts w:ascii="Times New Roman" w:hAnsi="Times New Roman" w:cs="Times New Roman"/>
          <w:sz w:val="28"/>
          <w:szCs w:val="28"/>
        </w:rPr>
        <w:t>новленного дирекци</w:t>
      </w:r>
      <w:r w:rsidRPr="00AC58F9">
        <w:rPr>
          <w:rFonts w:ascii="Times New Roman" w:hAnsi="Times New Roman" w:cs="Times New Roman"/>
          <w:sz w:val="28"/>
          <w:szCs w:val="28"/>
        </w:rPr>
        <w:t>онного угла, установить угломер 00-00 по красным шк</w:t>
      </w:r>
      <w:r w:rsidRPr="00AC58F9">
        <w:rPr>
          <w:rFonts w:ascii="Times New Roman" w:hAnsi="Times New Roman" w:cs="Times New Roman"/>
          <w:sz w:val="28"/>
          <w:szCs w:val="28"/>
        </w:rPr>
        <w:t>а</w:t>
      </w:r>
      <w:r>
        <w:rPr>
          <w:rFonts w:ascii="Times New Roman" w:hAnsi="Times New Roman" w:cs="Times New Roman"/>
          <w:sz w:val="28"/>
          <w:szCs w:val="28"/>
        </w:rPr>
        <w:t>лам (при по</w:t>
      </w:r>
      <w:r w:rsidRPr="00AC58F9">
        <w:rPr>
          <w:rFonts w:ascii="Times New Roman" w:hAnsi="Times New Roman" w:cs="Times New Roman"/>
          <w:sz w:val="28"/>
          <w:szCs w:val="28"/>
        </w:rPr>
        <w:t>строении параллельного веера по небесному светилу и при работе на точке стояния орудия устанавливают угломер 30-00).</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Для ориен</w:t>
      </w:r>
      <w:r>
        <w:rPr>
          <w:rFonts w:ascii="Times New Roman" w:hAnsi="Times New Roman" w:cs="Times New Roman"/>
          <w:sz w:val="28"/>
          <w:szCs w:val="28"/>
        </w:rPr>
        <w:t>тирования буссоли в основном на</w:t>
      </w:r>
      <w:r w:rsidRPr="00AC58F9">
        <w:rPr>
          <w:rFonts w:ascii="Times New Roman" w:hAnsi="Times New Roman" w:cs="Times New Roman"/>
          <w:sz w:val="28"/>
          <w:szCs w:val="28"/>
        </w:rPr>
        <w:t xml:space="preserve">правлении стрельбы по </w:t>
      </w:r>
      <w:proofErr w:type="gramStart"/>
      <w:r w:rsidRPr="00AC58F9">
        <w:rPr>
          <w:rFonts w:ascii="Times New Roman" w:hAnsi="Times New Roman" w:cs="Times New Roman"/>
          <w:sz w:val="28"/>
          <w:szCs w:val="28"/>
        </w:rPr>
        <w:t>за-ранее</w:t>
      </w:r>
      <w:proofErr w:type="gramEnd"/>
      <w:r w:rsidRPr="00AC58F9">
        <w:rPr>
          <w:rFonts w:ascii="Times New Roman" w:hAnsi="Times New Roman" w:cs="Times New Roman"/>
          <w:sz w:val="28"/>
          <w:szCs w:val="28"/>
        </w:rPr>
        <w:t xml:space="preserve"> определенному дирекционному углу необходимо:</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1.</w:t>
      </w:r>
      <w:r w:rsidRPr="00AC58F9">
        <w:rPr>
          <w:rFonts w:ascii="Times New Roman" w:hAnsi="Times New Roman" w:cs="Times New Roman"/>
          <w:sz w:val="28"/>
          <w:szCs w:val="28"/>
        </w:rPr>
        <w:tab/>
        <w:t>установить буссоль над колышком, используя отвес;</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2.</w:t>
      </w:r>
      <w:r w:rsidRPr="00AC58F9">
        <w:rPr>
          <w:rFonts w:ascii="Times New Roman" w:hAnsi="Times New Roman" w:cs="Times New Roman"/>
          <w:sz w:val="28"/>
          <w:szCs w:val="28"/>
        </w:rPr>
        <w:tab/>
        <w:t>вращая барабанчик отсчетного механизма, установить значение д</w:t>
      </w:r>
      <w:r w:rsidRPr="00AC58F9">
        <w:rPr>
          <w:rFonts w:ascii="Times New Roman" w:hAnsi="Times New Roman" w:cs="Times New Roman"/>
          <w:sz w:val="28"/>
          <w:szCs w:val="28"/>
        </w:rPr>
        <w:t>и</w:t>
      </w:r>
      <w:r w:rsidRPr="00AC58F9">
        <w:rPr>
          <w:rFonts w:ascii="Times New Roman" w:hAnsi="Times New Roman" w:cs="Times New Roman"/>
          <w:sz w:val="28"/>
          <w:szCs w:val="28"/>
        </w:rPr>
        <w:t>рекционного угла ориентирного направления на буссольном кольце и бар</w:t>
      </w:r>
      <w:r w:rsidRPr="00AC58F9">
        <w:rPr>
          <w:rFonts w:ascii="Times New Roman" w:hAnsi="Times New Roman" w:cs="Times New Roman"/>
          <w:sz w:val="28"/>
          <w:szCs w:val="28"/>
        </w:rPr>
        <w:t>а</w:t>
      </w:r>
      <w:r>
        <w:rPr>
          <w:rFonts w:ascii="Times New Roman" w:hAnsi="Times New Roman" w:cs="Times New Roman"/>
          <w:sz w:val="28"/>
          <w:szCs w:val="28"/>
        </w:rPr>
        <w:t>бане под указатель;</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3.</w:t>
      </w:r>
      <w:r w:rsidRPr="00AC58F9">
        <w:rPr>
          <w:rFonts w:ascii="Times New Roman" w:hAnsi="Times New Roman" w:cs="Times New Roman"/>
          <w:sz w:val="28"/>
          <w:szCs w:val="28"/>
        </w:rPr>
        <w:tab/>
        <w:t>установо</w:t>
      </w:r>
      <w:r>
        <w:rPr>
          <w:rFonts w:ascii="Times New Roman" w:hAnsi="Times New Roman" w:cs="Times New Roman"/>
          <w:sz w:val="28"/>
          <w:szCs w:val="28"/>
        </w:rPr>
        <w:t>чным механизмом навести вертика</w:t>
      </w:r>
      <w:r w:rsidRPr="00AC58F9">
        <w:rPr>
          <w:rFonts w:ascii="Times New Roman" w:hAnsi="Times New Roman" w:cs="Times New Roman"/>
          <w:sz w:val="28"/>
          <w:szCs w:val="28"/>
        </w:rPr>
        <w:t>льную линию монокул</w:t>
      </w:r>
      <w:r w:rsidRPr="00AC58F9">
        <w:rPr>
          <w:rFonts w:ascii="Times New Roman" w:hAnsi="Times New Roman" w:cs="Times New Roman"/>
          <w:sz w:val="28"/>
          <w:szCs w:val="28"/>
        </w:rPr>
        <w:t>я</w:t>
      </w:r>
      <w:r w:rsidRPr="00AC58F9">
        <w:rPr>
          <w:rFonts w:ascii="Times New Roman" w:hAnsi="Times New Roman" w:cs="Times New Roman"/>
          <w:sz w:val="28"/>
          <w:szCs w:val="28"/>
        </w:rPr>
        <w:t>ра буссоли в ориентир;</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4.</w:t>
      </w:r>
      <w:r w:rsidRPr="00AC58F9">
        <w:rPr>
          <w:rFonts w:ascii="Times New Roman" w:hAnsi="Times New Roman" w:cs="Times New Roman"/>
          <w:sz w:val="28"/>
          <w:szCs w:val="28"/>
        </w:rPr>
        <w:tab/>
        <w:t>вращая барабанчик отсчетного механизма, установить значение д</w:t>
      </w:r>
      <w:r w:rsidRPr="00AC58F9">
        <w:rPr>
          <w:rFonts w:ascii="Times New Roman" w:hAnsi="Times New Roman" w:cs="Times New Roman"/>
          <w:sz w:val="28"/>
          <w:szCs w:val="28"/>
        </w:rPr>
        <w:t>и</w:t>
      </w:r>
      <w:r w:rsidRPr="00AC58F9">
        <w:rPr>
          <w:rFonts w:ascii="Times New Roman" w:hAnsi="Times New Roman" w:cs="Times New Roman"/>
          <w:sz w:val="28"/>
          <w:szCs w:val="28"/>
        </w:rPr>
        <w:t>рекционного угла основного направ</w:t>
      </w:r>
      <w:r>
        <w:rPr>
          <w:rFonts w:ascii="Times New Roman" w:hAnsi="Times New Roman" w:cs="Times New Roman"/>
          <w:sz w:val="28"/>
          <w:szCs w:val="28"/>
        </w:rPr>
        <w:t>ления стрельбы на буссольном ко</w:t>
      </w:r>
      <w:r w:rsidRPr="00AC58F9">
        <w:rPr>
          <w:rFonts w:ascii="Times New Roman" w:hAnsi="Times New Roman" w:cs="Times New Roman"/>
          <w:sz w:val="28"/>
          <w:szCs w:val="28"/>
        </w:rPr>
        <w:t>льце и барабане под указатель по черным шкалам;</w:t>
      </w:r>
    </w:p>
    <w:p w:rsid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lastRenderedPageBreak/>
        <w:t>5.</w:t>
      </w:r>
      <w:r w:rsidRPr="00AC58F9">
        <w:rPr>
          <w:rFonts w:ascii="Times New Roman" w:hAnsi="Times New Roman" w:cs="Times New Roman"/>
          <w:sz w:val="28"/>
          <w:szCs w:val="28"/>
        </w:rPr>
        <w:tab/>
        <w:t>напротив ук</w:t>
      </w:r>
      <w:r>
        <w:rPr>
          <w:rFonts w:ascii="Times New Roman" w:hAnsi="Times New Roman" w:cs="Times New Roman"/>
          <w:sz w:val="28"/>
          <w:szCs w:val="28"/>
        </w:rPr>
        <w:t>азателя угломерного кольца и ба</w:t>
      </w:r>
      <w:r w:rsidRPr="00AC58F9">
        <w:rPr>
          <w:rFonts w:ascii="Times New Roman" w:hAnsi="Times New Roman" w:cs="Times New Roman"/>
          <w:sz w:val="28"/>
          <w:szCs w:val="28"/>
        </w:rPr>
        <w:t>рабана, не сбивая уст</w:t>
      </w:r>
      <w:r w:rsidRPr="00AC58F9">
        <w:rPr>
          <w:rFonts w:ascii="Times New Roman" w:hAnsi="Times New Roman" w:cs="Times New Roman"/>
          <w:sz w:val="28"/>
          <w:szCs w:val="28"/>
        </w:rPr>
        <w:t>а</w:t>
      </w:r>
      <w:r w:rsidRPr="00AC58F9">
        <w:rPr>
          <w:rFonts w:ascii="Times New Roman" w:hAnsi="Times New Roman" w:cs="Times New Roman"/>
          <w:sz w:val="28"/>
          <w:szCs w:val="28"/>
        </w:rPr>
        <w:t>новленного дирекционного угла,  по красным шкалам у</w:t>
      </w:r>
      <w:r>
        <w:rPr>
          <w:rFonts w:ascii="Times New Roman" w:hAnsi="Times New Roman" w:cs="Times New Roman"/>
          <w:sz w:val="28"/>
          <w:szCs w:val="28"/>
        </w:rPr>
        <w:t>становить угломер 00-00 (при по</w:t>
      </w:r>
      <w:r w:rsidRPr="00AC58F9">
        <w:rPr>
          <w:rFonts w:ascii="Times New Roman" w:hAnsi="Times New Roman" w:cs="Times New Roman"/>
          <w:sz w:val="28"/>
          <w:szCs w:val="28"/>
        </w:rPr>
        <w:t>строении параллельного веера по небесному светилу и при р</w:t>
      </w:r>
      <w:r w:rsidRPr="00AC58F9">
        <w:rPr>
          <w:rFonts w:ascii="Times New Roman" w:hAnsi="Times New Roman" w:cs="Times New Roman"/>
          <w:sz w:val="28"/>
          <w:szCs w:val="28"/>
        </w:rPr>
        <w:t>а</w:t>
      </w:r>
      <w:r w:rsidRPr="00AC58F9">
        <w:rPr>
          <w:rFonts w:ascii="Times New Roman" w:hAnsi="Times New Roman" w:cs="Times New Roman"/>
          <w:sz w:val="28"/>
          <w:szCs w:val="28"/>
        </w:rPr>
        <w:t>боте на точке стояния орудия устанавливают угломер 30-00).</w:t>
      </w:r>
    </w:p>
    <w:p w:rsidR="006268DE" w:rsidRDefault="006268DE" w:rsidP="00AC58F9">
      <w:pPr>
        <w:ind w:firstLine="709"/>
        <w:rPr>
          <w:rFonts w:ascii="Times New Roman" w:hAnsi="Times New Roman" w:cs="Times New Roman"/>
          <w:sz w:val="28"/>
          <w:szCs w:val="28"/>
        </w:rPr>
      </w:pPr>
      <w:r>
        <w:rPr>
          <w:rFonts w:ascii="Times New Roman" w:hAnsi="Times New Roman"/>
          <w:sz w:val="28"/>
          <w:szCs w:val="28"/>
        </w:rPr>
        <w:br w:type="page"/>
      </w:r>
    </w:p>
    <w:p w:rsidR="00CE0342" w:rsidRPr="006268DE" w:rsidRDefault="00AC58F9" w:rsidP="006268DE">
      <w:pPr>
        <w:pStyle w:val="1"/>
        <w:spacing w:before="0" w:line="360" w:lineRule="auto"/>
        <w:ind w:firstLine="709"/>
        <w:rPr>
          <w:rFonts w:ascii="Times New Roman" w:hAnsi="Times New Roman" w:cs="Times New Roman"/>
          <w:color w:val="auto"/>
        </w:rPr>
      </w:pPr>
      <w:bookmarkStart w:id="40" w:name="_Toc529961220"/>
      <w:r>
        <w:rPr>
          <w:rFonts w:ascii="Times New Roman" w:hAnsi="Times New Roman" w:cs="Times New Roman"/>
          <w:color w:val="auto"/>
        </w:rPr>
        <w:lastRenderedPageBreak/>
        <w:t>10</w:t>
      </w:r>
      <w:r w:rsidR="00CE0342" w:rsidRPr="006268DE">
        <w:rPr>
          <w:rFonts w:ascii="Times New Roman" w:hAnsi="Times New Roman" w:cs="Times New Roman"/>
          <w:color w:val="auto"/>
        </w:rPr>
        <w:t xml:space="preserve"> </w:t>
      </w:r>
      <w:r w:rsidRPr="00AC58F9">
        <w:rPr>
          <w:rFonts w:ascii="Times New Roman" w:hAnsi="Times New Roman" w:cs="Times New Roman"/>
          <w:color w:val="auto"/>
        </w:rPr>
        <w:t>Документы, ведущиеся на огневой позиции старшим офицером батареи и командиром миномета</w:t>
      </w:r>
      <w:bookmarkEnd w:id="40"/>
    </w:p>
    <w:p w:rsidR="00F0144C" w:rsidRPr="006268DE" w:rsidRDefault="00F0144C" w:rsidP="006268DE">
      <w:pPr>
        <w:spacing w:after="0"/>
        <w:jc w:val="both"/>
        <w:rPr>
          <w:rFonts w:ascii="Times New Roman" w:hAnsi="Times New Roman" w:cs="Times New Roman"/>
          <w:sz w:val="28"/>
          <w:szCs w:val="28"/>
        </w:rPr>
      </w:pP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На огневой позиц</w:t>
      </w:r>
      <w:r>
        <w:rPr>
          <w:rFonts w:ascii="Times New Roman" w:hAnsi="Times New Roman" w:cs="Times New Roman"/>
          <w:sz w:val="28"/>
          <w:szCs w:val="28"/>
        </w:rPr>
        <w:t>ии ведутся следующие документы.</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На пункте управления старшего офицера батареи: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рабочая карта;</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запись стрельбы старшего офицера батаре</w:t>
      </w:r>
      <w:proofErr w:type="gramStart"/>
      <w:r w:rsidRPr="00AC58F9">
        <w:rPr>
          <w:rFonts w:ascii="Times New Roman" w:hAnsi="Times New Roman" w:cs="Times New Roman"/>
          <w:sz w:val="28"/>
          <w:szCs w:val="28"/>
        </w:rPr>
        <w:t>и(</w:t>
      </w:r>
      <w:proofErr w:type="gramEnd"/>
      <w:r w:rsidRPr="00AC58F9">
        <w:rPr>
          <w:rFonts w:ascii="Times New Roman" w:hAnsi="Times New Roman" w:cs="Times New Roman"/>
          <w:sz w:val="28"/>
          <w:szCs w:val="28"/>
        </w:rPr>
        <w:t>командира огневого взв</w:t>
      </w:r>
      <w:r w:rsidRPr="00AC58F9">
        <w:rPr>
          <w:rFonts w:ascii="Times New Roman" w:hAnsi="Times New Roman" w:cs="Times New Roman"/>
          <w:sz w:val="28"/>
          <w:szCs w:val="28"/>
        </w:rPr>
        <w:t>о</w:t>
      </w:r>
      <w:r w:rsidRPr="00AC58F9">
        <w:rPr>
          <w:rFonts w:ascii="Times New Roman" w:hAnsi="Times New Roman" w:cs="Times New Roman"/>
          <w:sz w:val="28"/>
          <w:szCs w:val="28"/>
        </w:rPr>
        <w:t>да);</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таблица исчисленных установок для стрельбы батареи;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схема непосредственного охранения и самообороны огневых взводов на огневой позиции;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таблица наличия и расхода боеприпасов;</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карточка топогеодезической привязки огневой позиции;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карточка огневого вала или последовательного сосредоточения огня батареи;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схема огня батареи полупрямой наводкой.</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Кроме того в устной форме отдаются распоряжения:</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распоряжение старшего офицера батареи на занятие подготовленной огневой позиции;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распоряжение старшего офицера батареи на занятие неподготовленной огневой позиции;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распоряжение старшего офицера батареи по организации непосре</w:t>
      </w:r>
      <w:r w:rsidRPr="00AC58F9">
        <w:rPr>
          <w:rFonts w:ascii="Times New Roman" w:hAnsi="Times New Roman" w:cs="Times New Roman"/>
          <w:sz w:val="28"/>
          <w:szCs w:val="28"/>
        </w:rPr>
        <w:t>д</w:t>
      </w:r>
      <w:r w:rsidRPr="00AC58F9">
        <w:rPr>
          <w:rFonts w:ascii="Times New Roman" w:hAnsi="Times New Roman" w:cs="Times New Roman"/>
          <w:sz w:val="28"/>
          <w:szCs w:val="28"/>
        </w:rPr>
        <w:t>ственного охранения и самообороны огневых взводов на огневой позиции;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распоряжение старшего офицера батареи по инженерному оборудов</w:t>
      </w:r>
      <w:r w:rsidRPr="00AC58F9">
        <w:rPr>
          <w:rFonts w:ascii="Times New Roman" w:hAnsi="Times New Roman" w:cs="Times New Roman"/>
          <w:sz w:val="28"/>
          <w:szCs w:val="28"/>
        </w:rPr>
        <w:t>а</w:t>
      </w:r>
      <w:r w:rsidRPr="00AC58F9">
        <w:rPr>
          <w:rFonts w:ascii="Times New Roman" w:hAnsi="Times New Roman" w:cs="Times New Roman"/>
          <w:sz w:val="28"/>
          <w:szCs w:val="28"/>
        </w:rPr>
        <w:t>нию огневой позиции;</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распоряжение старшего офицера батареи по организации радиацио</w:t>
      </w:r>
      <w:r w:rsidRPr="00AC58F9">
        <w:rPr>
          <w:rFonts w:ascii="Times New Roman" w:hAnsi="Times New Roman" w:cs="Times New Roman"/>
          <w:sz w:val="28"/>
          <w:szCs w:val="28"/>
        </w:rPr>
        <w:t>н</w:t>
      </w:r>
      <w:r w:rsidRPr="00AC58F9">
        <w:rPr>
          <w:rFonts w:ascii="Times New Roman" w:hAnsi="Times New Roman" w:cs="Times New Roman"/>
          <w:sz w:val="28"/>
          <w:szCs w:val="28"/>
        </w:rPr>
        <w:t>ной</w:t>
      </w:r>
      <w:proofErr w:type="gramStart"/>
      <w:r w:rsidRPr="00AC58F9">
        <w:rPr>
          <w:rFonts w:ascii="Times New Roman" w:hAnsi="Times New Roman" w:cs="Times New Roman"/>
          <w:sz w:val="28"/>
          <w:szCs w:val="28"/>
        </w:rPr>
        <w:t>.</w:t>
      </w:r>
      <w:proofErr w:type="gramEnd"/>
      <w:r w:rsidRPr="00AC58F9">
        <w:rPr>
          <w:rFonts w:ascii="Times New Roman" w:hAnsi="Times New Roman" w:cs="Times New Roman"/>
          <w:sz w:val="28"/>
          <w:szCs w:val="28"/>
        </w:rPr>
        <w:t xml:space="preserve"> </w:t>
      </w:r>
      <w:proofErr w:type="gramStart"/>
      <w:r w:rsidRPr="00AC58F9">
        <w:rPr>
          <w:rFonts w:ascii="Times New Roman" w:hAnsi="Times New Roman" w:cs="Times New Roman"/>
          <w:sz w:val="28"/>
          <w:szCs w:val="28"/>
        </w:rPr>
        <w:t>х</w:t>
      </w:r>
      <w:proofErr w:type="gramEnd"/>
      <w:r w:rsidRPr="00AC58F9">
        <w:rPr>
          <w:rFonts w:ascii="Times New Roman" w:hAnsi="Times New Roman" w:cs="Times New Roman"/>
          <w:sz w:val="28"/>
          <w:szCs w:val="28"/>
        </w:rPr>
        <w:t>имической и биологической защиты.</w:t>
      </w:r>
    </w:p>
    <w:p w:rsidR="00AC58F9" w:rsidRPr="00AC58F9" w:rsidRDefault="00AC58F9" w:rsidP="00AC58F9">
      <w:pPr>
        <w:spacing w:after="0" w:line="360" w:lineRule="auto"/>
        <w:ind w:firstLine="709"/>
        <w:jc w:val="both"/>
        <w:rPr>
          <w:rFonts w:ascii="Times New Roman" w:hAnsi="Times New Roman" w:cs="Times New Roman"/>
          <w:sz w:val="28"/>
          <w:szCs w:val="28"/>
        </w:rPr>
      </w:pP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Командиром миномета ведутся следующие документы:</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запись стрельбы командира миномета;</w:t>
      </w:r>
    </w:p>
    <w:p w:rsidR="00AC58F9" w:rsidRPr="00AC58F9" w:rsidRDefault="00AC58F9" w:rsidP="00AC5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Pr="00AC58F9">
        <w:rPr>
          <w:rFonts w:ascii="Times New Roman" w:hAnsi="Times New Roman" w:cs="Times New Roman"/>
          <w:sz w:val="28"/>
          <w:szCs w:val="28"/>
        </w:rPr>
        <w:t>аблица индивидуальных поправок миномета;</w:t>
      </w:r>
    </w:p>
    <w:p w:rsidR="00AC58F9" w:rsidRPr="00AC58F9"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запись исчисленных установок для стрельбы миномета;</w:t>
      </w:r>
    </w:p>
    <w:p w:rsidR="00105632" w:rsidRDefault="00AC58F9" w:rsidP="00AC58F9">
      <w:pPr>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карточка огня миномета</w:t>
      </w:r>
    </w:p>
    <w:p w:rsidR="00105632" w:rsidRDefault="00105632" w:rsidP="00AC58F9">
      <w:pPr>
        <w:jc w:val="both"/>
        <w:rPr>
          <w:rFonts w:ascii="Times New Roman" w:hAnsi="Times New Roman" w:cs="Times New Roman"/>
          <w:sz w:val="28"/>
          <w:szCs w:val="28"/>
        </w:rPr>
      </w:pPr>
      <w:r>
        <w:rPr>
          <w:rFonts w:ascii="Times New Roman" w:hAnsi="Times New Roman" w:cs="Times New Roman"/>
          <w:sz w:val="28"/>
          <w:szCs w:val="28"/>
        </w:rPr>
        <w:br w:type="page"/>
      </w:r>
    </w:p>
    <w:p w:rsidR="00AC58F9" w:rsidRDefault="00AC58F9" w:rsidP="00105632">
      <w:pPr>
        <w:pStyle w:val="1"/>
        <w:spacing w:before="0" w:line="360" w:lineRule="auto"/>
        <w:ind w:firstLine="709"/>
        <w:jc w:val="both"/>
        <w:rPr>
          <w:color w:val="auto"/>
        </w:rPr>
      </w:pPr>
      <w:bookmarkStart w:id="41" w:name="_Toc529961221"/>
      <w:r w:rsidRPr="00AC58F9">
        <w:rPr>
          <w:rFonts w:ascii="Times New Roman" w:hAnsi="Times New Roman" w:cs="Times New Roman"/>
          <w:color w:val="auto"/>
        </w:rPr>
        <w:lastRenderedPageBreak/>
        <w:t>11</w:t>
      </w:r>
      <w:r w:rsidR="00105632" w:rsidRPr="00AC58F9">
        <w:rPr>
          <w:rFonts w:ascii="Times New Roman" w:hAnsi="Times New Roman" w:cs="Times New Roman"/>
          <w:color w:val="auto"/>
        </w:rPr>
        <w:t xml:space="preserve"> </w:t>
      </w:r>
      <w:r w:rsidRPr="00AC58F9">
        <w:rPr>
          <w:color w:val="auto"/>
        </w:rPr>
        <w:t xml:space="preserve">Порядок занятия </w:t>
      </w:r>
      <w:proofErr w:type="gramStart"/>
      <w:r w:rsidRPr="00AC58F9">
        <w:rPr>
          <w:color w:val="auto"/>
        </w:rPr>
        <w:t>подготовленной</w:t>
      </w:r>
      <w:proofErr w:type="gramEnd"/>
      <w:r w:rsidRPr="00AC58F9">
        <w:rPr>
          <w:color w:val="auto"/>
        </w:rPr>
        <w:t xml:space="preserve"> закрытой огневой</w:t>
      </w:r>
      <w:bookmarkEnd w:id="41"/>
      <w:r w:rsidRPr="00AC58F9">
        <w:rPr>
          <w:color w:val="auto"/>
        </w:rPr>
        <w:t xml:space="preserve"> </w:t>
      </w:r>
    </w:p>
    <w:p w:rsidR="00105632" w:rsidRPr="00AC58F9" w:rsidRDefault="00AC58F9" w:rsidP="00AC58F9">
      <w:pPr>
        <w:pStyle w:val="1"/>
        <w:spacing w:before="0" w:line="360" w:lineRule="auto"/>
        <w:ind w:firstLine="1134"/>
        <w:jc w:val="both"/>
        <w:rPr>
          <w:rFonts w:ascii="Times New Roman" w:hAnsi="Times New Roman" w:cs="Times New Roman"/>
          <w:color w:val="auto"/>
        </w:rPr>
      </w:pPr>
      <w:bookmarkStart w:id="42" w:name="_Toc529961222"/>
      <w:r w:rsidRPr="00AC58F9">
        <w:rPr>
          <w:color w:val="auto"/>
        </w:rPr>
        <w:t>позиции</w:t>
      </w:r>
      <w:bookmarkEnd w:id="42"/>
    </w:p>
    <w:p w:rsidR="00AC58F9" w:rsidRDefault="00AC58F9" w:rsidP="00AC58F9">
      <w:pPr>
        <w:spacing w:after="0" w:line="360" w:lineRule="auto"/>
        <w:ind w:firstLine="709"/>
        <w:rPr>
          <w:rFonts w:ascii="Times New Roman" w:hAnsi="Times New Roman" w:cs="Times New Roman"/>
          <w:sz w:val="28"/>
          <w:szCs w:val="28"/>
        </w:rPr>
      </w:pP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При занят</w:t>
      </w:r>
      <w:r>
        <w:rPr>
          <w:rFonts w:ascii="Times New Roman" w:hAnsi="Times New Roman" w:cs="Times New Roman"/>
          <w:sz w:val="28"/>
          <w:szCs w:val="28"/>
        </w:rPr>
        <w:t>ии подготовленной закрытой огне</w:t>
      </w:r>
      <w:r w:rsidRPr="00AC58F9">
        <w:rPr>
          <w:rFonts w:ascii="Times New Roman" w:hAnsi="Times New Roman" w:cs="Times New Roman"/>
          <w:sz w:val="28"/>
          <w:szCs w:val="28"/>
        </w:rPr>
        <w:t>вой позиции старший оф</w:t>
      </w:r>
      <w:r w:rsidRPr="00AC58F9">
        <w:rPr>
          <w:rFonts w:ascii="Times New Roman" w:hAnsi="Times New Roman" w:cs="Times New Roman"/>
          <w:sz w:val="28"/>
          <w:szCs w:val="28"/>
        </w:rPr>
        <w:t>и</w:t>
      </w:r>
      <w:r w:rsidRPr="00AC58F9">
        <w:rPr>
          <w:rFonts w:ascii="Times New Roman" w:hAnsi="Times New Roman" w:cs="Times New Roman"/>
          <w:sz w:val="28"/>
          <w:szCs w:val="28"/>
        </w:rPr>
        <w:t>цер ба</w:t>
      </w:r>
      <w:r>
        <w:rPr>
          <w:rFonts w:ascii="Times New Roman" w:hAnsi="Times New Roman" w:cs="Times New Roman"/>
          <w:sz w:val="28"/>
          <w:szCs w:val="28"/>
        </w:rPr>
        <w:t>тареи останавли</w:t>
      </w:r>
      <w:r w:rsidRPr="00AC58F9">
        <w:rPr>
          <w:rFonts w:ascii="Times New Roman" w:hAnsi="Times New Roman" w:cs="Times New Roman"/>
          <w:sz w:val="28"/>
          <w:szCs w:val="28"/>
        </w:rPr>
        <w:t>вает колонну огневых взводов по возможности в укр</w:t>
      </w:r>
      <w:r w:rsidRPr="00AC58F9">
        <w:rPr>
          <w:rFonts w:ascii="Times New Roman" w:hAnsi="Times New Roman" w:cs="Times New Roman"/>
          <w:sz w:val="28"/>
          <w:szCs w:val="28"/>
        </w:rPr>
        <w:t>ы</w:t>
      </w:r>
      <w:r w:rsidRPr="00AC58F9">
        <w:rPr>
          <w:rFonts w:ascii="Times New Roman" w:hAnsi="Times New Roman" w:cs="Times New Roman"/>
          <w:sz w:val="28"/>
          <w:szCs w:val="28"/>
        </w:rPr>
        <w:t>том месте, вызывает к себе командира огневого взвода, командиров мином</w:t>
      </w:r>
      <w:r w:rsidRPr="00AC58F9">
        <w:rPr>
          <w:rFonts w:ascii="Times New Roman" w:hAnsi="Times New Roman" w:cs="Times New Roman"/>
          <w:sz w:val="28"/>
          <w:szCs w:val="28"/>
        </w:rPr>
        <w:t>е</w:t>
      </w:r>
      <w:r w:rsidRPr="00AC58F9">
        <w:rPr>
          <w:rFonts w:ascii="Times New Roman" w:hAnsi="Times New Roman" w:cs="Times New Roman"/>
          <w:sz w:val="28"/>
          <w:szCs w:val="28"/>
        </w:rPr>
        <w:t>тов, командира отделения - старшего вычислителя, оператора-</w:t>
      </w:r>
      <w:proofErr w:type="spellStart"/>
      <w:r w:rsidRPr="00AC58F9">
        <w:rPr>
          <w:rFonts w:ascii="Times New Roman" w:hAnsi="Times New Roman" w:cs="Times New Roman"/>
          <w:sz w:val="28"/>
          <w:szCs w:val="28"/>
        </w:rPr>
        <w:t>топоге</w:t>
      </w:r>
      <w:r>
        <w:rPr>
          <w:rFonts w:ascii="Times New Roman" w:hAnsi="Times New Roman" w:cs="Times New Roman"/>
          <w:sz w:val="28"/>
          <w:szCs w:val="28"/>
        </w:rPr>
        <w:t>одезиста</w:t>
      </w:r>
      <w:proofErr w:type="spellEnd"/>
      <w:r>
        <w:rPr>
          <w:rFonts w:ascii="Times New Roman" w:hAnsi="Times New Roman" w:cs="Times New Roman"/>
          <w:sz w:val="28"/>
          <w:szCs w:val="28"/>
        </w:rPr>
        <w:t xml:space="preserve"> (номера расчета) с бус</w:t>
      </w:r>
      <w:r w:rsidRPr="00AC58F9">
        <w:rPr>
          <w:rFonts w:ascii="Times New Roman" w:hAnsi="Times New Roman" w:cs="Times New Roman"/>
          <w:sz w:val="28"/>
          <w:szCs w:val="28"/>
        </w:rPr>
        <w:t>солью, командира отделения тяги (старшего механика-водителя) и выдвигается с ними на о</w:t>
      </w:r>
      <w:r>
        <w:rPr>
          <w:rFonts w:ascii="Times New Roman" w:hAnsi="Times New Roman" w:cs="Times New Roman"/>
          <w:sz w:val="28"/>
          <w:szCs w:val="28"/>
        </w:rPr>
        <w:t>гневую позицию, где указывает:</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1)</w:t>
      </w:r>
      <w:r w:rsidRPr="00AC58F9">
        <w:rPr>
          <w:rFonts w:ascii="Times New Roman" w:hAnsi="Times New Roman" w:cs="Times New Roman"/>
          <w:sz w:val="28"/>
          <w:szCs w:val="28"/>
        </w:rPr>
        <w:tab/>
        <w:t>основное направление стрельбы и где оно проходит на местности;</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2)</w:t>
      </w:r>
      <w:r w:rsidRPr="00AC58F9">
        <w:rPr>
          <w:rFonts w:ascii="Times New Roman" w:hAnsi="Times New Roman" w:cs="Times New Roman"/>
          <w:sz w:val="28"/>
          <w:szCs w:val="28"/>
        </w:rPr>
        <w:tab/>
        <w:t>место машины (пункта управления) старшего офицера батареи, м</w:t>
      </w:r>
      <w:r w:rsidRPr="00AC58F9">
        <w:rPr>
          <w:rFonts w:ascii="Times New Roman" w:hAnsi="Times New Roman" w:cs="Times New Roman"/>
          <w:sz w:val="28"/>
          <w:szCs w:val="28"/>
        </w:rPr>
        <w:t>е</w:t>
      </w:r>
      <w:r w:rsidRPr="00AC58F9">
        <w:rPr>
          <w:rFonts w:ascii="Times New Roman" w:hAnsi="Times New Roman" w:cs="Times New Roman"/>
          <w:sz w:val="28"/>
          <w:szCs w:val="28"/>
        </w:rPr>
        <w:t>сто буссоли и ориентирные направления;</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3)</w:t>
      </w:r>
      <w:r w:rsidRPr="00AC58F9">
        <w:rPr>
          <w:rFonts w:ascii="Times New Roman" w:hAnsi="Times New Roman" w:cs="Times New Roman"/>
          <w:sz w:val="28"/>
          <w:szCs w:val="28"/>
        </w:rPr>
        <w:tab/>
        <w:t>места для каждого миномета  и точки наводки (основную, запасную);</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4)</w:t>
      </w:r>
      <w:r w:rsidRPr="00AC58F9">
        <w:rPr>
          <w:rFonts w:ascii="Times New Roman" w:hAnsi="Times New Roman" w:cs="Times New Roman"/>
          <w:sz w:val="28"/>
          <w:szCs w:val="28"/>
        </w:rPr>
        <w:tab/>
        <w:t>основные угломеры для основного миномета;</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5)</w:t>
      </w:r>
      <w:r w:rsidRPr="00AC58F9">
        <w:rPr>
          <w:rFonts w:ascii="Times New Roman" w:hAnsi="Times New Roman" w:cs="Times New Roman"/>
          <w:sz w:val="28"/>
          <w:szCs w:val="28"/>
        </w:rPr>
        <w:tab/>
        <w:t>интервалы и уступы относительно основного для каждого миномета;</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6)</w:t>
      </w:r>
      <w:r w:rsidRPr="00AC58F9">
        <w:rPr>
          <w:rFonts w:ascii="Times New Roman" w:hAnsi="Times New Roman" w:cs="Times New Roman"/>
          <w:sz w:val="28"/>
          <w:szCs w:val="28"/>
        </w:rPr>
        <w:tab/>
        <w:t>наименьшие прицелы для батареи;</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7)</w:t>
      </w:r>
      <w:r w:rsidRPr="00AC58F9">
        <w:rPr>
          <w:rFonts w:ascii="Times New Roman" w:hAnsi="Times New Roman" w:cs="Times New Roman"/>
          <w:sz w:val="28"/>
          <w:szCs w:val="28"/>
        </w:rPr>
        <w:tab/>
        <w:t>места для в</w:t>
      </w:r>
      <w:r>
        <w:rPr>
          <w:rFonts w:ascii="Times New Roman" w:hAnsi="Times New Roman" w:cs="Times New Roman"/>
          <w:sz w:val="28"/>
          <w:szCs w:val="28"/>
        </w:rPr>
        <w:t>ыкладки боеприпасов и их количе</w:t>
      </w:r>
      <w:r w:rsidRPr="00AC58F9">
        <w:rPr>
          <w:rFonts w:ascii="Times New Roman" w:hAnsi="Times New Roman" w:cs="Times New Roman"/>
          <w:sz w:val="28"/>
          <w:szCs w:val="28"/>
        </w:rPr>
        <w:t>ство (в штуках по в</w:t>
      </w:r>
      <w:r w:rsidRPr="00AC58F9">
        <w:rPr>
          <w:rFonts w:ascii="Times New Roman" w:hAnsi="Times New Roman" w:cs="Times New Roman"/>
          <w:sz w:val="28"/>
          <w:szCs w:val="28"/>
        </w:rPr>
        <w:t>и</w:t>
      </w:r>
      <w:r w:rsidRPr="00AC58F9">
        <w:rPr>
          <w:rFonts w:ascii="Times New Roman" w:hAnsi="Times New Roman" w:cs="Times New Roman"/>
          <w:sz w:val="28"/>
          <w:szCs w:val="28"/>
        </w:rPr>
        <w:t>дам);</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8)</w:t>
      </w:r>
      <w:r w:rsidRPr="00AC58F9">
        <w:rPr>
          <w:rFonts w:ascii="Times New Roman" w:hAnsi="Times New Roman" w:cs="Times New Roman"/>
          <w:sz w:val="28"/>
          <w:szCs w:val="28"/>
        </w:rPr>
        <w:tab/>
        <w:t>места укры</w:t>
      </w:r>
      <w:r>
        <w:rPr>
          <w:rFonts w:ascii="Times New Roman" w:hAnsi="Times New Roman" w:cs="Times New Roman"/>
          <w:sz w:val="28"/>
          <w:szCs w:val="28"/>
        </w:rPr>
        <w:t>тия для тягачей и машин под бое</w:t>
      </w:r>
      <w:r w:rsidRPr="00AC58F9">
        <w:rPr>
          <w:rFonts w:ascii="Times New Roman" w:hAnsi="Times New Roman" w:cs="Times New Roman"/>
          <w:sz w:val="28"/>
          <w:szCs w:val="28"/>
        </w:rPr>
        <w:t>припасы;</w:t>
      </w:r>
    </w:p>
    <w:p w:rsidR="00AC58F9" w:rsidRPr="00AC58F9" w:rsidRDefault="00AC58F9" w:rsidP="00AC58F9">
      <w:pPr>
        <w:tabs>
          <w:tab w:val="left" w:pos="993"/>
        </w:tabs>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9)</w:t>
      </w:r>
      <w:r w:rsidRPr="00AC58F9">
        <w:rPr>
          <w:rFonts w:ascii="Times New Roman" w:hAnsi="Times New Roman" w:cs="Times New Roman"/>
          <w:sz w:val="28"/>
          <w:szCs w:val="28"/>
        </w:rPr>
        <w:tab/>
        <w:t>пор</w:t>
      </w:r>
      <w:r>
        <w:rPr>
          <w:rFonts w:ascii="Times New Roman" w:hAnsi="Times New Roman" w:cs="Times New Roman"/>
          <w:sz w:val="28"/>
          <w:szCs w:val="28"/>
        </w:rPr>
        <w:t>ядок выезда на огневую позицию.</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Затем подает команду «Занять огневую позицию. К бою».</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Командиры минометов находят места своих минометов (обозначены колышками), уточняют по компасу, где проходит основное направление стрельбы на местности, выбегают на 10-20 м в сторону, с которой произв</w:t>
      </w:r>
      <w:r w:rsidRPr="00AC58F9">
        <w:rPr>
          <w:rFonts w:ascii="Times New Roman" w:hAnsi="Times New Roman" w:cs="Times New Roman"/>
          <w:sz w:val="28"/>
          <w:szCs w:val="28"/>
        </w:rPr>
        <w:t>о</w:t>
      </w:r>
      <w:r w:rsidRPr="00AC58F9">
        <w:rPr>
          <w:rFonts w:ascii="Times New Roman" w:hAnsi="Times New Roman" w:cs="Times New Roman"/>
          <w:sz w:val="28"/>
          <w:szCs w:val="28"/>
        </w:rPr>
        <w:t>дится заезд, и поднимают в правой руке флажок.</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Старший офицер батареи подает сигналы «Заводи», «Марш». Набл</w:t>
      </w:r>
      <w:r w:rsidRPr="00AC58F9">
        <w:rPr>
          <w:rFonts w:ascii="Times New Roman" w:hAnsi="Times New Roman" w:cs="Times New Roman"/>
          <w:sz w:val="28"/>
          <w:szCs w:val="28"/>
        </w:rPr>
        <w:t>ю</w:t>
      </w:r>
      <w:r w:rsidRPr="00AC58F9">
        <w:rPr>
          <w:rFonts w:ascii="Times New Roman" w:hAnsi="Times New Roman" w:cs="Times New Roman"/>
          <w:sz w:val="28"/>
          <w:szCs w:val="28"/>
        </w:rPr>
        <w:t>дате</w:t>
      </w:r>
      <w:r>
        <w:rPr>
          <w:rFonts w:ascii="Times New Roman" w:hAnsi="Times New Roman" w:cs="Times New Roman"/>
          <w:sz w:val="28"/>
          <w:szCs w:val="28"/>
        </w:rPr>
        <w:t>ли передают сиг</w:t>
      </w:r>
      <w:r w:rsidRPr="00AC58F9">
        <w:rPr>
          <w:rFonts w:ascii="Times New Roman" w:hAnsi="Times New Roman" w:cs="Times New Roman"/>
          <w:sz w:val="28"/>
          <w:szCs w:val="28"/>
        </w:rPr>
        <w:t>налы по колонне.</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Выезд огне</w:t>
      </w:r>
      <w:r>
        <w:rPr>
          <w:rFonts w:ascii="Times New Roman" w:hAnsi="Times New Roman" w:cs="Times New Roman"/>
          <w:sz w:val="28"/>
          <w:szCs w:val="28"/>
        </w:rPr>
        <w:t>вых взводов на позицию осуществ</w:t>
      </w:r>
      <w:r w:rsidRPr="00AC58F9">
        <w:rPr>
          <w:rFonts w:ascii="Times New Roman" w:hAnsi="Times New Roman" w:cs="Times New Roman"/>
          <w:sz w:val="28"/>
          <w:szCs w:val="28"/>
        </w:rPr>
        <w:t xml:space="preserve">ляется в походном строю по возможности с одного из флангов. При невозможности выезда с фланга </w:t>
      </w:r>
      <w:r>
        <w:rPr>
          <w:rFonts w:ascii="Times New Roman" w:hAnsi="Times New Roman" w:cs="Times New Roman"/>
          <w:sz w:val="28"/>
          <w:szCs w:val="28"/>
        </w:rPr>
        <w:lastRenderedPageBreak/>
        <w:t>огне</w:t>
      </w:r>
      <w:r w:rsidRPr="00AC58F9">
        <w:rPr>
          <w:rFonts w:ascii="Times New Roman" w:hAnsi="Times New Roman" w:cs="Times New Roman"/>
          <w:sz w:val="28"/>
          <w:szCs w:val="28"/>
        </w:rPr>
        <w:t>вую позицию занимают с фронта или тыла. В отдельных случаях огневая позиция может заниматься повзводно или по минометно.</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Командиры минометов (командир отделения — старший вычислитель) встречают свои минометы (машину) и вывод</w:t>
      </w:r>
      <w:r>
        <w:rPr>
          <w:rFonts w:ascii="Times New Roman" w:hAnsi="Times New Roman" w:cs="Times New Roman"/>
          <w:sz w:val="28"/>
          <w:szCs w:val="28"/>
        </w:rPr>
        <w:t>ят их на места, обозначенные ко</w:t>
      </w:r>
      <w:r w:rsidRPr="00AC58F9">
        <w:rPr>
          <w:rFonts w:ascii="Times New Roman" w:hAnsi="Times New Roman" w:cs="Times New Roman"/>
          <w:sz w:val="28"/>
          <w:szCs w:val="28"/>
        </w:rPr>
        <w:t>лышками.</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Оператор-</w:t>
      </w:r>
      <w:proofErr w:type="spellStart"/>
      <w:r w:rsidRPr="00AC58F9">
        <w:rPr>
          <w:rFonts w:ascii="Times New Roman" w:hAnsi="Times New Roman" w:cs="Times New Roman"/>
          <w:sz w:val="28"/>
          <w:szCs w:val="28"/>
        </w:rPr>
        <w:t>топ</w:t>
      </w:r>
      <w:r>
        <w:rPr>
          <w:rFonts w:ascii="Times New Roman" w:hAnsi="Times New Roman" w:cs="Times New Roman"/>
          <w:sz w:val="28"/>
          <w:szCs w:val="28"/>
        </w:rPr>
        <w:t>огеодезист</w:t>
      </w:r>
      <w:proofErr w:type="spellEnd"/>
      <w:r>
        <w:rPr>
          <w:rFonts w:ascii="Times New Roman" w:hAnsi="Times New Roman" w:cs="Times New Roman"/>
          <w:sz w:val="28"/>
          <w:szCs w:val="28"/>
        </w:rPr>
        <w:t xml:space="preserve"> (номер расчета) в на</w:t>
      </w:r>
      <w:r w:rsidRPr="00AC58F9">
        <w:rPr>
          <w:rFonts w:ascii="Times New Roman" w:hAnsi="Times New Roman" w:cs="Times New Roman"/>
          <w:sz w:val="28"/>
          <w:szCs w:val="28"/>
        </w:rPr>
        <w:t>значенном месте устана</w:t>
      </w:r>
      <w:r w:rsidRPr="00AC58F9">
        <w:rPr>
          <w:rFonts w:ascii="Times New Roman" w:hAnsi="Times New Roman" w:cs="Times New Roman"/>
          <w:sz w:val="28"/>
          <w:szCs w:val="28"/>
        </w:rPr>
        <w:t>в</w:t>
      </w:r>
      <w:r>
        <w:rPr>
          <w:rFonts w:ascii="Times New Roman" w:hAnsi="Times New Roman" w:cs="Times New Roman"/>
          <w:sz w:val="28"/>
          <w:szCs w:val="28"/>
        </w:rPr>
        <w:t>ливает буссоль и ори</w:t>
      </w:r>
      <w:r w:rsidRPr="00AC58F9">
        <w:rPr>
          <w:rFonts w:ascii="Times New Roman" w:hAnsi="Times New Roman" w:cs="Times New Roman"/>
          <w:sz w:val="28"/>
          <w:szCs w:val="28"/>
        </w:rPr>
        <w:t>ентирует ее в основном направлении стрельбы.</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Машины с</w:t>
      </w:r>
      <w:r>
        <w:rPr>
          <w:rFonts w:ascii="Times New Roman" w:hAnsi="Times New Roman" w:cs="Times New Roman"/>
          <w:sz w:val="28"/>
          <w:szCs w:val="28"/>
        </w:rPr>
        <w:t xml:space="preserve"> боеприпасами следуют за огневы</w:t>
      </w:r>
      <w:r w:rsidRPr="00AC58F9">
        <w:rPr>
          <w:rFonts w:ascii="Times New Roman" w:hAnsi="Times New Roman" w:cs="Times New Roman"/>
          <w:sz w:val="28"/>
          <w:szCs w:val="28"/>
        </w:rPr>
        <w:t>ми взводами на огневую позицию для разгрузки.</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 xml:space="preserve">Когда миномет подойдет к назначенному месту и станет примерно в направлении стрельбы, командир миномета командует: «Стой», «К бою». </w:t>
      </w:r>
      <w:proofErr w:type="gramStart"/>
      <w:r w:rsidRPr="00AC58F9">
        <w:rPr>
          <w:rFonts w:ascii="Times New Roman" w:hAnsi="Times New Roman" w:cs="Times New Roman"/>
          <w:sz w:val="28"/>
          <w:szCs w:val="28"/>
        </w:rPr>
        <w:t>Командиры минометов буксируемой артиллерии подают команд</w:t>
      </w:r>
      <w:r>
        <w:rPr>
          <w:rFonts w:ascii="Times New Roman" w:hAnsi="Times New Roman" w:cs="Times New Roman"/>
          <w:sz w:val="28"/>
          <w:szCs w:val="28"/>
        </w:rPr>
        <w:t>ы  «Стой»,  «К машине», «Расцеп</w:t>
      </w:r>
      <w:r w:rsidRPr="00AC58F9">
        <w:rPr>
          <w:rFonts w:ascii="Times New Roman" w:hAnsi="Times New Roman" w:cs="Times New Roman"/>
          <w:sz w:val="28"/>
          <w:szCs w:val="28"/>
        </w:rPr>
        <w:t xml:space="preserve">ляй»  </w:t>
      </w:r>
      <w:r>
        <w:rPr>
          <w:rFonts w:ascii="Times New Roman" w:hAnsi="Times New Roman" w:cs="Times New Roman"/>
          <w:sz w:val="28"/>
          <w:szCs w:val="28"/>
        </w:rPr>
        <w:t>или  «Выгрузить миномет»,  «Впе</w:t>
      </w:r>
      <w:r w:rsidRPr="00AC58F9">
        <w:rPr>
          <w:rFonts w:ascii="Times New Roman" w:hAnsi="Times New Roman" w:cs="Times New Roman"/>
          <w:sz w:val="28"/>
          <w:szCs w:val="28"/>
        </w:rPr>
        <w:t>ред»,  «К бою» или  «К бою с поддона».</w:t>
      </w:r>
      <w:proofErr w:type="gramEnd"/>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По этим командам водитель останавливает тягач, расчет спешивается с тягача и расцепляет (выгружает) миномет. По команде командира миномета «Вперед» водитель продвигает тягач на 3-5 м вперед, останавливает его и о</w:t>
      </w:r>
      <w:r w:rsidRPr="00AC58F9">
        <w:rPr>
          <w:rFonts w:ascii="Times New Roman" w:hAnsi="Times New Roman" w:cs="Times New Roman"/>
          <w:sz w:val="28"/>
          <w:szCs w:val="28"/>
        </w:rPr>
        <w:t>т</w:t>
      </w:r>
      <w:r w:rsidRPr="00AC58F9">
        <w:rPr>
          <w:rFonts w:ascii="Times New Roman" w:hAnsi="Times New Roman" w:cs="Times New Roman"/>
          <w:sz w:val="28"/>
          <w:szCs w:val="28"/>
        </w:rPr>
        <w:t>крывает задний борт для выгрузки имущества и боеприпасов.</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В буксируемой артиллерии миномет направляют по компасу примерно в основное направление стрельбы, после чего расчет приводит миномет в б</w:t>
      </w:r>
      <w:r w:rsidRPr="00AC58F9">
        <w:rPr>
          <w:rFonts w:ascii="Times New Roman" w:hAnsi="Times New Roman" w:cs="Times New Roman"/>
          <w:sz w:val="28"/>
          <w:szCs w:val="28"/>
        </w:rPr>
        <w:t>о</w:t>
      </w:r>
      <w:r w:rsidRPr="00AC58F9">
        <w:rPr>
          <w:rFonts w:ascii="Times New Roman" w:hAnsi="Times New Roman" w:cs="Times New Roman"/>
          <w:sz w:val="28"/>
          <w:szCs w:val="28"/>
        </w:rPr>
        <w:t>евое положение. По готовности командир миномета поднимает руку и докл</w:t>
      </w:r>
      <w:r w:rsidRPr="00AC58F9">
        <w:rPr>
          <w:rFonts w:ascii="Times New Roman" w:hAnsi="Times New Roman" w:cs="Times New Roman"/>
          <w:sz w:val="28"/>
          <w:szCs w:val="28"/>
        </w:rPr>
        <w:t>а</w:t>
      </w:r>
      <w:r>
        <w:rPr>
          <w:rFonts w:ascii="Times New Roman" w:hAnsi="Times New Roman" w:cs="Times New Roman"/>
          <w:sz w:val="28"/>
          <w:szCs w:val="28"/>
        </w:rPr>
        <w:t>дывает (докла</w:t>
      </w:r>
      <w:r w:rsidRPr="00AC58F9">
        <w:rPr>
          <w:rFonts w:ascii="Times New Roman" w:hAnsi="Times New Roman" w:cs="Times New Roman"/>
          <w:sz w:val="28"/>
          <w:szCs w:val="28"/>
        </w:rPr>
        <w:t>дывает по радио</w:t>
      </w:r>
      <w:r>
        <w:rPr>
          <w:rFonts w:ascii="Times New Roman" w:hAnsi="Times New Roman" w:cs="Times New Roman"/>
          <w:sz w:val="28"/>
          <w:szCs w:val="28"/>
        </w:rPr>
        <w:t>): «Такой-то готово». После это</w:t>
      </w:r>
      <w:r w:rsidRPr="00AC58F9">
        <w:rPr>
          <w:rFonts w:ascii="Times New Roman" w:hAnsi="Times New Roman" w:cs="Times New Roman"/>
          <w:sz w:val="28"/>
          <w:szCs w:val="28"/>
        </w:rPr>
        <w:t>го подает к</w:t>
      </w:r>
      <w:r w:rsidRPr="00AC58F9">
        <w:rPr>
          <w:rFonts w:ascii="Times New Roman" w:hAnsi="Times New Roman" w:cs="Times New Roman"/>
          <w:sz w:val="28"/>
          <w:szCs w:val="28"/>
        </w:rPr>
        <w:t>о</w:t>
      </w:r>
      <w:r w:rsidRPr="00AC58F9">
        <w:rPr>
          <w:rFonts w:ascii="Times New Roman" w:hAnsi="Times New Roman" w:cs="Times New Roman"/>
          <w:sz w:val="28"/>
          <w:szCs w:val="28"/>
        </w:rPr>
        <w:t>манду «Выгрузить боеприпасы и имущество». П</w:t>
      </w:r>
      <w:r>
        <w:rPr>
          <w:rFonts w:ascii="Times New Roman" w:hAnsi="Times New Roman" w:cs="Times New Roman"/>
          <w:sz w:val="28"/>
          <w:szCs w:val="28"/>
        </w:rPr>
        <w:t>о этой команде расчет, кроме на</w:t>
      </w:r>
      <w:r w:rsidRPr="00AC58F9">
        <w:rPr>
          <w:rFonts w:ascii="Times New Roman" w:hAnsi="Times New Roman" w:cs="Times New Roman"/>
          <w:sz w:val="28"/>
          <w:szCs w:val="28"/>
        </w:rPr>
        <w:t>водчика, выгружает боеприпасы и имущество.</w:t>
      </w:r>
    </w:p>
    <w:p w:rsidR="00AC58F9" w:rsidRPr="00AC58F9"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Для отвода тягачей и машин под боеприпасы с огневой позиции ста</w:t>
      </w:r>
      <w:r w:rsidRPr="00AC58F9">
        <w:rPr>
          <w:rFonts w:ascii="Times New Roman" w:hAnsi="Times New Roman" w:cs="Times New Roman"/>
          <w:sz w:val="28"/>
          <w:szCs w:val="28"/>
        </w:rPr>
        <w:t>р</w:t>
      </w:r>
      <w:r w:rsidRPr="00AC58F9">
        <w:rPr>
          <w:rFonts w:ascii="Times New Roman" w:hAnsi="Times New Roman" w:cs="Times New Roman"/>
          <w:sz w:val="28"/>
          <w:szCs w:val="28"/>
        </w:rPr>
        <w:t>ший офицер батареи командует: «Тягачи (машины) в укрытие».</w:t>
      </w:r>
    </w:p>
    <w:p w:rsidR="00747CF2" w:rsidRDefault="00AC58F9" w:rsidP="00AC58F9">
      <w:pPr>
        <w:spacing w:after="0" w:line="360" w:lineRule="auto"/>
        <w:ind w:firstLine="709"/>
        <w:rPr>
          <w:rFonts w:ascii="Times New Roman" w:hAnsi="Times New Roman" w:cs="Times New Roman"/>
          <w:sz w:val="28"/>
          <w:szCs w:val="28"/>
        </w:rPr>
      </w:pPr>
      <w:r w:rsidRPr="00AC58F9">
        <w:rPr>
          <w:rFonts w:ascii="Times New Roman" w:hAnsi="Times New Roman" w:cs="Times New Roman"/>
          <w:sz w:val="28"/>
          <w:szCs w:val="28"/>
        </w:rPr>
        <w:t>Команд</w:t>
      </w:r>
      <w:r>
        <w:rPr>
          <w:rFonts w:ascii="Times New Roman" w:hAnsi="Times New Roman" w:cs="Times New Roman"/>
          <w:sz w:val="28"/>
          <w:szCs w:val="28"/>
        </w:rPr>
        <w:t>ир отделения тяги (старший меха</w:t>
      </w:r>
      <w:r w:rsidRPr="00AC58F9">
        <w:rPr>
          <w:rFonts w:ascii="Times New Roman" w:hAnsi="Times New Roman" w:cs="Times New Roman"/>
          <w:sz w:val="28"/>
          <w:szCs w:val="28"/>
        </w:rPr>
        <w:t>ник-водитель)</w:t>
      </w:r>
      <w:r>
        <w:rPr>
          <w:rFonts w:ascii="Times New Roman" w:hAnsi="Times New Roman" w:cs="Times New Roman"/>
          <w:sz w:val="28"/>
          <w:szCs w:val="28"/>
        </w:rPr>
        <w:t xml:space="preserve"> командует (п</w:t>
      </w:r>
      <w:r>
        <w:rPr>
          <w:rFonts w:ascii="Times New Roman" w:hAnsi="Times New Roman" w:cs="Times New Roman"/>
          <w:sz w:val="28"/>
          <w:szCs w:val="28"/>
        </w:rPr>
        <w:t>о</w:t>
      </w:r>
      <w:r>
        <w:rPr>
          <w:rFonts w:ascii="Times New Roman" w:hAnsi="Times New Roman" w:cs="Times New Roman"/>
          <w:sz w:val="28"/>
          <w:szCs w:val="28"/>
        </w:rPr>
        <w:t>дает сигнал): «Тя</w:t>
      </w:r>
      <w:r w:rsidRPr="00AC58F9">
        <w:rPr>
          <w:rFonts w:ascii="Times New Roman" w:hAnsi="Times New Roman" w:cs="Times New Roman"/>
          <w:sz w:val="28"/>
          <w:szCs w:val="28"/>
        </w:rPr>
        <w:t>гачи (машины) за мной», начинает движение, отводя в укрытие высвободившиеся первыми тягачи (машины). Остальные с</w:t>
      </w:r>
      <w:r>
        <w:rPr>
          <w:rFonts w:ascii="Times New Roman" w:hAnsi="Times New Roman" w:cs="Times New Roman"/>
          <w:sz w:val="28"/>
          <w:szCs w:val="28"/>
        </w:rPr>
        <w:t>ледуют в укры</w:t>
      </w:r>
      <w:r w:rsidRPr="00AC58F9">
        <w:rPr>
          <w:rFonts w:ascii="Times New Roman" w:hAnsi="Times New Roman" w:cs="Times New Roman"/>
          <w:sz w:val="28"/>
          <w:szCs w:val="28"/>
        </w:rPr>
        <w:t xml:space="preserve">тие самостоятельно по мере высвобождения. </w:t>
      </w:r>
      <w:r w:rsidR="00747CF2">
        <w:rPr>
          <w:rFonts w:ascii="Times New Roman" w:hAnsi="Times New Roman" w:cs="Times New Roman"/>
          <w:sz w:val="28"/>
          <w:szCs w:val="28"/>
        </w:rPr>
        <w:br w:type="page"/>
      </w:r>
    </w:p>
    <w:p w:rsidR="00747CF2" w:rsidRPr="00AC58F9" w:rsidRDefault="00AC58F9" w:rsidP="00AC58F9">
      <w:pPr>
        <w:pStyle w:val="1"/>
        <w:spacing w:before="0"/>
        <w:ind w:left="1134" w:hanging="425"/>
        <w:rPr>
          <w:rFonts w:ascii="Times New Roman" w:hAnsi="Times New Roman" w:cs="Times New Roman"/>
          <w:color w:val="auto"/>
        </w:rPr>
      </w:pPr>
      <w:bookmarkStart w:id="43" w:name="_Toc529961223"/>
      <w:r>
        <w:rPr>
          <w:rFonts w:ascii="Times New Roman" w:hAnsi="Times New Roman" w:cs="Times New Roman"/>
          <w:color w:val="auto"/>
        </w:rPr>
        <w:lastRenderedPageBreak/>
        <w:t>12</w:t>
      </w:r>
      <w:r w:rsidR="00747CF2" w:rsidRPr="00747CF2">
        <w:rPr>
          <w:rFonts w:ascii="Times New Roman" w:hAnsi="Times New Roman" w:cs="Times New Roman"/>
          <w:color w:val="auto"/>
        </w:rPr>
        <w:t xml:space="preserve"> </w:t>
      </w:r>
      <w:r w:rsidRPr="00AC58F9">
        <w:rPr>
          <w:rFonts w:ascii="Times New Roman" w:hAnsi="Times New Roman" w:cs="Times New Roman"/>
          <w:color w:val="auto"/>
        </w:rPr>
        <w:t>Работа СОБ на ЗОП до доклада о готовности к ведению огня</w:t>
      </w:r>
      <w:bookmarkEnd w:id="43"/>
    </w:p>
    <w:p w:rsidR="00AC58F9" w:rsidRDefault="00AC58F9" w:rsidP="00747CF2">
      <w:pPr>
        <w:spacing w:after="0" w:line="360" w:lineRule="auto"/>
        <w:ind w:firstLine="709"/>
        <w:jc w:val="both"/>
        <w:rPr>
          <w:rFonts w:ascii="Times New Roman" w:hAnsi="Times New Roman" w:cs="Times New Roman"/>
          <w:sz w:val="28"/>
          <w:szCs w:val="28"/>
        </w:rPr>
      </w:pP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После установки минометов на огневой позиции и приведения их в б</w:t>
      </w:r>
      <w:r w:rsidRPr="00AC58F9">
        <w:rPr>
          <w:rFonts w:ascii="Times New Roman" w:hAnsi="Times New Roman" w:cs="Times New Roman"/>
          <w:sz w:val="28"/>
          <w:szCs w:val="28"/>
        </w:rPr>
        <w:t>о</w:t>
      </w:r>
      <w:r w:rsidRPr="00AC58F9">
        <w:rPr>
          <w:rFonts w:ascii="Times New Roman" w:hAnsi="Times New Roman" w:cs="Times New Roman"/>
          <w:sz w:val="28"/>
          <w:szCs w:val="28"/>
        </w:rPr>
        <w:t>евое положение огневые взводы изготавливаются к ведению огня, для чего:</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готовят машину (буссоль) старшего офицера батареи к боевой работе;</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определяют координаты огневой позиции и передают их на пункт управления дивизиона и командира батареи;</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придают основное направление стрельбы основному миномету;</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строят параллельный веер;</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определяют основные угломеры для каждого миномета по основной и запасной ( ночной</w:t>
      </w:r>
      <w:proofErr w:type="gramStart"/>
      <w:r w:rsidRPr="00AC58F9">
        <w:rPr>
          <w:rFonts w:ascii="Times New Roman" w:hAnsi="Times New Roman" w:cs="Times New Roman"/>
          <w:sz w:val="28"/>
          <w:szCs w:val="28"/>
        </w:rPr>
        <w:t>)т</w:t>
      </w:r>
      <w:proofErr w:type="gramEnd"/>
      <w:r w:rsidRPr="00AC58F9">
        <w:rPr>
          <w:rFonts w:ascii="Times New Roman" w:hAnsi="Times New Roman" w:cs="Times New Roman"/>
          <w:sz w:val="28"/>
          <w:szCs w:val="28"/>
        </w:rPr>
        <w:t>очкам наводки и разности для перехода к запасной и ночной точкам наводки;</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определяют уступы, интервалы и превышения каждого миномета отн</w:t>
      </w:r>
      <w:r w:rsidRPr="00AC58F9">
        <w:rPr>
          <w:rFonts w:ascii="Times New Roman" w:hAnsi="Times New Roman" w:cs="Times New Roman"/>
          <w:sz w:val="28"/>
          <w:szCs w:val="28"/>
        </w:rPr>
        <w:t>о</w:t>
      </w:r>
      <w:r w:rsidRPr="00AC58F9">
        <w:rPr>
          <w:rFonts w:ascii="Times New Roman" w:hAnsi="Times New Roman" w:cs="Times New Roman"/>
          <w:sz w:val="28"/>
          <w:szCs w:val="28"/>
        </w:rPr>
        <w:t>сительно основного;</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определяют фронт батареи и средний интервал между минометами;</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измеряют углы укрытия и определяют наименьшие прицелы;</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готовят боеприпасы к стрельбе;</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измеряют температуру зарядов.</w:t>
      </w:r>
    </w:p>
    <w:p w:rsidR="00AC58F9" w:rsidRPr="00AC58F9" w:rsidRDefault="00AC58F9" w:rsidP="00AC58F9">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По выполнению этих мероприятий старший офицер батареи доклад</w:t>
      </w:r>
      <w:r w:rsidRPr="00AC58F9">
        <w:rPr>
          <w:rFonts w:ascii="Times New Roman" w:hAnsi="Times New Roman" w:cs="Times New Roman"/>
          <w:sz w:val="28"/>
          <w:szCs w:val="28"/>
        </w:rPr>
        <w:t>ы</w:t>
      </w:r>
      <w:r w:rsidRPr="00AC58F9">
        <w:rPr>
          <w:rFonts w:ascii="Times New Roman" w:hAnsi="Times New Roman" w:cs="Times New Roman"/>
          <w:sz w:val="28"/>
          <w:szCs w:val="28"/>
        </w:rPr>
        <w:t>вает на пункт управления огнем дивизиона и командиру батареи о готовн</w:t>
      </w:r>
      <w:r w:rsidRPr="00AC58F9">
        <w:rPr>
          <w:rFonts w:ascii="Times New Roman" w:hAnsi="Times New Roman" w:cs="Times New Roman"/>
          <w:sz w:val="28"/>
          <w:szCs w:val="28"/>
        </w:rPr>
        <w:t>о</w:t>
      </w:r>
      <w:r w:rsidRPr="00AC58F9">
        <w:rPr>
          <w:rFonts w:ascii="Times New Roman" w:hAnsi="Times New Roman" w:cs="Times New Roman"/>
          <w:sz w:val="28"/>
          <w:szCs w:val="28"/>
        </w:rPr>
        <w:t>сти к ведению огня.</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b/>
          <w:sz w:val="28"/>
          <w:szCs w:val="28"/>
        </w:rPr>
        <w:t xml:space="preserve">Пример: </w:t>
      </w:r>
      <w:r w:rsidRPr="00AC58F9">
        <w:rPr>
          <w:rFonts w:ascii="Times New Roman" w:hAnsi="Times New Roman" w:cs="Times New Roman"/>
          <w:sz w:val="28"/>
          <w:szCs w:val="28"/>
        </w:rPr>
        <w:t>«Амур» «Вишня» к ведению огня готова Х=70590 У=40390 Н=110 Наименьшие прицелы</w:t>
      </w:r>
      <w:proofErr w:type="gramStart"/>
      <w:r w:rsidRPr="00AC58F9">
        <w:rPr>
          <w:rFonts w:ascii="Times New Roman" w:hAnsi="Times New Roman" w:cs="Times New Roman"/>
          <w:sz w:val="28"/>
          <w:szCs w:val="28"/>
        </w:rPr>
        <w:t xml:space="preserve"> ,</w:t>
      </w:r>
      <w:proofErr w:type="gramEnd"/>
      <w:r w:rsidRPr="00AC58F9">
        <w:rPr>
          <w:rFonts w:ascii="Times New Roman" w:hAnsi="Times New Roman" w:cs="Times New Roman"/>
          <w:sz w:val="28"/>
          <w:szCs w:val="28"/>
        </w:rPr>
        <w:t xml:space="preserve"> заряды 4-й,5-й.6-й. Вправо 5-90,5-95,    6-00;</w:t>
      </w:r>
      <w:proofErr w:type="gramStart"/>
      <w:r w:rsidRPr="00AC58F9">
        <w:rPr>
          <w:rFonts w:ascii="Times New Roman" w:hAnsi="Times New Roman" w:cs="Times New Roman"/>
          <w:sz w:val="28"/>
          <w:szCs w:val="28"/>
        </w:rPr>
        <w:t xml:space="preserve"> ;</w:t>
      </w:r>
      <w:proofErr w:type="gramEnd"/>
      <w:r w:rsidRPr="00AC58F9">
        <w:rPr>
          <w:rFonts w:ascii="Times New Roman" w:hAnsi="Times New Roman" w:cs="Times New Roman"/>
          <w:sz w:val="28"/>
          <w:szCs w:val="28"/>
        </w:rPr>
        <w:t xml:space="preserve"> Прямо 5-70, 5-80, 5-90; Влево 6-00, 6-10, 6-45. ОФ-843-А- 490шт.  </w:t>
      </w:r>
    </w:p>
    <w:p w:rsidR="00AC58F9" w:rsidRPr="00AC58F9" w:rsidRDefault="00AC58F9" w:rsidP="00AC58F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C58F9">
        <w:rPr>
          <w:rFonts w:ascii="Times New Roman" w:hAnsi="Times New Roman" w:cs="Times New Roman"/>
          <w:sz w:val="28"/>
          <w:szCs w:val="28"/>
        </w:rPr>
        <w:t>Отклонение начальной скорости из-за характери</w:t>
      </w:r>
      <w:r>
        <w:rPr>
          <w:rFonts w:ascii="Times New Roman" w:hAnsi="Times New Roman" w:cs="Times New Roman"/>
          <w:sz w:val="28"/>
          <w:szCs w:val="28"/>
        </w:rPr>
        <w:t xml:space="preserve">стик партий </w:t>
      </w:r>
      <w:proofErr w:type="spellStart"/>
      <w:r>
        <w:rPr>
          <w:rFonts w:ascii="Times New Roman" w:hAnsi="Times New Roman" w:cs="Times New Roman"/>
          <w:sz w:val="28"/>
          <w:szCs w:val="28"/>
        </w:rPr>
        <w:t>зарада</w:t>
      </w:r>
      <w:proofErr w:type="spellEnd"/>
      <w:r>
        <w:rPr>
          <w:rFonts w:ascii="Times New Roman" w:hAnsi="Times New Roman" w:cs="Times New Roman"/>
          <w:sz w:val="28"/>
          <w:szCs w:val="28"/>
        </w:rPr>
        <w:t xml:space="preserve"> минус 1%. </w:t>
      </w:r>
      <w:r w:rsidRPr="00AC58F9">
        <w:rPr>
          <w:rFonts w:ascii="Times New Roman" w:hAnsi="Times New Roman" w:cs="Times New Roman"/>
          <w:sz w:val="28"/>
          <w:szCs w:val="28"/>
        </w:rPr>
        <w:t>Температура зарядов  минус 2 градуса. Я «Вишня».</w:t>
      </w:r>
    </w:p>
    <w:p w:rsidR="00747CF2" w:rsidRDefault="00AC58F9" w:rsidP="00AC58F9">
      <w:pPr>
        <w:rPr>
          <w:rFonts w:ascii="Times New Roman" w:hAnsi="Times New Roman" w:cs="Times New Roman"/>
          <w:sz w:val="28"/>
          <w:szCs w:val="28"/>
        </w:rPr>
      </w:pPr>
      <w:r>
        <w:rPr>
          <w:rFonts w:ascii="Times New Roman" w:hAnsi="Times New Roman" w:cs="Times New Roman"/>
          <w:sz w:val="28"/>
          <w:szCs w:val="28"/>
        </w:rPr>
        <w:t xml:space="preserve"> </w:t>
      </w:r>
      <w:r w:rsidR="00747CF2">
        <w:rPr>
          <w:rFonts w:ascii="Times New Roman" w:hAnsi="Times New Roman" w:cs="Times New Roman"/>
          <w:sz w:val="28"/>
          <w:szCs w:val="28"/>
        </w:rPr>
        <w:br w:type="page"/>
      </w:r>
    </w:p>
    <w:p w:rsidR="00747CF2" w:rsidRDefault="00FE580F" w:rsidP="00FE580F">
      <w:pPr>
        <w:pStyle w:val="1"/>
        <w:spacing w:before="0"/>
        <w:ind w:left="1134" w:hanging="425"/>
        <w:rPr>
          <w:rFonts w:ascii="Times New Roman" w:hAnsi="Times New Roman" w:cs="Times New Roman"/>
        </w:rPr>
      </w:pPr>
      <w:bookmarkStart w:id="44" w:name="_Toc529961224"/>
      <w:r>
        <w:rPr>
          <w:rFonts w:ascii="Times New Roman" w:hAnsi="Times New Roman" w:cs="Times New Roman"/>
          <w:color w:val="auto"/>
        </w:rPr>
        <w:lastRenderedPageBreak/>
        <w:t>13</w:t>
      </w:r>
      <w:r w:rsidR="00747CF2" w:rsidRPr="00747CF2">
        <w:rPr>
          <w:rFonts w:ascii="Times New Roman" w:hAnsi="Times New Roman" w:cs="Times New Roman"/>
          <w:color w:val="auto"/>
        </w:rPr>
        <w:t xml:space="preserve"> </w:t>
      </w:r>
      <w:r w:rsidRPr="00FE580F">
        <w:rPr>
          <w:rFonts w:ascii="Times New Roman" w:hAnsi="Times New Roman" w:cs="Times New Roman"/>
          <w:color w:val="auto"/>
        </w:rPr>
        <w:t>Способы придания основному миномету основного направления стрельбы</w:t>
      </w:r>
      <w:bookmarkEnd w:id="44"/>
    </w:p>
    <w:p w:rsidR="00FE580F" w:rsidRDefault="00FE580F" w:rsidP="00414047">
      <w:pPr>
        <w:spacing w:after="0" w:line="360" w:lineRule="auto"/>
        <w:ind w:firstLine="709"/>
        <w:jc w:val="both"/>
        <w:rPr>
          <w:rFonts w:ascii="Times New Roman" w:hAnsi="Times New Roman" w:cs="Times New Roman"/>
          <w:bCs/>
          <w:sz w:val="28"/>
          <w:szCs w:val="28"/>
        </w:rPr>
      </w:pP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Основному миномету основное направление стрельбы придают одним из следующих способов:</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по буссоли ориентированной по дирекционному углу в основном направлении стрельбы;</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по заранее определённому угломеру;</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по вехам.</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При придании орудию основного направления стрельбы на прицельных приспособлениях устанавливается угломер 30-00, стволу придается угол во</w:t>
      </w:r>
      <w:r w:rsidRPr="00FE580F">
        <w:rPr>
          <w:rFonts w:ascii="Times New Roman" w:hAnsi="Times New Roman" w:cs="Times New Roman"/>
          <w:iCs/>
          <w:sz w:val="28"/>
          <w:szCs w:val="28"/>
        </w:rPr>
        <w:t>з</w:t>
      </w:r>
      <w:r w:rsidRPr="00FE580F">
        <w:rPr>
          <w:rFonts w:ascii="Times New Roman" w:hAnsi="Times New Roman" w:cs="Times New Roman"/>
          <w:iCs/>
          <w:sz w:val="28"/>
          <w:szCs w:val="28"/>
        </w:rPr>
        <w:t>вышения 7-00 (прицел на среднюю дальность стрельбы), пузырьки уровней выводятся на середину, головка прицела разворачивается в сторону буссоли.</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Для придания основному миномету основного направления стрельбы по буссоли, ориентированному в основном направлении по дирекционному углу, старший офицер батареи:</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наводит монокуляр буссоли в прицел миномёта и считывает отсчёт по угломерному кольцу и барабан</w:t>
      </w:r>
      <w:proofErr w:type="gramStart"/>
      <w:r w:rsidRPr="00FE580F">
        <w:rPr>
          <w:rFonts w:ascii="Times New Roman" w:hAnsi="Times New Roman" w:cs="Times New Roman"/>
          <w:iCs/>
          <w:sz w:val="28"/>
          <w:szCs w:val="28"/>
        </w:rPr>
        <w:t>у(</w:t>
      </w:r>
      <w:proofErr w:type="gramEnd"/>
      <w:r w:rsidRPr="00FE580F">
        <w:rPr>
          <w:rFonts w:ascii="Times New Roman" w:hAnsi="Times New Roman" w:cs="Times New Roman"/>
          <w:iCs/>
          <w:sz w:val="28"/>
          <w:szCs w:val="28"/>
        </w:rPr>
        <w:t xml:space="preserve"> красная шкала);</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командует полученный отсчёт как угл</w:t>
      </w:r>
      <w:r>
        <w:rPr>
          <w:rFonts w:ascii="Times New Roman" w:hAnsi="Times New Roman" w:cs="Times New Roman"/>
          <w:iCs/>
          <w:sz w:val="28"/>
          <w:szCs w:val="28"/>
        </w:rPr>
        <w:t>омер для наводки в буссоль: «Ос</w:t>
      </w:r>
      <w:r w:rsidRPr="00FE580F">
        <w:rPr>
          <w:rFonts w:ascii="Times New Roman" w:hAnsi="Times New Roman" w:cs="Times New Roman"/>
          <w:iCs/>
          <w:sz w:val="28"/>
          <w:szCs w:val="28"/>
        </w:rPr>
        <w:t>новному 00-00, наводить буссоль». Эту работу старший офицер батареи выполняет дважды;</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Командир миномета повторяет команду. Наводчик по этой команде устанавливает скомандованный угломер и наводит миномет, совмещая ве</w:t>
      </w:r>
      <w:r w:rsidRPr="00FE580F">
        <w:rPr>
          <w:rFonts w:ascii="Times New Roman" w:hAnsi="Times New Roman" w:cs="Times New Roman"/>
          <w:iCs/>
          <w:sz w:val="28"/>
          <w:szCs w:val="28"/>
        </w:rPr>
        <w:t>р</w:t>
      </w:r>
      <w:r w:rsidRPr="00FE580F">
        <w:rPr>
          <w:rFonts w:ascii="Times New Roman" w:hAnsi="Times New Roman" w:cs="Times New Roman"/>
          <w:iCs/>
          <w:sz w:val="28"/>
          <w:szCs w:val="28"/>
        </w:rPr>
        <w:t>тикальную линию сетки прицела с центром монокуляра буссоли;</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По выполнении наводки наводчик докладывает командиру миномета: «Готово». Командир миномета, проверив правильность наводки, приказывает наводчику отметиться по точкам наводки и докладывает:</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 xml:space="preserve">«Основное готово. По Основной 00-00. </w:t>
      </w:r>
      <w:proofErr w:type="gramStart"/>
      <w:r w:rsidRPr="00FE580F">
        <w:rPr>
          <w:rFonts w:ascii="Times New Roman" w:hAnsi="Times New Roman" w:cs="Times New Roman"/>
          <w:iCs/>
          <w:sz w:val="28"/>
          <w:szCs w:val="28"/>
        </w:rPr>
        <w:t>По</w:t>
      </w:r>
      <w:proofErr w:type="gramEnd"/>
      <w:r w:rsidRPr="00FE580F">
        <w:rPr>
          <w:rFonts w:ascii="Times New Roman" w:hAnsi="Times New Roman" w:cs="Times New Roman"/>
          <w:iCs/>
          <w:sz w:val="28"/>
          <w:szCs w:val="28"/>
        </w:rPr>
        <w:t xml:space="preserve"> запасной 00-00».</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Для придания основному миномету основного направления стрельбы по заранее определенному угломеру старший офицер батареи, указав кома</w:t>
      </w:r>
      <w:r w:rsidRPr="00FE580F">
        <w:rPr>
          <w:rFonts w:ascii="Times New Roman" w:hAnsi="Times New Roman" w:cs="Times New Roman"/>
          <w:iCs/>
          <w:sz w:val="28"/>
          <w:szCs w:val="28"/>
        </w:rPr>
        <w:t>н</w:t>
      </w:r>
      <w:r w:rsidRPr="00FE580F">
        <w:rPr>
          <w:rFonts w:ascii="Times New Roman" w:hAnsi="Times New Roman" w:cs="Times New Roman"/>
          <w:iCs/>
          <w:sz w:val="28"/>
          <w:szCs w:val="28"/>
        </w:rPr>
        <w:lastRenderedPageBreak/>
        <w:t>диру миномета точку наводки командует: «Основному 56-75, наводить в пр</w:t>
      </w:r>
      <w:r w:rsidRPr="00FE580F">
        <w:rPr>
          <w:rFonts w:ascii="Times New Roman" w:hAnsi="Times New Roman" w:cs="Times New Roman"/>
          <w:iCs/>
          <w:sz w:val="28"/>
          <w:szCs w:val="28"/>
        </w:rPr>
        <w:t>а</w:t>
      </w:r>
      <w:r w:rsidRPr="00FE580F">
        <w:rPr>
          <w:rFonts w:ascii="Times New Roman" w:hAnsi="Times New Roman" w:cs="Times New Roman"/>
          <w:iCs/>
          <w:sz w:val="28"/>
          <w:szCs w:val="28"/>
        </w:rPr>
        <w:t>вый срез вышки, что слева сзади».</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Командир миномета повторяет команду, например: «56-75, наводить в правый срез вышки, что слева сзади».</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Наводчик повторяет скомандованный угломе</w:t>
      </w:r>
      <w:r>
        <w:rPr>
          <w:rFonts w:ascii="Times New Roman" w:hAnsi="Times New Roman" w:cs="Times New Roman"/>
          <w:iCs/>
          <w:sz w:val="28"/>
          <w:szCs w:val="28"/>
        </w:rPr>
        <w:t xml:space="preserve">р, устанавливает его на прицеле, </w:t>
      </w:r>
      <w:r w:rsidRPr="00FE580F">
        <w:rPr>
          <w:rFonts w:ascii="Times New Roman" w:hAnsi="Times New Roman" w:cs="Times New Roman"/>
          <w:iCs/>
          <w:sz w:val="28"/>
          <w:szCs w:val="28"/>
        </w:rPr>
        <w:t>работая механизмами наводки миномета, наводит перекрестие пр</w:t>
      </w:r>
      <w:r w:rsidRPr="00FE580F">
        <w:rPr>
          <w:rFonts w:ascii="Times New Roman" w:hAnsi="Times New Roman" w:cs="Times New Roman"/>
          <w:iCs/>
          <w:sz w:val="28"/>
          <w:szCs w:val="28"/>
        </w:rPr>
        <w:t>и</w:t>
      </w:r>
      <w:r w:rsidRPr="00FE580F">
        <w:rPr>
          <w:rFonts w:ascii="Times New Roman" w:hAnsi="Times New Roman" w:cs="Times New Roman"/>
          <w:iCs/>
          <w:sz w:val="28"/>
          <w:szCs w:val="28"/>
        </w:rPr>
        <w:t>цела в указанную точку наводки и докладывает: «Готово». Командир мин</w:t>
      </w:r>
      <w:r w:rsidRPr="00FE580F">
        <w:rPr>
          <w:rFonts w:ascii="Times New Roman" w:hAnsi="Times New Roman" w:cs="Times New Roman"/>
          <w:iCs/>
          <w:sz w:val="28"/>
          <w:szCs w:val="28"/>
        </w:rPr>
        <w:t>о</w:t>
      </w:r>
      <w:r w:rsidRPr="00FE580F">
        <w:rPr>
          <w:rFonts w:ascii="Times New Roman" w:hAnsi="Times New Roman" w:cs="Times New Roman"/>
          <w:iCs/>
          <w:sz w:val="28"/>
          <w:szCs w:val="28"/>
        </w:rPr>
        <w:t>мета, проверив наводку, докладывает: «Основное готово».</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При заблаговременной подготовке огневых позиций основное напра</w:t>
      </w:r>
      <w:r w:rsidRPr="00FE580F">
        <w:rPr>
          <w:rFonts w:ascii="Times New Roman" w:hAnsi="Times New Roman" w:cs="Times New Roman"/>
          <w:iCs/>
          <w:sz w:val="28"/>
          <w:szCs w:val="28"/>
        </w:rPr>
        <w:t>в</w:t>
      </w:r>
      <w:r w:rsidRPr="00FE580F">
        <w:rPr>
          <w:rFonts w:ascii="Times New Roman" w:hAnsi="Times New Roman" w:cs="Times New Roman"/>
          <w:iCs/>
          <w:sz w:val="28"/>
          <w:szCs w:val="28"/>
        </w:rPr>
        <w:t>ление стрельбы может быть провешено на местности от точки стояния о</w:t>
      </w:r>
      <w:r w:rsidRPr="00FE580F">
        <w:rPr>
          <w:rFonts w:ascii="Times New Roman" w:hAnsi="Times New Roman" w:cs="Times New Roman"/>
          <w:iCs/>
          <w:sz w:val="28"/>
          <w:szCs w:val="28"/>
        </w:rPr>
        <w:t>с</w:t>
      </w:r>
      <w:r w:rsidRPr="00FE580F">
        <w:rPr>
          <w:rFonts w:ascii="Times New Roman" w:hAnsi="Times New Roman" w:cs="Times New Roman"/>
          <w:iCs/>
          <w:sz w:val="28"/>
          <w:szCs w:val="28"/>
        </w:rPr>
        <w:t>новного миномета (прицела) двумя вехами. Дальняя веха устанавливается на расстоянии 40-80 м от миномета, ближняя – точно посредине.</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Для придания основному орудию основного направления стрельбы по вехам старший офицер батареи командует: «Основному 30-00, наводить в дальнюю веху».</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 xml:space="preserve">Командир миномета командует: «30-00, наводить в дальнюю веху». Наводчик исполняет команду. Если ближняя веха окажется в створе </w:t>
      </w:r>
      <w:proofErr w:type="gramStart"/>
      <w:r w:rsidRPr="00FE580F">
        <w:rPr>
          <w:rFonts w:ascii="Times New Roman" w:hAnsi="Times New Roman" w:cs="Times New Roman"/>
          <w:iCs/>
          <w:sz w:val="28"/>
          <w:szCs w:val="28"/>
        </w:rPr>
        <w:t>с</w:t>
      </w:r>
      <w:proofErr w:type="gramEnd"/>
      <w:r w:rsidRPr="00FE580F">
        <w:rPr>
          <w:rFonts w:ascii="Times New Roman" w:hAnsi="Times New Roman" w:cs="Times New Roman"/>
          <w:iCs/>
          <w:sz w:val="28"/>
          <w:szCs w:val="28"/>
        </w:rPr>
        <w:t xml:space="preserve"> дал</w:t>
      </w:r>
      <w:r w:rsidRPr="00FE580F">
        <w:rPr>
          <w:rFonts w:ascii="Times New Roman" w:hAnsi="Times New Roman" w:cs="Times New Roman"/>
          <w:iCs/>
          <w:sz w:val="28"/>
          <w:szCs w:val="28"/>
        </w:rPr>
        <w:t>ь</w:t>
      </w:r>
      <w:r w:rsidRPr="00FE580F">
        <w:rPr>
          <w:rFonts w:ascii="Times New Roman" w:hAnsi="Times New Roman" w:cs="Times New Roman"/>
          <w:iCs/>
          <w:sz w:val="28"/>
          <w:szCs w:val="28"/>
        </w:rPr>
        <w:t xml:space="preserve">ней, докладывает: «Готово»; если же ближняя веха окажется не в створе, наводчик отмечается по ближней </w:t>
      </w:r>
      <w:r>
        <w:rPr>
          <w:rFonts w:ascii="Times New Roman" w:hAnsi="Times New Roman" w:cs="Times New Roman"/>
          <w:iCs/>
          <w:sz w:val="28"/>
          <w:szCs w:val="28"/>
        </w:rPr>
        <w:t xml:space="preserve">вехе, наводит в </w:t>
      </w:r>
      <w:proofErr w:type="gramStart"/>
      <w:r>
        <w:rPr>
          <w:rFonts w:ascii="Times New Roman" w:hAnsi="Times New Roman" w:cs="Times New Roman"/>
          <w:iCs/>
          <w:sz w:val="28"/>
          <w:szCs w:val="28"/>
        </w:rPr>
        <w:t>дальнюю</w:t>
      </w:r>
      <w:proofErr w:type="gramEnd"/>
      <w:r>
        <w:rPr>
          <w:rFonts w:ascii="Times New Roman" w:hAnsi="Times New Roman" w:cs="Times New Roman"/>
          <w:iCs/>
          <w:sz w:val="28"/>
          <w:szCs w:val="28"/>
        </w:rPr>
        <w:t xml:space="preserve"> и докла</w:t>
      </w:r>
      <w:r w:rsidRPr="00FE580F">
        <w:rPr>
          <w:rFonts w:ascii="Times New Roman" w:hAnsi="Times New Roman" w:cs="Times New Roman"/>
          <w:iCs/>
          <w:sz w:val="28"/>
          <w:szCs w:val="28"/>
        </w:rPr>
        <w:t xml:space="preserve">дывает: «Готово». </w:t>
      </w:r>
    </w:p>
    <w:p w:rsidR="00FE580F" w:rsidRPr="00FE580F"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Командир миномета, проверив наводку, приказывает наводчику отм</w:t>
      </w:r>
      <w:r w:rsidRPr="00FE580F">
        <w:rPr>
          <w:rFonts w:ascii="Times New Roman" w:hAnsi="Times New Roman" w:cs="Times New Roman"/>
          <w:iCs/>
          <w:sz w:val="28"/>
          <w:szCs w:val="28"/>
        </w:rPr>
        <w:t>е</w:t>
      </w:r>
      <w:r w:rsidRPr="00FE580F">
        <w:rPr>
          <w:rFonts w:ascii="Times New Roman" w:hAnsi="Times New Roman" w:cs="Times New Roman"/>
          <w:iCs/>
          <w:sz w:val="28"/>
          <w:szCs w:val="28"/>
        </w:rPr>
        <w:t xml:space="preserve">титься по точкам наводки и докладывает: «Основное готово. По основной 00-00. </w:t>
      </w:r>
      <w:proofErr w:type="gramStart"/>
      <w:r w:rsidRPr="00FE580F">
        <w:rPr>
          <w:rFonts w:ascii="Times New Roman" w:hAnsi="Times New Roman" w:cs="Times New Roman"/>
          <w:iCs/>
          <w:sz w:val="28"/>
          <w:szCs w:val="28"/>
        </w:rPr>
        <w:t>По</w:t>
      </w:r>
      <w:proofErr w:type="gramEnd"/>
      <w:r w:rsidRPr="00FE580F">
        <w:rPr>
          <w:rFonts w:ascii="Times New Roman" w:hAnsi="Times New Roman" w:cs="Times New Roman"/>
          <w:iCs/>
          <w:sz w:val="28"/>
          <w:szCs w:val="28"/>
        </w:rPr>
        <w:t xml:space="preserve"> запасной 00-00».</w:t>
      </w:r>
    </w:p>
    <w:p w:rsidR="00414047" w:rsidRDefault="00FE580F" w:rsidP="00FE580F">
      <w:pPr>
        <w:spacing w:after="0" w:line="360" w:lineRule="auto"/>
        <w:ind w:firstLine="709"/>
        <w:jc w:val="both"/>
        <w:rPr>
          <w:rFonts w:ascii="Times New Roman" w:hAnsi="Times New Roman" w:cs="Times New Roman"/>
          <w:iCs/>
          <w:sz w:val="28"/>
          <w:szCs w:val="28"/>
        </w:rPr>
      </w:pPr>
      <w:r w:rsidRPr="00FE580F">
        <w:rPr>
          <w:rFonts w:ascii="Times New Roman" w:hAnsi="Times New Roman" w:cs="Times New Roman"/>
          <w:iCs/>
          <w:sz w:val="28"/>
          <w:szCs w:val="28"/>
        </w:rPr>
        <w:t>Указать, что время на ориентирование в основном направлении осно</w:t>
      </w:r>
      <w:r w:rsidRPr="00FE580F">
        <w:rPr>
          <w:rFonts w:ascii="Times New Roman" w:hAnsi="Times New Roman" w:cs="Times New Roman"/>
          <w:iCs/>
          <w:sz w:val="28"/>
          <w:szCs w:val="28"/>
        </w:rPr>
        <w:t>в</w:t>
      </w:r>
      <w:r w:rsidRPr="00FE580F">
        <w:rPr>
          <w:rFonts w:ascii="Times New Roman" w:hAnsi="Times New Roman" w:cs="Times New Roman"/>
          <w:iCs/>
          <w:sz w:val="28"/>
          <w:szCs w:val="28"/>
        </w:rPr>
        <w:t>ного миномета огра</w:t>
      </w:r>
      <w:r>
        <w:rPr>
          <w:rFonts w:ascii="Times New Roman" w:hAnsi="Times New Roman" w:cs="Times New Roman"/>
          <w:iCs/>
          <w:sz w:val="28"/>
          <w:szCs w:val="28"/>
        </w:rPr>
        <w:t xml:space="preserve">ничено и определено нормативом </w:t>
      </w:r>
      <w:r w:rsidRPr="00FE580F">
        <w:rPr>
          <w:rFonts w:ascii="Times New Roman" w:hAnsi="Times New Roman" w:cs="Times New Roman"/>
          <w:iCs/>
          <w:sz w:val="28"/>
          <w:szCs w:val="28"/>
        </w:rPr>
        <w:t>№ 4 «Придание мин</w:t>
      </w:r>
      <w:r w:rsidRPr="00FE580F">
        <w:rPr>
          <w:rFonts w:ascii="Times New Roman" w:hAnsi="Times New Roman" w:cs="Times New Roman"/>
          <w:iCs/>
          <w:sz w:val="28"/>
          <w:szCs w:val="28"/>
        </w:rPr>
        <w:t>о</w:t>
      </w:r>
      <w:r w:rsidRPr="00FE580F">
        <w:rPr>
          <w:rFonts w:ascii="Times New Roman" w:hAnsi="Times New Roman" w:cs="Times New Roman"/>
          <w:iCs/>
          <w:sz w:val="28"/>
          <w:szCs w:val="28"/>
        </w:rPr>
        <w:t>мёту основного направления».</w:t>
      </w:r>
    </w:p>
    <w:p w:rsidR="00FE580F" w:rsidRPr="00FE580F" w:rsidRDefault="00FE580F" w:rsidP="00FE580F">
      <w:pPr>
        <w:tabs>
          <w:tab w:val="left" w:pos="2895"/>
        </w:tabs>
        <w:spacing w:after="0"/>
        <w:ind w:firstLine="567"/>
        <w:jc w:val="both"/>
        <w:rPr>
          <w:rFonts w:ascii="Times New Roman" w:hAnsi="Times New Roman" w:cs="Times New Roman"/>
          <w:color w:val="000000"/>
          <w:sz w:val="28"/>
          <w:szCs w:val="28"/>
        </w:rPr>
      </w:pPr>
      <w:r w:rsidRPr="00FE580F">
        <w:rPr>
          <w:rFonts w:ascii="Times New Roman" w:hAnsi="Times New Roman" w:cs="Times New Roman"/>
          <w:color w:val="000000"/>
          <w:sz w:val="28"/>
          <w:szCs w:val="28"/>
        </w:rPr>
        <w:t>Провести тренировку в выполнении норматива № 4.</w:t>
      </w:r>
    </w:p>
    <w:p w:rsidR="00FE580F" w:rsidRPr="00FE580F" w:rsidRDefault="00FE580F" w:rsidP="00FE580F">
      <w:pPr>
        <w:widowControl w:val="0"/>
        <w:numPr>
          <w:ilvl w:val="0"/>
          <w:numId w:val="11"/>
        </w:numPr>
        <w:snapToGrid w:val="0"/>
        <w:spacing w:after="0" w:line="240" w:lineRule="auto"/>
        <w:ind w:left="0" w:firstLine="567"/>
        <w:rPr>
          <w:rFonts w:ascii="Times New Roman" w:hAnsi="Times New Roman" w:cs="Times New Roman"/>
          <w:color w:val="000000"/>
          <w:sz w:val="28"/>
          <w:szCs w:val="28"/>
        </w:rPr>
      </w:pPr>
      <w:r w:rsidRPr="00FE580F">
        <w:rPr>
          <w:rFonts w:ascii="Times New Roman" w:hAnsi="Times New Roman" w:cs="Times New Roman"/>
          <w:color w:val="000000"/>
          <w:sz w:val="28"/>
          <w:szCs w:val="28"/>
        </w:rPr>
        <w:t xml:space="preserve">по буссоли. </w:t>
      </w:r>
    </w:p>
    <w:p w:rsidR="00FE580F" w:rsidRPr="00FE580F" w:rsidRDefault="00FE580F" w:rsidP="00FE580F">
      <w:pPr>
        <w:spacing w:after="0"/>
        <w:ind w:firstLine="567"/>
        <w:rPr>
          <w:rFonts w:ascii="Times New Roman" w:hAnsi="Times New Roman" w:cs="Times New Roman"/>
          <w:color w:val="000000"/>
          <w:sz w:val="28"/>
          <w:szCs w:val="28"/>
        </w:rPr>
      </w:pPr>
      <w:r w:rsidRPr="00FE580F">
        <w:rPr>
          <w:rFonts w:ascii="Times New Roman" w:hAnsi="Times New Roman" w:cs="Times New Roman"/>
          <w:color w:val="000000"/>
          <w:sz w:val="28"/>
          <w:szCs w:val="28"/>
        </w:rPr>
        <w:t xml:space="preserve">              120мм М</w:t>
      </w:r>
      <w:r w:rsidRPr="00FE580F">
        <w:rPr>
          <w:rFonts w:ascii="Times New Roman" w:hAnsi="Times New Roman" w:cs="Times New Roman"/>
          <w:color w:val="000000"/>
          <w:sz w:val="28"/>
          <w:szCs w:val="28"/>
        </w:rPr>
        <w:tab/>
        <w:t xml:space="preserve">               50с.               55с.          1м. 05с.</w:t>
      </w:r>
    </w:p>
    <w:p w:rsidR="00FE580F" w:rsidRPr="00FE580F" w:rsidRDefault="00FE580F" w:rsidP="00FE580F">
      <w:pPr>
        <w:widowControl w:val="0"/>
        <w:numPr>
          <w:ilvl w:val="0"/>
          <w:numId w:val="11"/>
        </w:numPr>
        <w:snapToGrid w:val="0"/>
        <w:spacing w:after="0" w:line="240" w:lineRule="auto"/>
        <w:ind w:left="0" w:firstLine="567"/>
        <w:rPr>
          <w:rFonts w:ascii="Times New Roman" w:hAnsi="Times New Roman" w:cs="Times New Roman"/>
          <w:color w:val="000000"/>
          <w:sz w:val="28"/>
          <w:szCs w:val="28"/>
        </w:rPr>
      </w:pPr>
      <w:r w:rsidRPr="00FE580F">
        <w:rPr>
          <w:rFonts w:ascii="Times New Roman" w:hAnsi="Times New Roman" w:cs="Times New Roman"/>
          <w:color w:val="000000"/>
          <w:sz w:val="28"/>
          <w:szCs w:val="28"/>
        </w:rPr>
        <w:t>по з</w:t>
      </w:r>
      <w:r>
        <w:rPr>
          <w:rFonts w:ascii="Times New Roman" w:hAnsi="Times New Roman" w:cs="Times New Roman"/>
          <w:color w:val="000000"/>
          <w:sz w:val="28"/>
          <w:szCs w:val="28"/>
        </w:rPr>
        <w:t>аранее определённому  угломеру.</w:t>
      </w:r>
    </w:p>
    <w:p w:rsidR="00FE580F" w:rsidRPr="00FE580F" w:rsidRDefault="00FE580F" w:rsidP="00FE580F">
      <w:pPr>
        <w:spacing w:after="0"/>
        <w:ind w:firstLine="567"/>
        <w:rPr>
          <w:rFonts w:ascii="Times New Roman" w:hAnsi="Times New Roman" w:cs="Times New Roman"/>
          <w:color w:val="000000"/>
          <w:sz w:val="28"/>
          <w:szCs w:val="28"/>
        </w:rPr>
      </w:pPr>
      <w:r w:rsidRPr="00FE580F">
        <w:rPr>
          <w:rFonts w:ascii="Times New Roman" w:hAnsi="Times New Roman" w:cs="Times New Roman"/>
          <w:color w:val="000000"/>
          <w:sz w:val="28"/>
          <w:szCs w:val="28"/>
        </w:rPr>
        <w:t xml:space="preserve">              120мм М                  1м. 20с.      1м. 30с.      1м. 45с.  </w:t>
      </w:r>
    </w:p>
    <w:p w:rsidR="00FE580F" w:rsidRPr="00FE580F" w:rsidRDefault="00FE580F" w:rsidP="00FE580F">
      <w:pPr>
        <w:widowControl w:val="0"/>
        <w:numPr>
          <w:ilvl w:val="0"/>
          <w:numId w:val="11"/>
        </w:numPr>
        <w:tabs>
          <w:tab w:val="left" w:pos="3330"/>
        </w:tabs>
        <w:snapToGrid w:val="0"/>
        <w:spacing w:after="0" w:line="240" w:lineRule="auto"/>
        <w:ind w:left="0" w:firstLine="567"/>
        <w:rPr>
          <w:rFonts w:ascii="Times New Roman" w:hAnsi="Times New Roman" w:cs="Times New Roman"/>
          <w:color w:val="000000"/>
          <w:sz w:val="28"/>
          <w:szCs w:val="28"/>
        </w:rPr>
      </w:pPr>
      <w:r w:rsidRPr="00FE580F">
        <w:rPr>
          <w:rFonts w:ascii="Times New Roman" w:hAnsi="Times New Roman" w:cs="Times New Roman"/>
          <w:color w:val="000000"/>
          <w:sz w:val="28"/>
          <w:szCs w:val="28"/>
        </w:rPr>
        <w:lastRenderedPageBreak/>
        <w:t xml:space="preserve">по вехам. </w:t>
      </w:r>
    </w:p>
    <w:p w:rsidR="00FE580F" w:rsidRPr="00FE580F" w:rsidRDefault="00FE580F" w:rsidP="00FE580F">
      <w:pPr>
        <w:spacing w:after="0"/>
        <w:ind w:firstLine="567"/>
        <w:rPr>
          <w:rFonts w:ascii="Times New Roman" w:hAnsi="Times New Roman" w:cs="Times New Roman"/>
          <w:color w:val="000000"/>
          <w:sz w:val="28"/>
          <w:szCs w:val="28"/>
        </w:rPr>
      </w:pPr>
      <w:r w:rsidRPr="00FE580F">
        <w:rPr>
          <w:rFonts w:ascii="Times New Roman" w:hAnsi="Times New Roman" w:cs="Times New Roman"/>
          <w:color w:val="000000"/>
          <w:sz w:val="28"/>
          <w:szCs w:val="28"/>
        </w:rPr>
        <w:t xml:space="preserve">              120мм М                   1 мин.        1 м 10 с.    1 м 20 </w:t>
      </w:r>
      <w:proofErr w:type="gramStart"/>
      <w:r w:rsidRPr="00FE580F">
        <w:rPr>
          <w:rFonts w:ascii="Times New Roman" w:hAnsi="Times New Roman" w:cs="Times New Roman"/>
          <w:color w:val="000000"/>
          <w:sz w:val="28"/>
          <w:szCs w:val="28"/>
        </w:rPr>
        <w:t>с</w:t>
      </w:r>
      <w:proofErr w:type="gramEnd"/>
    </w:p>
    <w:p w:rsidR="007E7935" w:rsidRDefault="007E7935">
      <w:pPr>
        <w:rPr>
          <w:rFonts w:ascii="Times New Roman" w:hAnsi="Times New Roman" w:cs="Times New Roman"/>
          <w:sz w:val="28"/>
          <w:szCs w:val="28"/>
        </w:rPr>
      </w:pPr>
      <w:r>
        <w:rPr>
          <w:rFonts w:ascii="Times New Roman" w:hAnsi="Times New Roman" w:cs="Times New Roman"/>
          <w:sz w:val="28"/>
          <w:szCs w:val="28"/>
        </w:rPr>
        <w:br w:type="page"/>
      </w:r>
    </w:p>
    <w:p w:rsidR="00414047" w:rsidRPr="00FE580F" w:rsidRDefault="00FE580F" w:rsidP="000A5A3B">
      <w:pPr>
        <w:pStyle w:val="1"/>
        <w:spacing w:before="0"/>
        <w:ind w:firstLine="709"/>
        <w:rPr>
          <w:rFonts w:ascii="Times New Roman" w:hAnsi="Times New Roman" w:cs="Times New Roman"/>
          <w:color w:val="auto"/>
        </w:rPr>
      </w:pPr>
      <w:bookmarkStart w:id="45" w:name="_Toc529961225"/>
      <w:r w:rsidRPr="00FE580F">
        <w:rPr>
          <w:rFonts w:ascii="Times New Roman" w:hAnsi="Times New Roman" w:cs="Times New Roman"/>
          <w:color w:val="auto"/>
        </w:rPr>
        <w:lastRenderedPageBreak/>
        <w:t>14</w:t>
      </w:r>
      <w:r w:rsidR="000A5A3B" w:rsidRPr="00FE580F">
        <w:rPr>
          <w:rFonts w:ascii="Times New Roman" w:hAnsi="Times New Roman" w:cs="Times New Roman"/>
          <w:color w:val="auto"/>
        </w:rPr>
        <w:t xml:space="preserve"> </w:t>
      </w:r>
      <w:r w:rsidRPr="00FE580F">
        <w:rPr>
          <w:rFonts w:ascii="Times New Roman" w:hAnsi="Times New Roman" w:cs="Times New Roman"/>
          <w:color w:val="auto"/>
        </w:rPr>
        <w:t>Способы построения параллельного веера</w:t>
      </w:r>
      <w:bookmarkEnd w:id="45"/>
    </w:p>
    <w:p w:rsidR="00414047" w:rsidRDefault="00414047" w:rsidP="00414047">
      <w:pPr>
        <w:spacing w:after="0" w:line="360" w:lineRule="auto"/>
        <w:jc w:val="both"/>
        <w:rPr>
          <w:rFonts w:ascii="Times New Roman" w:hAnsi="Times New Roman" w:cs="Times New Roman"/>
          <w:sz w:val="28"/>
          <w:szCs w:val="28"/>
        </w:rPr>
      </w:pP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Параллельный веер строят одним из следующих способов:</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буссоли старшего офицера батареи, ориентированной в основном направлении стрельбы;</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основному миномету;</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небесному светилу.</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Указать, что время на построение параллельного веера ограничено и определено нормативом № 7 «Построение параллельного веера» для всех с</w:t>
      </w:r>
      <w:r w:rsidRPr="00FE580F">
        <w:rPr>
          <w:rFonts w:ascii="Times New Roman" w:hAnsi="Times New Roman" w:cs="Times New Roman"/>
          <w:sz w:val="28"/>
          <w:szCs w:val="28"/>
        </w:rPr>
        <w:t>и</w:t>
      </w:r>
      <w:r>
        <w:rPr>
          <w:rFonts w:ascii="Times New Roman" w:hAnsi="Times New Roman" w:cs="Times New Roman"/>
          <w:sz w:val="28"/>
          <w:szCs w:val="28"/>
        </w:rPr>
        <w:t>стем:</w:t>
      </w:r>
    </w:p>
    <w:p w:rsidR="0075316D"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Норматив №7. Построение параллельного веера  для взвода:</w:t>
      </w:r>
    </w:p>
    <w:p w:rsidR="00FE580F" w:rsidRPr="00FE580F" w:rsidRDefault="00FE580F" w:rsidP="00FE580F">
      <w:pPr>
        <w:tabs>
          <w:tab w:val="left" w:pos="5670"/>
        </w:tabs>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FE580F">
        <w:rPr>
          <w:rFonts w:ascii="Times New Roman" w:hAnsi="Times New Roman" w:cs="Times New Roman"/>
          <w:color w:val="000000"/>
          <w:sz w:val="28"/>
          <w:szCs w:val="28"/>
        </w:rPr>
        <w:t>по основному миномету</w:t>
      </w:r>
      <w:r>
        <w:rPr>
          <w:rFonts w:ascii="Times New Roman" w:hAnsi="Times New Roman" w:cs="Times New Roman"/>
          <w:color w:val="000000"/>
          <w:sz w:val="28"/>
          <w:szCs w:val="28"/>
        </w:rPr>
        <w:tab/>
      </w:r>
      <w:r w:rsidRPr="00FE580F">
        <w:rPr>
          <w:rFonts w:ascii="Times New Roman" w:hAnsi="Times New Roman" w:cs="Times New Roman"/>
          <w:color w:val="000000"/>
          <w:sz w:val="28"/>
          <w:szCs w:val="28"/>
        </w:rPr>
        <w:t>1м. 10с.      1м. 15с.    1м. 25с.</w:t>
      </w:r>
    </w:p>
    <w:p w:rsidR="00FE580F" w:rsidRPr="00FE580F" w:rsidRDefault="00FE580F" w:rsidP="00FE580F">
      <w:pPr>
        <w:tabs>
          <w:tab w:val="left" w:pos="708"/>
          <w:tab w:val="left" w:pos="1416"/>
          <w:tab w:val="left" w:pos="5670"/>
        </w:tabs>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б) по буссоли</w:t>
      </w:r>
      <w:r w:rsidRPr="00FE58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E580F">
        <w:rPr>
          <w:rFonts w:ascii="Times New Roman" w:hAnsi="Times New Roman" w:cs="Times New Roman"/>
          <w:color w:val="000000"/>
          <w:sz w:val="28"/>
          <w:szCs w:val="28"/>
        </w:rPr>
        <w:t xml:space="preserve">1м. 20с.       1м. 30с.    1м. 40с. </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Для построения параллельного веера по буссоли, ориентированному в основном направлении, старший офицер батареи последовательно наводит буссоль в прицел каждого миномета, читает отсчет по угломерному кольцу и барабану и командует: «Первому 0-00. второму 0-00. третьему 0-00 и т.д. наводить буссоль». Эту работу старший офицер батареи выполняет не менее двух раз, причем за истинный результат принимаются результаты последнего построения.</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Командиры минометов повторяют команду старшего офицера батареи. Наводчики повторяют и устанавливают скомандованный угломер, наводят миномет, совмещая вертикальную линию сетки прицела с центром монок</w:t>
      </w:r>
      <w:r w:rsidRPr="00FE580F">
        <w:rPr>
          <w:rFonts w:ascii="Times New Roman" w:hAnsi="Times New Roman" w:cs="Times New Roman"/>
          <w:sz w:val="28"/>
          <w:szCs w:val="28"/>
        </w:rPr>
        <w:t>у</w:t>
      </w:r>
      <w:r w:rsidRPr="00FE580F">
        <w:rPr>
          <w:rFonts w:ascii="Times New Roman" w:hAnsi="Times New Roman" w:cs="Times New Roman"/>
          <w:sz w:val="28"/>
          <w:szCs w:val="28"/>
        </w:rPr>
        <w:t>ляра буссоли, докладывают: «Готово». После проверки командиром мином</w:t>
      </w:r>
      <w:r w:rsidRPr="00FE580F">
        <w:rPr>
          <w:rFonts w:ascii="Times New Roman" w:hAnsi="Times New Roman" w:cs="Times New Roman"/>
          <w:sz w:val="28"/>
          <w:szCs w:val="28"/>
        </w:rPr>
        <w:t>е</w:t>
      </w:r>
      <w:r w:rsidRPr="00FE580F">
        <w:rPr>
          <w:rFonts w:ascii="Times New Roman" w:hAnsi="Times New Roman" w:cs="Times New Roman"/>
          <w:sz w:val="28"/>
          <w:szCs w:val="28"/>
        </w:rPr>
        <w:t>та точности наведения, наводчики отмечаются по точкам наводки и доклад</w:t>
      </w:r>
      <w:r w:rsidRPr="00FE580F">
        <w:rPr>
          <w:rFonts w:ascii="Times New Roman" w:hAnsi="Times New Roman" w:cs="Times New Roman"/>
          <w:sz w:val="28"/>
          <w:szCs w:val="28"/>
        </w:rPr>
        <w:t>ы</w:t>
      </w:r>
      <w:r w:rsidRPr="00FE580F">
        <w:rPr>
          <w:rFonts w:ascii="Times New Roman" w:hAnsi="Times New Roman" w:cs="Times New Roman"/>
          <w:sz w:val="28"/>
          <w:szCs w:val="28"/>
        </w:rPr>
        <w:t>вают угломеры по ним.</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Командиры минометов проверяют выполнение команды и докладыв</w:t>
      </w:r>
      <w:r w:rsidRPr="00FE580F">
        <w:rPr>
          <w:rFonts w:ascii="Times New Roman" w:hAnsi="Times New Roman" w:cs="Times New Roman"/>
          <w:sz w:val="28"/>
          <w:szCs w:val="28"/>
        </w:rPr>
        <w:t>а</w:t>
      </w:r>
      <w:r w:rsidRPr="00FE580F">
        <w:rPr>
          <w:rFonts w:ascii="Times New Roman" w:hAnsi="Times New Roman" w:cs="Times New Roman"/>
          <w:sz w:val="28"/>
          <w:szCs w:val="28"/>
        </w:rPr>
        <w:t>ют старшему офицеру батареи, например: «Первый  готов</w:t>
      </w:r>
      <w:proofErr w:type="gramStart"/>
      <w:r w:rsidRPr="00FE580F">
        <w:rPr>
          <w:rFonts w:ascii="Times New Roman" w:hAnsi="Times New Roman" w:cs="Times New Roman"/>
          <w:sz w:val="28"/>
          <w:szCs w:val="28"/>
        </w:rPr>
        <w:t>.</w:t>
      </w:r>
      <w:proofErr w:type="gramEnd"/>
      <w:r w:rsidRPr="00FE580F">
        <w:rPr>
          <w:rFonts w:ascii="Times New Roman" w:hAnsi="Times New Roman" w:cs="Times New Roman"/>
          <w:sz w:val="28"/>
          <w:szCs w:val="28"/>
        </w:rPr>
        <w:t xml:space="preserve"> </w:t>
      </w:r>
      <w:proofErr w:type="gramStart"/>
      <w:r w:rsidRPr="00FE580F">
        <w:rPr>
          <w:rFonts w:ascii="Times New Roman" w:hAnsi="Times New Roman" w:cs="Times New Roman"/>
          <w:sz w:val="28"/>
          <w:szCs w:val="28"/>
        </w:rPr>
        <w:t>п</w:t>
      </w:r>
      <w:proofErr w:type="gramEnd"/>
      <w:r w:rsidRPr="00FE580F">
        <w:rPr>
          <w:rFonts w:ascii="Times New Roman" w:hAnsi="Times New Roman" w:cs="Times New Roman"/>
          <w:sz w:val="28"/>
          <w:szCs w:val="28"/>
        </w:rPr>
        <w:t>о основной 52-85, по запасной 5-37», «второй готов. по основной 52-75, по запасной 5-87» и т.д.</w:t>
      </w:r>
    </w:p>
    <w:p w:rsidR="00FE580F" w:rsidRPr="00FE580F" w:rsidRDefault="00FE580F" w:rsidP="00FE580F">
      <w:pPr>
        <w:spacing w:after="0" w:line="360" w:lineRule="auto"/>
        <w:ind w:firstLine="709"/>
        <w:jc w:val="both"/>
        <w:rPr>
          <w:rFonts w:ascii="Times New Roman" w:hAnsi="Times New Roman" w:cs="Times New Roman"/>
          <w:sz w:val="28"/>
          <w:szCs w:val="28"/>
        </w:rPr>
      </w:pP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lastRenderedPageBreak/>
        <w:t>Для построения параллельного веера по основному миномету старший офицер батареи после придания основному миномету основного направления стрельбы командует: «Веер».  По этой команде командиры всех минометов выдвигают стойки прицелов. Командиры всех минометов повторяют кома</w:t>
      </w:r>
      <w:r w:rsidRPr="00FE580F">
        <w:rPr>
          <w:rFonts w:ascii="Times New Roman" w:hAnsi="Times New Roman" w:cs="Times New Roman"/>
          <w:sz w:val="28"/>
          <w:szCs w:val="28"/>
        </w:rPr>
        <w:t>н</w:t>
      </w:r>
      <w:r w:rsidRPr="00FE580F">
        <w:rPr>
          <w:rFonts w:ascii="Times New Roman" w:hAnsi="Times New Roman" w:cs="Times New Roman"/>
          <w:sz w:val="28"/>
          <w:szCs w:val="28"/>
        </w:rPr>
        <w:t>ду, наводчики всех минометов (кроме основного) поворачивают головки прицелов в сторону основного миномета.</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Наводчик основного миномета отмечается последовательно по приц</w:t>
      </w:r>
      <w:r w:rsidRPr="00FE580F">
        <w:rPr>
          <w:rFonts w:ascii="Times New Roman" w:hAnsi="Times New Roman" w:cs="Times New Roman"/>
          <w:sz w:val="28"/>
          <w:szCs w:val="28"/>
        </w:rPr>
        <w:t>е</w:t>
      </w:r>
      <w:r w:rsidRPr="00FE580F">
        <w:rPr>
          <w:rFonts w:ascii="Times New Roman" w:hAnsi="Times New Roman" w:cs="Times New Roman"/>
          <w:sz w:val="28"/>
          <w:szCs w:val="28"/>
        </w:rPr>
        <w:t xml:space="preserve">лам каждого миномета (начиная с дальних) и </w:t>
      </w:r>
      <w:r>
        <w:rPr>
          <w:rFonts w:ascii="Times New Roman" w:hAnsi="Times New Roman" w:cs="Times New Roman"/>
          <w:sz w:val="28"/>
          <w:szCs w:val="28"/>
        </w:rPr>
        <w:t>по мере выполнения отмечаний до</w:t>
      </w:r>
      <w:r w:rsidRPr="00FE580F">
        <w:rPr>
          <w:rFonts w:ascii="Times New Roman" w:hAnsi="Times New Roman" w:cs="Times New Roman"/>
          <w:sz w:val="28"/>
          <w:szCs w:val="28"/>
        </w:rPr>
        <w:t>кладывает, например: «По первому 14-09». После передачи отметки по п</w:t>
      </w:r>
      <w:r w:rsidRPr="00FE580F">
        <w:rPr>
          <w:rFonts w:ascii="Times New Roman" w:hAnsi="Times New Roman" w:cs="Times New Roman"/>
          <w:sz w:val="28"/>
          <w:szCs w:val="28"/>
        </w:rPr>
        <w:t>о</w:t>
      </w:r>
      <w:r w:rsidRPr="00FE580F">
        <w:rPr>
          <w:rFonts w:ascii="Times New Roman" w:hAnsi="Times New Roman" w:cs="Times New Roman"/>
          <w:sz w:val="28"/>
          <w:szCs w:val="28"/>
        </w:rPr>
        <w:t>следнему миномету докладывает командиру миномета: «Готово».</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 xml:space="preserve">Командир основного миномета командует </w:t>
      </w:r>
      <w:proofErr w:type="gramStart"/>
      <w:r w:rsidRPr="00FE580F">
        <w:rPr>
          <w:rFonts w:ascii="Times New Roman" w:hAnsi="Times New Roman" w:cs="Times New Roman"/>
          <w:sz w:val="28"/>
          <w:szCs w:val="28"/>
        </w:rPr>
        <w:t>полученные</w:t>
      </w:r>
      <w:proofErr w:type="gramEnd"/>
      <w:r w:rsidRPr="00FE580F">
        <w:rPr>
          <w:rFonts w:ascii="Times New Roman" w:hAnsi="Times New Roman" w:cs="Times New Roman"/>
          <w:sz w:val="28"/>
          <w:szCs w:val="28"/>
        </w:rPr>
        <w:t xml:space="preserve"> от наводчика от-метки командирам соответствующих минометов: «По такому-то 00-00».</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Командир каждого миномета, получив отметку от командира основн</w:t>
      </w:r>
      <w:r w:rsidRPr="00FE580F">
        <w:rPr>
          <w:rFonts w:ascii="Times New Roman" w:hAnsi="Times New Roman" w:cs="Times New Roman"/>
          <w:sz w:val="28"/>
          <w:szCs w:val="28"/>
        </w:rPr>
        <w:t>о</w:t>
      </w:r>
      <w:r w:rsidRPr="00FE580F">
        <w:rPr>
          <w:rFonts w:ascii="Times New Roman" w:hAnsi="Times New Roman" w:cs="Times New Roman"/>
          <w:sz w:val="28"/>
          <w:szCs w:val="28"/>
        </w:rPr>
        <w:t xml:space="preserve">го миномета, повторяет её, изменяет на 30-00 и командует наводчику: «00-00, наводить </w:t>
      </w:r>
      <w:proofErr w:type="gramStart"/>
      <w:r w:rsidRPr="00FE580F">
        <w:rPr>
          <w:rFonts w:ascii="Times New Roman" w:hAnsi="Times New Roman" w:cs="Times New Roman"/>
          <w:sz w:val="28"/>
          <w:szCs w:val="28"/>
        </w:rPr>
        <w:t>в</w:t>
      </w:r>
      <w:proofErr w:type="gramEnd"/>
      <w:r w:rsidRPr="00FE580F">
        <w:rPr>
          <w:rFonts w:ascii="Times New Roman" w:hAnsi="Times New Roman" w:cs="Times New Roman"/>
          <w:sz w:val="28"/>
          <w:szCs w:val="28"/>
        </w:rPr>
        <w:t xml:space="preserve"> основной». Проверяет наводку, приказывает отметиться по то</w:t>
      </w:r>
      <w:r w:rsidRPr="00FE580F">
        <w:rPr>
          <w:rFonts w:ascii="Times New Roman" w:hAnsi="Times New Roman" w:cs="Times New Roman"/>
          <w:sz w:val="28"/>
          <w:szCs w:val="28"/>
        </w:rPr>
        <w:t>ч</w:t>
      </w:r>
      <w:r w:rsidRPr="00FE580F">
        <w:rPr>
          <w:rFonts w:ascii="Times New Roman" w:hAnsi="Times New Roman" w:cs="Times New Roman"/>
          <w:sz w:val="28"/>
          <w:szCs w:val="28"/>
        </w:rPr>
        <w:t xml:space="preserve">кам наводки и докладывает: «Первый готов: </w:t>
      </w:r>
      <w:proofErr w:type="gramStart"/>
      <w:r w:rsidRPr="00FE580F">
        <w:rPr>
          <w:rFonts w:ascii="Times New Roman" w:hAnsi="Times New Roman" w:cs="Times New Roman"/>
          <w:sz w:val="28"/>
          <w:szCs w:val="28"/>
        </w:rPr>
        <w:t>по</w:t>
      </w:r>
      <w:proofErr w:type="gramEnd"/>
      <w:r w:rsidRPr="00FE580F">
        <w:rPr>
          <w:rFonts w:ascii="Times New Roman" w:hAnsi="Times New Roman" w:cs="Times New Roman"/>
          <w:sz w:val="28"/>
          <w:szCs w:val="28"/>
        </w:rPr>
        <w:t xml:space="preserve"> основной 00-00, по запасной 00-00».</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Если в прицел основного миномета не видно прицела какого-либо м</w:t>
      </w:r>
      <w:r w:rsidRPr="00FE580F">
        <w:rPr>
          <w:rFonts w:ascii="Times New Roman" w:hAnsi="Times New Roman" w:cs="Times New Roman"/>
          <w:sz w:val="28"/>
          <w:szCs w:val="28"/>
        </w:rPr>
        <w:t>и</w:t>
      </w:r>
      <w:r w:rsidRPr="00FE580F">
        <w:rPr>
          <w:rFonts w:ascii="Times New Roman" w:hAnsi="Times New Roman" w:cs="Times New Roman"/>
          <w:sz w:val="28"/>
          <w:szCs w:val="28"/>
        </w:rPr>
        <w:t>номета, командир основного миномета докладывает старшему офицеру бат</w:t>
      </w:r>
      <w:r w:rsidRPr="00FE580F">
        <w:rPr>
          <w:rFonts w:ascii="Times New Roman" w:hAnsi="Times New Roman" w:cs="Times New Roman"/>
          <w:sz w:val="28"/>
          <w:szCs w:val="28"/>
        </w:rPr>
        <w:t>а</w:t>
      </w:r>
      <w:r w:rsidRPr="00FE580F">
        <w:rPr>
          <w:rFonts w:ascii="Times New Roman" w:hAnsi="Times New Roman" w:cs="Times New Roman"/>
          <w:sz w:val="28"/>
          <w:szCs w:val="28"/>
        </w:rPr>
        <w:t>реи: «такой-то не видно», после чего продолжает работу с остальными мин</w:t>
      </w:r>
      <w:r w:rsidRPr="00FE580F">
        <w:rPr>
          <w:rFonts w:ascii="Times New Roman" w:hAnsi="Times New Roman" w:cs="Times New Roman"/>
          <w:sz w:val="28"/>
          <w:szCs w:val="28"/>
        </w:rPr>
        <w:t>о</w:t>
      </w:r>
      <w:r w:rsidRPr="00FE580F">
        <w:rPr>
          <w:rFonts w:ascii="Times New Roman" w:hAnsi="Times New Roman" w:cs="Times New Roman"/>
          <w:sz w:val="28"/>
          <w:szCs w:val="28"/>
        </w:rPr>
        <w:t>метами. Старший офицер батареи уточняет у командира миномет</w:t>
      </w:r>
      <w:proofErr w:type="gramStart"/>
      <w:r w:rsidRPr="00FE580F">
        <w:rPr>
          <w:rFonts w:ascii="Times New Roman" w:hAnsi="Times New Roman" w:cs="Times New Roman"/>
          <w:sz w:val="28"/>
          <w:szCs w:val="28"/>
        </w:rPr>
        <w:t>а(</w:t>
      </w:r>
      <w:proofErr w:type="gramEnd"/>
      <w:r w:rsidRPr="00FE580F">
        <w:rPr>
          <w:rFonts w:ascii="Times New Roman" w:hAnsi="Times New Roman" w:cs="Times New Roman"/>
          <w:sz w:val="28"/>
          <w:szCs w:val="28"/>
        </w:rPr>
        <w:t>который не виден основному), прицел  какого миномета из числа сориентированных видно в его прицел и командует командиру сориентированного миномета: «Такому-то отметиться по такому-то». Порядок работы в этом случае такой же, как и при построении параллельного веера по основному миномету.</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Для построения параллельного веера по небесному светилу старший офицер батареи:</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 xml:space="preserve">Устанавливает на угломерном кольце и барабане буссоли </w:t>
      </w:r>
      <w:proofErr w:type="gramStart"/>
      <w:r w:rsidRPr="00FE580F">
        <w:rPr>
          <w:rFonts w:ascii="Times New Roman" w:hAnsi="Times New Roman" w:cs="Times New Roman"/>
          <w:sz w:val="28"/>
          <w:szCs w:val="28"/>
        </w:rPr>
        <w:t>ориентир</w:t>
      </w:r>
      <w:r w:rsidRPr="00FE580F">
        <w:rPr>
          <w:rFonts w:ascii="Times New Roman" w:hAnsi="Times New Roman" w:cs="Times New Roman"/>
          <w:sz w:val="28"/>
          <w:szCs w:val="28"/>
        </w:rPr>
        <w:t>о</w:t>
      </w:r>
      <w:r w:rsidRPr="00FE580F">
        <w:rPr>
          <w:rFonts w:ascii="Times New Roman" w:hAnsi="Times New Roman" w:cs="Times New Roman"/>
          <w:sz w:val="28"/>
          <w:szCs w:val="28"/>
        </w:rPr>
        <w:t>ван-ной</w:t>
      </w:r>
      <w:proofErr w:type="gramEnd"/>
      <w:r w:rsidRPr="00FE580F">
        <w:rPr>
          <w:rFonts w:ascii="Times New Roman" w:hAnsi="Times New Roman" w:cs="Times New Roman"/>
          <w:sz w:val="28"/>
          <w:szCs w:val="28"/>
        </w:rPr>
        <w:t xml:space="preserve"> по  дирекционному углу в основном направлении стрельбы, отсчет 30-00;</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lastRenderedPageBreak/>
        <w:t>Указывает командирам минометов светило;</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 xml:space="preserve">подводит перекрестие монокуляра </w:t>
      </w:r>
      <w:proofErr w:type="gramStart"/>
      <w:r w:rsidRPr="00FE580F">
        <w:rPr>
          <w:rFonts w:ascii="Times New Roman" w:hAnsi="Times New Roman" w:cs="Times New Roman"/>
          <w:sz w:val="28"/>
          <w:szCs w:val="28"/>
        </w:rPr>
        <w:t>буссоли</w:t>
      </w:r>
      <w:proofErr w:type="gramEnd"/>
      <w:r w:rsidRPr="00FE580F">
        <w:rPr>
          <w:rFonts w:ascii="Times New Roman" w:hAnsi="Times New Roman" w:cs="Times New Roman"/>
          <w:sz w:val="28"/>
          <w:szCs w:val="28"/>
        </w:rPr>
        <w:t xml:space="preserve"> к светилу в </w:t>
      </w:r>
      <w:proofErr w:type="gramStart"/>
      <w:r w:rsidRPr="00FE580F">
        <w:rPr>
          <w:rFonts w:ascii="Times New Roman" w:hAnsi="Times New Roman" w:cs="Times New Roman"/>
          <w:sz w:val="28"/>
          <w:szCs w:val="28"/>
        </w:rPr>
        <w:t>какую</w:t>
      </w:r>
      <w:proofErr w:type="gramEnd"/>
      <w:r w:rsidRPr="00FE580F">
        <w:rPr>
          <w:rFonts w:ascii="Times New Roman" w:hAnsi="Times New Roman" w:cs="Times New Roman"/>
          <w:sz w:val="28"/>
          <w:szCs w:val="28"/>
        </w:rPr>
        <w:t xml:space="preserve"> сторону с упреждением 10-15 делений  угломера и читает отсчёт по угломерному кол</w:t>
      </w:r>
      <w:r w:rsidRPr="00FE580F">
        <w:rPr>
          <w:rFonts w:ascii="Times New Roman" w:hAnsi="Times New Roman" w:cs="Times New Roman"/>
          <w:sz w:val="28"/>
          <w:szCs w:val="28"/>
        </w:rPr>
        <w:t>ь</w:t>
      </w:r>
      <w:r w:rsidRPr="00FE580F">
        <w:rPr>
          <w:rFonts w:ascii="Times New Roman" w:hAnsi="Times New Roman" w:cs="Times New Roman"/>
          <w:sz w:val="28"/>
          <w:szCs w:val="28"/>
        </w:rPr>
        <w:t>цу и барабану;</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полученный отсчёт командует для всех минометов как угломер для наводки в светило, например: «Батарее 3-37, наводить в правый (левый) край Луны».</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Командиры минометов повторяют кома</w:t>
      </w:r>
      <w:r>
        <w:rPr>
          <w:rFonts w:ascii="Times New Roman" w:hAnsi="Times New Roman" w:cs="Times New Roman"/>
          <w:sz w:val="28"/>
          <w:szCs w:val="28"/>
        </w:rPr>
        <w:t>нду, а наводчики, установив ско</w:t>
      </w:r>
      <w:r w:rsidRPr="00FE580F">
        <w:rPr>
          <w:rFonts w:ascii="Times New Roman" w:hAnsi="Times New Roman" w:cs="Times New Roman"/>
          <w:sz w:val="28"/>
          <w:szCs w:val="28"/>
        </w:rPr>
        <w:t>мандованный угломер, непрерывно выполняют наводку, удерживая ве</w:t>
      </w:r>
      <w:r w:rsidRPr="00FE580F">
        <w:rPr>
          <w:rFonts w:ascii="Times New Roman" w:hAnsi="Times New Roman" w:cs="Times New Roman"/>
          <w:sz w:val="28"/>
          <w:szCs w:val="28"/>
        </w:rPr>
        <w:t>р</w:t>
      </w:r>
      <w:r w:rsidRPr="00FE580F">
        <w:rPr>
          <w:rFonts w:ascii="Times New Roman" w:hAnsi="Times New Roman" w:cs="Times New Roman"/>
          <w:sz w:val="28"/>
          <w:szCs w:val="28"/>
        </w:rPr>
        <w:t>тикальную линию перекрестия прицела на указанном крае светила. Начав с</w:t>
      </w:r>
      <w:r w:rsidRPr="00FE580F">
        <w:rPr>
          <w:rFonts w:ascii="Times New Roman" w:hAnsi="Times New Roman" w:cs="Times New Roman"/>
          <w:sz w:val="28"/>
          <w:szCs w:val="28"/>
        </w:rPr>
        <w:t>о</w:t>
      </w:r>
      <w:r w:rsidRPr="00FE580F">
        <w:rPr>
          <w:rFonts w:ascii="Times New Roman" w:hAnsi="Times New Roman" w:cs="Times New Roman"/>
          <w:sz w:val="28"/>
          <w:szCs w:val="28"/>
        </w:rPr>
        <w:t>провождение, наводчики докладывают командирам минометов: «Готово», а командиры минометов - старшему офицеру батареи: «Первый готов» и т.д.</w:t>
      </w:r>
    </w:p>
    <w:p w:rsid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После докладов командиров минометов старший офицер батареи к</w:t>
      </w:r>
      <w:r w:rsidRPr="00FE580F">
        <w:rPr>
          <w:rFonts w:ascii="Times New Roman" w:hAnsi="Times New Roman" w:cs="Times New Roman"/>
          <w:sz w:val="28"/>
          <w:szCs w:val="28"/>
        </w:rPr>
        <w:t>о</w:t>
      </w:r>
      <w:r w:rsidRPr="00FE580F">
        <w:rPr>
          <w:rFonts w:ascii="Times New Roman" w:hAnsi="Times New Roman" w:cs="Times New Roman"/>
          <w:sz w:val="28"/>
          <w:szCs w:val="28"/>
        </w:rPr>
        <w:t>мандует: «Внимание», а в момент подхода края светила к вертикальной л</w:t>
      </w:r>
      <w:r w:rsidRPr="00FE580F">
        <w:rPr>
          <w:rFonts w:ascii="Times New Roman" w:hAnsi="Times New Roman" w:cs="Times New Roman"/>
          <w:sz w:val="28"/>
          <w:szCs w:val="28"/>
        </w:rPr>
        <w:t>и</w:t>
      </w:r>
      <w:r w:rsidRPr="00FE580F">
        <w:rPr>
          <w:rFonts w:ascii="Times New Roman" w:hAnsi="Times New Roman" w:cs="Times New Roman"/>
          <w:sz w:val="28"/>
          <w:szCs w:val="28"/>
        </w:rPr>
        <w:t>нии сетки буссоли – «Стоп». По команде «Стоп» все наводчики прекращают сопровождение, отмечаются по ранее указанным точкам наводки и доклад</w:t>
      </w:r>
      <w:r w:rsidRPr="00FE580F">
        <w:rPr>
          <w:rFonts w:ascii="Times New Roman" w:hAnsi="Times New Roman" w:cs="Times New Roman"/>
          <w:sz w:val="28"/>
          <w:szCs w:val="28"/>
        </w:rPr>
        <w:t>ы</w:t>
      </w:r>
      <w:r w:rsidRPr="00FE580F">
        <w:rPr>
          <w:rFonts w:ascii="Times New Roman" w:hAnsi="Times New Roman" w:cs="Times New Roman"/>
          <w:sz w:val="28"/>
          <w:szCs w:val="28"/>
        </w:rPr>
        <w:t xml:space="preserve">вают командирам минометов угломеры. Командиры минометов докладывают старшему офицеру батареи: «Такой-то готов: </w:t>
      </w:r>
      <w:proofErr w:type="gramStart"/>
      <w:r w:rsidRPr="00FE580F">
        <w:rPr>
          <w:rFonts w:ascii="Times New Roman" w:hAnsi="Times New Roman" w:cs="Times New Roman"/>
          <w:sz w:val="28"/>
          <w:szCs w:val="28"/>
        </w:rPr>
        <w:t>по</w:t>
      </w:r>
      <w:proofErr w:type="gramEnd"/>
      <w:r w:rsidRPr="00FE580F">
        <w:rPr>
          <w:rFonts w:ascii="Times New Roman" w:hAnsi="Times New Roman" w:cs="Times New Roman"/>
          <w:sz w:val="28"/>
          <w:szCs w:val="28"/>
        </w:rPr>
        <w:t xml:space="preserve"> основной 0-00, по запасной 00-00».</w:t>
      </w:r>
    </w:p>
    <w:p w:rsidR="0075316D" w:rsidRDefault="0075316D">
      <w:pPr>
        <w:rPr>
          <w:rFonts w:ascii="Times New Roman" w:hAnsi="Times New Roman" w:cs="Times New Roman"/>
          <w:sz w:val="28"/>
          <w:szCs w:val="28"/>
        </w:rPr>
      </w:pPr>
      <w:r>
        <w:rPr>
          <w:rFonts w:ascii="Times New Roman" w:hAnsi="Times New Roman" w:cs="Times New Roman"/>
          <w:sz w:val="28"/>
          <w:szCs w:val="28"/>
        </w:rPr>
        <w:br w:type="page"/>
      </w:r>
    </w:p>
    <w:p w:rsidR="00FE580F" w:rsidRDefault="00FE580F" w:rsidP="0075316D">
      <w:pPr>
        <w:pStyle w:val="1"/>
        <w:spacing w:before="0" w:line="360" w:lineRule="auto"/>
        <w:ind w:firstLine="709"/>
        <w:rPr>
          <w:rFonts w:ascii="Times New Roman" w:hAnsi="Times New Roman" w:cs="Times New Roman"/>
          <w:color w:val="auto"/>
        </w:rPr>
      </w:pPr>
      <w:bookmarkStart w:id="46" w:name="_Toc529961226"/>
      <w:r>
        <w:rPr>
          <w:rFonts w:ascii="Times New Roman" w:hAnsi="Times New Roman" w:cs="Times New Roman"/>
          <w:color w:val="auto"/>
        </w:rPr>
        <w:lastRenderedPageBreak/>
        <w:t>15</w:t>
      </w:r>
      <w:r w:rsidR="0075316D" w:rsidRPr="0075316D">
        <w:rPr>
          <w:rFonts w:ascii="Times New Roman" w:hAnsi="Times New Roman" w:cs="Times New Roman"/>
          <w:color w:val="auto"/>
        </w:rPr>
        <w:t xml:space="preserve"> </w:t>
      </w:r>
      <w:r w:rsidRPr="00FE580F">
        <w:rPr>
          <w:rFonts w:ascii="Times New Roman" w:hAnsi="Times New Roman" w:cs="Times New Roman"/>
          <w:color w:val="auto"/>
        </w:rPr>
        <w:t>Работа СОБ на ЗОП после доклада о готовности к открытию</w:t>
      </w:r>
      <w:bookmarkEnd w:id="46"/>
      <w:r w:rsidRPr="00FE580F">
        <w:rPr>
          <w:rFonts w:ascii="Times New Roman" w:hAnsi="Times New Roman" w:cs="Times New Roman"/>
          <w:color w:val="auto"/>
        </w:rPr>
        <w:t xml:space="preserve"> </w:t>
      </w:r>
    </w:p>
    <w:p w:rsidR="0075316D" w:rsidRPr="0075316D" w:rsidRDefault="00FE580F" w:rsidP="00FE580F">
      <w:pPr>
        <w:pStyle w:val="1"/>
        <w:spacing w:before="0" w:line="360" w:lineRule="auto"/>
        <w:ind w:firstLine="1134"/>
        <w:rPr>
          <w:rFonts w:ascii="Times New Roman" w:hAnsi="Times New Roman" w:cs="Times New Roman"/>
          <w:color w:val="auto"/>
        </w:rPr>
      </w:pPr>
      <w:bookmarkStart w:id="47" w:name="_Toc529961227"/>
      <w:r w:rsidRPr="00FE580F">
        <w:rPr>
          <w:rFonts w:ascii="Times New Roman" w:hAnsi="Times New Roman" w:cs="Times New Roman"/>
          <w:color w:val="auto"/>
        </w:rPr>
        <w:t>огня</w:t>
      </w:r>
      <w:bookmarkEnd w:id="47"/>
    </w:p>
    <w:p w:rsidR="0075316D" w:rsidRDefault="0075316D" w:rsidP="00FE580F">
      <w:pPr>
        <w:spacing w:after="0" w:line="360" w:lineRule="auto"/>
        <w:ind w:firstLine="709"/>
        <w:jc w:val="both"/>
        <w:rPr>
          <w:rFonts w:ascii="Times New Roman" w:hAnsi="Times New Roman" w:cs="Times New Roman"/>
          <w:sz w:val="28"/>
          <w:szCs w:val="28"/>
        </w:rPr>
      </w:pPr>
    </w:p>
    <w:p w:rsidR="00FE580F" w:rsidRPr="00FE580F" w:rsidRDefault="00FE580F" w:rsidP="00FE580F">
      <w:pPr>
        <w:spacing w:after="0" w:line="360" w:lineRule="auto"/>
        <w:ind w:firstLine="709"/>
        <w:rPr>
          <w:rFonts w:ascii="Times New Roman" w:hAnsi="Times New Roman" w:cs="Times New Roman"/>
          <w:sz w:val="28"/>
          <w:szCs w:val="28"/>
        </w:rPr>
      </w:pPr>
      <w:r w:rsidRPr="00FE580F">
        <w:rPr>
          <w:rFonts w:ascii="Times New Roman" w:hAnsi="Times New Roman" w:cs="Times New Roman"/>
          <w:sz w:val="28"/>
          <w:szCs w:val="28"/>
        </w:rPr>
        <w:t>После доклада о готовности к ведению огня старший офицер батареи обязан:</w:t>
      </w:r>
    </w:p>
    <w:p w:rsidR="00FE580F" w:rsidRPr="00FE580F" w:rsidRDefault="00FE580F" w:rsidP="00FE580F">
      <w:pPr>
        <w:spacing w:after="0" w:line="360" w:lineRule="auto"/>
        <w:ind w:firstLine="709"/>
        <w:rPr>
          <w:rFonts w:ascii="Times New Roman" w:hAnsi="Times New Roman" w:cs="Times New Roman"/>
          <w:sz w:val="28"/>
          <w:szCs w:val="28"/>
        </w:rPr>
      </w:pPr>
      <w:r w:rsidRPr="00FE580F">
        <w:rPr>
          <w:rFonts w:ascii="Times New Roman" w:hAnsi="Times New Roman" w:cs="Times New Roman"/>
          <w:sz w:val="28"/>
          <w:szCs w:val="28"/>
        </w:rPr>
        <w:t>организовать проверку нулевых установок прицела и нулевой линии прицеливания;</w:t>
      </w:r>
    </w:p>
    <w:p w:rsidR="00FE580F" w:rsidRPr="00FE580F" w:rsidRDefault="00FE580F" w:rsidP="00FE580F">
      <w:pPr>
        <w:spacing w:after="0" w:line="360" w:lineRule="auto"/>
        <w:ind w:firstLine="709"/>
        <w:rPr>
          <w:rFonts w:ascii="Times New Roman" w:hAnsi="Times New Roman" w:cs="Times New Roman"/>
          <w:sz w:val="28"/>
          <w:szCs w:val="28"/>
        </w:rPr>
      </w:pPr>
      <w:r w:rsidRPr="00FE580F">
        <w:rPr>
          <w:rFonts w:ascii="Times New Roman" w:hAnsi="Times New Roman" w:cs="Times New Roman"/>
          <w:sz w:val="28"/>
          <w:szCs w:val="28"/>
        </w:rPr>
        <w:t>осуществить контроль точности ориентирования минометов и опред</w:t>
      </w:r>
      <w:r w:rsidRPr="00FE580F">
        <w:rPr>
          <w:rFonts w:ascii="Times New Roman" w:hAnsi="Times New Roman" w:cs="Times New Roman"/>
          <w:sz w:val="28"/>
          <w:szCs w:val="28"/>
        </w:rPr>
        <w:t>е</w:t>
      </w:r>
      <w:r w:rsidRPr="00FE580F">
        <w:rPr>
          <w:rFonts w:ascii="Times New Roman" w:hAnsi="Times New Roman" w:cs="Times New Roman"/>
          <w:sz w:val="28"/>
          <w:szCs w:val="28"/>
        </w:rPr>
        <w:t>ления координат ОП;</w:t>
      </w:r>
    </w:p>
    <w:p w:rsidR="00FE580F" w:rsidRPr="00FE580F" w:rsidRDefault="00FE580F" w:rsidP="00FE580F">
      <w:pPr>
        <w:spacing w:after="0" w:line="360" w:lineRule="auto"/>
        <w:ind w:firstLine="709"/>
        <w:rPr>
          <w:rFonts w:ascii="Times New Roman" w:hAnsi="Times New Roman" w:cs="Times New Roman"/>
          <w:sz w:val="28"/>
          <w:szCs w:val="28"/>
        </w:rPr>
      </w:pPr>
      <w:r w:rsidRPr="00FE580F">
        <w:rPr>
          <w:rFonts w:ascii="Times New Roman" w:hAnsi="Times New Roman" w:cs="Times New Roman"/>
          <w:sz w:val="28"/>
          <w:szCs w:val="28"/>
        </w:rPr>
        <w:t>дать указания командирам минометов по расчёту и заполнению таблиц индивидуальных поправок для зарядов, на которых предлагается ведение о</w:t>
      </w:r>
      <w:r w:rsidRPr="00FE580F">
        <w:rPr>
          <w:rFonts w:ascii="Times New Roman" w:hAnsi="Times New Roman" w:cs="Times New Roman"/>
          <w:sz w:val="28"/>
          <w:szCs w:val="28"/>
        </w:rPr>
        <w:t>г</w:t>
      </w:r>
      <w:r w:rsidRPr="00FE580F">
        <w:rPr>
          <w:rFonts w:ascii="Times New Roman" w:hAnsi="Times New Roman" w:cs="Times New Roman"/>
          <w:sz w:val="28"/>
          <w:szCs w:val="28"/>
        </w:rPr>
        <w:t>ня, и провери</w:t>
      </w:r>
      <w:r>
        <w:rPr>
          <w:rFonts w:ascii="Times New Roman" w:hAnsi="Times New Roman" w:cs="Times New Roman"/>
          <w:sz w:val="28"/>
          <w:szCs w:val="28"/>
        </w:rPr>
        <w:t>ть правильность их составления;</w:t>
      </w:r>
    </w:p>
    <w:p w:rsidR="00FE580F" w:rsidRPr="00FE580F" w:rsidRDefault="00FE580F" w:rsidP="00FE580F">
      <w:pPr>
        <w:spacing w:after="0" w:line="360" w:lineRule="auto"/>
        <w:ind w:firstLine="709"/>
        <w:rPr>
          <w:rFonts w:ascii="Times New Roman" w:hAnsi="Times New Roman" w:cs="Times New Roman"/>
          <w:sz w:val="28"/>
          <w:szCs w:val="28"/>
        </w:rPr>
      </w:pPr>
      <w:r w:rsidRPr="00FE580F">
        <w:rPr>
          <w:rFonts w:ascii="Times New Roman" w:hAnsi="Times New Roman" w:cs="Times New Roman"/>
          <w:sz w:val="28"/>
          <w:szCs w:val="28"/>
        </w:rPr>
        <w:t>подготовить огневые взводы к выполнению плановых огневых задач;</w:t>
      </w:r>
    </w:p>
    <w:p w:rsidR="00FE580F" w:rsidRPr="00FE580F" w:rsidRDefault="00FE580F" w:rsidP="00FE580F">
      <w:pPr>
        <w:spacing w:after="0" w:line="360" w:lineRule="auto"/>
        <w:ind w:firstLine="709"/>
        <w:rPr>
          <w:rFonts w:ascii="Times New Roman" w:hAnsi="Times New Roman" w:cs="Times New Roman"/>
          <w:sz w:val="28"/>
          <w:szCs w:val="28"/>
        </w:rPr>
      </w:pPr>
      <w:r w:rsidRPr="00FE580F">
        <w:rPr>
          <w:rFonts w:ascii="Times New Roman" w:hAnsi="Times New Roman" w:cs="Times New Roman"/>
          <w:sz w:val="28"/>
          <w:szCs w:val="28"/>
        </w:rPr>
        <w:t>дать указания о последующих замерах температуры зарядов;</w:t>
      </w:r>
    </w:p>
    <w:p w:rsidR="00FE580F" w:rsidRDefault="00FE580F" w:rsidP="00FE580F">
      <w:pPr>
        <w:spacing w:after="0" w:line="360" w:lineRule="auto"/>
        <w:ind w:firstLine="709"/>
        <w:rPr>
          <w:rFonts w:ascii="Times New Roman" w:hAnsi="Times New Roman" w:cs="Times New Roman"/>
          <w:sz w:val="28"/>
          <w:szCs w:val="28"/>
        </w:rPr>
      </w:pPr>
      <w:r w:rsidRPr="00FE580F">
        <w:rPr>
          <w:rFonts w:ascii="Times New Roman" w:hAnsi="Times New Roman" w:cs="Times New Roman"/>
          <w:sz w:val="28"/>
          <w:szCs w:val="28"/>
        </w:rPr>
        <w:t>организовать непосредственное охранение и самооборону огневых взводов на позиции; инженерное оборудование и маскировку ОП, радиац</w:t>
      </w:r>
      <w:r w:rsidRPr="00FE580F">
        <w:rPr>
          <w:rFonts w:ascii="Times New Roman" w:hAnsi="Times New Roman" w:cs="Times New Roman"/>
          <w:sz w:val="28"/>
          <w:szCs w:val="28"/>
        </w:rPr>
        <w:t>и</w:t>
      </w:r>
      <w:r w:rsidRPr="00FE580F">
        <w:rPr>
          <w:rFonts w:ascii="Times New Roman" w:hAnsi="Times New Roman" w:cs="Times New Roman"/>
          <w:sz w:val="28"/>
          <w:szCs w:val="28"/>
        </w:rPr>
        <w:t>онную, химическую, биологическую защиту и защиту от высокоточного и зажигательного оружия.</w:t>
      </w:r>
    </w:p>
    <w:p w:rsidR="0075316D" w:rsidRDefault="0075316D" w:rsidP="00FE580F">
      <w:pPr>
        <w:rPr>
          <w:rFonts w:ascii="Times New Roman" w:hAnsi="Times New Roman" w:cs="Times New Roman"/>
          <w:sz w:val="28"/>
          <w:szCs w:val="28"/>
        </w:rPr>
      </w:pPr>
      <w:r>
        <w:rPr>
          <w:rFonts w:ascii="Times New Roman" w:hAnsi="Times New Roman" w:cs="Times New Roman"/>
          <w:sz w:val="28"/>
          <w:szCs w:val="28"/>
        </w:rPr>
        <w:br w:type="page"/>
      </w:r>
    </w:p>
    <w:p w:rsidR="0075316D" w:rsidRDefault="00FE580F" w:rsidP="0075316D">
      <w:pPr>
        <w:pStyle w:val="1"/>
        <w:ind w:left="1134" w:hanging="425"/>
        <w:rPr>
          <w:rFonts w:ascii="Times New Roman" w:hAnsi="Times New Roman" w:cs="Times New Roman"/>
          <w:color w:val="auto"/>
        </w:rPr>
      </w:pPr>
      <w:bookmarkStart w:id="48" w:name="_Toc529961228"/>
      <w:r>
        <w:rPr>
          <w:rFonts w:ascii="Times New Roman" w:hAnsi="Times New Roman" w:cs="Times New Roman"/>
          <w:color w:val="auto"/>
        </w:rPr>
        <w:lastRenderedPageBreak/>
        <w:t>16</w:t>
      </w:r>
      <w:r w:rsidR="0075316D" w:rsidRPr="0075316D">
        <w:rPr>
          <w:rFonts w:ascii="Times New Roman" w:hAnsi="Times New Roman" w:cs="Times New Roman"/>
          <w:color w:val="auto"/>
        </w:rPr>
        <w:t xml:space="preserve"> </w:t>
      </w:r>
      <w:r w:rsidRPr="00FE580F">
        <w:rPr>
          <w:rFonts w:ascii="Times New Roman" w:hAnsi="Times New Roman" w:cs="Times New Roman"/>
          <w:color w:val="auto"/>
        </w:rPr>
        <w:t>Контроль точности ориентирования миномета</w:t>
      </w:r>
      <w:bookmarkEnd w:id="48"/>
    </w:p>
    <w:p w:rsidR="0075316D" w:rsidRPr="0075316D" w:rsidRDefault="0075316D" w:rsidP="0075316D">
      <w:pPr>
        <w:spacing w:after="0" w:line="360" w:lineRule="auto"/>
        <w:jc w:val="both"/>
        <w:rPr>
          <w:rFonts w:ascii="Times New Roman" w:hAnsi="Times New Roman" w:cs="Times New Roman"/>
          <w:sz w:val="28"/>
          <w:szCs w:val="28"/>
        </w:rPr>
      </w:pP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Для контроля точности ориентиро</w:t>
      </w:r>
      <w:r>
        <w:rPr>
          <w:rFonts w:ascii="Times New Roman" w:hAnsi="Times New Roman" w:cs="Times New Roman"/>
          <w:sz w:val="28"/>
          <w:szCs w:val="28"/>
        </w:rPr>
        <w:t>вания миномета определяют дире</w:t>
      </w:r>
      <w:r>
        <w:rPr>
          <w:rFonts w:ascii="Times New Roman" w:hAnsi="Times New Roman" w:cs="Times New Roman"/>
          <w:sz w:val="28"/>
          <w:szCs w:val="28"/>
        </w:rPr>
        <w:t>к</w:t>
      </w:r>
      <w:r w:rsidRPr="00FE580F">
        <w:rPr>
          <w:rFonts w:ascii="Times New Roman" w:hAnsi="Times New Roman" w:cs="Times New Roman"/>
          <w:sz w:val="28"/>
          <w:szCs w:val="28"/>
        </w:rPr>
        <w:t>ционный угол направления, приданного миномету. Для этого СОБ команд</w:t>
      </w:r>
      <w:r w:rsidRPr="00FE580F">
        <w:rPr>
          <w:rFonts w:ascii="Times New Roman" w:hAnsi="Times New Roman" w:cs="Times New Roman"/>
          <w:sz w:val="28"/>
          <w:szCs w:val="28"/>
        </w:rPr>
        <w:t>у</w:t>
      </w:r>
      <w:r w:rsidRPr="00FE580F">
        <w:rPr>
          <w:rFonts w:ascii="Times New Roman" w:hAnsi="Times New Roman" w:cs="Times New Roman"/>
          <w:sz w:val="28"/>
          <w:szCs w:val="28"/>
        </w:rPr>
        <w:t>ет: «Батарее (такому-то взводу, такому-то миномету) отметиться по бусс</w:t>
      </w:r>
      <w:r w:rsidRPr="00FE580F">
        <w:rPr>
          <w:rFonts w:ascii="Times New Roman" w:hAnsi="Times New Roman" w:cs="Times New Roman"/>
          <w:sz w:val="28"/>
          <w:szCs w:val="28"/>
        </w:rPr>
        <w:t>о</w:t>
      </w:r>
      <w:r w:rsidRPr="00FE580F">
        <w:rPr>
          <w:rFonts w:ascii="Times New Roman" w:hAnsi="Times New Roman" w:cs="Times New Roman"/>
          <w:sz w:val="28"/>
          <w:szCs w:val="28"/>
        </w:rPr>
        <w:t>ли».</w:t>
      </w:r>
    </w:p>
    <w:p w:rsid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Определяют дирекционный угол с бус</w:t>
      </w:r>
      <w:r>
        <w:rPr>
          <w:rFonts w:ascii="Times New Roman" w:hAnsi="Times New Roman" w:cs="Times New Roman"/>
          <w:sz w:val="28"/>
          <w:szCs w:val="28"/>
        </w:rPr>
        <w:t>соли на прицел миномета, пр</w:t>
      </w:r>
      <w:r>
        <w:rPr>
          <w:rFonts w:ascii="Times New Roman" w:hAnsi="Times New Roman" w:cs="Times New Roman"/>
          <w:sz w:val="28"/>
          <w:szCs w:val="28"/>
        </w:rPr>
        <w:t>и</w:t>
      </w:r>
      <w:r>
        <w:rPr>
          <w:rFonts w:ascii="Times New Roman" w:hAnsi="Times New Roman" w:cs="Times New Roman"/>
          <w:sz w:val="28"/>
          <w:szCs w:val="28"/>
        </w:rPr>
        <w:t>бав</w:t>
      </w:r>
      <w:r w:rsidRPr="00FE580F">
        <w:rPr>
          <w:rFonts w:ascii="Times New Roman" w:hAnsi="Times New Roman" w:cs="Times New Roman"/>
          <w:sz w:val="28"/>
          <w:szCs w:val="28"/>
        </w:rPr>
        <w:t>ляют к нему доложенную наводчиком отметку по буссоли. Полученный результат и есть дирекционный угол направления, приданного миномету, αор. Если результат больше 60-00, из него вычитают 60-00.</w:t>
      </w:r>
    </w:p>
    <w:p w:rsidR="00FE580F" w:rsidRDefault="00FE580F" w:rsidP="00FE580F">
      <w:pPr>
        <w:tabs>
          <w:tab w:val="left" w:pos="2895"/>
        </w:tabs>
        <w:ind w:firstLine="709"/>
        <w:jc w:val="both"/>
        <w:rPr>
          <w:sz w:val="28"/>
          <w:szCs w:val="28"/>
        </w:rPr>
      </w:pPr>
      <w:r w:rsidRPr="00FE580F">
        <w:rPr>
          <w:rFonts w:ascii="Times New Roman" w:hAnsi="Times New Roman" w:cs="Times New Roman"/>
          <w:sz w:val="28"/>
          <w:szCs w:val="28"/>
        </w:rPr>
        <w:t>Поправку в угломер</w:t>
      </w:r>
      <w:r>
        <w:rPr>
          <w:sz w:val="28"/>
          <w:szCs w:val="28"/>
        </w:rPr>
        <w:t xml:space="preserve">  ∆</w:t>
      </w:r>
      <w:proofErr w:type="spellStart"/>
      <w:r>
        <w:rPr>
          <w:sz w:val="28"/>
          <w:szCs w:val="28"/>
          <w:vertAlign w:val="subscript"/>
        </w:rPr>
        <w:t>угл</w:t>
      </w:r>
      <w:proofErr w:type="spellEnd"/>
      <w:r>
        <w:rPr>
          <w:sz w:val="28"/>
          <w:szCs w:val="28"/>
        </w:rPr>
        <w:tab/>
        <w:t xml:space="preserve">   </w:t>
      </w:r>
      <w:r w:rsidRPr="00FE580F">
        <w:rPr>
          <w:rFonts w:ascii="Times New Roman" w:hAnsi="Times New Roman" w:cs="Times New Roman"/>
          <w:sz w:val="28"/>
          <w:szCs w:val="28"/>
        </w:rPr>
        <w:t>для</w:t>
      </w:r>
      <w:r>
        <w:rPr>
          <w:sz w:val="28"/>
          <w:szCs w:val="28"/>
        </w:rPr>
        <w:t xml:space="preserve"> </w:t>
      </w:r>
      <w:r w:rsidRPr="00FE580F">
        <w:rPr>
          <w:rFonts w:ascii="Times New Roman" w:hAnsi="Times New Roman" w:cs="Times New Roman"/>
          <w:sz w:val="28"/>
          <w:szCs w:val="28"/>
        </w:rPr>
        <w:t>уточнения ориентирования мином</w:t>
      </w:r>
      <w:r w:rsidRPr="00FE580F">
        <w:rPr>
          <w:rFonts w:ascii="Times New Roman" w:hAnsi="Times New Roman" w:cs="Times New Roman"/>
          <w:sz w:val="28"/>
          <w:szCs w:val="28"/>
        </w:rPr>
        <w:t>е</w:t>
      </w:r>
      <w:r w:rsidRPr="00FE580F">
        <w:rPr>
          <w:rFonts w:ascii="Times New Roman" w:hAnsi="Times New Roman" w:cs="Times New Roman"/>
          <w:sz w:val="28"/>
          <w:szCs w:val="28"/>
        </w:rPr>
        <w:t>та</w:t>
      </w:r>
      <w:r>
        <w:rPr>
          <w:sz w:val="28"/>
          <w:szCs w:val="28"/>
        </w:rPr>
        <w:t xml:space="preserve"> </w:t>
      </w:r>
      <w:r w:rsidRPr="00FE580F">
        <w:rPr>
          <w:rFonts w:ascii="Times New Roman" w:hAnsi="Times New Roman" w:cs="Times New Roman"/>
          <w:sz w:val="28"/>
          <w:szCs w:val="28"/>
        </w:rPr>
        <w:t>рассчитывают по формуле</w:t>
      </w:r>
      <w:r>
        <w:rPr>
          <w:sz w:val="28"/>
          <w:szCs w:val="28"/>
        </w:rPr>
        <w:t xml:space="preserve">    ∆</w:t>
      </w:r>
      <w:proofErr w:type="spellStart"/>
      <w:r>
        <w:rPr>
          <w:sz w:val="28"/>
          <w:szCs w:val="28"/>
          <w:vertAlign w:val="subscript"/>
        </w:rPr>
        <w:t>угл</w:t>
      </w:r>
      <w:proofErr w:type="spellEnd"/>
      <w:r>
        <w:rPr>
          <w:sz w:val="28"/>
          <w:szCs w:val="28"/>
          <w:vertAlign w:val="subscript"/>
        </w:rPr>
        <w:t xml:space="preserve"> </w:t>
      </w:r>
      <w:r>
        <w:rPr>
          <w:sz w:val="28"/>
          <w:szCs w:val="28"/>
        </w:rPr>
        <w:t>= α</w:t>
      </w:r>
      <w:r>
        <w:rPr>
          <w:sz w:val="28"/>
          <w:szCs w:val="28"/>
          <w:vertAlign w:val="subscript"/>
        </w:rPr>
        <w:t xml:space="preserve">он (ц) </w:t>
      </w:r>
      <w:r>
        <w:rPr>
          <w:sz w:val="28"/>
          <w:szCs w:val="28"/>
        </w:rPr>
        <w:t>- α</w:t>
      </w:r>
      <w:r>
        <w:rPr>
          <w:sz w:val="28"/>
          <w:szCs w:val="28"/>
          <w:vertAlign w:val="subscript"/>
        </w:rPr>
        <w:t>ор.</w:t>
      </w:r>
    </w:p>
    <w:p w:rsidR="00FE580F" w:rsidRPr="00FE580F" w:rsidRDefault="00FE580F" w:rsidP="00FE580F">
      <w:pPr>
        <w:tabs>
          <w:tab w:val="left" w:pos="2895"/>
        </w:tabs>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 xml:space="preserve">Если обнаруженная ошибка превышает 0-01, СОБ командует: </w:t>
      </w:r>
      <w:proofErr w:type="gramStart"/>
      <w:r w:rsidRPr="00FE580F">
        <w:rPr>
          <w:rFonts w:ascii="Times New Roman" w:hAnsi="Times New Roman" w:cs="Times New Roman"/>
          <w:i/>
          <w:sz w:val="28"/>
          <w:szCs w:val="28"/>
        </w:rPr>
        <w:t>«Такому-то, правее (левее) 0-00,  исправить угломер по цели такой-то»</w:t>
      </w:r>
      <w:r w:rsidRPr="00FE580F">
        <w:rPr>
          <w:rFonts w:ascii="Times New Roman" w:hAnsi="Times New Roman" w:cs="Times New Roman"/>
          <w:sz w:val="28"/>
          <w:szCs w:val="28"/>
        </w:rPr>
        <w:t xml:space="preserve"> или </w:t>
      </w:r>
      <w:r w:rsidRPr="00FE580F">
        <w:rPr>
          <w:rFonts w:ascii="Times New Roman" w:hAnsi="Times New Roman" w:cs="Times New Roman"/>
          <w:i/>
          <w:sz w:val="28"/>
          <w:szCs w:val="28"/>
        </w:rPr>
        <w:t>«Такому-то правее (левее) 0-00,  исправить угломеры»</w:t>
      </w:r>
      <w:r w:rsidRPr="00FE580F">
        <w:rPr>
          <w:rFonts w:ascii="Times New Roman" w:hAnsi="Times New Roman" w:cs="Times New Roman"/>
          <w:sz w:val="28"/>
          <w:szCs w:val="28"/>
        </w:rPr>
        <w:t>, «Такое-то, верно», после чего уточняет ос</w:t>
      </w:r>
      <w:r>
        <w:rPr>
          <w:rFonts w:ascii="Times New Roman" w:hAnsi="Times New Roman" w:cs="Times New Roman"/>
          <w:sz w:val="28"/>
          <w:szCs w:val="28"/>
        </w:rPr>
        <w:t xml:space="preserve">новные угломеры тех минометов, </w:t>
      </w:r>
      <w:r w:rsidRPr="00FE580F">
        <w:rPr>
          <w:rFonts w:ascii="Times New Roman" w:hAnsi="Times New Roman" w:cs="Times New Roman"/>
          <w:sz w:val="28"/>
          <w:szCs w:val="28"/>
        </w:rPr>
        <w:t>где обнаружены ошибки, и вн</w:t>
      </w:r>
      <w:r w:rsidRPr="00FE580F">
        <w:rPr>
          <w:rFonts w:ascii="Times New Roman" w:hAnsi="Times New Roman" w:cs="Times New Roman"/>
          <w:sz w:val="28"/>
          <w:szCs w:val="28"/>
        </w:rPr>
        <w:t>о</w:t>
      </w:r>
      <w:r w:rsidRPr="00FE580F">
        <w:rPr>
          <w:rFonts w:ascii="Times New Roman" w:hAnsi="Times New Roman" w:cs="Times New Roman"/>
          <w:sz w:val="28"/>
          <w:szCs w:val="28"/>
        </w:rPr>
        <w:t xml:space="preserve">сит исправления в бланк записи стрельбы. </w:t>
      </w:r>
      <w:proofErr w:type="gramEnd"/>
    </w:p>
    <w:p w:rsidR="00FE580F" w:rsidRPr="00FE580F" w:rsidRDefault="00FE580F" w:rsidP="00FE580F">
      <w:pPr>
        <w:tabs>
          <w:tab w:val="left" w:pos="2895"/>
        </w:tabs>
        <w:spacing w:after="0" w:line="360" w:lineRule="auto"/>
        <w:ind w:firstLine="709"/>
        <w:jc w:val="both"/>
        <w:rPr>
          <w:rFonts w:ascii="Times New Roman" w:hAnsi="Times New Roman" w:cs="Times New Roman"/>
          <w:sz w:val="24"/>
          <w:szCs w:val="24"/>
        </w:rPr>
      </w:pPr>
      <w:r w:rsidRPr="00FE580F">
        <w:rPr>
          <w:rFonts w:ascii="Times New Roman" w:hAnsi="Times New Roman" w:cs="Times New Roman"/>
          <w:sz w:val="28"/>
          <w:szCs w:val="28"/>
        </w:rPr>
        <w:t xml:space="preserve">Командиры минометов вносят поправки в основные угломеры </w:t>
      </w:r>
      <w:proofErr w:type="gramStart"/>
      <w:r w:rsidRPr="00FE580F">
        <w:rPr>
          <w:rFonts w:ascii="Times New Roman" w:hAnsi="Times New Roman" w:cs="Times New Roman"/>
          <w:sz w:val="28"/>
          <w:szCs w:val="28"/>
        </w:rPr>
        <w:t xml:space="preserve">( </w:t>
      </w:r>
      <w:proofErr w:type="gramEnd"/>
      <w:r w:rsidRPr="00FE580F">
        <w:rPr>
          <w:rFonts w:ascii="Times New Roman" w:hAnsi="Times New Roman" w:cs="Times New Roman"/>
          <w:sz w:val="28"/>
          <w:szCs w:val="28"/>
        </w:rPr>
        <w:t>угл</w:t>
      </w:r>
      <w:r w:rsidRPr="00FE580F">
        <w:rPr>
          <w:rFonts w:ascii="Times New Roman" w:hAnsi="Times New Roman" w:cs="Times New Roman"/>
          <w:sz w:val="28"/>
          <w:szCs w:val="28"/>
        </w:rPr>
        <w:t>о</w:t>
      </w:r>
      <w:r w:rsidRPr="00FE580F">
        <w:rPr>
          <w:rFonts w:ascii="Times New Roman" w:hAnsi="Times New Roman" w:cs="Times New Roman"/>
          <w:sz w:val="28"/>
          <w:szCs w:val="28"/>
        </w:rPr>
        <w:t>меры по целям) и ком</w:t>
      </w:r>
      <w:r>
        <w:rPr>
          <w:rFonts w:ascii="Times New Roman" w:hAnsi="Times New Roman" w:cs="Times New Roman"/>
          <w:sz w:val="28"/>
          <w:szCs w:val="28"/>
        </w:rPr>
        <w:t xml:space="preserve">андуют наводчикам: </w:t>
      </w:r>
      <w:r w:rsidRPr="00FE580F">
        <w:rPr>
          <w:rFonts w:ascii="Times New Roman" w:hAnsi="Times New Roman" w:cs="Times New Roman"/>
          <w:i/>
          <w:sz w:val="28"/>
          <w:szCs w:val="28"/>
        </w:rPr>
        <w:t>«00-00, навести в основную (з</w:t>
      </w:r>
      <w:r w:rsidRPr="00FE580F">
        <w:rPr>
          <w:rFonts w:ascii="Times New Roman" w:hAnsi="Times New Roman" w:cs="Times New Roman"/>
          <w:i/>
          <w:sz w:val="28"/>
          <w:szCs w:val="28"/>
        </w:rPr>
        <w:t>а</w:t>
      </w:r>
      <w:r w:rsidRPr="00FE580F">
        <w:rPr>
          <w:rFonts w:ascii="Times New Roman" w:hAnsi="Times New Roman" w:cs="Times New Roman"/>
          <w:i/>
          <w:sz w:val="28"/>
          <w:szCs w:val="28"/>
        </w:rPr>
        <w:t>пасную или ночную)»</w:t>
      </w:r>
      <w:r w:rsidRPr="00FE580F">
        <w:rPr>
          <w:rFonts w:ascii="Times New Roman" w:hAnsi="Times New Roman" w:cs="Times New Roman"/>
          <w:sz w:val="28"/>
          <w:szCs w:val="28"/>
        </w:rPr>
        <w:t xml:space="preserve">,  затем докладывают СОБ: </w:t>
      </w:r>
      <w:proofErr w:type="gramStart"/>
      <w:r w:rsidRPr="00FE580F">
        <w:rPr>
          <w:rFonts w:ascii="Times New Roman" w:hAnsi="Times New Roman" w:cs="Times New Roman"/>
          <w:i/>
          <w:sz w:val="28"/>
          <w:szCs w:val="28"/>
        </w:rPr>
        <w:t>«Такой-то по основной (з</w:t>
      </w:r>
      <w:r w:rsidRPr="00FE580F">
        <w:rPr>
          <w:rFonts w:ascii="Times New Roman" w:hAnsi="Times New Roman" w:cs="Times New Roman"/>
          <w:i/>
          <w:sz w:val="28"/>
          <w:szCs w:val="28"/>
        </w:rPr>
        <w:t>а</w:t>
      </w:r>
      <w:r w:rsidRPr="00FE580F">
        <w:rPr>
          <w:rFonts w:ascii="Times New Roman" w:hAnsi="Times New Roman" w:cs="Times New Roman"/>
          <w:i/>
          <w:sz w:val="28"/>
          <w:szCs w:val="28"/>
        </w:rPr>
        <w:t>пасной, ночной) 0-00»</w:t>
      </w:r>
      <w:r w:rsidRPr="00FE580F">
        <w:rPr>
          <w:rFonts w:ascii="Times New Roman" w:hAnsi="Times New Roman" w:cs="Times New Roman"/>
          <w:sz w:val="28"/>
          <w:szCs w:val="28"/>
        </w:rPr>
        <w:t xml:space="preserve"> или  </w:t>
      </w:r>
      <w:r w:rsidRPr="00FE580F">
        <w:rPr>
          <w:rFonts w:ascii="Times New Roman" w:hAnsi="Times New Roman" w:cs="Times New Roman"/>
          <w:i/>
          <w:sz w:val="28"/>
          <w:szCs w:val="28"/>
        </w:rPr>
        <w:t>«Такой-то готов».</w:t>
      </w:r>
      <w:proofErr w:type="gramEnd"/>
    </w:p>
    <w:p w:rsidR="0047394B" w:rsidRDefault="0047394B" w:rsidP="00FE580F">
      <w:pPr>
        <w:rPr>
          <w:rFonts w:ascii="Times New Roman" w:hAnsi="Times New Roman" w:cs="Times New Roman"/>
          <w:sz w:val="28"/>
          <w:szCs w:val="28"/>
        </w:rPr>
      </w:pPr>
      <w:r>
        <w:rPr>
          <w:rFonts w:ascii="Times New Roman" w:hAnsi="Times New Roman" w:cs="Times New Roman"/>
          <w:sz w:val="28"/>
          <w:szCs w:val="28"/>
        </w:rPr>
        <w:br w:type="page"/>
      </w:r>
    </w:p>
    <w:p w:rsidR="0047394B" w:rsidRDefault="00FE580F" w:rsidP="00FE580F">
      <w:pPr>
        <w:pStyle w:val="1"/>
        <w:spacing w:before="0"/>
        <w:ind w:left="1134" w:hanging="425"/>
        <w:rPr>
          <w:rFonts w:ascii="Times New Roman" w:hAnsi="Times New Roman" w:cs="Times New Roman"/>
        </w:rPr>
      </w:pPr>
      <w:bookmarkStart w:id="49" w:name="_Toc529961229"/>
      <w:r>
        <w:rPr>
          <w:rFonts w:ascii="Times New Roman" w:hAnsi="Times New Roman" w:cs="Times New Roman"/>
          <w:color w:val="auto"/>
        </w:rPr>
        <w:lastRenderedPageBreak/>
        <w:t>17</w:t>
      </w:r>
      <w:r w:rsidR="0047394B" w:rsidRPr="0047394B">
        <w:rPr>
          <w:rFonts w:ascii="Times New Roman" w:hAnsi="Times New Roman" w:cs="Times New Roman"/>
          <w:color w:val="auto"/>
        </w:rPr>
        <w:t xml:space="preserve"> </w:t>
      </w:r>
      <w:r w:rsidRPr="00FE580F">
        <w:rPr>
          <w:rFonts w:ascii="Times New Roman" w:hAnsi="Times New Roman" w:cs="Times New Roman"/>
          <w:color w:val="auto"/>
        </w:rPr>
        <w:t>Переход от основной точки наводки к запасной точке наводки при ведении огня</w:t>
      </w:r>
      <w:bookmarkEnd w:id="49"/>
    </w:p>
    <w:p w:rsidR="00FE580F" w:rsidRDefault="00FE580F" w:rsidP="00FE580F">
      <w:pPr>
        <w:spacing w:after="0" w:line="360" w:lineRule="auto"/>
        <w:ind w:firstLine="709"/>
        <w:jc w:val="both"/>
        <w:rPr>
          <w:rFonts w:ascii="Times New Roman" w:hAnsi="Times New Roman" w:cs="Times New Roman"/>
          <w:sz w:val="28"/>
          <w:szCs w:val="28"/>
        </w:rPr>
      </w:pPr>
    </w:p>
    <w:p w:rsidR="00FE580F" w:rsidRDefault="00FE580F" w:rsidP="00FE580F">
      <w:pPr>
        <w:spacing w:after="0" w:line="360" w:lineRule="auto"/>
        <w:ind w:firstLine="709"/>
        <w:jc w:val="both"/>
        <w:rPr>
          <w:rFonts w:ascii="Times New Roman" w:hAnsi="Times New Roman" w:cs="Times New Roman"/>
          <w:sz w:val="28"/>
          <w:szCs w:val="28"/>
        </w:rPr>
      </w:pPr>
      <w:proofErr w:type="gramStart"/>
      <w:r w:rsidRPr="00FE580F">
        <w:rPr>
          <w:rFonts w:ascii="Times New Roman" w:hAnsi="Times New Roman" w:cs="Times New Roman"/>
          <w:sz w:val="28"/>
          <w:szCs w:val="28"/>
        </w:rPr>
        <w:t>Записав в бланк записи стрельбы угломеры по основной, запасной, ночной точкам наводки и коллиматору, командиры минометов рассчитывают разности угломеров, для чего из угломеров по запасной, ночной точкам наводки и коллиматору вычитают угломер по основной точке наводки.</w:t>
      </w:r>
      <w:proofErr w:type="gramEnd"/>
      <w:r w:rsidRPr="00FE580F">
        <w:rPr>
          <w:rFonts w:ascii="Times New Roman" w:hAnsi="Times New Roman" w:cs="Times New Roman"/>
          <w:sz w:val="28"/>
          <w:szCs w:val="28"/>
        </w:rPr>
        <w:t xml:space="preserve"> Если первый угломер меньше второго, то к нему прибавляют 60-00. Разности у</w:t>
      </w:r>
      <w:r w:rsidRPr="00FE580F">
        <w:rPr>
          <w:rFonts w:ascii="Times New Roman" w:hAnsi="Times New Roman" w:cs="Times New Roman"/>
          <w:sz w:val="28"/>
          <w:szCs w:val="28"/>
        </w:rPr>
        <w:t>г</w:t>
      </w:r>
      <w:r w:rsidRPr="00FE580F">
        <w:rPr>
          <w:rFonts w:ascii="Times New Roman" w:hAnsi="Times New Roman" w:cs="Times New Roman"/>
          <w:sz w:val="28"/>
          <w:szCs w:val="28"/>
        </w:rPr>
        <w:t>ломеров записывают в бланк записи стрельбы командира миномета и докл</w:t>
      </w:r>
      <w:r w:rsidRPr="00FE580F">
        <w:rPr>
          <w:rFonts w:ascii="Times New Roman" w:hAnsi="Times New Roman" w:cs="Times New Roman"/>
          <w:sz w:val="28"/>
          <w:szCs w:val="28"/>
        </w:rPr>
        <w:t>а</w:t>
      </w:r>
      <w:r w:rsidRPr="00FE580F">
        <w:rPr>
          <w:rFonts w:ascii="Times New Roman" w:hAnsi="Times New Roman" w:cs="Times New Roman"/>
          <w:sz w:val="28"/>
          <w:szCs w:val="28"/>
        </w:rPr>
        <w:t>д</w:t>
      </w:r>
      <w:r>
        <w:rPr>
          <w:rFonts w:ascii="Times New Roman" w:hAnsi="Times New Roman" w:cs="Times New Roman"/>
          <w:sz w:val="28"/>
          <w:szCs w:val="28"/>
        </w:rPr>
        <w:t>ывают старшему офицеру батареи.</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Командиры минометов записывают угломеры в свои бланки записи стрельбы, рассчитывают разности угломеров, для чего угломер по основной точке наводки вычитают из других (</w:t>
      </w:r>
      <w:proofErr w:type="gramStart"/>
      <w:r w:rsidRPr="00FE580F">
        <w:rPr>
          <w:rFonts w:ascii="Times New Roman" w:hAnsi="Times New Roman" w:cs="Times New Roman"/>
          <w:sz w:val="28"/>
          <w:szCs w:val="28"/>
        </w:rPr>
        <w:t>по</w:t>
      </w:r>
      <w:proofErr w:type="gramEnd"/>
      <w:r w:rsidRPr="00FE580F">
        <w:rPr>
          <w:rFonts w:ascii="Times New Roman" w:hAnsi="Times New Roman" w:cs="Times New Roman"/>
          <w:sz w:val="28"/>
          <w:szCs w:val="28"/>
        </w:rPr>
        <w:t xml:space="preserve"> запасной, по ночным). Если первый угломер меньше второго,  то к нему прибавляют 60-00</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Разности угломеров записывают в бланк записи стрельбы командира миномета и докладывают старшему офицеру батареи.</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Старший офицер батареи проверяет правильность расчётов и запис</w:t>
      </w:r>
      <w:r w:rsidRPr="00FE580F">
        <w:rPr>
          <w:rFonts w:ascii="Times New Roman" w:hAnsi="Times New Roman" w:cs="Times New Roman"/>
          <w:sz w:val="28"/>
          <w:szCs w:val="28"/>
        </w:rPr>
        <w:t>ы</w:t>
      </w:r>
      <w:r w:rsidRPr="00FE580F">
        <w:rPr>
          <w:rFonts w:ascii="Times New Roman" w:hAnsi="Times New Roman" w:cs="Times New Roman"/>
          <w:sz w:val="28"/>
          <w:szCs w:val="28"/>
        </w:rPr>
        <w:t>вает в бланк записи стрельбы разности угломеров для перехода к запасной (ночной) точке наводки, определяет и записывает разности основных угл</w:t>
      </w:r>
      <w:r w:rsidRPr="00FE580F">
        <w:rPr>
          <w:rFonts w:ascii="Times New Roman" w:hAnsi="Times New Roman" w:cs="Times New Roman"/>
          <w:sz w:val="28"/>
          <w:szCs w:val="28"/>
        </w:rPr>
        <w:t>о</w:t>
      </w:r>
      <w:r w:rsidRPr="00FE580F">
        <w:rPr>
          <w:rFonts w:ascii="Times New Roman" w:hAnsi="Times New Roman" w:cs="Times New Roman"/>
          <w:sz w:val="28"/>
          <w:szCs w:val="28"/>
        </w:rPr>
        <w:t>меров каждого миномета относительно основного.</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 xml:space="preserve">Для перехода от основной точки наводки </w:t>
      </w:r>
      <w:proofErr w:type="gramStart"/>
      <w:r w:rsidRPr="00FE580F">
        <w:rPr>
          <w:rFonts w:ascii="Times New Roman" w:hAnsi="Times New Roman" w:cs="Times New Roman"/>
          <w:sz w:val="28"/>
          <w:szCs w:val="28"/>
        </w:rPr>
        <w:t>к</w:t>
      </w:r>
      <w:proofErr w:type="gramEnd"/>
      <w:r w:rsidRPr="00FE580F">
        <w:rPr>
          <w:rFonts w:ascii="Times New Roman" w:hAnsi="Times New Roman" w:cs="Times New Roman"/>
          <w:sz w:val="28"/>
          <w:szCs w:val="28"/>
        </w:rPr>
        <w:t xml:space="preserve"> </w:t>
      </w:r>
      <w:proofErr w:type="gramStart"/>
      <w:r w:rsidRPr="00FE580F">
        <w:rPr>
          <w:rFonts w:ascii="Times New Roman" w:hAnsi="Times New Roman" w:cs="Times New Roman"/>
          <w:sz w:val="28"/>
          <w:szCs w:val="28"/>
        </w:rPr>
        <w:t>запасной</w:t>
      </w:r>
      <w:proofErr w:type="gramEnd"/>
      <w:r w:rsidRPr="00FE580F">
        <w:rPr>
          <w:rFonts w:ascii="Times New Roman" w:hAnsi="Times New Roman" w:cs="Times New Roman"/>
          <w:sz w:val="28"/>
          <w:szCs w:val="28"/>
        </w:rPr>
        <w:t xml:space="preserve"> (ночной) кома</w:t>
      </w:r>
      <w:r w:rsidRPr="00FE580F">
        <w:rPr>
          <w:rFonts w:ascii="Times New Roman" w:hAnsi="Times New Roman" w:cs="Times New Roman"/>
          <w:sz w:val="28"/>
          <w:szCs w:val="28"/>
        </w:rPr>
        <w:t>н</w:t>
      </w:r>
      <w:r w:rsidRPr="00FE580F">
        <w:rPr>
          <w:rFonts w:ascii="Times New Roman" w:hAnsi="Times New Roman" w:cs="Times New Roman"/>
          <w:sz w:val="28"/>
          <w:szCs w:val="28"/>
        </w:rPr>
        <w:t>дир миномета к угломеру по основной точке наводки,  полученному при п</w:t>
      </w:r>
      <w:r w:rsidRPr="00FE580F">
        <w:rPr>
          <w:rFonts w:ascii="Times New Roman" w:hAnsi="Times New Roman" w:cs="Times New Roman"/>
          <w:sz w:val="28"/>
          <w:szCs w:val="28"/>
        </w:rPr>
        <w:t>о</w:t>
      </w:r>
      <w:r w:rsidRPr="00FE580F">
        <w:rPr>
          <w:rFonts w:ascii="Times New Roman" w:hAnsi="Times New Roman" w:cs="Times New Roman"/>
          <w:sz w:val="28"/>
          <w:szCs w:val="28"/>
        </w:rPr>
        <w:t>следнем выстреле (последней команде), прибавляет разность угломеров и командует:</w:t>
      </w:r>
    </w:p>
    <w:p w:rsid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 xml:space="preserve">«00-00, наводить в запасную (ночную)». </w:t>
      </w:r>
    </w:p>
    <w:p w:rsidR="000038D2" w:rsidRDefault="000038D2" w:rsidP="00FE580F">
      <w:pPr>
        <w:ind w:firstLine="709"/>
        <w:rPr>
          <w:rFonts w:ascii="Times New Roman" w:hAnsi="Times New Roman" w:cs="Times New Roman"/>
          <w:sz w:val="28"/>
          <w:szCs w:val="28"/>
        </w:rPr>
      </w:pPr>
      <w:r>
        <w:rPr>
          <w:rFonts w:ascii="Times New Roman" w:hAnsi="Times New Roman" w:cs="Times New Roman"/>
          <w:sz w:val="28"/>
          <w:szCs w:val="28"/>
        </w:rPr>
        <w:br w:type="page"/>
      </w:r>
    </w:p>
    <w:p w:rsidR="000038D2" w:rsidRPr="000D6A20" w:rsidRDefault="00FE580F" w:rsidP="00FE580F">
      <w:pPr>
        <w:pStyle w:val="1"/>
        <w:spacing w:before="0"/>
        <w:ind w:left="1134" w:hanging="425"/>
        <w:rPr>
          <w:rFonts w:ascii="Times New Roman" w:hAnsi="Times New Roman" w:cs="Times New Roman"/>
          <w:color w:val="auto"/>
        </w:rPr>
      </w:pPr>
      <w:bookmarkStart w:id="50" w:name="_Toc529961230"/>
      <w:r>
        <w:rPr>
          <w:rFonts w:ascii="Times New Roman" w:hAnsi="Times New Roman" w:cs="Times New Roman"/>
          <w:color w:val="auto"/>
        </w:rPr>
        <w:lastRenderedPageBreak/>
        <w:t>18</w:t>
      </w:r>
      <w:r w:rsidR="000D6A20" w:rsidRPr="000D6A20">
        <w:rPr>
          <w:rFonts w:ascii="Times New Roman" w:hAnsi="Times New Roman" w:cs="Times New Roman"/>
          <w:color w:val="auto"/>
        </w:rPr>
        <w:t xml:space="preserve"> </w:t>
      </w:r>
      <w:r w:rsidRPr="00FE580F">
        <w:rPr>
          <w:rFonts w:ascii="Times New Roman" w:hAnsi="Times New Roman" w:cs="Times New Roman"/>
          <w:color w:val="auto"/>
        </w:rPr>
        <w:t>Порядок сортировки и хранения боеприпасов на ОП, измерение температуры зарядов</w:t>
      </w:r>
      <w:bookmarkEnd w:id="50"/>
    </w:p>
    <w:p w:rsidR="000D6A20" w:rsidRPr="000D6A20" w:rsidRDefault="000D6A20" w:rsidP="000D6A20">
      <w:pPr>
        <w:spacing w:after="0" w:line="360" w:lineRule="auto"/>
        <w:ind w:firstLine="709"/>
        <w:jc w:val="both"/>
        <w:rPr>
          <w:rFonts w:ascii="Times New Roman" w:hAnsi="Times New Roman" w:cs="Times New Roman"/>
          <w:sz w:val="28"/>
          <w:szCs w:val="28"/>
        </w:rPr>
      </w:pP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На огневой позиции боеприпасы сортируют:</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назначению мин;</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типу взрывателя;</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номеру заряда;</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партиям заряда;</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по знакам отклонения массы мины.</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Рассортированные боеприпасы старший офицер батареи распределяет по взводам и минометам так, чтобы для выполнения каждой огневой задачи у миномета были по возможности боеприпасы с одинаковыми данными.</w:t>
      </w:r>
    </w:p>
    <w:p w:rsidR="00FE580F" w:rsidRPr="00FE580F" w:rsidRDefault="00FE580F" w:rsidP="00FE580F">
      <w:pPr>
        <w:spacing w:after="0" w:line="360" w:lineRule="auto"/>
        <w:ind w:firstLine="709"/>
        <w:jc w:val="both"/>
        <w:rPr>
          <w:rFonts w:ascii="Times New Roman" w:hAnsi="Times New Roman" w:cs="Times New Roman"/>
          <w:sz w:val="28"/>
          <w:szCs w:val="28"/>
        </w:rPr>
      </w:pPr>
      <w:r w:rsidRPr="00FE580F">
        <w:rPr>
          <w:rFonts w:ascii="Times New Roman" w:hAnsi="Times New Roman" w:cs="Times New Roman"/>
          <w:sz w:val="28"/>
          <w:szCs w:val="28"/>
        </w:rPr>
        <w:t>На огневой позиции хранение боеприпасов  обеспечивают по возмо</w:t>
      </w:r>
      <w:r w:rsidRPr="00FE580F">
        <w:rPr>
          <w:rFonts w:ascii="Times New Roman" w:hAnsi="Times New Roman" w:cs="Times New Roman"/>
          <w:sz w:val="28"/>
          <w:szCs w:val="28"/>
        </w:rPr>
        <w:t>ж</w:t>
      </w:r>
      <w:r w:rsidRPr="00FE580F">
        <w:rPr>
          <w:rFonts w:ascii="Times New Roman" w:hAnsi="Times New Roman" w:cs="Times New Roman"/>
          <w:sz w:val="28"/>
          <w:szCs w:val="28"/>
        </w:rPr>
        <w:t>ности в одинаковых температурных условиях и организуют измерение (опр</w:t>
      </w:r>
      <w:r w:rsidRPr="00FE580F">
        <w:rPr>
          <w:rFonts w:ascii="Times New Roman" w:hAnsi="Times New Roman" w:cs="Times New Roman"/>
          <w:sz w:val="28"/>
          <w:szCs w:val="28"/>
        </w:rPr>
        <w:t>е</w:t>
      </w:r>
      <w:r w:rsidRPr="00FE580F">
        <w:rPr>
          <w:rFonts w:ascii="Times New Roman" w:hAnsi="Times New Roman" w:cs="Times New Roman"/>
          <w:sz w:val="28"/>
          <w:szCs w:val="28"/>
        </w:rPr>
        <w:t>деление) температуры зарядов через каждые 1-2 часа. Для измерения темп</w:t>
      </w:r>
      <w:r w:rsidRPr="00FE580F">
        <w:rPr>
          <w:rFonts w:ascii="Times New Roman" w:hAnsi="Times New Roman" w:cs="Times New Roman"/>
          <w:sz w:val="28"/>
          <w:szCs w:val="28"/>
        </w:rPr>
        <w:t>е</w:t>
      </w:r>
      <w:r w:rsidRPr="00FE580F">
        <w:rPr>
          <w:rFonts w:ascii="Times New Roman" w:hAnsi="Times New Roman" w:cs="Times New Roman"/>
          <w:sz w:val="28"/>
          <w:szCs w:val="28"/>
        </w:rPr>
        <w:t>ратуры зарядов батарейный термометр кладут на 10-15 минут в ящик между двумя соприкасающимися минами, хранящимися в одинаковых условиях с остальными боеприпасами; Для измерения температуры зарядов СОБ кома</w:t>
      </w:r>
      <w:r w:rsidRPr="00FE580F">
        <w:rPr>
          <w:rFonts w:ascii="Times New Roman" w:hAnsi="Times New Roman" w:cs="Times New Roman"/>
          <w:sz w:val="28"/>
          <w:szCs w:val="28"/>
        </w:rPr>
        <w:t>н</w:t>
      </w:r>
      <w:r w:rsidRPr="00FE580F">
        <w:rPr>
          <w:rFonts w:ascii="Times New Roman" w:hAnsi="Times New Roman" w:cs="Times New Roman"/>
          <w:sz w:val="28"/>
          <w:szCs w:val="28"/>
        </w:rPr>
        <w:t>дует: «Ос</w:t>
      </w:r>
      <w:r>
        <w:rPr>
          <w:rFonts w:ascii="Times New Roman" w:hAnsi="Times New Roman" w:cs="Times New Roman"/>
          <w:sz w:val="28"/>
          <w:szCs w:val="28"/>
        </w:rPr>
        <w:t>новному доложить темпе</w:t>
      </w:r>
      <w:r w:rsidRPr="00FE580F">
        <w:rPr>
          <w:rFonts w:ascii="Times New Roman" w:hAnsi="Times New Roman" w:cs="Times New Roman"/>
          <w:sz w:val="28"/>
          <w:szCs w:val="28"/>
        </w:rPr>
        <w:t>ратуру зарядов».</w:t>
      </w:r>
    </w:p>
    <w:p w:rsidR="00FE580F" w:rsidRDefault="00FE580F" w:rsidP="00FE580F">
      <w:pPr>
        <w:spacing w:after="0" w:line="360" w:lineRule="auto"/>
        <w:ind w:firstLine="709"/>
        <w:jc w:val="both"/>
        <w:rPr>
          <w:rFonts w:ascii="Times New Roman" w:hAnsi="Times New Roman" w:cs="Times New Roman"/>
          <w:b/>
          <w:bCs/>
          <w:sz w:val="28"/>
          <w:szCs w:val="28"/>
        </w:rPr>
      </w:pPr>
      <w:r w:rsidRPr="00FE580F">
        <w:rPr>
          <w:rFonts w:ascii="Times New Roman" w:hAnsi="Times New Roman" w:cs="Times New Roman"/>
          <w:sz w:val="28"/>
          <w:szCs w:val="28"/>
        </w:rPr>
        <w:t>Командир основного миномета вынимает батарейный термометр из ящика, снимает показания температуры и докладывает, например: «Темпер</w:t>
      </w:r>
      <w:r w:rsidRPr="00FE580F">
        <w:rPr>
          <w:rFonts w:ascii="Times New Roman" w:hAnsi="Times New Roman" w:cs="Times New Roman"/>
          <w:sz w:val="28"/>
          <w:szCs w:val="28"/>
        </w:rPr>
        <w:t>а</w:t>
      </w:r>
      <w:r w:rsidRPr="00FE580F">
        <w:rPr>
          <w:rFonts w:ascii="Times New Roman" w:hAnsi="Times New Roman" w:cs="Times New Roman"/>
          <w:sz w:val="28"/>
          <w:szCs w:val="28"/>
        </w:rPr>
        <w:t>тура зарядов минус 11о</w:t>
      </w:r>
      <w:proofErr w:type="gramStart"/>
      <w:r w:rsidRPr="00FE580F">
        <w:rPr>
          <w:rFonts w:ascii="Times New Roman" w:hAnsi="Times New Roman" w:cs="Times New Roman"/>
          <w:sz w:val="28"/>
          <w:szCs w:val="28"/>
        </w:rPr>
        <w:t xml:space="preserve"> С</w:t>
      </w:r>
      <w:proofErr w:type="gramEnd"/>
      <w:r w:rsidRPr="00FE580F">
        <w:rPr>
          <w:rFonts w:ascii="Times New Roman" w:hAnsi="Times New Roman" w:cs="Times New Roman"/>
          <w:sz w:val="28"/>
          <w:szCs w:val="28"/>
        </w:rPr>
        <w:t>».</w:t>
      </w:r>
      <w:r w:rsidRPr="00FE580F">
        <w:rPr>
          <w:rFonts w:ascii="Times New Roman" w:hAnsi="Times New Roman" w:cs="Times New Roman"/>
          <w:b/>
          <w:bCs/>
          <w:sz w:val="28"/>
          <w:szCs w:val="28"/>
        </w:rPr>
        <w:t xml:space="preserve"> </w:t>
      </w:r>
    </w:p>
    <w:p w:rsidR="00FD6A79" w:rsidRDefault="00FD6A79" w:rsidP="00FE580F">
      <w:pPr>
        <w:rPr>
          <w:rFonts w:ascii="Times New Roman" w:hAnsi="Times New Roman" w:cs="Times New Roman"/>
          <w:sz w:val="28"/>
          <w:szCs w:val="28"/>
        </w:rPr>
      </w:pPr>
      <w:r>
        <w:rPr>
          <w:rFonts w:ascii="Times New Roman" w:hAnsi="Times New Roman" w:cs="Times New Roman"/>
          <w:b/>
          <w:bCs/>
        </w:rPr>
        <w:br w:type="page"/>
      </w:r>
    </w:p>
    <w:p w:rsidR="00FE580F" w:rsidRDefault="00FD6A79" w:rsidP="00FD6A79">
      <w:pPr>
        <w:pStyle w:val="1"/>
        <w:spacing w:before="0" w:line="360" w:lineRule="auto"/>
        <w:ind w:firstLine="709"/>
        <w:rPr>
          <w:rFonts w:ascii="Times New Roman" w:hAnsi="Times New Roman" w:cs="Times New Roman"/>
          <w:color w:val="auto"/>
        </w:rPr>
      </w:pPr>
      <w:bookmarkStart w:id="51" w:name="_Toc529961231"/>
      <w:r w:rsidRPr="00FD6A79">
        <w:rPr>
          <w:rFonts w:ascii="Times New Roman" w:hAnsi="Times New Roman" w:cs="Times New Roman"/>
          <w:color w:val="auto"/>
        </w:rPr>
        <w:lastRenderedPageBreak/>
        <w:t xml:space="preserve">19. </w:t>
      </w:r>
      <w:r w:rsidR="00FE580F" w:rsidRPr="00FE580F">
        <w:rPr>
          <w:rFonts w:ascii="Times New Roman" w:hAnsi="Times New Roman" w:cs="Times New Roman"/>
          <w:color w:val="auto"/>
        </w:rPr>
        <w:t>Индивидуальные поправки, рассчитываемые командиром</w:t>
      </w:r>
      <w:bookmarkEnd w:id="51"/>
      <w:r w:rsidR="00FE580F" w:rsidRPr="00FE580F">
        <w:rPr>
          <w:rFonts w:ascii="Times New Roman" w:hAnsi="Times New Roman" w:cs="Times New Roman"/>
          <w:color w:val="auto"/>
        </w:rPr>
        <w:t xml:space="preserve"> </w:t>
      </w:r>
    </w:p>
    <w:p w:rsidR="00FD6A79" w:rsidRPr="00FD6A79" w:rsidRDefault="00FE580F" w:rsidP="00051562">
      <w:pPr>
        <w:pStyle w:val="1"/>
        <w:spacing w:before="0" w:line="360" w:lineRule="auto"/>
        <w:ind w:firstLine="1134"/>
        <w:rPr>
          <w:rFonts w:ascii="Times New Roman" w:hAnsi="Times New Roman" w:cs="Times New Roman"/>
          <w:color w:val="auto"/>
        </w:rPr>
      </w:pPr>
      <w:bookmarkStart w:id="52" w:name="_Toc529961232"/>
      <w:r>
        <w:rPr>
          <w:rFonts w:ascii="Times New Roman" w:hAnsi="Times New Roman" w:cs="Times New Roman"/>
          <w:color w:val="auto"/>
        </w:rPr>
        <w:t>ми</w:t>
      </w:r>
      <w:r w:rsidRPr="00FE580F">
        <w:rPr>
          <w:rFonts w:ascii="Times New Roman" w:hAnsi="Times New Roman" w:cs="Times New Roman"/>
          <w:color w:val="auto"/>
        </w:rPr>
        <w:t>номета</w:t>
      </w:r>
      <w:bookmarkEnd w:id="52"/>
    </w:p>
    <w:p w:rsidR="00FD6A79" w:rsidRPr="00051562" w:rsidRDefault="00FD6A79" w:rsidP="00051562">
      <w:pPr>
        <w:pStyle w:val="6"/>
        <w:spacing w:before="0" w:after="0" w:line="360" w:lineRule="auto"/>
        <w:ind w:firstLine="709"/>
        <w:jc w:val="both"/>
        <w:rPr>
          <w:b w:val="0"/>
          <w:sz w:val="28"/>
        </w:rPr>
      </w:pPr>
    </w:p>
    <w:p w:rsidR="00051562" w:rsidRPr="00051562" w:rsidRDefault="00051562" w:rsidP="00051562">
      <w:pPr>
        <w:tabs>
          <w:tab w:val="left" w:pos="3120"/>
        </w:tabs>
        <w:spacing w:after="0"/>
        <w:ind w:firstLine="709"/>
        <w:jc w:val="both"/>
        <w:rPr>
          <w:rFonts w:ascii="Times New Roman" w:hAnsi="Times New Roman" w:cs="Times New Roman"/>
          <w:sz w:val="28"/>
          <w:szCs w:val="28"/>
        </w:rPr>
      </w:pPr>
      <w:r w:rsidRPr="00051562">
        <w:rPr>
          <w:rFonts w:ascii="Times New Roman" w:hAnsi="Times New Roman" w:cs="Times New Roman"/>
          <w:sz w:val="28"/>
          <w:szCs w:val="28"/>
        </w:rPr>
        <w:t>Заполнение таблицы индивидуальных поправок миномета делается з</w:t>
      </w:r>
      <w:r w:rsidRPr="00051562">
        <w:rPr>
          <w:rFonts w:ascii="Times New Roman" w:hAnsi="Times New Roman" w:cs="Times New Roman"/>
          <w:sz w:val="28"/>
          <w:szCs w:val="28"/>
        </w:rPr>
        <w:t>а</w:t>
      </w:r>
      <w:r w:rsidRPr="00051562">
        <w:rPr>
          <w:rFonts w:ascii="Times New Roman" w:hAnsi="Times New Roman" w:cs="Times New Roman"/>
          <w:sz w:val="28"/>
          <w:szCs w:val="28"/>
        </w:rPr>
        <w:t>благовременно.</w:t>
      </w:r>
    </w:p>
    <w:p w:rsidR="00051562" w:rsidRPr="00051562" w:rsidRDefault="00051562" w:rsidP="00051562">
      <w:pPr>
        <w:tabs>
          <w:tab w:val="left" w:pos="3120"/>
        </w:tabs>
        <w:spacing w:after="0"/>
        <w:ind w:firstLine="709"/>
        <w:jc w:val="both"/>
        <w:rPr>
          <w:rFonts w:ascii="Times New Roman" w:hAnsi="Times New Roman" w:cs="Times New Roman"/>
          <w:sz w:val="28"/>
          <w:szCs w:val="28"/>
        </w:rPr>
      </w:pPr>
      <w:r w:rsidRPr="00051562">
        <w:rPr>
          <w:rFonts w:ascii="Times New Roman" w:hAnsi="Times New Roman" w:cs="Times New Roman"/>
          <w:sz w:val="28"/>
          <w:szCs w:val="28"/>
        </w:rPr>
        <w:t>Получив от старшего офицера батареи указания на расчёт индивид</w:t>
      </w:r>
      <w:r w:rsidRPr="00051562">
        <w:rPr>
          <w:rFonts w:ascii="Times New Roman" w:hAnsi="Times New Roman" w:cs="Times New Roman"/>
          <w:sz w:val="28"/>
          <w:szCs w:val="28"/>
        </w:rPr>
        <w:t>у</w:t>
      </w:r>
      <w:r w:rsidRPr="00051562">
        <w:rPr>
          <w:rFonts w:ascii="Times New Roman" w:hAnsi="Times New Roman" w:cs="Times New Roman"/>
          <w:sz w:val="28"/>
          <w:szCs w:val="28"/>
        </w:rPr>
        <w:t xml:space="preserve">альных поправок и заполнение таблиц индивидуальных поправок миномета, командиры минометов рассчитывают </w:t>
      </w:r>
      <w:r w:rsidRPr="00051562">
        <w:rPr>
          <w:rFonts w:ascii="Times New Roman" w:hAnsi="Times New Roman" w:cs="Times New Roman"/>
          <w:b/>
          <w:sz w:val="28"/>
          <w:szCs w:val="28"/>
        </w:rPr>
        <w:t>индивидуальные поправки для сво</w:t>
      </w:r>
      <w:r w:rsidRPr="00051562">
        <w:rPr>
          <w:rFonts w:ascii="Times New Roman" w:hAnsi="Times New Roman" w:cs="Times New Roman"/>
          <w:b/>
          <w:sz w:val="28"/>
          <w:szCs w:val="28"/>
        </w:rPr>
        <w:t>е</w:t>
      </w:r>
      <w:r w:rsidRPr="00051562">
        <w:rPr>
          <w:rFonts w:ascii="Times New Roman" w:hAnsi="Times New Roman" w:cs="Times New Roman"/>
          <w:b/>
          <w:sz w:val="28"/>
          <w:szCs w:val="28"/>
        </w:rPr>
        <w:t>го миномета</w:t>
      </w:r>
      <w:r w:rsidRPr="00051562">
        <w:rPr>
          <w:rFonts w:ascii="Times New Roman" w:hAnsi="Times New Roman" w:cs="Times New Roman"/>
          <w:sz w:val="28"/>
          <w:szCs w:val="28"/>
        </w:rPr>
        <w:t>:</w:t>
      </w:r>
    </w:p>
    <w:p w:rsidR="00051562" w:rsidRPr="00051562" w:rsidRDefault="00051562" w:rsidP="00051562">
      <w:pPr>
        <w:widowControl w:val="0"/>
        <w:tabs>
          <w:tab w:val="left" w:pos="0"/>
        </w:tabs>
        <w:snapToGrid w:val="0"/>
        <w:spacing w:after="0"/>
        <w:ind w:firstLine="709"/>
        <w:jc w:val="both"/>
        <w:rPr>
          <w:rFonts w:ascii="Times New Roman" w:hAnsi="Times New Roman" w:cs="Times New Roman"/>
          <w:sz w:val="28"/>
          <w:szCs w:val="28"/>
        </w:rPr>
      </w:pPr>
      <w:r w:rsidRPr="00051562">
        <w:rPr>
          <w:rFonts w:ascii="Times New Roman" w:hAnsi="Times New Roman" w:cs="Times New Roman"/>
          <w:sz w:val="28"/>
          <w:szCs w:val="28"/>
        </w:rPr>
        <w:t xml:space="preserve">в прицел </w:t>
      </w:r>
      <w:r>
        <w:rPr>
          <w:rFonts w:ascii="Times New Roman" w:hAnsi="Times New Roman" w:cs="Times New Roman"/>
          <w:sz w:val="28"/>
          <w:szCs w:val="28"/>
        </w:rPr>
        <w:t>–</w:t>
      </w:r>
      <w:r w:rsidRPr="00051562">
        <w:rPr>
          <w:rFonts w:ascii="Times New Roman" w:hAnsi="Times New Roman" w:cs="Times New Roman"/>
          <w:sz w:val="28"/>
          <w:szCs w:val="28"/>
        </w:rPr>
        <w:t xml:space="preserve"> на разнобой, на уступ на превышение миномета относител</w:t>
      </w:r>
      <w:r w:rsidRPr="00051562">
        <w:rPr>
          <w:rFonts w:ascii="Times New Roman" w:hAnsi="Times New Roman" w:cs="Times New Roman"/>
          <w:sz w:val="28"/>
          <w:szCs w:val="28"/>
        </w:rPr>
        <w:t>ь</w:t>
      </w:r>
      <w:r w:rsidRPr="00051562">
        <w:rPr>
          <w:rFonts w:ascii="Times New Roman" w:hAnsi="Times New Roman" w:cs="Times New Roman"/>
          <w:sz w:val="28"/>
          <w:szCs w:val="28"/>
        </w:rPr>
        <w:t>но основного, на несоответствие угла возвышения по прицелу и квадранту и на отклонение массы мин;</w:t>
      </w:r>
    </w:p>
    <w:p w:rsidR="00051562" w:rsidRPr="00051562" w:rsidRDefault="00051562" w:rsidP="00051562">
      <w:pPr>
        <w:widowControl w:val="0"/>
        <w:tabs>
          <w:tab w:val="left" w:pos="0"/>
        </w:tabs>
        <w:snapToGrid w:val="0"/>
        <w:spacing w:after="0"/>
        <w:ind w:firstLine="709"/>
        <w:jc w:val="both"/>
        <w:rPr>
          <w:rFonts w:ascii="Times New Roman" w:hAnsi="Times New Roman" w:cs="Times New Roman"/>
          <w:sz w:val="28"/>
          <w:szCs w:val="28"/>
        </w:rPr>
      </w:pPr>
      <w:r w:rsidRPr="00051562">
        <w:rPr>
          <w:rFonts w:ascii="Times New Roman" w:hAnsi="Times New Roman" w:cs="Times New Roman"/>
          <w:sz w:val="28"/>
          <w:szCs w:val="28"/>
        </w:rPr>
        <w:t xml:space="preserve">в угломер </w:t>
      </w:r>
      <w:r>
        <w:rPr>
          <w:rFonts w:ascii="Times New Roman" w:hAnsi="Times New Roman" w:cs="Times New Roman"/>
          <w:sz w:val="28"/>
          <w:szCs w:val="28"/>
        </w:rPr>
        <w:t>–</w:t>
      </w:r>
      <w:r w:rsidRPr="00051562">
        <w:rPr>
          <w:rFonts w:ascii="Times New Roman" w:hAnsi="Times New Roman" w:cs="Times New Roman"/>
          <w:sz w:val="28"/>
          <w:szCs w:val="28"/>
        </w:rPr>
        <w:t xml:space="preserve"> на увод линии прицеливания и на интервал относительно основного (при повзводном или рассредоточенном расположении минометов на огневой позиции);</w:t>
      </w:r>
    </w:p>
    <w:p w:rsidR="00051562" w:rsidRDefault="00051562" w:rsidP="00051562">
      <w:pPr>
        <w:tabs>
          <w:tab w:val="left" w:pos="0"/>
        </w:tabs>
        <w:spacing w:after="0" w:line="360" w:lineRule="auto"/>
        <w:ind w:firstLine="709"/>
        <w:jc w:val="both"/>
        <w:rPr>
          <w:rFonts w:ascii="Times New Roman" w:hAnsi="Times New Roman" w:cs="Times New Roman"/>
          <w:sz w:val="28"/>
          <w:szCs w:val="28"/>
        </w:rPr>
      </w:pPr>
      <w:r w:rsidRPr="00051562">
        <w:rPr>
          <w:rFonts w:ascii="Times New Roman" w:hAnsi="Times New Roman" w:cs="Times New Roman"/>
          <w:sz w:val="28"/>
          <w:szCs w:val="28"/>
        </w:rPr>
        <w:t>в установку взрывателя (трубки) – на разнобой и на уступ минометов относительно основного.</w:t>
      </w:r>
    </w:p>
    <w:p w:rsidR="00051562" w:rsidRDefault="00051562">
      <w:pPr>
        <w:rPr>
          <w:rFonts w:ascii="Times New Roman" w:hAnsi="Times New Roman" w:cs="Times New Roman"/>
          <w:sz w:val="28"/>
          <w:szCs w:val="28"/>
        </w:rPr>
      </w:pPr>
      <w:r>
        <w:rPr>
          <w:rFonts w:ascii="Times New Roman" w:hAnsi="Times New Roman" w:cs="Times New Roman"/>
          <w:sz w:val="28"/>
          <w:szCs w:val="28"/>
        </w:rPr>
        <w:br w:type="page"/>
      </w:r>
    </w:p>
    <w:p w:rsidR="001A7220" w:rsidRDefault="001A7220" w:rsidP="001A7220">
      <w:pPr>
        <w:pStyle w:val="1"/>
        <w:ind w:left="1134" w:hanging="425"/>
        <w:rPr>
          <w:rFonts w:ascii="Times New Roman" w:hAnsi="Times New Roman" w:cs="Times New Roman"/>
          <w:lang w:eastAsia="ru-RU"/>
        </w:rPr>
      </w:pPr>
      <w:bookmarkStart w:id="53" w:name="_Toc529961233"/>
      <w:r>
        <w:rPr>
          <w:rFonts w:ascii="Times New Roman" w:hAnsi="Times New Roman" w:cs="Times New Roman"/>
          <w:color w:val="auto"/>
        </w:rPr>
        <w:lastRenderedPageBreak/>
        <w:t>20</w:t>
      </w:r>
      <w:r w:rsidRPr="00F17CEE">
        <w:rPr>
          <w:rFonts w:ascii="Times New Roman" w:hAnsi="Times New Roman" w:cs="Times New Roman"/>
          <w:color w:val="auto"/>
        </w:rPr>
        <w:t xml:space="preserve"> </w:t>
      </w:r>
      <w:r w:rsidRPr="00051562">
        <w:rPr>
          <w:rFonts w:ascii="Times New Roman" w:hAnsi="Times New Roman" w:cs="Times New Roman"/>
          <w:color w:val="auto"/>
        </w:rPr>
        <w:t xml:space="preserve">Индивидуальные </w:t>
      </w:r>
      <w:proofErr w:type="gramStart"/>
      <w:r w:rsidRPr="00051562">
        <w:rPr>
          <w:rFonts w:ascii="Times New Roman" w:hAnsi="Times New Roman" w:cs="Times New Roman"/>
          <w:color w:val="auto"/>
        </w:rPr>
        <w:t>поправки</w:t>
      </w:r>
      <w:proofErr w:type="gramEnd"/>
      <w:r w:rsidRPr="00051562">
        <w:rPr>
          <w:rFonts w:ascii="Times New Roman" w:hAnsi="Times New Roman" w:cs="Times New Roman"/>
          <w:color w:val="auto"/>
        </w:rPr>
        <w:t xml:space="preserve"> которые разрешается не учитывать при стрельбе</w:t>
      </w:r>
      <w:bookmarkEnd w:id="53"/>
    </w:p>
    <w:p w:rsidR="001A7220" w:rsidRPr="00051562" w:rsidRDefault="001A7220" w:rsidP="001A7220">
      <w:pPr>
        <w:tabs>
          <w:tab w:val="left" w:pos="3120"/>
        </w:tabs>
        <w:spacing w:after="0" w:line="360" w:lineRule="auto"/>
        <w:ind w:firstLine="709"/>
        <w:jc w:val="both"/>
        <w:rPr>
          <w:rFonts w:ascii="Times New Roman" w:hAnsi="Times New Roman" w:cs="Times New Roman"/>
          <w:sz w:val="28"/>
          <w:szCs w:val="28"/>
        </w:rPr>
      </w:pPr>
    </w:p>
    <w:p w:rsidR="001A7220" w:rsidRPr="00051562" w:rsidRDefault="001A7220" w:rsidP="001A7220">
      <w:pPr>
        <w:tabs>
          <w:tab w:val="left" w:pos="3120"/>
        </w:tabs>
        <w:spacing w:after="0" w:line="360" w:lineRule="auto"/>
        <w:ind w:firstLine="709"/>
        <w:jc w:val="both"/>
        <w:rPr>
          <w:rFonts w:ascii="Times New Roman" w:hAnsi="Times New Roman" w:cs="Times New Roman"/>
          <w:sz w:val="28"/>
          <w:szCs w:val="28"/>
        </w:rPr>
      </w:pPr>
      <w:r w:rsidRPr="00051562">
        <w:rPr>
          <w:rFonts w:ascii="Times New Roman" w:hAnsi="Times New Roman" w:cs="Times New Roman"/>
          <w:sz w:val="28"/>
          <w:szCs w:val="28"/>
        </w:rPr>
        <w:t>Индивидуальные поправки разрешается не учитывать:</w:t>
      </w:r>
    </w:p>
    <w:p w:rsidR="001A7220" w:rsidRPr="00051562" w:rsidRDefault="001A7220" w:rsidP="001A7220">
      <w:pPr>
        <w:widowControl w:val="0"/>
        <w:tabs>
          <w:tab w:val="left" w:pos="720"/>
        </w:tabs>
        <w:snapToGrid w:val="0"/>
        <w:spacing w:after="0" w:line="360" w:lineRule="auto"/>
        <w:ind w:firstLine="709"/>
        <w:jc w:val="both"/>
        <w:rPr>
          <w:rFonts w:ascii="Times New Roman" w:hAnsi="Times New Roman" w:cs="Times New Roman"/>
          <w:sz w:val="28"/>
          <w:szCs w:val="28"/>
        </w:rPr>
      </w:pPr>
      <w:r w:rsidRPr="00051562">
        <w:rPr>
          <w:rFonts w:ascii="Times New Roman" w:hAnsi="Times New Roman" w:cs="Times New Roman"/>
          <w:sz w:val="28"/>
          <w:szCs w:val="28"/>
        </w:rPr>
        <w:t xml:space="preserve">в прицел и в установку взрывателя (трубки) на разнобой - при разнобое миномета относительно </w:t>
      </w:r>
      <w:r>
        <w:rPr>
          <w:rFonts w:ascii="Times New Roman" w:hAnsi="Times New Roman" w:cs="Times New Roman"/>
          <w:sz w:val="28"/>
          <w:szCs w:val="28"/>
        </w:rPr>
        <w:t>основного, не превышающем 0,5%;</w:t>
      </w:r>
    </w:p>
    <w:p w:rsidR="001A7220" w:rsidRPr="00051562" w:rsidRDefault="001A7220" w:rsidP="001A7220">
      <w:pPr>
        <w:widowControl w:val="0"/>
        <w:tabs>
          <w:tab w:val="left" w:pos="720"/>
        </w:tabs>
        <w:snapToGrid w:val="0"/>
        <w:spacing w:after="0" w:line="360" w:lineRule="auto"/>
        <w:ind w:firstLine="709"/>
        <w:jc w:val="both"/>
        <w:rPr>
          <w:rFonts w:ascii="Times New Roman" w:hAnsi="Times New Roman" w:cs="Times New Roman"/>
          <w:sz w:val="28"/>
          <w:szCs w:val="28"/>
        </w:rPr>
      </w:pPr>
      <w:r w:rsidRPr="00051562">
        <w:rPr>
          <w:rFonts w:ascii="Times New Roman" w:hAnsi="Times New Roman" w:cs="Times New Roman"/>
          <w:sz w:val="28"/>
          <w:szCs w:val="28"/>
        </w:rPr>
        <w:t>прицел в установку взрывателя (трубки) на уступ - при линейном ра</w:t>
      </w:r>
      <w:r w:rsidRPr="00051562">
        <w:rPr>
          <w:rFonts w:ascii="Times New Roman" w:hAnsi="Times New Roman" w:cs="Times New Roman"/>
          <w:sz w:val="28"/>
          <w:szCs w:val="28"/>
        </w:rPr>
        <w:t>с</w:t>
      </w:r>
      <w:r w:rsidRPr="00051562">
        <w:rPr>
          <w:rFonts w:ascii="Times New Roman" w:hAnsi="Times New Roman" w:cs="Times New Roman"/>
          <w:sz w:val="28"/>
          <w:szCs w:val="28"/>
        </w:rPr>
        <w:t>положении минометов на огневой позиции;</w:t>
      </w:r>
    </w:p>
    <w:p w:rsidR="001A7220" w:rsidRPr="00051562" w:rsidRDefault="001A7220" w:rsidP="001A7220">
      <w:pPr>
        <w:widowControl w:val="0"/>
        <w:tabs>
          <w:tab w:val="left" w:pos="720"/>
        </w:tabs>
        <w:snapToGrid w:val="0"/>
        <w:spacing w:after="0" w:line="360" w:lineRule="auto"/>
        <w:ind w:firstLine="709"/>
        <w:jc w:val="both"/>
        <w:rPr>
          <w:rFonts w:ascii="Times New Roman" w:hAnsi="Times New Roman" w:cs="Times New Roman"/>
          <w:sz w:val="28"/>
          <w:szCs w:val="28"/>
        </w:rPr>
      </w:pPr>
      <w:r w:rsidRPr="00051562">
        <w:rPr>
          <w:rFonts w:ascii="Times New Roman" w:hAnsi="Times New Roman" w:cs="Times New Roman"/>
          <w:sz w:val="28"/>
          <w:szCs w:val="28"/>
        </w:rPr>
        <w:t>в прицел на разность температур зарядов при разности не превыша</w:t>
      </w:r>
      <w:r w:rsidRPr="00051562">
        <w:rPr>
          <w:rFonts w:ascii="Times New Roman" w:hAnsi="Times New Roman" w:cs="Times New Roman"/>
          <w:sz w:val="28"/>
          <w:szCs w:val="28"/>
        </w:rPr>
        <w:t>ю</w:t>
      </w:r>
      <w:r w:rsidRPr="00051562">
        <w:rPr>
          <w:rFonts w:ascii="Times New Roman" w:hAnsi="Times New Roman" w:cs="Times New Roman"/>
          <w:sz w:val="28"/>
          <w:szCs w:val="28"/>
        </w:rPr>
        <w:t>щей 2</w:t>
      </w:r>
      <w:r w:rsidRPr="00051562">
        <w:rPr>
          <w:rFonts w:ascii="Times New Roman" w:hAnsi="Times New Roman" w:cs="Times New Roman"/>
          <w:sz w:val="28"/>
          <w:szCs w:val="28"/>
          <w:vertAlign w:val="superscript"/>
        </w:rPr>
        <w:t>о</w:t>
      </w:r>
      <w:r w:rsidRPr="00051562">
        <w:rPr>
          <w:rFonts w:ascii="Times New Roman" w:hAnsi="Times New Roman" w:cs="Times New Roman"/>
          <w:sz w:val="28"/>
          <w:szCs w:val="28"/>
        </w:rPr>
        <w:t>С;</w:t>
      </w:r>
    </w:p>
    <w:p w:rsidR="001A7220" w:rsidRPr="00051562" w:rsidRDefault="001A7220" w:rsidP="001A7220">
      <w:pPr>
        <w:widowControl w:val="0"/>
        <w:tabs>
          <w:tab w:val="left" w:pos="720"/>
        </w:tabs>
        <w:snapToGrid w:val="0"/>
        <w:spacing w:after="0" w:line="360" w:lineRule="auto"/>
        <w:ind w:firstLine="709"/>
        <w:jc w:val="both"/>
        <w:rPr>
          <w:rFonts w:ascii="Times New Roman" w:hAnsi="Times New Roman" w:cs="Times New Roman"/>
          <w:sz w:val="28"/>
          <w:szCs w:val="28"/>
        </w:rPr>
      </w:pPr>
      <w:r w:rsidRPr="00051562">
        <w:rPr>
          <w:rFonts w:ascii="Times New Roman" w:hAnsi="Times New Roman" w:cs="Times New Roman"/>
          <w:sz w:val="28"/>
          <w:szCs w:val="28"/>
        </w:rPr>
        <w:t>в прицел на превышение - если превышение миномета относительно основного не более 0,001</w:t>
      </w:r>
      <w:r w:rsidRPr="00051562">
        <w:rPr>
          <w:rFonts w:ascii="Times New Roman" w:eastAsia="Times New Roman" w:hAnsi="Times New Roman" w:cs="Times New Roman"/>
          <w:sz w:val="28"/>
          <w:szCs w:val="28"/>
        </w:rPr>
        <w:object w:dxaOrig="420" w:dyaOrig="360">
          <v:shape id="_x0000_i1030" type="#_x0000_t75" style="width:21pt;height:18pt" o:ole="">
            <v:imagedata r:id="rId18" o:title=""/>
          </v:shape>
          <o:OLEObject Type="Embed" ProgID="Equation.3" ShapeID="_x0000_i1030" DrawAspect="Content" ObjectID="_1603782817" r:id="rId19"/>
        </w:object>
      </w:r>
      <w:r w:rsidRPr="00051562">
        <w:rPr>
          <w:rFonts w:ascii="Times New Roman" w:hAnsi="Times New Roman" w:cs="Times New Roman"/>
          <w:sz w:val="28"/>
          <w:szCs w:val="28"/>
        </w:rPr>
        <w:t>;</w:t>
      </w:r>
    </w:p>
    <w:p w:rsidR="001A7220" w:rsidRPr="00051562" w:rsidRDefault="001A7220" w:rsidP="001A7220">
      <w:pPr>
        <w:widowControl w:val="0"/>
        <w:tabs>
          <w:tab w:val="left" w:pos="720"/>
        </w:tabs>
        <w:snapToGrid w:val="0"/>
        <w:spacing w:after="0" w:line="360" w:lineRule="auto"/>
        <w:ind w:firstLine="709"/>
        <w:jc w:val="both"/>
        <w:rPr>
          <w:rFonts w:ascii="Times New Roman" w:hAnsi="Times New Roman" w:cs="Times New Roman"/>
          <w:sz w:val="28"/>
          <w:szCs w:val="28"/>
        </w:rPr>
      </w:pPr>
      <w:proofErr w:type="gramStart"/>
      <w:r w:rsidRPr="00051562">
        <w:rPr>
          <w:rFonts w:ascii="Times New Roman" w:hAnsi="Times New Roman" w:cs="Times New Roman"/>
          <w:sz w:val="28"/>
          <w:szCs w:val="28"/>
        </w:rPr>
        <w:t xml:space="preserve">в прицел на отклонение массы мин </w:t>
      </w:r>
      <w:r>
        <w:rPr>
          <w:rFonts w:ascii="Times New Roman" w:hAnsi="Times New Roman" w:cs="Times New Roman"/>
          <w:sz w:val="28"/>
          <w:szCs w:val="28"/>
        </w:rPr>
        <w:t>–</w:t>
      </w:r>
      <w:r w:rsidRPr="00051562">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Pr="00051562">
        <w:rPr>
          <w:rFonts w:ascii="Times New Roman" w:hAnsi="Times New Roman" w:cs="Times New Roman"/>
          <w:sz w:val="28"/>
          <w:szCs w:val="28"/>
        </w:rPr>
        <w:t>отклонение массы мины от нормальной не превышает двух знаков;</w:t>
      </w:r>
      <w:proofErr w:type="gramEnd"/>
    </w:p>
    <w:p w:rsidR="001A7220" w:rsidRDefault="001A7220" w:rsidP="001A7220">
      <w:pPr>
        <w:widowControl w:val="0"/>
        <w:tabs>
          <w:tab w:val="left" w:pos="720"/>
        </w:tabs>
        <w:snapToGrid w:val="0"/>
        <w:spacing w:after="0" w:line="360" w:lineRule="auto"/>
        <w:ind w:firstLine="709"/>
        <w:jc w:val="both"/>
        <w:rPr>
          <w:rFonts w:ascii="Times New Roman" w:hAnsi="Times New Roman" w:cs="Times New Roman"/>
          <w:sz w:val="28"/>
          <w:szCs w:val="28"/>
        </w:rPr>
      </w:pPr>
      <w:r w:rsidRPr="00051562">
        <w:rPr>
          <w:rFonts w:ascii="Times New Roman" w:hAnsi="Times New Roman" w:cs="Times New Roman"/>
          <w:sz w:val="28"/>
          <w:szCs w:val="28"/>
        </w:rPr>
        <w:t>в прицел на несоответствие угла возвышения ствола по прицелу и квадранту - если несоответствие не превышает 2 тыс.;</w:t>
      </w:r>
    </w:p>
    <w:p w:rsidR="001A7220" w:rsidRDefault="001A7220" w:rsidP="001A7220">
      <w:pPr>
        <w:widowControl w:val="0"/>
        <w:tabs>
          <w:tab w:val="left" w:pos="720"/>
        </w:tabs>
        <w:snapToGrid w:val="0"/>
        <w:spacing w:after="0" w:line="360" w:lineRule="auto"/>
        <w:ind w:firstLine="709"/>
        <w:jc w:val="both"/>
        <w:rPr>
          <w:rFonts w:ascii="Times New Roman" w:hAnsi="Times New Roman" w:cs="Times New Roman"/>
        </w:rPr>
      </w:pPr>
      <w:r w:rsidRPr="00051562">
        <w:rPr>
          <w:rFonts w:ascii="Times New Roman" w:hAnsi="Times New Roman" w:cs="Times New Roman"/>
          <w:sz w:val="28"/>
          <w:szCs w:val="28"/>
        </w:rPr>
        <w:t>в угломер на увод линии прицеливания - если увод не превышает 0-03.</w:t>
      </w:r>
      <w:r w:rsidRPr="00051562">
        <w:rPr>
          <w:rFonts w:ascii="Times New Roman" w:hAnsi="Times New Roman" w:cs="Times New Roman"/>
        </w:rPr>
        <w:t xml:space="preserve"> </w:t>
      </w:r>
    </w:p>
    <w:p w:rsidR="001A7220" w:rsidRPr="00051562" w:rsidRDefault="001A7220" w:rsidP="001A7220">
      <w:pPr>
        <w:widowControl w:val="0"/>
        <w:tabs>
          <w:tab w:val="left" w:pos="720"/>
        </w:tabs>
        <w:snapToGrid w:val="0"/>
        <w:spacing w:after="0" w:line="360" w:lineRule="auto"/>
        <w:ind w:firstLine="709"/>
        <w:jc w:val="both"/>
        <w:rPr>
          <w:rFonts w:ascii="Times New Roman" w:hAnsi="Times New Roman" w:cs="Times New Roman"/>
          <w:sz w:val="28"/>
          <w:szCs w:val="28"/>
        </w:rPr>
      </w:pPr>
      <w:r>
        <w:br w:type="page"/>
      </w:r>
    </w:p>
    <w:p w:rsidR="00F17CEE" w:rsidRPr="00051562" w:rsidRDefault="00677DB8" w:rsidP="00051562">
      <w:pPr>
        <w:pStyle w:val="1"/>
        <w:ind w:left="1134" w:hanging="425"/>
        <w:rPr>
          <w:rFonts w:ascii="Times New Roman" w:hAnsi="Times New Roman" w:cs="Times New Roman"/>
          <w:color w:val="auto"/>
          <w:lang w:eastAsia="ru-RU"/>
        </w:rPr>
      </w:pPr>
      <w:bookmarkStart w:id="54" w:name="_Toc529961234"/>
      <w:r>
        <w:rPr>
          <w:rFonts w:ascii="Times New Roman" w:hAnsi="Times New Roman" w:cs="Times New Roman"/>
          <w:color w:val="auto"/>
          <w:lang w:eastAsia="ru-RU"/>
        </w:rPr>
        <w:lastRenderedPageBreak/>
        <w:t>21</w:t>
      </w:r>
      <w:r w:rsidR="00051562" w:rsidRPr="00051562">
        <w:rPr>
          <w:rFonts w:ascii="Times New Roman" w:hAnsi="Times New Roman" w:cs="Times New Roman"/>
          <w:color w:val="auto"/>
          <w:lang w:eastAsia="ru-RU"/>
        </w:rPr>
        <w:t xml:space="preserve"> </w:t>
      </w:r>
      <w:r w:rsidR="00051562" w:rsidRPr="00051562">
        <w:rPr>
          <w:color w:val="auto"/>
        </w:rPr>
        <w:t>Обращение с боеприпасами при подготовке к ведению огня. Приведение боеприпасов в окончательно снаряженный вид</w:t>
      </w:r>
      <w:bookmarkEnd w:id="54"/>
    </w:p>
    <w:p w:rsidR="00051562" w:rsidRDefault="00051562">
      <w:pPr>
        <w:rPr>
          <w:rFonts w:ascii="Times New Roman" w:hAnsi="Times New Roman" w:cs="Times New Roman"/>
          <w:sz w:val="28"/>
          <w:szCs w:val="28"/>
          <w:lang w:eastAsia="ru-RU"/>
        </w:rPr>
      </w:pP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Перед началом работ с боеприпаса</w:t>
      </w:r>
      <w:r>
        <w:rPr>
          <w:rFonts w:ascii="Times New Roman" w:hAnsi="Times New Roman" w:cs="Times New Roman"/>
          <w:sz w:val="28"/>
          <w:szCs w:val="28"/>
          <w:lang w:eastAsia="ru-RU"/>
        </w:rPr>
        <w:t>ми необходимо систематически и</w:t>
      </w:r>
      <w:r>
        <w:rPr>
          <w:rFonts w:ascii="Times New Roman" w:hAnsi="Times New Roman" w:cs="Times New Roman"/>
          <w:sz w:val="28"/>
          <w:szCs w:val="28"/>
          <w:lang w:eastAsia="ru-RU"/>
        </w:rPr>
        <w:t>н</w:t>
      </w:r>
      <w:r w:rsidRPr="00051562">
        <w:rPr>
          <w:rFonts w:ascii="Times New Roman" w:hAnsi="Times New Roman" w:cs="Times New Roman"/>
          <w:sz w:val="28"/>
          <w:szCs w:val="28"/>
          <w:lang w:eastAsia="ru-RU"/>
        </w:rPr>
        <w:t>структировать расчет по правилам безопасности согласно</w:t>
      </w:r>
      <w:r>
        <w:rPr>
          <w:rFonts w:ascii="Times New Roman" w:hAnsi="Times New Roman" w:cs="Times New Roman"/>
          <w:sz w:val="28"/>
          <w:szCs w:val="28"/>
          <w:lang w:eastAsia="ru-RU"/>
        </w:rPr>
        <w:t>,</w:t>
      </w:r>
      <w:r w:rsidRPr="0005156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w:t>
      </w:r>
      <w:r w:rsidRPr="00051562">
        <w:rPr>
          <w:rFonts w:ascii="Times New Roman" w:hAnsi="Times New Roman" w:cs="Times New Roman"/>
          <w:sz w:val="28"/>
          <w:szCs w:val="28"/>
          <w:lang w:eastAsia="ru-RU"/>
        </w:rPr>
        <w:t>ехнического оп</w:t>
      </w:r>
      <w:r w:rsidRPr="00051562">
        <w:rPr>
          <w:rFonts w:ascii="Times New Roman" w:hAnsi="Times New Roman" w:cs="Times New Roman"/>
          <w:sz w:val="28"/>
          <w:szCs w:val="28"/>
          <w:lang w:eastAsia="ru-RU"/>
        </w:rPr>
        <w:t>и</w:t>
      </w:r>
      <w:r w:rsidRPr="00051562">
        <w:rPr>
          <w:rFonts w:ascii="Times New Roman" w:hAnsi="Times New Roman" w:cs="Times New Roman"/>
          <w:sz w:val="28"/>
          <w:szCs w:val="28"/>
          <w:lang w:eastAsia="ru-RU"/>
        </w:rPr>
        <w:t>сания и инструкции по эксплуатации (ПМ-120).</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К стрельбе не допускаются боеприпасы:</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с неплотно завинченным стабилизатором;</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с трещинами на его корпусе, а также с погнутыми или сломанными п</w:t>
      </w:r>
      <w:r w:rsidRPr="00051562">
        <w:rPr>
          <w:rFonts w:ascii="Times New Roman" w:hAnsi="Times New Roman" w:cs="Times New Roman"/>
          <w:sz w:val="28"/>
          <w:szCs w:val="28"/>
          <w:lang w:eastAsia="ru-RU"/>
        </w:rPr>
        <w:t>е</w:t>
      </w:r>
      <w:r w:rsidRPr="00051562">
        <w:rPr>
          <w:rFonts w:ascii="Times New Roman" w:hAnsi="Times New Roman" w:cs="Times New Roman"/>
          <w:sz w:val="28"/>
          <w:szCs w:val="28"/>
          <w:lang w:eastAsia="ru-RU"/>
        </w:rPr>
        <w:t>рьями стабилизатора;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с не полностью вошедшим в труб</w:t>
      </w:r>
      <w:r>
        <w:rPr>
          <w:rFonts w:ascii="Times New Roman" w:hAnsi="Times New Roman" w:cs="Times New Roman"/>
          <w:sz w:val="28"/>
          <w:szCs w:val="28"/>
          <w:lang w:eastAsia="ru-RU"/>
        </w:rPr>
        <w:t xml:space="preserve">ку стабилизатора </w:t>
      </w:r>
      <w:proofErr w:type="spellStart"/>
      <w:r>
        <w:rPr>
          <w:rFonts w:ascii="Times New Roman" w:hAnsi="Times New Roman" w:cs="Times New Roman"/>
          <w:sz w:val="28"/>
          <w:szCs w:val="28"/>
          <w:lang w:eastAsia="ru-RU"/>
        </w:rPr>
        <w:t>воспламенитель</w:t>
      </w:r>
      <w:r w:rsidRPr="00051562">
        <w:rPr>
          <w:rFonts w:ascii="Times New Roman" w:hAnsi="Times New Roman" w:cs="Times New Roman"/>
          <w:sz w:val="28"/>
          <w:szCs w:val="28"/>
          <w:lang w:eastAsia="ru-RU"/>
        </w:rPr>
        <w:t>ным</w:t>
      </w:r>
      <w:proofErr w:type="spellEnd"/>
      <w:r w:rsidRPr="00051562">
        <w:rPr>
          <w:rFonts w:ascii="Times New Roman" w:hAnsi="Times New Roman" w:cs="Times New Roman"/>
          <w:sz w:val="28"/>
          <w:szCs w:val="28"/>
          <w:lang w:eastAsia="ru-RU"/>
        </w:rPr>
        <w:t xml:space="preserve"> зарядом, а также с </w:t>
      </w:r>
      <w:proofErr w:type="spellStart"/>
      <w:r w:rsidRPr="00051562">
        <w:rPr>
          <w:rFonts w:ascii="Times New Roman" w:hAnsi="Times New Roman" w:cs="Times New Roman"/>
          <w:sz w:val="28"/>
          <w:szCs w:val="28"/>
          <w:lang w:eastAsia="ru-RU"/>
        </w:rPr>
        <w:t>воспламенительным</w:t>
      </w:r>
      <w:proofErr w:type="spellEnd"/>
      <w:r w:rsidRPr="00051562">
        <w:rPr>
          <w:rFonts w:ascii="Times New Roman" w:hAnsi="Times New Roman" w:cs="Times New Roman"/>
          <w:sz w:val="28"/>
          <w:szCs w:val="28"/>
          <w:lang w:eastAsia="ru-RU"/>
        </w:rPr>
        <w:t xml:space="preserve"> зарядом, входящим без натяга.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Колпачок взрывателя снимать непосредственно перед стрельбой.</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При заряжании миномета после вхождения мины в </w:t>
      </w:r>
      <w:proofErr w:type="gramStart"/>
      <w:r w:rsidRPr="00051562">
        <w:rPr>
          <w:rFonts w:ascii="Times New Roman" w:hAnsi="Times New Roman" w:cs="Times New Roman"/>
          <w:sz w:val="28"/>
          <w:szCs w:val="28"/>
          <w:lang w:eastAsia="ru-RU"/>
        </w:rPr>
        <w:t>ствол</w:t>
      </w:r>
      <w:proofErr w:type="gramEnd"/>
      <w:r w:rsidRPr="00051562">
        <w:rPr>
          <w:rFonts w:ascii="Times New Roman" w:hAnsi="Times New Roman" w:cs="Times New Roman"/>
          <w:sz w:val="28"/>
          <w:szCs w:val="28"/>
          <w:lang w:eastAsia="ru-RU"/>
        </w:rPr>
        <w:t xml:space="preserve"> заряжающий должен быстро убрать руки от ствола, а после заряжания, прикрыв ладонями уши, пригнуть голову ниже предохранителя или отойти с остальным расч</w:t>
      </w:r>
      <w:r w:rsidRPr="00051562">
        <w:rPr>
          <w:rFonts w:ascii="Times New Roman" w:hAnsi="Times New Roman" w:cs="Times New Roman"/>
          <w:sz w:val="28"/>
          <w:szCs w:val="28"/>
          <w:lang w:eastAsia="ru-RU"/>
        </w:rPr>
        <w:t>е</w:t>
      </w:r>
      <w:r w:rsidRPr="00051562">
        <w:rPr>
          <w:rFonts w:ascii="Times New Roman" w:hAnsi="Times New Roman" w:cs="Times New Roman"/>
          <w:sz w:val="28"/>
          <w:szCs w:val="28"/>
          <w:lang w:eastAsia="ru-RU"/>
        </w:rPr>
        <w:t>том назад от миномета на расстояние не менее 3 м.</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Не допускать заряжание миномета второй миной (двойного заряжания), не убедившись в отсутствии мины в стволе. Если после прекращения стрел</w:t>
      </w:r>
      <w:r w:rsidRPr="00051562">
        <w:rPr>
          <w:rFonts w:ascii="Times New Roman" w:hAnsi="Times New Roman" w:cs="Times New Roman"/>
          <w:sz w:val="28"/>
          <w:szCs w:val="28"/>
          <w:lang w:eastAsia="ru-RU"/>
        </w:rPr>
        <w:t>ь</w:t>
      </w:r>
      <w:r w:rsidRPr="00051562">
        <w:rPr>
          <w:rFonts w:ascii="Times New Roman" w:hAnsi="Times New Roman" w:cs="Times New Roman"/>
          <w:sz w:val="28"/>
          <w:szCs w:val="28"/>
          <w:lang w:eastAsia="ru-RU"/>
        </w:rPr>
        <w:t xml:space="preserve">бы миномет </w:t>
      </w:r>
      <w:proofErr w:type="gramStart"/>
      <w:r w:rsidRPr="00051562">
        <w:rPr>
          <w:rFonts w:ascii="Times New Roman" w:hAnsi="Times New Roman" w:cs="Times New Roman"/>
          <w:sz w:val="28"/>
          <w:szCs w:val="28"/>
          <w:lang w:eastAsia="ru-RU"/>
        </w:rPr>
        <w:t>окажется</w:t>
      </w:r>
      <w:proofErr w:type="gramEnd"/>
      <w:r w:rsidRPr="00051562">
        <w:rPr>
          <w:rFonts w:ascii="Times New Roman" w:hAnsi="Times New Roman" w:cs="Times New Roman"/>
          <w:sz w:val="28"/>
          <w:szCs w:val="28"/>
          <w:lang w:eastAsia="ru-RU"/>
        </w:rPr>
        <w:t xml:space="preserve"> заряжен миной, мину из канала ствола удалять только путем выстрела.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В случае осечки или не дохода мины в канале ствола необходимо перед разряжением произвести два-три раза спуск бойка, затем, если выстрела не произошло, выждав не менее 2 мин, резко толкнуть ствол (банником, рукоя</w:t>
      </w:r>
      <w:r w:rsidRPr="00051562">
        <w:rPr>
          <w:rFonts w:ascii="Times New Roman" w:hAnsi="Times New Roman" w:cs="Times New Roman"/>
          <w:sz w:val="28"/>
          <w:szCs w:val="28"/>
          <w:lang w:eastAsia="ru-RU"/>
        </w:rPr>
        <w:t>т</w:t>
      </w:r>
      <w:r w:rsidRPr="00051562">
        <w:rPr>
          <w:rFonts w:ascii="Times New Roman" w:hAnsi="Times New Roman" w:cs="Times New Roman"/>
          <w:sz w:val="28"/>
          <w:szCs w:val="28"/>
          <w:lang w:eastAsia="ru-RU"/>
        </w:rPr>
        <w:t>кой лопаты, шестом) и, выждав еще не менее 1 мин, произвести еще два-три раза спуск бойка.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Запрещается:</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производить  разборку  и </w:t>
      </w:r>
      <w:proofErr w:type="spellStart"/>
      <w:r w:rsidRPr="00051562">
        <w:rPr>
          <w:rFonts w:ascii="Times New Roman" w:hAnsi="Times New Roman" w:cs="Times New Roman"/>
          <w:sz w:val="28"/>
          <w:szCs w:val="28"/>
          <w:lang w:eastAsia="ru-RU"/>
        </w:rPr>
        <w:t>расснаряжение</w:t>
      </w:r>
      <w:proofErr w:type="spellEnd"/>
      <w:r w:rsidRPr="00051562">
        <w:rPr>
          <w:rFonts w:ascii="Times New Roman" w:hAnsi="Times New Roman" w:cs="Times New Roman"/>
          <w:sz w:val="28"/>
          <w:szCs w:val="28"/>
          <w:lang w:eastAsia="ru-RU"/>
        </w:rPr>
        <w:t xml:space="preserve">  взрывателей,  </w:t>
      </w:r>
      <w:proofErr w:type="gramStart"/>
      <w:r w:rsidRPr="00051562">
        <w:rPr>
          <w:rFonts w:ascii="Times New Roman" w:hAnsi="Times New Roman" w:cs="Times New Roman"/>
          <w:sz w:val="28"/>
          <w:szCs w:val="28"/>
          <w:lang w:eastAsia="ru-RU"/>
        </w:rPr>
        <w:t>воспламени-тельных</w:t>
      </w:r>
      <w:proofErr w:type="gramEnd"/>
      <w:r w:rsidRPr="00051562">
        <w:rPr>
          <w:rFonts w:ascii="Times New Roman" w:hAnsi="Times New Roman" w:cs="Times New Roman"/>
          <w:sz w:val="28"/>
          <w:szCs w:val="28"/>
          <w:lang w:eastAsia="ru-RU"/>
        </w:rPr>
        <w:t xml:space="preserve"> и дополнительных зарядов;</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proofErr w:type="gramStart"/>
      <w:r w:rsidRPr="00051562">
        <w:rPr>
          <w:rFonts w:ascii="Times New Roman" w:hAnsi="Times New Roman" w:cs="Times New Roman"/>
          <w:sz w:val="28"/>
          <w:szCs w:val="28"/>
          <w:lang w:eastAsia="ru-RU"/>
        </w:rPr>
        <w:lastRenderedPageBreak/>
        <w:t>стрелять зарядами с отсыревшими и порванными картузами дополн</w:t>
      </w:r>
      <w:r w:rsidRPr="00051562">
        <w:rPr>
          <w:rFonts w:ascii="Times New Roman" w:hAnsi="Times New Roman" w:cs="Times New Roman"/>
          <w:sz w:val="28"/>
          <w:szCs w:val="28"/>
          <w:lang w:eastAsia="ru-RU"/>
        </w:rPr>
        <w:t>и</w:t>
      </w:r>
      <w:r w:rsidRPr="00051562">
        <w:rPr>
          <w:rFonts w:ascii="Times New Roman" w:hAnsi="Times New Roman" w:cs="Times New Roman"/>
          <w:sz w:val="28"/>
          <w:szCs w:val="28"/>
          <w:lang w:eastAsia="ru-RU"/>
        </w:rPr>
        <w:t xml:space="preserve">тельных или дальнобойного зарядов, с отсыревшей гильзой и позеленевшей металлической головкой </w:t>
      </w:r>
      <w:proofErr w:type="spellStart"/>
      <w:r w:rsidRPr="00051562">
        <w:rPr>
          <w:rFonts w:ascii="Times New Roman" w:hAnsi="Times New Roman" w:cs="Times New Roman"/>
          <w:sz w:val="28"/>
          <w:szCs w:val="28"/>
          <w:lang w:eastAsia="ru-RU"/>
        </w:rPr>
        <w:t>воспламенительного</w:t>
      </w:r>
      <w:proofErr w:type="spellEnd"/>
      <w:r w:rsidRPr="00051562">
        <w:rPr>
          <w:rFonts w:ascii="Times New Roman" w:hAnsi="Times New Roman" w:cs="Times New Roman"/>
          <w:sz w:val="28"/>
          <w:szCs w:val="28"/>
          <w:lang w:eastAsia="ru-RU"/>
        </w:rPr>
        <w:t xml:space="preserve"> заряда;</w:t>
      </w:r>
      <w:proofErr w:type="gramEnd"/>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допускать к стрельбе мины с трубками Т-1, имеющие вмятины, </w:t>
      </w:r>
      <w:proofErr w:type="gramStart"/>
      <w:r w:rsidRPr="00051562">
        <w:rPr>
          <w:rFonts w:ascii="Times New Roman" w:hAnsi="Times New Roman" w:cs="Times New Roman"/>
          <w:sz w:val="28"/>
          <w:szCs w:val="28"/>
          <w:lang w:eastAsia="ru-RU"/>
        </w:rPr>
        <w:t>глубо-кие</w:t>
      </w:r>
      <w:proofErr w:type="gramEnd"/>
      <w:r w:rsidRPr="00051562">
        <w:rPr>
          <w:rFonts w:ascii="Times New Roman" w:hAnsi="Times New Roman" w:cs="Times New Roman"/>
          <w:sz w:val="28"/>
          <w:szCs w:val="28"/>
          <w:lang w:eastAsia="ru-RU"/>
        </w:rPr>
        <w:t xml:space="preserve"> царапины и другие повреждения;</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увеличивать заряд сверх </w:t>
      </w:r>
      <w:proofErr w:type="gramStart"/>
      <w:r w:rsidRPr="00051562">
        <w:rPr>
          <w:rFonts w:ascii="Times New Roman" w:hAnsi="Times New Roman" w:cs="Times New Roman"/>
          <w:sz w:val="28"/>
          <w:szCs w:val="28"/>
          <w:lang w:eastAsia="ru-RU"/>
        </w:rPr>
        <w:t>указанного</w:t>
      </w:r>
      <w:proofErr w:type="gramEnd"/>
      <w:r w:rsidRPr="00051562">
        <w:rPr>
          <w:rFonts w:ascii="Times New Roman" w:hAnsi="Times New Roman" w:cs="Times New Roman"/>
          <w:sz w:val="28"/>
          <w:szCs w:val="28"/>
          <w:lang w:eastAsia="ru-RU"/>
        </w:rPr>
        <w:t xml:space="preserve"> в таблицах стрельбы, а также стр</w:t>
      </w:r>
      <w:r w:rsidRPr="00051562">
        <w:rPr>
          <w:rFonts w:ascii="Times New Roman" w:hAnsi="Times New Roman" w:cs="Times New Roman"/>
          <w:sz w:val="28"/>
          <w:szCs w:val="28"/>
          <w:lang w:eastAsia="ru-RU"/>
        </w:rPr>
        <w:t>е</w:t>
      </w:r>
      <w:r w:rsidRPr="00051562">
        <w:rPr>
          <w:rFonts w:ascii="Times New Roman" w:hAnsi="Times New Roman" w:cs="Times New Roman"/>
          <w:sz w:val="28"/>
          <w:szCs w:val="28"/>
          <w:lang w:eastAsia="ru-RU"/>
        </w:rPr>
        <w:t xml:space="preserve">лять миной с одним </w:t>
      </w:r>
      <w:proofErr w:type="spellStart"/>
      <w:r w:rsidRPr="00051562">
        <w:rPr>
          <w:rFonts w:ascii="Times New Roman" w:hAnsi="Times New Roman" w:cs="Times New Roman"/>
          <w:sz w:val="28"/>
          <w:szCs w:val="28"/>
          <w:lang w:eastAsia="ru-RU"/>
        </w:rPr>
        <w:t>воспламенительным</w:t>
      </w:r>
      <w:proofErr w:type="spellEnd"/>
      <w:r w:rsidRPr="00051562">
        <w:rPr>
          <w:rFonts w:ascii="Times New Roman" w:hAnsi="Times New Roman" w:cs="Times New Roman"/>
          <w:sz w:val="28"/>
          <w:szCs w:val="28"/>
          <w:lang w:eastAsia="ru-RU"/>
        </w:rPr>
        <w:t xml:space="preserve"> зарядом;</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использовать боеприпасы не по назначению;</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разряжать миномет при положении «Ж» бойка;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менять огневую позицию с заряженным минометом;</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переводить заряженный миномет в походное положение;</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курить, зажигать спички и разводить огонь вблизи боеприпасов.</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Категорически запрещается:</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стрелять минами с взрывателями, имеющими поврежденную мембрану  (порванную, сильно вдавленную или с трещиной), так как в этом случае м</w:t>
      </w:r>
      <w:r w:rsidRPr="00051562">
        <w:rPr>
          <w:rFonts w:ascii="Times New Roman" w:hAnsi="Times New Roman" w:cs="Times New Roman"/>
          <w:sz w:val="28"/>
          <w:szCs w:val="28"/>
          <w:lang w:eastAsia="ru-RU"/>
        </w:rPr>
        <w:t>о</w:t>
      </w:r>
      <w:r w:rsidRPr="00051562">
        <w:rPr>
          <w:rFonts w:ascii="Times New Roman" w:hAnsi="Times New Roman" w:cs="Times New Roman"/>
          <w:sz w:val="28"/>
          <w:szCs w:val="28"/>
          <w:lang w:eastAsia="ru-RU"/>
        </w:rPr>
        <w:t>жет произойти преждевременный разрыв мины в канале ствола миномета;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укладывать мины с взрывателями ГВМЗ-7, М-12, М-6 и трубками Т-1 без колпачков в ящики и перевозить их в таком виде;</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стрелять с неисправным предохранителем от двойного заряжания (предохранительные механизмы неэнергично устанавливаются в положение ОТ</w:t>
      </w:r>
      <w:r>
        <w:rPr>
          <w:rFonts w:ascii="Times New Roman" w:hAnsi="Times New Roman" w:cs="Times New Roman"/>
          <w:sz w:val="28"/>
          <w:szCs w:val="28"/>
          <w:lang w:eastAsia="ru-RU"/>
        </w:rPr>
        <w:t>КРЫТО или ЗАКРЫТО).</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Выстрелы к 120-мм минометам поступают в минометные подраздел</w:t>
      </w:r>
      <w:r w:rsidRPr="00051562">
        <w:rPr>
          <w:rFonts w:ascii="Times New Roman" w:hAnsi="Times New Roman" w:cs="Times New Roman"/>
          <w:sz w:val="28"/>
          <w:szCs w:val="28"/>
          <w:lang w:eastAsia="ru-RU"/>
        </w:rPr>
        <w:t>е</w:t>
      </w:r>
      <w:r w:rsidRPr="00051562">
        <w:rPr>
          <w:rFonts w:ascii="Times New Roman" w:hAnsi="Times New Roman" w:cs="Times New Roman"/>
          <w:sz w:val="28"/>
          <w:szCs w:val="28"/>
          <w:lang w:eastAsia="ru-RU"/>
        </w:rPr>
        <w:t>ния комплектно в парковой укупорке в деревянных ящиках.</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В парковых ящиках уложено по две мины в окончательно снаряженном виде, т. е. с вставленными в трубки стабилизаторов </w:t>
      </w:r>
      <w:proofErr w:type="spellStart"/>
      <w:r w:rsidRPr="00051562">
        <w:rPr>
          <w:rFonts w:ascii="Times New Roman" w:hAnsi="Times New Roman" w:cs="Times New Roman"/>
          <w:sz w:val="28"/>
          <w:szCs w:val="28"/>
          <w:lang w:eastAsia="ru-RU"/>
        </w:rPr>
        <w:t>воспламенительными</w:t>
      </w:r>
      <w:proofErr w:type="spellEnd"/>
      <w:r w:rsidRPr="00051562">
        <w:rPr>
          <w:rFonts w:ascii="Times New Roman" w:hAnsi="Times New Roman" w:cs="Times New Roman"/>
          <w:sz w:val="28"/>
          <w:szCs w:val="28"/>
          <w:lang w:eastAsia="ru-RU"/>
        </w:rPr>
        <w:t xml:space="preserve"> з</w:t>
      </w:r>
      <w:r w:rsidRPr="00051562">
        <w:rPr>
          <w:rFonts w:ascii="Times New Roman" w:hAnsi="Times New Roman" w:cs="Times New Roman"/>
          <w:sz w:val="28"/>
          <w:szCs w:val="28"/>
          <w:lang w:eastAsia="ru-RU"/>
        </w:rPr>
        <w:t>а</w:t>
      </w:r>
      <w:r w:rsidRPr="00051562">
        <w:rPr>
          <w:rFonts w:ascii="Times New Roman" w:hAnsi="Times New Roman" w:cs="Times New Roman"/>
          <w:sz w:val="28"/>
          <w:szCs w:val="28"/>
          <w:lang w:eastAsia="ru-RU"/>
        </w:rPr>
        <w:t>рядами и с ввинченными в корпуса мин взрывателями.</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Каждая мина комплектуется четырьмя дополнительными пучками, к</w:t>
      </w:r>
      <w:r w:rsidRPr="00051562">
        <w:rPr>
          <w:rFonts w:ascii="Times New Roman" w:hAnsi="Times New Roman" w:cs="Times New Roman"/>
          <w:sz w:val="28"/>
          <w:szCs w:val="28"/>
          <w:lang w:eastAsia="ru-RU"/>
        </w:rPr>
        <w:t>о</w:t>
      </w:r>
      <w:r>
        <w:rPr>
          <w:rFonts w:ascii="Times New Roman" w:hAnsi="Times New Roman" w:cs="Times New Roman"/>
          <w:sz w:val="28"/>
          <w:szCs w:val="28"/>
          <w:lang w:eastAsia="ru-RU"/>
        </w:rPr>
        <w:t>то</w:t>
      </w:r>
      <w:r w:rsidRPr="00051562">
        <w:rPr>
          <w:rFonts w:ascii="Times New Roman" w:hAnsi="Times New Roman" w:cs="Times New Roman"/>
          <w:sz w:val="28"/>
          <w:szCs w:val="28"/>
          <w:lang w:eastAsia="ru-RU"/>
        </w:rPr>
        <w:t>рые укладываются в герметической укупорке в специальном отделении паркового ящика с минами.</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lastRenderedPageBreak/>
        <w:t xml:space="preserve">На каждые 50 мин положен один запасный </w:t>
      </w:r>
      <w:proofErr w:type="spellStart"/>
      <w:r w:rsidRPr="00051562">
        <w:rPr>
          <w:rFonts w:ascii="Times New Roman" w:hAnsi="Times New Roman" w:cs="Times New Roman"/>
          <w:sz w:val="28"/>
          <w:szCs w:val="28"/>
          <w:lang w:eastAsia="ru-RU"/>
        </w:rPr>
        <w:t>воспламенительный</w:t>
      </w:r>
      <w:proofErr w:type="spellEnd"/>
      <w:r w:rsidRPr="00051562">
        <w:rPr>
          <w:rFonts w:ascii="Times New Roman" w:hAnsi="Times New Roman" w:cs="Times New Roman"/>
          <w:sz w:val="28"/>
          <w:szCs w:val="28"/>
          <w:lang w:eastAsia="ru-RU"/>
        </w:rPr>
        <w:t xml:space="preserve"> заряд, завернутый в бумагу и покрытый влагостойким составом. </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Неокончательно снаряженные миномётные выстрелы приводят в око</w:t>
      </w:r>
      <w:r w:rsidRPr="00051562">
        <w:rPr>
          <w:rFonts w:ascii="Times New Roman" w:hAnsi="Times New Roman" w:cs="Times New Roman"/>
          <w:sz w:val="28"/>
          <w:szCs w:val="28"/>
          <w:lang w:eastAsia="ru-RU"/>
        </w:rPr>
        <w:t>н</w:t>
      </w:r>
      <w:r>
        <w:rPr>
          <w:rFonts w:ascii="Times New Roman" w:hAnsi="Times New Roman" w:cs="Times New Roman"/>
          <w:sz w:val="28"/>
          <w:szCs w:val="28"/>
          <w:lang w:eastAsia="ru-RU"/>
        </w:rPr>
        <w:t>ча</w:t>
      </w:r>
      <w:r w:rsidRPr="00051562">
        <w:rPr>
          <w:rFonts w:ascii="Times New Roman" w:hAnsi="Times New Roman" w:cs="Times New Roman"/>
          <w:sz w:val="28"/>
          <w:szCs w:val="28"/>
          <w:lang w:eastAsia="ru-RU"/>
        </w:rPr>
        <w:t xml:space="preserve">тельно снаряженный вид путём ввинчивания взрывателей в корпуса мин, вставления в трубки стабилизаторов </w:t>
      </w:r>
      <w:proofErr w:type="spellStart"/>
      <w:r w:rsidRPr="00051562">
        <w:rPr>
          <w:rFonts w:ascii="Times New Roman" w:hAnsi="Times New Roman" w:cs="Times New Roman"/>
          <w:sz w:val="28"/>
          <w:szCs w:val="28"/>
          <w:lang w:eastAsia="ru-RU"/>
        </w:rPr>
        <w:t>воспламенительных</w:t>
      </w:r>
      <w:proofErr w:type="spellEnd"/>
      <w:r w:rsidRPr="00051562">
        <w:rPr>
          <w:rFonts w:ascii="Times New Roman" w:hAnsi="Times New Roman" w:cs="Times New Roman"/>
          <w:sz w:val="28"/>
          <w:szCs w:val="28"/>
          <w:lang w:eastAsia="ru-RU"/>
        </w:rPr>
        <w:t xml:space="preserve"> зарядов и укладки дополнительных пучков в укупорочные ящики до выдачи их на стрельбу.</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Приведение выстрелов  в окончательно снаряженный вид с </w:t>
      </w:r>
      <w:proofErr w:type="spellStart"/>
      <w:r w:rsidRPr="00051562">
        <w:rPr>
          <w:rFonts w:ascii="Times New Roman" w:hAnsi="Times New Roman" w:cs="Times New Roman"/>
          <w:sz w:val="28"/>
          <w:szCs w:val="28"/>
          <w:lang w:eastAsia="ru-RU"/>
        </w:rPr>
        <w:t>кернением</w:t>
      </w:r>
      <w:proofErr w:type="spellEnd"/>
      <w:r w:rsidRPr="00051562">
        <w:rPr>
          <w:rFonts w:ascii="Times New Roman" w:hAnsi="Times New Roman" w:cs="Times New Roman"/>
          <w:sz w:val="28"/>
          <w:szCs w:val="28"/>
          <w:lang w:eastAsia="ru-RU"/>
        </w:rPr>
        <w:t xml:space="preserve"> взрывателей производится в блиндаже, кабине или в ровике глубиной не м</w:t>
      </w:r>
      <w:r w:rsidRPr="00051562">
        <w:rPr>
          <w:rFonts w:ascii="Times New Roman" w:hAnsi="Times New Roman" w:cs="Times New Roman"/>
          <w:sz w:val="28"/>
          <w:szCs w:val="28"/>
          <w:lang w:eastAsia="ru-RU"/>
        </w:rPr>
        <w:t>е</w:t>
      </w:r>
      <w:r w:rsidRPr="00051562">
        <w:rPr>
          <w:rFonts w:ascii="Times New Roman" w:hAnsi="Times New Roman" w:cs="Times New Roman"/>
          <w:sz w:val="28"/>
          <w:szCs w:val="28"/>
          <w:lang w:eastAsia="ru-RU"/>
        </w:rPr>
        <w:t>нее 1,5 м и площадью основания 1,5 х 1,5 м.</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При ввинчивании и </w:t>
      </w:r>
      <w:proofErr w:type="spellStart"/>
      <w:r w:rsidRPr="00051562">
        <w:rPr>
          <w:rFonts w:ascii="Times New Roman" w:hAnsi="Times New Roman" w:cs="Times New Roman"/>
          <w:sz w:val="28"/>
          <w:szCs w:val="28"/>
          <w:lang w:eastAsia="ru-RU"/>
        </w:rPr>
        <w:t>кернении</w:t>
      </w:r>
      <w:proofErr w:type="spellEnd"/>
      <w:r w:rsidRPr="00051562">
        <w:rPr>
          <w:rFonts w:ascii="Times New Roman" w:hAnsi="Times New Roman" w:cs="Times New Roman"/>
          <w:sz w:val="28"/>
          <w:szCs w:val="28"/>
          <w:lang w:eastAsia="ru-RU"/>
        </w:rPr>
        <w:t xml:space="preserve"> взрывателей в кабине, блиндаже или р</w:t>
      </w:r>
      <w:r w:rsidRPr="00051562">
        <w:rPr>
          <w:rFonts w:ascii="Times New Roman" w:hAnsi="Times New Roman" w:cs="Times New Roman"/>
          <w:sz w:val="28"/>
          <w:szCs w:val="28"/>
          <w:lang w:eastAsia="ru-RU"/>
        </w:rPr>
        <w:t>о</w:t>
      </w:r>
      <w:r w:rsidRPr="00051562">
        <w:rPr>
          <w:rFonts w:ascii="Times New Roman" w:hAnsi="Times New Roman" w:cs="Times New Roman"/>
          <w:sz w:val="28"/>
          <w:szCs w:val="28"/>
          <w:lang w:eastAsia="ru-RU"/>
        </w:rPr>
        <w:t>вике должно быть не более одной мины.</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Перед тем как ввинтить взрыватель, </w:t>
      </w:r>
      <w:r>
        <w:rPr>
          <w:rFonts w:ascii="Times New Roman" w:hAnsi="Times New Roman" w:cs="Times New Roman"/>
          <w:sz w:val="28"/>
          <w:szCs w:val="28"/>
          <w:lang w:eastAsia="ru-RU"/>
        </w:rPr>
        <w:t>из очка мины вывинчивается хол</w:t>
      </w:r>
      <w:r>
        <w:rPr>
          <w:rFonts w:ascii="Times New Roman" w:hAnsi="Times New Roman" w:cs="Times New Roman"/>
          <w:sz w:val="28"/>
          <w:szCs w:val="28"/>
          <w:lang w:eastAsia="ru-RU"/>
        </w:rPr>
        <w:t>о</w:t>
      </w:r>
      <w:r w:rsidRPr="00051562">
        <w:rPr>
          <w:rFonts w:ascii="Times New Roman" w:hAnsi="Times New Roman" w:cs="Times New Roman"/>
          <w:sz w:val="28"/>
          <w:szCs w:val="28"/>
          <w:lang w:eastAsia="ru-RU"/>
        </w:rPr>
        <w:t>стая пробка, при этом прижимной винт (где он имеется) ослабляется. Затем резьба очка протирается сухой ветошью для удаления избытка смазки.</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Особое внимание обращать на удаление смазки, пыли и песка со среза взрывчатого вещества.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После удаления смазки в очко мины ввинчивается  предназначенный для неё взрыватель, причём витки нарезки взрывателя предварительно см</w:t>
      </w:r>
      <w:r w:rsidRPr="00051562">
        <w:rPr>
          <w:rFonts w:ascii="Times New Roman" w:hAnsi="Times New Roman" w:cs="Times New Roman"/>
          <w:sz w:val="28"/>
          <w:szCs w:val="28"/>
          <w:lang w:eastAsia="ru-RU"/>
        </w:rPr>
        <w:t>а</w:t>
      </w:r>
      <w:r w:rsidRPr="00051562">
        <w:rPr>
          <w:rFonts w:ascii="Times New Roman" w:hAnsi="Times New Roman" w:cs="Times New Roman"/>
          <w:sz w:val="28"/>
          <w:szCs w:val="28"/>
          <w:lang w:eastAsia="ru-RU"/>
        </w:rPr>
        <w:t>зываются снарядной смазкой или пушечной смазкой. При ввинчивании взр</w:t>
      </w:r>
      <w:r w:rsidRPr="00051562">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вателя </w:t>
      </w:r>
      <w:r w:rsidRPr="00051562">
        <w:rPr>
          <w:rFonts w:ascii="Times New Roman" w:hAnsi="Times New Roman" w:cs="Times New Roman"/>
          <w:sz w:val="28"/>
          <w:szCs w:val="28"/>
          <w:lang w:eastAsia="ru-RU"/>
        </w:rPr>
        <w:t>не допускать попадания смазки на срез взрывчатого вещества.</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Ввинчивание взрывателя производиться специальным ключом до пло</w:t>
      </w:r>
      <w:r w:rsidRPr="00051562">
        <w:rPr>
          <w:rFonts w:ascii="Times New Roman" w:hAnsi="Times New Roman" w:cs="Times New Roman"/>
          <w:sz w:val="28"/>
          <w:szCs w:val="28"/>
          <w:lang w:eastAsia="ru-RU"/>
        </w:rPr>
        <w:t>т</w:t>
      </w:r>
      <w:r w:rsidRPr="00051562">
        <w:rPr>
          <w:rFonts w:ascii="Times New Roman" w:hAnsi="Times New Roman" w:cs="Times New Roman"/>
          <w:sz w:val="28"/>
          <w:szCs w:val="28"/>
          <w:lang w:eastAsia="ru-RU"/>
        </w:rPr>
        <w:t>ного поджатия взрывателя к головному срезу мины. При этом не допускаю</w:t>
      </w:r>
      <w:r w:rsidRPr="00051562">
        <w:rPr>
          <w:rFonts w:ascii="Times New Roman" w:hAnsi="Times New Roman" w:cs="Times New Roman"/>
          <w:sz w:val="28"/>
          <w:szCs w:val="28"/>
          <w:lang w:eastAsia="ru-RU"/>
        </w:rPr>
        <w:t>т</w:t>
      </w:r>
      <w:r w:rsidRPr="00051562">
        <w:rPr>
          <w:rFonts w:ascii="Times New Roman" w:hAnsi="Times New Roman" w:cs="Times New Roman"/>
          <w:sz w:val="28"/>
          <w:szCs w:val="28"/>
          <w:lang w:eastAsia="ru-RU"/>
        </w:rPr>
        <w:t>ся удары по ключу.</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Ввинченный взрыватель </w:t>
      </w:r>
      <w:r w:rsidRPr="00051562">
        <w:rPr>
          <w:rFonts w:ascii="Times New Roman" w:hAnsi="Times New Roman" w:cs="Times New Roman"/>
          <w:sz w:val="28"/>
          <w:szCs w:val="28"/>
          <w:lang w:eastAsia="ru-RU"/>
        </w:rPr>
        <w:t>в очке мины закрепляется прижимным ви</w:t>
      </w:r>
      <w:r w:rsidRPr="00051562">
        <w:rPr>
          <w:rFonts w:ascii="Times New Roman" w:hAnsi="Times New Roman" w:cs="Times New Roman"/>
          <w:sz w:val="28"/>
          <w:szCs w:val="28"/>
          <w:lang w:eastAsia="ru-RU"/>
        </w:rPr>
        <w:t>н</w:t>
      </w:r>
      <w:r w:rsidRPr="00051562">
        <w:rPr>
          <w:rFonts w:ascii="Times New Roman" w:hAnsi="Times New Roman" w:cs="Times New Roman"/>
          <w:sz w:val="28"/>
          <w:szCs w:val="28"/>
          <w:lang w:eastAsia="ru-RU"/>
        </w:rPr>
        <w:t>том, имеющимся в мине. В стальных минах, не имеющих прижимных ви</w:t>
      </w:r>
      <w:r w:rsidRPr="00051562">
        <w:rPr>
          <w:rFonts w:ascii="Times New Roman" w:hAnsi="Times New Roman" w:cs="Times New Roman"/>
          <w:sz w:val="28"/>
          <w:szCs w:val="28"/>
          <w:lang w:eastAsia="ru-RU"/>
        </w:rPr>
        <w:t>н</w:t>
      </w:r>
      <w:r w:rsidRPr="00051562">
        <w:rPr>
          <w:rFonts w:ascii="Times New Roman" w:hAnsi="Times New Roman" w:cs="Times New Roman"/>
          <w:sz w:val="28"/>
          <w:szCs w:val="28"/>
          <w:lang w:eastAsia="ru-RU"/>
        </w:rPr>
        <w:t xml:space="preserve">тов, взрыватели закрепляются </w:t>
      </w:r>
      <w:proofErr w:type="spellStart"/>
      <w:r w:rsidRPr="00051562">
        <w:rPr>
          <w:rFonts w:ascii="Times New Roman" w:hAnsi="Times New Roman" w:cs="Times New Roman"/>
          <w:sz w:val="28"/>
          <w:szCs w:val="28"/>
          <w:lang w:eastAsia="ru-RU"/>
        </w:rPr>
        <w:t>кернением</w:t>
      </w:r>
      <w:proofErr w:type="spellEnd"/>
      <w:r w:rsidRPr="00051562">
        <w:rPr>
          <w:rFonts w:ascii="Times New Roman" w:hAnsi="Times New Roman" w:cs="Times New Roman"/>
          <w:sz w:val="28"/>
          <w:szCs w:val="28"/>
          <w:lang w:eastAsia="ru-RU"/>
        </w:rPr>
        <w:t xml:space="preserve"> </w:t>
      </w:r>
      <w:proofErr w:type="gramStart"/>
      <w:r w:rsidRPr="00051562">
        <w:rPr>
          <w:rFonts w:ascii="Times New Roman" w:hAnsi="Times New Roman" w:cs="Times New Roman"/>
          <w:sz w:val="28"/>
          <w:szCs w:val="28"/>
          <w:lang w:eastAsia="ru-RU"/>
        </w:rPr>
        <w:t>в стык</w:t>
      </w:r>
      <w:proofErr w:type="gramEnd"/>
      <w:r w:rsidRPr="00051562">
        <w:rPr>
          <w:rFonts w:ascii="Times New Roman" w:hAnsi="Times New Roman" w:cs="Times New Roman"/>
          <w:sz w:val="28"/>
          <w:szCs w:val="28"/>
          <w:lang w:eastAsia="ru-RU"/>
        </w:rPr>
        <w:t xml:space="preserve"> в четырёх противоположных равноудалённых по окружности стыка точках. </w:t>
      </w:r>
      <w:proofErr w:type="spellStart"/>
      <w:r w:rsidRPr="00051562">
        <w:rPr>
          <w:rFonts w:ascii="Times New Roman" w:hAnsi="Times New Roman" w:cs="Times New Roman"/>
          <w:sz w:val="28"/>
          <w:szCs w:val="28"/>
          <w:lang w:eastAsia="ru-RU"/>
        </w:rPr>
        <w:t>Кернение</w:t>
      </w:r>
      <w:proofErr w:type="spellEnd"/>
      <w:r w:rsidRPr="00051562">
        <w:rPr>
          <w:rFonts w:ascii="Times New Roman" w:hAnsi="Times New Roman" w:cs="Times New Roman"/>
          <w:sz w:val="28"/>
          <w:szCs w:val="28"/>
          <w:lang w:eastAsia="ru-RU"/>
        </w:rPr>
        <w:t xml:space="preserve"> производить только путём давления на ручных приборах ПКВ-У или механических станках.</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 xml:space="preserve">В минах </w:t>
      </w:r>
      <w:proofErr w:type="spellStart"/>
      <w:r w:rsidRPr="00051562">
        <w:rPr>
          <w:rFonts w:ascii="Times New Roman" w:hAnsi="Times New Roman" w:cs="Times New Roman"/>
          <w:sz w:val="28"/>
          <w:szCs w:val="28"/>
          <w:lang w:eastAsia="ru-RU"/>
        </w:rPr>
        <w:t>сталистого</w:t>
      </w:r>
      <w:proofErr w:type="spellEnd"/>
      <w:r w:rsidRPr="00051562">
        <w:rPr>
          <w:rFonts w:ascii="Times New Roman" w:hAnsi="Times New Roman" w:cs="Times New Roman"/>
          <w:sz w:val="28"/>
          <w:szCs w:val="28"/>
          <w:lang w:eastAsia="ru-RU"/>
        </w:rPr>
        <w:t xml:space="preserve"> чугуна взрыватели не </w:t>
      </w:r>
      <w:proofErr w:type="spellStart"/>
      <w:r w:rsidRPr="00051562">
        <w:rPr>
          <w:rFonts w:ascii="Times New Roman" w:hAnsi="Times New Roman" w:cs="Times New Roman"/>
          <w:sz w:val="28"/>
          <w:szCs w:val="28"/>
          <w:lang w:eastAsia="ru-RU"/>
        </w:rPr>
        <w:t>кернятся</w:t>
      </w:r>
      <w:proofErr w:type="spellEnd"/>
      <w:r w:rsidRPr="00051562">
        <w:rPr>
          <w:rFonts w:ascii="Times New Roman" w:hAnsi="Times New Roman" w:cs="Times New Roman"/>
          <w:sz w:val="28"/>
          <w:szCs w:val="28"/>
          <w:lang w:eastAsia="ru-RU"/>
        </w:rPr>
        <w:t>, а  ввинчиваются на лаке №67.</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lastRenderedPageBreak/>
        <w:t xml:space="preserve">Взрыватели, предназначенные для снаряжения мин, предварительно осматриваются. Взрыватели без установленных клейм, с трещинами и </w:t>
      </w:r>
      <w:proofErr w:type="spellStart"/>
      <w:proofErr w:type="gramStart"/>
      <w:r w:rsidRPr="00051562">
        <w:rPr>
          <w:rFonts w:ascii="Times New Roman" w:hAnsi="Times New Roman" w:cs="Times New Roman"/>
          <w:sz w:val="28"/>
          <w:szCs w:val="28"/>
          <w:lang w:eastAsia="ru-RU"/>
        </w:rPr>
        <w:t>вмяти</w:t>
      </w:r>
      <w:proofErr w:type="spellEnd"/>
      <w:r w:rsidRPr="00051562">
        <w:rPr>
          <w:rFonts w:ascii="Times New Roman" w:hAnsi="Times New Roman" w:cs="Times New Roman"/>
          <w:sz w:val="28"/>
          <w:szCs w:val="28"/>
          <w:lang w:eastAsia="ru-RU"/>
        </w:rPr>
        <w:t>-нами</w:t>
      </w:r>
      <w:proofErr w:type="gramEnd"/>
      <w:r w:rsidRPr="00051562">
        <w:rPr>
          <w:rFonts w:ascii="Times New Roman" w:hAnsi="Times New Roman" w:cs="Times New Roman"/>
          <w:sz w:val="28"/>
          <w:szCs w:val="28"/>
          <w:lang w:eastAsia="ru-RU"/>
        </w:rPr>
        <w:t xml:space="preserve"> на корпусе (механическими повреждениями), с забитыми </w:t>
      </w:r>
      <w:proofErr w:type="spellStart"/>
      <w:r w:rsidRPr="00051562">
        <w:rPr>
          <w:rFonts w:ascii="Times New Roman" w:hAnsi="Times New Roman" w:cs="Times New Roman"/>
          <w:sz w:val="28"/>
          <w:szCs w:val="28"/>
          <w:lang w:eastAsia="ru-RU"/>
        </w:rPr>
        <w:t>резьбами</w:t>
      </w:r>
      <w:proofErr w:type="spellEnd"/>
      <w:r w:rsidRPr="00051562">
        <w:rPr>
          <w:rFonts w:ascii="Times New Roman" w:hAnsi="Times New Roman" w:cs="Times New Roman"/>
          <w:sz w:val="28"/>
          <w:szCs w:val="28"/>
          <w:lang w:eastAsia="ru-RU"/>
        </w:rPr>
        <w:t>, п</w:t>
      </w:r>
      <w:r w:rsidRPr="00051562">
        <w:rPr>
          <w:rFonts w:ascii="Times New Roman" w:hAnsi="Times New Roman" w:cs="Times New Roman"/>
          <w:sz w:val="28"/>
          <w:szCs w:val="28"/>
          <w:lang w:eastAsia="ru-RU"/>
        </w:rPr>
        <w:t>о</w:t>
      </w:r>
      <w:r w:rsidRPr="00051562">
        <w:rPr>
          <w:rFonts w:ascii="Times New Roman" w:hAnsi="Times New Roman" w:cs="Times New Roman"/>
          <w:sz w:val="28"/>
          <w:szCs w:val="28"/>
          <w:lang w:eastAsia="ru-RU"/>
        </w:rPr>
        <w:t>мятыми предохранительными колпачками и повреждёнными мембранами к сна</w:t>
      </w:r>
      <w:r>
        <w:rPr>
          <w:rFonts w:ascii="Times New Roman" w:hAnsi="Times New Roman" w:cs="Times New Roman"/>
          <w:sz w:val="28"/>
          <w:szCs w:val="28"/>
          <w:lang w:eastAsia="ru-RU"/>
        </w:rPr>
        <w:t xml:space="preserve">ряжению не допускаются.  </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Установка взрывателей и трубок производится табельными ключами из комплекта ЗИП непосредственно перед стрельбой после команды, получе</w:t>
      </w:r>
      <w:r w:rsidRPr="00051562">
        <w:rPr>
          <w:rFonts w:ascii="Times New Roman" w:hAnsi="Times New Roman" w:cs="Times New Roman"/>
          <w:sz w:val="28"/>
          <w:szCs w:val="28"/>
          <w:lang w:eastAsia="ru-RU"/>
        </w:rPr>
        <w:t>н</w:t>
      </w:r>
      <w:r w:rsidRPr="00051562">
        <w:rPr>
          <w:rFonts w:ascii="Times New Roman" w:hAnsi="Times New Roman" w:cs="Times New Roman"/>
          <w:sz w:val="28"/>
          <w:szCs w:val="28"/>
          <w:lang w:eastAsia="ru-RU"/>
        </w:rPr>
        <w:t>ной с КНП батареи или старшего артиллерийского командира (начальника) номером расчёта – установщиком.</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Мины осколочно-фугасные и дымовые, помимо взрывателей М-12, м</w:t>
      </w:r>
      <w:r w:rsidRPr="00051562">
        <w:rPr>
          <w:rFonts w:ascii="Times New Roman" w:hAnsi="Times New Roman" w:cs="Times New Roman"/>
          <w:sz w:val="28"/>
          <w:szCs w:val="28"/>
          <w:lang w:eastAsia="ru-RU"/>
        </w:rPr>
        <w:t>о</w:t>
      </w:r>
      <w:r w:rsidRPr="00051562">
        <w:rPr>
          <w:rFonts w:ascii="Times New Roman" w:hAnsi="Times New Roman" w:cs="Times New Roman"/>
          <w:sz w:val="28"/>
          <w:szCs w:val="28"/>
          <w:lang w:eastAsia="ru-RU"/>
        </w:rPr>
        <w:t>гут быть снаряжены взрывателями ГВМЗ-7 и ГВМЗ-1.</w:t>
      </w:r>
    </w:p>
    <w:p w:rsidR="00051562" w:rsidRP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Взрыватели М-12, ГВМЗ-7 и ГВМЗ-1   имеют   установки на мгнове</w:t>
      </w:r>
      <w:r w:rsidRPr="00051562">
        <w:rPr>
          <w:rFonts w:ascii="Times New Roman" w:hAnsi="Times New Roman" w:cs="Times New Roman"/>
          <w:sz w:val="28"/>
          <w:szCs w:val="28"/>
          <w:lang w:eastAsia="ru-RU"/>
        </w:rPr>
        <w:t>н</w:t>
      </w:r>
      <w:r w:rsidRPr="00051562">
        <w:rPr>
          <w:rFonts w:ascii="Times New Roman" w:hAnsi="Times New Roman" w:cs="Times New Roman"/>
          <w:sz w:val="28"/>
          <w:szCs w:val="28"/>
          <w:lang w:eastAsia="ru-RU"/>
        </w:rPr>
        <w:t>ное («О») и замедленное («3») действия. Взрыватели М-6 и М-5 - мгновенн</w:t>
      </w:r>
      <w:r w:rsidRPr="00051562">
        <w:rPr>
          <w:rFonts w:ascii="Times New Roman" w:hAnsi="Times New Roman" w:cs="Times New Roman"/>
          <w:sz w:val="28"/>
          <w:szCs w:val="28"/>
          <w:lang w:eastAsia="ru-RU"/>
        </w:rPr>
        <w:t>о</w:t>
      </w:r>
      <w:r w:rsidRPr="00051562">
        <w:rPr>
          <w:rFonts w:ascii="Times New Roman" w:hAnsi="Times New Roman" w:cs="Times New Roman"/>
          <w:sz w:val="28"/>
          <w:szCs w:val="28"/>
          <w:lang w:eastAsia="ru-RU"/>
        </w:rPr>
        <w:t xml:space="preserve">го действия. С минами, у взрывателей   которых   сняты   колпачки,   надо  обращаться   осторожно,   оберегать их от ударов.   </w:t>
      </w:r>
    </w:p>
    <w:p w:rsidR="00051562" w:rsidRDefault="00051562" w:rsidP="00051562">
      <w:pPr>
        <w:spacing w:after="0" w:line="360" w:lineRule="auto"/>
        <w:ind w:firstLine="709"/>
        <w:jc w:val="both"/>
        <w:rPr>
          <w:rFonts w:ascii="Times New Roman" w:hAnsi="Times New Roman" w:cs="Times New Roman"/>
          <w:sz w:val="28"/>
          <w:szCs w:val="28"/>
          <w:lang w:eastAsia="ru-RU"/>
        </w:rPr>
      </w:pPr>
      <w:r w:rsidRPr="00051562">
        <w:rPr>
          <w:rFonts w:ascii="Times New Roman" w:hAnsi="Times New Roman" w:cs="Times New Roman"/>
          <w:sz w:val="28"/>
          <w:szCs w:val="28"/>
          <w:lang w:eastAsia="ru-RU"/>
        </w:rPr>
        <w:t>Стрельбу минами с взрывателями ГВМЗ-1  можно допускать лишь в случае отсутствия мин с взрывателями М-12 и ГВМЗ-7.</w:t>
      </w:r>
    </w:p>
    <w:p w:rsidR="00051562" w:rsidRDefault="00051562">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051562" w:rsidRPr="001A7220" w:rsidRDefault="001A7220" w:rsidP="001A7220">
      <w:pPr>
        <w:pStyle w:val="1"/>
        <w:ind w:left="1134" w:hanging="425"/>
        <w:rPr>
          <w:rFonts w:ascii="Times New Roman" w:hAnsi="Times New Roman" w:cs="Times New Roman"/>
          <w:color w:val="auto"/>
          <w:lang w:eastAsia="ru-RU"/>
        </w:rPr>
      </w:pPr>
      <w:bookmarkStart w:id="55" w:name="_Toc529961235"/>
      <w:r w:rsidRPr="001A7220">
        <w:rPr>
          <w:lang w:eastAsia="ru-RU"/>
        </w:rPr>
        <w:lastRenderedPageBreak/>
        <w:t>2</w:t>
      </w:r>
      <w:r w:rsidR="00677DB8">
        <w:rPr>
          <w:rFonts w:ascii="Times New Roman" w:hAnsi="Times New Roman" w:cs="Times New Roman"/>
          <w:color w:val="auto"/>
          <w:lang w:eastAsia="ru-RU"/>
        </w:rPr>
        <w:t>2</w:t>
      </w:r>
      <w:r w:rsidRPr="001A7220">
        <w:rPr>
          <w:rFonts w:ascii="Times New Roman" w:hAnsi="Times New Roman" w:cs="Times New Roman"/>
          <w:color w:val="auto"/>
          <w:lang w:eastAsia="ru-RU"/>
        </w:rPr>
        <w:t xml:space="preserve"> Действие командира и номеров расчета при осечке. Порядок действий при  разряжении</w:t>
      </w:r>
      <w:r w:rsidR="00677DB8">
        <w:rPr>
          <w:rFonts w:ascii="Times New Roman" w:hAnsi="Times New Roman" w:cs="Times New Roman"/>
          <w:color w:val="auto"/>
          <w:lang w:eastAsia="ru-RU"/>
        </w:rPr>
        <w:t xml:space="preserve">  миномета</w:t>
      </w:r>
      <w:bookmarkEnd w:id="55"/>
    </w:p>
    <w:p w:rsidR="001A7220" w:rsidRDefault="001A7220" w:rsidP="001A7220">
      <w:pPr>
        <w:spacing w:after="0" w:line="360" w:lineRule="auto"/>
        <w:ind w:firstLine="709"/>
        <w:rPr>
          <w:rFonts w:ascii="Times New Roman" w:hAnsi="Times New Roman" w:cs="Times New Roman"/>
          <w:sz w:val="28"/>
          <w:szCs w:val="28"/>
          <w:lang w:eastAsia="ru-RU"/>
        </w:rPr>
      </w:pPr>
    </w:p>
    <w:p w:rsidR="001A7220" w:rsidRPr="001A7220" w:rsidRDefault="001A7220" w:rsidP="001A7220">
      <w:pPr>
        <w:spacing w:after="0" w:line="360" w:lineRule="auto"/>
        <w:ind w:firstLine="709"/>
        <w:rPr>
          <w:rFonts w:ascii="Times New Roman" w:hAnsi="Times New Roman" w:cs="Times New Roman"/>
          <w:sz w:val="28"/>
          <w:szCs w:val="28"/>
          <w:lang w:eastAsia="ru-RU"/>
        </w:rPr>
      </w:pPr>
      <w:r w:rsidRPr="001A7220">
        <w:rPr>
          <w:rFonts w:ascii="Times New Roman" w:hAnsi="Times New Roman" w:cs="Times New Roman"/>
          <w:sz w:val="28"/>
          <w:szCs w:val="28"/>
          <w:lang w:eastAsia="ru-RU"/>
        </w:rPr>
        <w:t>В случае осечки при стрельбе со свободным положением бойка прои</w:t>
      </w:r>
      <w:r w:rsidRPr="001A7220">
        <w:rPr>
          <w:rFonts w:ascii="Times New Roman" w:hAnsi="Times New Roman" w:cs="Times New Roman"/>
          <w:sz w:val="28"/>
          <w:szCs w:val="28"/>
          <w:lang w:eastAsia="ru-RU"/>
        </w:rPr>
        <w:t>з</w:t>
      </w:r>
      <w:r w:rsidRPr="001A7220">
        <w:rPr>
          <w:rFonts w:ascii="Times New Roman" w:hAnsi="Times New Roman" w:cs="Times New Roman"/>
          <w:sz w:val="28"/>
          <w:szCs w:val="28"/>
          <w:lang w:eastAsia="ru-RU"/>
        </w:rPr>
        <w:t xml:space="preserve">вести еще 2-3 раза спуск; </w:t>
      </w:r>
      <w:proofErr w:type="gramStart"/>
      <w:r w:rsidRPr="001A7220">
        <w:rPr>
          <w:rFonts w:ascii="Times New Roman" w:hAnsi="Times New Roman" w:cs="Times New Roman"/>
          <w:sz w:val="28"/>
          <w:szCs w:val="28"/>
          <w:lang w:eastAsia="ru-RU"/>
        </w:rPr>
        <w:t>если выстрела не произойдет, то выждав не менее 2 мин., подойти к миномету и резко толкнуть ствол миномета (банником, рук</w:t>
      </w:r>
      <w:r w:rsidRPr="001A7220">
        <w:rPr>
          <w:rFonts w:ascii="Times New Roman" w:hAnsi="Times New Roman" w:cs="Times New Roman"/>
          <w:sz w:val="28"/>
          <w:szCs w:val="28"/>
          <w:lang w:eastAsia="ru-RU"/>
        </w:rPr>
        <w:t>о</w:t>
      </w:r>
      <w:r w:rsidRPr="001A7220">
        <w:rPr>
          <w:rFonts w:ascii="Times New Roman" w:hAnsi="Times New Roman" w:cs="Times New Roman"/>
          <w:sz w:val="28"/>
          <w:szCs w:val="28"/>
          <w:lang w:eastAsia="ru-RU"/>
        </w:rPr>
        <w:t>яткой лопаты, каким-либо шестом), для того, чтобы мина опустилась на свое место (если она ранее не дошла), после чего выждав не менее минуты, прои</w:t>
      </w:r>
      <w:r w:rsidRPr="001A7220">
        <w:rPr>
          <w:rFonts w:ascii="Times New Roman" w:hAnsi="Times New Roman" w:cs="Times New Roman"/>
          <w:sz w:val="28"/>
          <w:szCs w:val="28"/>
          <w:lang w:eastAsia="ru-RU"/>
        </w:rPr>
        <w:t>з</w:t>
      </w:r>
      <w:r w:rsidRPr="001A7220">
        <w:rPr>
          <w:rFonts w:ascii="Times New Roman" w:hAnsi="Times New Roman" w:cs="Times New Roman"/>
          <w:sz w:val="28"/>
          <w:szCs w:val="28"/>
          <w:lang w:eastAsia="ru-RU"/>
        </w:rPr>
        <w:t>вести еще 2-3 раза если выстрела не последует, то необходимо разрядить м</w:t>
      </w:r>
      <w:r w:rsidRPr="001A7220">
        <w:rPr>
          <w:rFonts w:ascii="Times New Roman" w:hAnsi="Times New Roman" w:cs="Times New Roman"/>
          <w:sz w:val="28"/>
          <w:szCs w:val="28"/>
          <w:lang w:eastAsia="ru-RU"/>
        </w:rPr>
        <w:t>и</w:t>
      </w:r>
      <w:r w:rsidRPr="001A7220">
        <w:rPr>
          <w:rFonts w:ascii="Times New Roman" w:hAnsi="Times New Roman" w:cs="Times New Roman"/>
          <w:sz w:val="28"/>
          <w:szCs w:val="28"/>
          <w:lang w:eastAsia="ru-RU"/>
        </w:rPr>
        <w:t>номет, отделив предварительно спусковой шнур от стреляющего</w:t>
      </w:r>
      <w:proofErr w:type="gramEnd"/>
      <w:r w:rsidRPr="001A7220">
        <w:rPr>
          <w:rFonts w:ascii="Times New Roman" w:hAnsi="Times New Roman" w:cs="Times New Roman"/>
          <w:sz w:val="28"/>
          <w:szCs w:val="28"/>
          <w:lang w:eastAsia="ru-RU"/>
        </w:rPr>
        <w:t xml:space="preserve"> приспосо</w:t>
      </w:r>
      <w:r w:rsidRPr="001A7220">
        <w:rPr>
          <w:rFonts w:ascii="Times New Roman" w:hAnsi="Times New Roman" w:cs="Times New Roman"/>
          <w:sz w:val="28"/>
          <w:szCs w:val="28"/>
          <w:lang w:eastAsia="ru-RU"/>
        </w:rPr>
        <w:t>б</w:t>
      </w:r>
      <w:r w:rsidRPr="001A7220">
        <w:rPr>
          <w:rFonts w:ascii="Times New Roman" w:hAnsi="Times New Roman" w:cs="Times New Roman"/>
          <w:sz w:val="28"/>
          <w:szCs w:val="28"/>
          <w:lang w:eastAsia="ru-RU"/>
        </w:rPr>
        <w:t>ления.</w:t>
      </w:r>
    </w:p>
    <w:p w:rsidR="001A7220" w:rsidRPr="001A7220" w:rsidRDefault="001A7220" w:rsidP="001A7220">
      <w:pPr>
        <w:spacing w:after="0" w:line="360" w:lineRule="auto"/>
        <w:ind w:firstLine="709"/>
        <w:rPr>
          <w:rFonts w:ascii="Times New Roman" w:hAnsi="Times New Roman" w:cs="Times New Roman"/>
          <w:sz w:val="28"/>
          <w:szCs w:val="28"/>
          <w:lang w:eastAsia="ru-RU"/>
        </w:rPr>
      </w:pPr>
      <w:r w:rsidRPr="001A7220">
        <w:rPr>
          <w:rFonts w:ascii="Times New Roman" w:hAnsi="Times New Roman" w:cs="Times New Roman"/>
          <w:sz w:val="28"/>
          <w:szCs w:val="28"/>
          <w:lang w:eastAsia="ru-RU"/>
        </w:rPr>
        <w:t xml:space="preserve">В случае осечки при стрельбе с жестким положением бойка следует </w:t>
      </w:r>
      <w:proofErr w:type="gramStart"/>
      <w:r w:rsidRPr="001A7220">
        <w:rPr>
          <w:rFonts w:ascii="Times New Roman" w:hAnsi="Times New Roman" w:cs="Times New Roman"/>
          <w:sz w:val="28"/>
          <w:szCs w:val="28"/>
          <w:lang w:eastAsia="ru-RU"/>
        </w:rPr>
        <w:t>вы-ждать</w:t>
      </w:r>
      <w:proofErr w:type="gramEnd"/>
      <w:r w:rsidRPr="001A7220">
        <w:rPr>
          <w:rFonts w:ascii="Times New Roman" w:hAnsi="Times New Roman" w:cs="Times New Roman"/>
          <w:sz w:val="28"/>
          <w:szCs w:val="28"/>
          <w:lang w:eastAsia="ru-RU"/>
        </w:rPr>
        <w:t xml:space="preserve"> не менее 2 мин., после чего подойти к миномету и резко толкнуть ствол миномета (банником, руко</w:t>
      </w:r>
      <w:r>
        <w:rPr>
          <w:rFonts w:ascii="Times New Roman" w:hAnsi="Times New Roman" w:cs="Times New Roman"/>
          <w:sz w:val="28"/>
          <w:szCs w:val="28"/>
          <w:lang w:eastAsia="ru-RU"/>
        </w:rPr>
        <w:t>яткой лопаты или каким-либо ше</w:t>
      </w:r>
      <w:r w:rsidRPr="001A7220">
        <w:rPr>
          <w:rFonts w:ascii="Times New Roman" w:hAnsi="Times New Roman" w:cs="Times New Roman"/>
          <w:sz w:val="28"/>
          <w:szCs w:val="28"/>
          <w:lang w:eastAsia="ru-RU"/>
        </w:rPr>
        <w:t>стом) для того чтобы мина села на свое место (если она ранее не дошла до него).</w:t>
      </w:r>
    </w:p>
    <w:p w:rsidR="001A7220" w:rsidRPr="001A7220" w:rsidRDefault="001A7220" w:rsidP="001A7220">
      <w:pPr>
        <w:spacing w:after="0" w:line="360" w:lineRule="auto"/>
        <w:ind w:firstLine="709"/>
        <w:rPr>
          <w:rFonts w:ascii="Times New Roman" w:hAnsi="Times New Roman" w:cs="Times New Roman"/>
          <w:sz w:val="28"/>
          <w:szCs w:val="28"/>
          <w:lang w:eastAsia="ru-RU"/>
        </w:rPr>
      </w:pPr>
      <w:r w:rsidRPr="001A7220">
        <w:rPr>
          <w:rFonts w:ascii="Times New Roman" w:hAnsi="Times New Roman" w:cs="Times New Roman"/>
          <w:sz w:val="28"/>
          <w:szCs w:val="28"/>
          <w:lang w:eastAsia="ru-RU"/>
        </w:rPr>
        <w:t>Если выстрела не последует, то выждав не менее I мин., перевести ру</w:t>
      </w:r>
      <w:r w:rsidRPr="001A7220">
        <w:rPr>
          <w:rFonts w:ascii="Times New Roman" w:hAnsi="Times New Roman" w:cs="Times New Roman"/>
          <w:sz w:val="28"/>
          <w:szCs w:val="28"/>
          <w:lang w:eastAsia="ru-RU"/>
        </w:rPr>
        <w:t>ч</w:t>
      </w:r>
      <w:r w:rsidRPr="001A7220">
        <w:rPr>
          <w:rFonts w:ascii="Times New Roman" w:hAnsi="Times New Roman" w:cs="Times New Roman"/>
          <w:sz w:val="28"/>
          <w:szCs w:val="28"/>
          <w:lang w:eastAsia="ru-RU"/>
        </w:rPr>
        <w:t>ку переключателя в положение  «С» и, после чего разрядить миномет.</w:t>
      </w:r>
    </w:p>
    <w:p w:rsidR="001A7220" w:rsidRPr="001A7220" w:rsidRDefault="001A7220" w:rsidP="001A7220">
      <w:pPr>
        <w:spacing w:after="0" w:line="360" w:lineRule="auto"/>
        <w:ind w:firstLine="709"/>
        <w:rPr>
          <w:rFonts w:ascii="Times New Roman" w:hAnsi="Times New Roman" w:cs="Times New Roman"/>
          <w:sz w:val="28"/>
          <w:szCs w:val="28"/>
          <w:lang w:eastAsia="ru-RU"/>
        </w:rPr>
      </w:pPr>
      <w:r w:rsidRPr="001A7220">
        <w:rPr>
          <w:rFonts w:ascii="Times New Roman" w:hAnsi="Times New Roman" w:cs="Times New Roman"/>
          <w:sz w:val="28"/>
          <w:szCs w:val="28"/>
          <w:lang w:eastAsia="ru-RU"/>
        </w:rPr>
        <w:t>Для разряжения отделить спусковой шнур и придать стволу наимен</w:t>
      </w:r>
      <w:r w:rsidRPr="001A7220">
        <w:rPr>
          <w:rFonts w:ascii="Times New Roman" w:hAnsi="Times New Roman" w:cs="Times New Roman"/>
          <w:sz w:val="28"/>
          <w:szCs w:val="28"/>
          <w:lang w:eastAsia="ru-RU"/>
        </w:rPr>
        <w:t>ь</w:t>
      </w:r>
      <w:r w:rsidRPr="001A7220">
        <w:rPr>
          <w:rFonts w:ascii="Times New Roman" w:hAnsi="Times New Roman" w:cs="Times New Roman"/>
          <w:sz w:val="28"/>
          <w:szCs w:val="28"/>
          <w:lang w:eastAsia="ru-RU"/>
        </w:rPr>
        <w:t>ший угол возвышения (около 45°);предохранитель от двойного заряжения поставить в положение "открыто".</w:t>
      </w:r>
    </w:p>
    <w:p w:rsidR="001A7220" w:rsidRPr="001A7220" w:rsidRDefault="001A7220" w:rsidP="001A7220">
      <w:pPr>
        <w:spacing w:after="0" w:line="360" w:lineRule="auto"/>
        <w:ind w:firstLine="709"/>
        <w:rPr>
          <w:rFonts w:ascii="Times New Roman" w:hAnsi="Times New Roman" w:cs="Times New Roman"/>
          <w:sz w:val="28"/>
          <w:szCs w:val="28"/>
          <w:lang w:eastAsia="ru-RU"/>
        </w:rPr>
      </w:pPr>
      <w:r w:rsidRPr="001A7220">
        <w:rPr>
          <w:rFonts w:ascii="Times New Roman" w:hAnsi="Times New Roman" w:cs="Times New Roman"/>
          <w:sz w:val="28"/>
          <w:szCs w:val="28"/>
          <w:lang w:eastAsia="ru-RU"/>
        </w:rPr>
        <w:t>После этого ослабить наметку обоймы амортизатора, осторожно без рывков повернуть ствол на 90° в шаровой опоре плиты, отделить ствол от плиты, и, придерживая двуногу поднять казенную часть ствола. При этом один номер расчета должен держать руки около дульного среза так, чтобы удержать мину от падения на землю, стремясь не надавить при этом на г</w:t>
      </w:r>
      <w:r w:rsidRPr="001A7220">
        <w:rPr>
          <w:rFonts w:ascii="Times New Roman" w:hAnsi="Times New Roman" w:cs="Times New Roman"/>
          <w:sz w:val="28"/>
          <w:szCs w:val="28"/>
          <w:lang w:eastAsia="ru-RU"/>
        </w:rPr>
        <w:t>о</w:t>
      </w:r>
      <w:r w:rsidRPr="001A7220">
        <w:rPr>
          <w:rFonts w:ascii="Times New Roman" w:hAnsi="Times New Roman" w:cs="Times New Roman"/>
          <w:sz w:val="28"/>
          <w:szCs w:val="28"/>
          <w:lang w:eastAsia="ru-RU"/>
        </w:rPr>
        <w:t>ловку взрывателя (руки необходимо держать около дульного среза после т</w:t>
      </w:r>
      <w:r w:rsidRPr="001A7220">
        <w:rPr>
          <w:rFonts w:ascii="Times New Roman" w:hAnsi="Times New Roman" w:cs="Times New Roman"/>
          <w:sz w:val="28"/>
          <w:szCs w:val="28"/>
          <w:lang w:eastAsia="ru-RU"/>
        </w:rPr>
        <w:t>о</w:t>
      </w:r>
      <w:r w:rsidRPr="001A7220">
        <w:rPr>
          <w:rFonts w:ascii="Times New Roman" w:hAnsi="Times New Roman" w:cs="Times New Roman"/>
          <w:sz w:val="28"/>
          <w:szCs w:val="28"/>
          <w:lang w:eastAsia="ru-RU"/>
        </w:rPr>
        <w:t>го, к</w:t>
      </w:r>
      <w:r>
        <w:rPr>
          <w:rFonts w:ascii="Times New Roman" w:hAnsi="Times New Roman" w:cs="Times New Roman"/>
          <w:sz w:val="28"/>
          <w:szCs w:val="28"/>
          <w:lang w:eastAsia="ru-RU"/>
        </w:rPr>
        <w:t>ак ствол займет примерно горизо</w:t>
      </w:r>
      <w:r w:rsidRPr="001A7220">
        <w:rPr>
          <w:rFonts w:ascii="Times New Roman" w:hAnsi="Times New Roman" w:cs="Times New Roman"/>
          <w:sz w:val="28"/>
          <w:szCs w:val="28"/>
          <w:lang w:eastAsia="ru-RU"/>
        </w:rPr>
        <w:t>нтальное положение).</w:t>
      </w:r>
    </w:p>
    <w:p w:rsidR="001A7220" w:rsidRDefault="001A7220" w:rsidP="001A7220">
      <w:pPr>
        <w:spacing w:after="0" w:line="360" w:lineRule="auto"/>
        <w:ind w:firstLine="709"/>
        <w:rPr>
          <w:rFonts w:ascii="Times New Roman" w:hAnsi="Times New Roman" w:cs="Times New Roman"/>
          <w:sz w:val="28"/>
          <w:szCs w:val="28"/>
          <w:lang w:eastAsia="ru-RU"/>
        </w:rPr>
      </w:pPr>
      <w:r w:rsidRPr="001A7220">
        <w:rPr>
          <w:rFonts w:ascii="Times New Roman" w:hAnsi="Times New Roman" w:cs="Times New Roman"/>
          <w:sz w:val="28"/>
          <w:szCs w:val="28"/>
          <w:lang w:eastAsia="ru-RU"/>
        </w:rPr>
        <w:t>Когда мина коснется рук, осторожно вынуть ее из ствола. Во избеж</w:t>
      </w:r>
      <w:r>
        <w:rPr>
          <w:rFonts w:ascii="Times New Roman" w:hAnsi="Times New Roman" w:cs="Times New Roman"/>
          <w:sz w:val="28"/>
          <w:szCs w:val="28"/>
          <w:lang w:eastAsia="ru-RU"/>
        </w:rPr>
        <w:t>а</w:t>
      </w:r>
      <w:r w:rsidRPr="001A7220">
        <w:rPr>
          <w:rFonts w:ascii="Times New Roman" w:hAnsi="Times New Roman" w:cs="Times New Roman"/>
          <w:sz w:val="28"/>
          <w:szCs w:val="28"/>
          <w:lang w:eastAsia="ru-RU"/>
        </w:rPr>
        <w:t xml:space="preserve">ние выстрела при разряжении категорически запрещается опускать поднятую казенную часть ствола миномета, пока мина находится в канале ствола. </w:t>
      </w:r>
      <w:proofErr w:type="gramStart"/>
      <w:r w:rsidRPr="001A7220">
        <w:rPr>
          <w:rFonts w:ascii="Times New Roman" w:hAnsi="Times New Roman" w:cs="Times New Roman"/>
          <w:sz w:val="28"/>
          <w:szCs w:val="28"/>
          <w:lang w:eastAsia="ru-RU"/>
        </w:rPr>
        <w:t>П</w:t>
      </w:r>
      <w:r w:rsidRPr="001A7220">
        <w:rPr>
          <w:rFonts w:ascii="Times New Roman" w:hAnsi="Times New Roman" w:cs="Times New Roman"/>
          <w:sz w:val="28"/>
          <w:szCs w:val="28"/>
          <w:lang w:eastAsia="ru-RU"/>
        </w:rPr>
        <w:t>о</w:t>
      </w:r>
      <w:r w:rsidRPr="001A7220">
        <w:rPr>
          <w:rFonts w:ascii="Times New Roman" w:hAnsi="Times New Roman" w:cs="Times New Roman"/>
          <w:sz w:val="28"/>
          <w:szCs w:val="28"/>
          <w:lang w:eastAsia="ru-RU"/>
        </w:rPr>
        <w:lastRenderedPageBreak/>
        <w:t xml:space="preserve">сле этого присоединить к взрывателю предохранительный </w:t>
      </w:r>
      <w:proofErr w:type="spellStart"/>
      <w:r w:rsidRPr="001A7220">
        <w:rPr>
          <w:rFonts w:ascii="Times New Roman" w:hAnsi="Times New Roman" w:cs="Times New Roman"/>
          <w:sz w:val="28"/>
          <w:szCs w:val="28"/>
          <w:lang w:eastAsia="ru-RU"/>
        </w:rPr>
        <w:t>колпачек</w:t>
      </w:r>
      <w:proofErr w:type="spellEnd"/>
      <w:r w:rsidRPr="001A7220">
        <w:rPr>
          <w:rFonts w:ascii="Times New Roman" w:hAnsi="Times New Roman" w:cs="Times New Roman"/>
          <w:sz w:val="28"/>
          <w:szCs w:val="28"/>
          <w:lang w:eastAsia="ru-RU"/>
        </w:rPr>
        <w:t>, а на взрыватель ГВМЗ-7 и трубку Т-1, кроме того, поставить герметизирующие колпаки.</w:t>
      </w:r>
      <w:proofErr w:type="gramEnd"/>
    </w:p>
    <w:p w:rsidR="00677DB8" w:rsidRDefault="00677DB8">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677DB8" w:rsidRPr="00677DB8" w:rsidRDefault="00677DB8" w:rsidP="00677DB8">
      <w:pPr>
        <w:pStyle w:val="1"/>
        <w:ind w:left="1134" w:hanging="425"/>
        <w:rPr>
          <w:rFonts w:ascii="Times New Roman" w:hAnsi="Times New Roman" w:cs="Times New Roman"/>
          <w:color w:val="auto"/>
        </w:rPr>
      </w:pPr>
      <w:bookmarkStart w:id="56" w:name="_Toc529961236"/>
      <w:r>
        <w:rPr>
          <w:rFonts w:ascii="Times New Roman" w:hAnsi="Times New Roman" w:cs="Times New Roman"/>
          <w:color w:val="auto"/>
        </w:rPr>
        <w:lastRenderedPageBreak/>
        <w:t>23</w:t>
      </w:r>
      <w:r w:rsidRPr="00677DB8">
        <w:rPr>
          <w:rFonts w:ascii="Times New Roman" w:hAnsi="Times New Roman" w:cs="Times New Roman"/>
          <w:color w:val="auto"/>
        </w:rPr>
        <w:t xml:space="preserve"> Работа СОБ по подготовке огневых взводов к выполнению пл</w:t>
      </w:r>
      <w:r w:rsidRPr="00677DB8">
        <w:rPr>
          <w:rFonts w:ascii="Times New Roman" w:hAnsi="Times New Roman" w:cs="Times New Roman"/>
          <w:color w:val="auto"/>
        </w:rPr>
        <w:t>а</w:t>
      </w:r>
      <w:r w:rsidRPr="00677DB8">
        <w:rPr>
          <w:rFonts w:ascii="Times New Roman" w:hAnsi="Times New Roman" w:cs="Times New Roman"/>
          <w:color w:val="auto"/>
        </w:rPr>
        <w:t>но</w:t>
      </w:r>
      <w:r>
        <w:rPr>
          <w:rFonts w:ascii="Times New Roman" w:hAnsi="Times New Roman" w:cs="Times New Roman"/>
          <w:color w:val="auto"/>
        </w:rPr>
        <w:t>вых огневых задач</w:t>
      </w:r>
      <w:bookmarkEnd w:id="56"/>
    </w:p>
    <w:p w:rsidR="00677DB8" w:rsidRDefault="00677DB8">
      <w:pPr>
        <w:rPr>
          <w:rFonts w:ascii="Times New Roman" w:hAnsi="Times New Roman" w:cs="Times New Roman"/>
          <w:sz w:val="28"/>
          <w:szCs w:val="28"/>
          <w:lang w:eastAsia="ru-RU"/>
        </w:rPr>
      </w:pP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proofErr w:type="gramStart"/>
      <w:r w:rsidRPr="00677DB8">
        <w:rPr>
          <w:rFonts w:ascii="Times New Roman" w:hAnsi="Times New Roman" w:cs="Times New Roman"/>
          <w:sz w:val="28"/>
          <w:szCs w:val="28"/>
          <w:lang w:eastAsia="ru-RU"/>
        </w:rPr>
        <w:t>Для подготовки огневых взводов к выполнению плановых огневых з</w:t>
      </w:r>
      <w:r w:rsidRPr="00677DB8">
        <w:rPr>
          <w:rFonts w:ascii="Times New Roman" w:hAnsi="Times New Roman" w:cs="Times New Roman"/>
          <w:sz w:val="28"/>
          <w:szCs w:val="28"/>
          <w:lang w:eastAsia="ru-RU"/>
        </w:rPr>
        <w:t>а</w:t>
      </w:r>
      <w:r w:rsidRPr="00677DB8">
        <w:rPr>
          <w:rFonts w:ascii="Times New Roman" w:hAnsi="Times New Roman" w:cs="Times New Roman"/>
          <w:sz w:val="28"/>
          <w:szCs w:val="28"/>
          <w:lang w:eastAsia="ru-RU"/>
        </w:rPr>
        <w:t>дач в соответствии с выпиской из таблицы</w:t>
      </w:r>
      <w:proofErr w:type="gramEnd"/>
      <w:r w:rsidRPr="00677DB8">
        <w:rPr>
          <w:rFonts w:ascii="Times New Roman" w:hAnsi="Times New Roman" w:cs="Times New Roman"/>
          <w:sz w:val="28"/>
          <w:szCs w:val="28"/>
          <w:lang w:eastAsia="ru-RU"/>
        </w:rPr>
        <w:t xml:space="preserve"> огня дивизиона старший офицер батареи обязан:</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 xml:space="preserve">дать указания вычислителю на определение установок для стрельбы по плановым целям и заполнение таблиц исчисленных установок батареи; </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проверить точность расчета установок для стрельбы и доложить их в штаб дивизиона (когда установки для стрельбы определяются на огневой п</w:t>
      </w:r>
      <w:r w:rsidRPr="00677DB8">
        <w:rPr>
          <w:rFonts w:ascii="Times New Roman" w:hAnsi="Times New Roman" w:cs="Times New Roman"/>
          <w:sz w:val="28"/>
          <w:szCs w:val="28"/>
          <w:lang w:eastAsia="ru-RU"/>
        </w:rPr>
        <w:t>о</w:t>
      </w:r>
      <w:r w:rsidRPr="00677DB8">
        <w:rPr>
          <w:rFonts w:ascii="Times New Roman" w:hAnsi="Times New Roman" w:cs="Times New Roman"/>
          <w:sz w:val="28"/>
          <w:szCs w:val="28"/>
          <w:lang w:eastAsia="ru-RU"/>
        </w:rPr>
        <w:t>зиции);</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записать установки по плановым целям в Таблицу исчисленных уст</w:t>
      </w:r>
      <w:r w:rsidRPr="00677DB8">
        <w:rPr>
          <w:rFonts w:ascii="Times New Roman" w:hAnsi="Times New Roman" w:cs="Times New Roman"/>
          <w:sz w:val="28"/>
          <w:szCs w:val="28"/>
          <w:lang w:eastAsia="ru-RU"/>
        </w:rPr>
        <w:t>а</w:t>
      </w:r>
      <w:r w:rsidRPr="00677DB8">
        <w:rPr>
          <w:rFonts w:ascii="Times New Roman" w:hAnsi="Times New Roman" w:cs="Times New Roman"/>
          <w:sz w:val="28"/>
          <w:szCs w:val="28"/>
          <w:lang w:eastAsia="ru-RU"/>
        </w:rPr>
        <w:t>новок для стрельбы батареи;</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сформировать команду, записать ее в бланк записи стрельбы старшего офицера батареи;</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довести до командиров минометов команды по поражению плановых целей и дать указания на определение исчисленных установок для каждого миномета</w:t>
      </w:r>
      <w:r>
        <w:rPr>
          <w:rFonts w:ascii="Times New Roman" w:hAnsi="Times New Roman" w:cs="Times New Roman"/>
          <w:sz w:val="28"/>
          <w:szCs w:val="28"/>
          <w:lang w:eastAsia="ru-RU"/>
        </w:rPr>
        <w:t xml:space="preserve"> </w:t>
      </w:r>
      <w:r w:rsidRPr="00677DB8">
        <w:rPr>
          <w:rFonts w:ascii="Times New Roman" w:hAnsi="Times New Roman" w:cs="Times New Roman"/>
          <w:sz w:val="28"/>
          <w:szCs w:val="28"/>
          <w:lang w:eastAsia="ru-RU"/>
        </w:rPr>
        <w:t>с учетом индивидуальных поправок и на запись их в бланк записи исчисленных установок для стрельбы миномет</w:t>
      </w:r>
      <w:proofErr w:type="gramStart"/>
      <w:r w:rsidRPr="00677DB8">
        <w:rPr>
          <w:rFonts w:ascii="Times New Roman" w:hAnsi="Times New Roman" w:cs="Times New Roman"/>
          <w:sz w:val="28"/>
          <w:szCs w:val="28"/>
          <w:lang w:eastAsia="ru-RU"/>
        </w:rPr>
        <w:t>а(</w:t>
      </w:r>
      <w:proofErr w:type="gramEnd"/>
      <w:r w:rsidRPr="00677DB8">
        <w:rPr>
          <w:rFonts w:ascii="Times New Roman" w:hAnsi="Times New Roman" w:cs="Times New Roman"/>
          <w:sz w:val="28"/>
          <w:szCs w:val="28"/>
          <w:lang w:eastAsia="ru-RU"/>
        </w:rPr>
        <w:t>прилож.1);</w:t>
      </w:r>
    </w:p>
    <w:p w:rsid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поставить задачу командирам минометов на раскладку боеприпасов по огневым налетам (целям), подготовку их к стрельбе и обозначение штабелей боеприпасов табличками огневых налетов по следующему образцу, напр</w:t>
      </w:r>
      <w:r w:rsidRPr="00677DB8">
        <w:rPr>
          <w:rFonts w:ascii="Times New Roman" w:hAnsi="Times New Roman" w:cs="Times New Roman"/>
          <w:sz w:val="28"/>
          <w:szCs w:val="28"/>
          <w:lang w:eastAsia="ru-RU"/>
        </w:rPr>
        <w:t>и</w:t>
      </w:r>
      <w:r w:rsidRPr="00677DB8">
        <w:rPr>
          <w:rFonts w:ascii="Times New Roman" w:hAnsi="Times New Roman" w:cs="Times New Roman"/>
          <w:sz w:val="28"/>
          <w:szCs w:val="28"/>
          <w:lang w:eastAsia="ru-RU"/>
        </w:rPr>
        <w:t>ме</w:t>
      </w:r>
      <w:r>
        <w:rPr>
          <w:rFonts w:ascii="Times New Roman" w:hAnsi="Times New Roman" w:cs="Times New Roman"/>
          <w:sz w:val="28"/>
          <w:szCs w:val="28"/>
          <w:lang w:eastAsia="ru-RU"/>
        </w:rPr>
        <w:t>р:</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p>
    <w:p w:rsidR="00677DB8" w:rsidRPr="00677DB8" w:rsidRDefault="00677DB8" w:rsidP="00677DB8">
      <w:pPr>
        <w:pStyle w:val="32"/>
        <w:pBdr>
          <w:top w:val="single" w:sz="4" w:space="1" w:color="auto"/>
          <w:left w:val="single" w:sz="4" w:space="4" w:color="auto"/>
          <w:bottom w:val="single" w:sz="4" w:space="11" w:color="auto"/>
          <w:right w:val="single" w:sz="4" w:space="4" w:color="auto"/>
        </w:pBdr>
        <w:spacing w:after="0"/>
        <w:ind w:left="0"/>
        <w:rPr>
          <w:rFonts w:ascii="Times New Roman" w:hAnsi="Times New Roman" w:cs="Times New Roman"/>
          <w:sz w:val="28"/>
          <w:szCs w:val="28"/>
        </w:rPr>
      </w:pPr>
      <w:r w:rsidRPr="00677DB8">
        <w:rPr>
          <w:rFonts w:ascii="Times New Roman" w:hAnsi="Times New Roman" w:cs="Times New Roman"/>
          <w:sz w:val="28"/>
          <w:szCs w:val="28"/>
        </w:rPr>
        <w:t>1-й огневой налет</w:t>
      </w:r>
      <w:r w:rsidRPr="00677DB8">
        <w:rPr>
          <w:rFonts w:ascii="Times New Roman" w:hAnsi="Times New Roman" w:cs="Times New Roman"/>
          <w:sz w:val="28"/>
          <w:szCs w:val="28"/>
        </w:rPr>
        <w:tab/>
      </w:r>
      <w:r w:rsidRPr="00677DB8">
        <w:rPr>
          <w:rFonts w:ascii="Times New Roman" w:hAnsi="Times New Roman" w:cs="Times New Roman"/>
          <w:sz w:val="28"/>
          <w:szCs w:val="28"/>
        </w:rPr>
        <w:tab/>
      </w:r>
      <w:r w:rsidRPr="00677DB8">
        <w:rPr>
          <w:rFonts w:ascii="Times New Roman" w:hAnsi="Times New Roman" w:cs="Times New Roman"/>
          <w:sz w:val="28"/>
          <w:szCs w:val="28"/>
        </w:rPr>
        <w:tab/>
      </w:r>
      <w:r w:rsidRPr="00677DB8">
        <w:rPr>
          <w:rFonts w:ascii="Times New Roman" w:hAnsi="Times New Roman" w:cs="Times New Roman"/>
          <w:sz w:val="28"/>
          <w:szCs w:val="28"/>
        </w:rPr>
        <w:tab/>
        <w:t>10 мин.</w:t>
      </w:r>
    </w:p>
    <w:p w:rsidR="00677DB8" w:rsidRPr="00677DB8" w:rsidRDefault="00677DB8" w:rsidP="00677DB8">
      <w:pPr>
        <w:pStyle w:val="32"/>
        <w:pBdr>
          <w:top w:val="single" w:sz="4" w:space="1" w:color="auto"/>
          <w:left w:val="single" w:sz="4" w:space="4" w:color="auto"/>
          <w:bottom w:val="single" w:sz="4" w:space="11" w:color="auto"/>
          <w:right w:val="single" w:sz="4" w:space="4" w:color="auto"/>
        </w:pBdr>
        <w:spacing w:after="0"/>
        <w:ind w:left="0"/>
        <w:rPr>
          <w:rFonts w:ascii="Times New Roman" w:hAnsi="Times New Roman" w:cs="Times New Roman"/>
          <w:sz w:val="28"/>
          <w:szCs w:val="28"/>
        </w:rPr>
      </w:pPr>
      <w:r w:rsidRPr="00677DB8">
        <w:rPr>
          <w:rFonts w:ascii="Times New Roman" w:hAnsi="Times New Roman" w:cs="Times New Roman"/>
          <w:sz w:val="28"/>
          <w:szCs w:val="28"/>
        </w:rPr>
        <w:t xml:space="preserve">                   Цель    № 102</w:t>
      </w:r>
    </w:p>
    <w:p w:rsidR="00677DB8" w:rsidRPr="00677DB8" w:rsidRDefault="00677DB8" w:rsidP="00677DB8">
      <w:pPr>
        <w:pStyle w:val="32"/>
        <w:pBdr>
          <w:top w:val="single" w:sz="4" w:space="1" w:color="auto"/>
          <w:left w:val="single" w:sz="4" w:space="4" w:color="auto"/>
          <w:bottom w:val="single" w:sz="4" w:space="11" w:color="auto"/>
          <w:right w:val="single" w:sz="4" w:space="4" w:color="auto"/>
        </w:pBdr>
        <w:spacing w:after="0"/>
        <w:ind w:left="0"/>
        <w:rPr>
          <w:rFonts w:ascii="Times New Roman" w:hAnsi="Times New Roman" w:cs="Times New Roman"/>
          <w:sz w:val="28"/>
          <w:szCs w:val="28"/>
        </w:rPr>
      </w:pPr>
      <w:r w:rsidRPr="00677DB8">
        <w:rPr>
          <w:rFonts w:ascii="Times New Roman" w:hAnsi="Times New Roman" w:cs="Times New Roman"/>
          <w:sz w:val="28"/>
          <w:szCs w:val="28"/>
        </w:rPr>
        <w:t>Индекс и количество мин</w:t>
      </w:r>
      <w:r w:rsidRPr="00677DB8">
        <w:rPr>
          <w:rFonts w:ascii="Times New Roman" w:hAnsi="Times New Roman" w:cs="Times New Roman"/>
          <w:sz w:val="28"/>
          <w:szCs w:val="28"/>
        </w:rPr>
        <w:tab/>
      </w:r>
      <w:r w:rsidRPr="00677DB8">
        <w:rPr>
          <w:rFonts w:ascii="Times New Roman" w:hAnsi="Times New Roman" w:cs="Times New Roman"/>
          <w:sz w:val="28"/>
          <w:szCs w:val="28"/>
        </w:rPr>
        <w:tab/>
        <w:t>ОФ-843А</w:t>
      </w:r>
      <w:r w:rsidRPr="00677DB8">
        <w:rPr>
          <w:rFonts w:ascii="Times New Roman" w:hAnsi="Times New Roman" w:cs="Times New Roman"/>
          <w:sz w:val="28"/>
          <w:szCs w:val="28"/>
        </w:rPr>
        <w:tab/>
      </w:r>
      <w:r w:rsidRPr="00677DB8">
        <w:rPr>
          <w:rFonts w:ascii="Times New Roman" w:hAnsi="Times New Roman" w:cs="Times New Roman"/>
          <w:sz w:val="28"/>
          <w:szCs w:val="28"/>
        </w:rPr>
        <w:tab/>
        <w:t>4шт.</w:t>
      </w:r>
    </w:p>
    <w:p w:rsidR="00677DB8" w:rsidRPr="00677DB8" w:rsidRDefault="00677DB8" w:rsidP="00677DB8">
      <w:pPr>
        <w:pStyle w:val="32"/>
        <w:pBdr>
          <w:top w:val="single" w:sz="4" w:space="1" w:color="auto"/>
          <w:left w:val="single" w:sz="4" w:space="4" w:color="auto"/>
          <w:bottom w:val="single" w:sz="4" w:space="11" w:color="auto"/>
          <w:right w:val="single" w:sz="4" w:space="4" w:color="auto"/>
        </w:pBdr>
        <w:spacing w:after="0"/>
        <w:ind w:left="0"/>
        <w:rPr>
          <w:rFonts w:ascii="Times New Roman" w:hAnsi="Times New Roman" w:cs="Times New Roman"/>
          <w:sz w:val="28"/>
          <w:szCs w:val="28"/>
        </w:rPr>
      </w:pPr>
      <w:r w:rsidRPr="00677DB8">
        <w:rPr>
          <w:rFonts w:ascii="Times New Roman" w:hAnsi="Times New Roman" w:cs="Times New Roman"/>
          <w:sz w:val="28"/>
          <w:szCs w:val="28"/>
        </w:rPr>
        <w:t>Марка и установка взрывателя</w:t>
      </w:r>
      <w:r w:rsidRPr="00677DB8">
        <w:rPr>
          <w:rFonts w:ascii="Times New Roman" w:hAnsi="Times New Roman" w:cs="Times New Roman"/>
          <w:sz w:val="28"/>
          <w:szCs w:val="28"/>
        </w:rPr>
        <w:tab/>
      </w:r>
      <w:r w:rsidRPr="00677DB8">
        <w:rPr>
          <w:rFonts w:ascii="Times New Roman" w:hAnsi="Times New Roman" w:cs="Times New Roman"/>
          <w:sz w:val="28"/>
          <w:szCs w:val="28"/>
        </w:rPr>
        <w:tab/>
        <w:t>М-12</w:t>
      </w:r>
      <w:r w:rsidRPr="00677DB8">
        <w:rPr>
          <w:rFonts w:ascii="Times New Roman" w:hAnsi="Times New Roman" w:cs="Times New Roman"/>
          <w:sz w:val="28"/>
          <w:szCs w:val="28"/>
        </w:rPr>
        <w:tab/>
      </w:r>
      <w:proofErr w:type="spellStart"/>
      <w:r w:rsidRPr="00677DB8">
        <w:rPr>
          <w:rFonts w:ascii="Times New Roman" w:hAnsi="Times New Roman" w:cs="Times New Roman"/>
          <w:sz w:val="28"/>
          <w:szCs w:val="28"/>
        </w:rPr>
        <w:t>оск</w:t>
      </w:r>
      <w:proofErr w:type="spellEnd"/>
      <w:r w:rsidRPr="00677DB8">
        <w:rPr>
          <w:rFonts w:ascii="Times New Roman" w:hAnsi="Times New Roman" w:cs="Times New Roman"/>
          <w:sz w:val="28"/>
          <w:szCs w:val="28"/>
        </w:rPr>
        <w:t>.</w:t>
      </w:r>
    </w:p>
    <w:p w:rsidR="00677DB8" w:rsidRPr="00677DB8" w:rsidRDefault="00677DB8" w:rsidP="00677DB8">
      <w:pPr>
        <w:pStyle w:val="32"/>
        <w:pBdr>
          <w:top w:val="single" w:sz="4" w:space="1" w:color="auto"/>
          <w:left w:val="single" w:sz="4" w:space="4" w:color="auto"/>
          <w:bottom w:val="single" w:sz="4" w:space="11" w:color="auto"/>
          <w:right w:val="single" w:sz="4" w:space="4" w:color="auto"/>
        </w:pBdr>
        <w:spacing w:after="0"/>
        <w:ind w:left="0"/>
        <w:rPr>
          <w:rFonts w:ascii="Times New Roman" w:hAnsi="Times New Roman" w:cs="Times New Roman"/>
          <w:sz w:val="28"/>
          <w:szCs w:val="28"/>
        </w:rPr>
      </w:pPr>
      <w:r w:rsidRPr="00677DB8">
        <w:rPr>
          <w:rFonts w:ascii="Times New Roman" w:hAnsi="Times New Roman" w:cs="Times New Roman"/>
          <w:sz w:val="28"/>
          <w:szCs w:val="28"/>
        </w:rPr>
        <w:t>Знаки отклонения массы</w:t>
      </w:r>
      <w:proofErr w:type="gramStart"/>
      <w:r w:rsidRPr="00677DB8">
        <w:rPr>
          <w:rFonts w:ascii="Times New Roman" w:hAnsi="Times New Roman" w:cs="Times New Roman"/>
          <w:sz w:val="28"/>
          <w:szCs w:val="28"/>
        </w:rPr>
        <w:tab/>
      </w:r>
      <w:r w:rsidRPr="00677DB8">
        <w:rPr>
          <w:rFonts w:ascii="Times New Roman" w:hAnsi="Times New Roman" w:cs="Times New Roman"/>
          <w:sz w:val="28"/>
          <w:szCs w:val="28"/>
        </w:rPr>
        <w:tab/>
      </w:r>
      <w:r w:rsidRPr="00677DB8">
        <w:rPr>
          <w:rFonts w:ascii="Times New Roman" w:hAnsi="Times New Roman" w:cs="Times New Roman"/>
          <w:sz w:val="28"/>
          <w:szCs w:val="28"/>
        </w:rPr>
        <w:tab/>
        <w:t>-   -</w:t>
      </w:r>
      <w:proofErr w:type="gramEnd"/>
    </w:p>
    <w:p w:rsidR="00677DB8" w:rsidRPr="00677DB8" w:rsidRDefault="00677DB8" w:rsidP="00677DB8">
      <w:pPr>
        <w:pStyle w:val="32"/>
        <w:pBdr>
          <w:top w:val="single" w:sz="4" w:space="1" w:color="auto"/>
          <w:left w:val="single" w:sz="4" w:space="4" w:color="auto"/>
          <w:bottom w:val="single" w:sz="4" w:space="11" w:color="auto"/>
          <w:right w:val="single" w:sz="4" w:space="4" w:color="auto"/>
        </w:pBdr>
        <w:spacing w:after="0"/>
        <w:ind w:left="0"/>
        <w:rPr>
          <w:rFonts w:ascii="Times New Roman" w:hAnsi="Times New Roman" w:cs="Times New Roman"/>
          <w:sz w:val="28"/>
          <w:szCs w:val="28"/>
        </w:rPr>
      </w:pPr>
      <w:r w:rsidRPr="00677DB8">
        <w:rPr>
          <w:rFonts w:ascii="Times New Roman" w:hAnsi="Times New Roman" w:cs="Times New Roman"/>
          <w:sz w:val="28"/>
          <w:szCs w:val="28"/>
        </w:rPr>
        <w:t>Партия зарядов  3-7-75</w:t>
      </w:r>
      <w:r w:rsidRPr="00677DB8">
        <w:rPr>
          <w:rFonts w:ascii="Times New Roman" w:hAnsi="Times New Roman" w:cs="Times New Roman"/>
          <w:sz w:val="28"/>
          <w:szCs w:val="28"/>
        </w:rPr>
        <w:tab/>
      </w:r>
      <w:r w:rsidRPr="00677DB8">
        <w:rPr>
          <w:rFonts w:ascii="Times New Roman" w:hAnsi="Times New Roman" w:cs="Times New Roman"/>
          <w:sz w:val="28"/>
          <w:szCs w:val="28"/>
        </w:rPr>
        <w:tab/>
      </w:r>
      <w:r w:rsidRPr="00677DB8">
        <w:rPr>
          <w:rFonts w:ascii="Times New Roman" w:hAnsi="Times New Roman" w:cs="Times New Roman"/>
          <w:sz w:val="28"/>
          <w:szCs w:val="28"/>
        </w:rPr>
        <w:tab/>
        <w:t>Номер заряда</w:t>
      </w:r>
      <w:r w:rsidRPr="00677DB8">
        <w:rPr>
          <w:rFonts w:ascii="Times New Roman" w:hAnsi="Times New Roman" w:cs="Times New Roman"/>
          <w:sz w:val="28"/>
          <w:szCs w:val="28"/>
        </w:rPr>
        <w:tab/>
        <w:t xml:space="preserve">     6</w:t>
      </w:r>
    </w:p>
    <w:p w:rsidR="00677DB8" w:rsidRDefault="00677DB8" w:rsidP="00677DB8">
      <w:pPr>
        <w:spacing w:after="0" w:line="360" w:lineRule="auto"/>
        <w:ind w:firstLine="709"/>
        <w:jc w:val="both"/>
        <w:rPr>
          <w:rFonts w:ascii="Times New Roman" w:hAnsi="Times New Roman" w:cs="Times New Roman"/>
          <w:sz w:val="28"/>
          <w:szCs w:val="28"/>
          <w:lang w:eastAsia="ru-RU"/>
        </w:rPr>
      </w:pP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lastRenderedPageBreak/>
        <w:t>навести минометы батареи (взвода) в первую по порядку плановую цель или в один из участков заградительного огня;</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доложить команду батареи и на пункт управления огнем дивизиона о готовности к ведению огня по плановым целям.</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 xml:space="preserve">По команде: «ЗАПИСАТЬ, ЦЕЛЬ ТАКАЯ-ТО (НЗО ТАКОЙ-ТО)» или получив выписку из таблицы огня дивизиона, старший офицер батареи с </w:t>
      </w:r>
      <w:proofErr w:type="gramStart"/>
      <w:r w:rsidRPr="00677DB8">
        <w:rPr>
          <w:rFonts w:ascii="Times New Roman" w:hAnsi="Times New Roman" w:cs="Times New Roman"/>
          <w:sz w:val="28"/>
          <w:szCs w:val="28"/>
          <w:lang w:eastAsia="ru-RU"/>
        </w:rPr>
        <w:t>вы-числителем</w:t>
      </w:r>
      <w:proofErr w:type="gramEnd"/>
      <w:r w:rsidRPr="00677DB8">
        <w:rPr>
          <w:rFonts w:ascii="Times New Roman" w:hAnsi="Times New Roman" w:cs="Times New Roman"/>
          <w:sz w:val="28"/>
          <w:szCs w:val="28"/>
          <w:lang w:eastAsia="ru-RU"/>
        </w:rPr>
        <w:t xml:space="preserve"> определяют исчисленные установки по плановым целям и зап</w:t>
      </w:r>
      <w:r w:rsidRPr="00677DB8">
        <w:rPr>
          <w:rFonts w:ascii="Times New Roman" w:hAnsi="Times New Roman" w:cs="Times New Roman"/>
          <w:sz w:val="28"/>
          <w:szCs w:val="28"/>
          <w:lang w:eastAsia="ru-RU"/>
        </w:rPr>
        <w:t>и</w:t>
      </w:r>
      <w:r w:rsidRPr="00677DB8">
        <w:rPr>
          <w:rFonts w:ascii="Times New Roman" w:hAnsi="Times New Roman" w:cs="Times New Roman"/>
          <w:sz w:val="28"/>
          <w:szCs w:val="28"/>
          <w:lang w:eastAsia="ru-RU"/>
        </w:rPr>
        <w:t>сывают их в таблицу исчисленных установок для стрельбы батареи. Исчи</w:t>
      </w:r>
      <w:r w:rsidRPr="00677DB8">
        <w:rPr>
          <w:rFonts w:ascii="Times New Roman" w:hAnsi="Times New Roman" w:cs="Times New Roman"/>
          <w:sz w:val="28"/>
          <w:szCs w:val="28"/>
          <w:lang w:eastAsia="ru-RU"/>
        </w:rPr>
        <w:t>с</w:t>
      </w:r>
      <w:r w:rsidRPr="00677DB8">
        <w:rPr>
          <w:rFonts w:ascii="Times New Roman" w:hAnsi="Times New Roman" w:cs="Times New Roman"/>
          <w:sz w:val="28"/>
          <w:szCs w:val="28"/>
          <w:lang w:eastAsia="ru-RU"/>
        </w:rPr>
        <w:t>ленные установки по плановым целям (рубежам огневого вала, участкам з</w:t>
      </w:r>
      <w:r w:rsidRPr="00677DB8">
        <w:rPr>
          <w:rFonts w:ascii="Times New Roman" w:hAnsi="Times New Roman" w:cs="Times New Roman"/>
          <w:sz w:val="28"/>
          <w:szCs w:val="28"/>
          <w:lang w:eastAsia="ru-RU"/>
        </w:rPr>
        <w:t>а</w:t>
      </w:r>
      <w:r w:rsidRPr="00677DB8">
        <w:rPr>
          <w:rFonts w:ascii="Times New Roman" w:hAnsi="Times New Roman" w:cs="Times New Roman"/>
          <w:sz w:val="28"/>
          <w:szCs w:val="28"/>
          <w:lang w:eastAsia="ru-RU"/>
        </w:rPr>
        <w:t>градительного огня) старший офицер батареи доводит под запись команд</w:t>
      </w:r>
      <w:r w:rsidRPr="00677DB8">
        <w:rPr>
          <w:rFonts w:ascii="Times New Roman" w:hAnsi="Times New Roman" w:cs="Times New Roman"/>
          <w:sz w:val="28"/>
          <w:szCs w:val="28"/>
          <w:lang w:eastAsia="ru-RU"/>
        </w:rPr>
        <w:t>и</w:t>
      </w:r>
      <w:r w:rsidRPr="00677DB8">
        <w:rPr>
          <w:rFonts w:ascii="Times New Roman" w:hAnsi="Times New Roman" w:cs="Times New Roman"/>
          <w:sz w:val="28"/>
          <w:szCs w:val="28"/>
          <w:lang w:eastAsia="ru-RU"/>
        </w:rPr>
        <w:t>рам минометов.</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Командиры минометов записывают принятые от старшего офицера установки в бланк записи  стрельбы командира миномета. Прибавив к ним индивидуальные поправки минометов, определяют исчисленные установки для стрельбы своего миномета  и записывают их в бланк записи исчисленных установок для стрельбы миномета.</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Для ведения огня по каждой плано</w:t>
      </w:r>
      <w:r>
        <w:rPr>
          <w:rFonts w:ascii="Times New Roman" w:hAnsi="Times New Roman" w:cs="Times New Roman"/>
          <w:sz w:val="28"/>
          <w:szCs w:val="28"/>
          <w:lang w:eastAsia="ru-RU"/>
        </w:rPr>
        <w:t>вой цели (рубежу…участку…) стар</w:t>
      </w:r>
      <w:r w:rsidRPr="00677DB8">
        <w:rPr>
          <w:rFonts w:ascii="Times New Roman" w:hAnsi="Times New Roman" w:cs="Times New Roman"/>
          <w:sz w:val="28"/>
          <w:szCs w:val="28"/>
          <w:lang w:eastAsia="ru-RU"/>
        </w:rPr>
        <w:t>ший офицер батареи приказывает выложить у минометов и подготовить к ведению огня указанное количество боеприпасов в отдельные штабели, к</w:t>
      </w:r>
      <w:r w:rsidRPr="00677DB8">
        <w:rPr>
          <w:rFonts w:ascii="Times New Roman" w:hAnsi="Times New Roman" w:cs="Times New Roman"/>
          <w:sz w:val="28"/>
          <w:szCs w:val="28"/>
          <w:lang w:eastAsia="ru-RU"/>
        </w:rPr>
        <w:t>о</w:t>
      </w:r>
      <w:r w:rsidRPr="00677DB8">
        <w:rPr>
          <w:rFonts w:ascii="Times New Roman" w:hAnsi="Times New Roman" w:cs="Times New Roman"/>
          <w:sz w:val="28"/>
          <w:szCs w:val="28"/>
          <w:lang w:eastAsia="ru-RU"/>
        </w:rPr>
        <w:t>торые обозначают табличками по количеству огневых налётов (целей).</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Старший офицер батареи проверяет правильность расчетов и записей исчисленных установок командирами минометов и приказывает навести м</w:t>
      </w:r>
      <w:r w:rsidRPr="00677DB8">
        <w:rPr>
          <w:rFonts w:ascii="Times New Roman" w:hAnsi="Times New Roman" w:cs="Times New Roman"/>
          <w:sz w:val="28"/>
          <w:szCs w:val="28"/>
          <w:lang w:eastAsia="ru-RU"/>
        </w:rPr>
        <w:t>и</w:t>
      </w:r>
      <w:r w:rsidRPr="00677DB8">
        <w:rPr>
          <w:rFonts w:ascii="Times New Roman" w:hAnsi="Times New Roman" w:cs="Times New Roman"/>
          <w:sz w:val="28"/>
          <w:szCs w:val="28"/>
          <w:lang w:eastAsia="ru-RU"/>
        </w:rPr>
        <w:t>нометы в  одну из плановых цель (рубеж…участок...).</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 xml:space="preserve"> Приняв команду для открытия огня по плановой цели (</w:t>
      </w:r>
      <w:r>
        <w:rPr>
          <w:rFonts w:ascii="Times New Roman" w:hAnsi="Times New Roman" w:cs="Times New Roman"/>
          <w:sz w:val="28"/>
          <w:szCs w:val="28"/>
          <w:lang w:eastAsia="ru-RU"/>
        </w:rPr>
        <w:t>руб</w:t>
      </w:r>
      <w:r>
        <w:rPr>
          <w:rFonts w:ascii="Times New Roman" w:hAnsi="Times New Roman" w:cs="Times New Roman"/>
          <w:sz w:val="28"/>
          <w:szCs w:val="28"/>
          <w:lang w:eastAsia="ru-RU"/>
        </w:rPr>
        <w:t>е</w:t>
      </w:r>
      <w:r w:rsidRPr="00677DB8">
        <w:rPr>
          <w:rFonts w:ascii="Times New Roman" w:hAnsi="Times New Roman" w:cs="Times New Roman"/>
          <w:sz w:val="28"/>
          <w:szCs w:val="28"/>
          <w:lang w:eastAsia="ru-RU"/>
        </w:rPr>
        <w:t>жу…участку…), старший офицер батареи командует, например: «ЦЕЛЬ 101-я. ЗАРЯДИТЬ», «НЗО «БЕРЕЗА», ЗАРЯДИТЬ», «ПЗО «БАРС», ЗАРЯДИТЬ», «3-й ОСНОВНОЙ, ЗАРЯДИТЬ»…</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Командиры минометов по команд</w:t>
      </w:r>
      <w:r>
        <w:rPr>
          <w:rFonts w:ascii="Times New Roman" w:hAnsi="Times New Roman" w:cs="Times New Roman"/>
          <w:sz w:val="28"/>
          <w:szCs w:val="28"/>
          <w:lang w:eastAsia="ru-RU"/>
        </w:rPr>
        <w:t>е «ЗАРЯДИТЬ» командуют исчи</w:t>
      </w:r>
      <w:r>
        <w:rPr>
          <w:rFonts w:ascii="Times New Roman" w:hAnsi="Times New Roman" w:cs="Times New Roman"/>
          <w:sz w:val="28"/>
          <w:szCs w:val="28"/>
          <w:lang w:eastAsia="ru-RU"/>
        </w:rPr>
        <w:t>с</w:t>
      </w:r>
      <w:r>
        <w:rPr>
          <w:rFonts w:ascii="Times New Roman" w:hAnsi="Times New Roman" w:cs="Times New Roman"/>
          <w:sz w:val="28"/>
          <w:szCs w:val="28"/>
          <w:lang w:eastAsia="ru-RU"/>
        </w:rPr>
        <w:t>лен</w:t>
      </w:r>
      <w:r w:rsidRPr="00677DB8">
        <w:rPr>
          <w:rFonts w:ascii="Times New Roman" w:hAnsi="Times New Roman" w:cs="Times New Roman"/>
          <w:sz w:val="28"/>
          <w:szCs w:val="28"/>
          <w:lang w:eastAsia="ru-RU"/>
        </w:rPr>
        <w:t>ные установки, проверяют наводку миномет</w:t>
      </w:r>
      <w:r>
        <w:rPr>
          <w:rFonts w:ascii="Times New Roman" w:hAnsi="Times New Roman" w:cs="Times New Roman"/>
          <w:sz w:val="28"/>
          <w:szCs w:val="28"/>
          <w:lang w:eastAsia="ru-RU"/>
        </w:rPr>
        <w:t>ов в цель и докладывают о готов</w:t>
      </w:r>
      <w:r w:rsidRPr="00677DB8">
        <w:rPr>
          <w:rFonts w:ascii="Times New Roman" w:hAnsi="Times New Roman" w:cs="Times New Roman"/>
          <w:sz w:val="28"/>
          <w:szCs w:val="28"/>
          <w:lang w:eastAsia="ru-RU"/>
        </w:rPr>
        <w:t>ности.</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lastRenderedPageBreak/>
        <w:t>Приняв доклады командиров минометов о готовности, старший офицер батареи командует: «ЗАЛПОМ, ОГОНЬ».</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Командиры минометов командуют: «МИНОМЕТ» и ведут огонь в с</w:t>
      </w:r>
      <w:r w:rsidRPr="00677DB8">
        <w:rPr>
          <w:rFonts w:ascii="Times New Roman" w:hAnsi="Times New Roman" w:cs="Times New Roman"/>
          <w:sz w:val="28"/>
          <w:szCs w:val="28"/>
          <w:lang w:eastAsia="ru-RU"/>
        </w:rPr>
        <w:t>о</w:t>
      </w:r>
      <w:r w:rsidRPr="00677DB8">
        <w:rPr>
          <w:rFonts w:ascii="Times New Roman" w:hAnsi="Times New Roman" w:cs="Times New Roman"/>
          <w:sz w:val="28"/>
          <w:szCs w:val="28"/>
          <w:lang w:eastAsia="ru-RU"/>
        </w:rPr>
        <w:t>ответствии с установленным порядком.</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 xml:space="preserve"> Если по истечении запланированного времени ведения огня по рубежу ПСО (основному рубежу огневого вала, объекту атаки) команды (сигналы) на вызов огня по очередному рубежу (прекращение огня) не последовало, то старший офицер батареи продолжает вести методический огонь установле</w:t>
      </w:r>
      <w:r w:rsidRPr="00677DB8">
        <w:rPr>
          <w:rFonts w:ascii="Times New Roman" w:hAnsi="Times New Roman" w:cs="Times New Roman"/>
          <w:sz w:val="28"/>
          <w:szCs w:val="28"/>
          <w:lang w:eastAsia="ru-RU"/>
        </w:rPr>
        <w:t>н</w:t>
      </w:r>
      <w:r w:rsidRPr="00677DB8">
        <w:rPr>
          <w:rFonts w:ascii="Times New Roman" w:hAnsi="Times New Roman" w:cs="Times New Roman"/>
          <w:sz w:val="28"/>
          <w:szCs w:val="28"/>
          <w:lang w:eastAsia="ru-RU"/>
        </w:rPr>
        <w:t>ного темпа до команды «</w:t>
      </w:r>
      <w:r>
        <w:rPr>
          <w:rFonts w:ascii="Times New Roman" w:hAnsi="Times New Roman" w:cs="Times New Roman"/>
          <w:sz w:val="28"/>
          <w:szCs w:val="28"/>
          <w:lang w:eastAsia="ru-RU"/>
        </w:rPr>
        <w:t>СТОЙ» или до вызова огня по оче</w:t>
      </w:r>
      <w:r w:rsidRPr="00677DB8">
        <w:rPr>
          <w:rFonts w:ascii="Times New Roman" w:hAnsi="Times New Roman" w:cs="Times New Roman"/>
          <w:sz w:val="28"/>
          <w:szCs w:val="28"/>
          <w:lang w:eastAsia="ru-RU"/>
        </w:rPr>
        <w:t xml:space="preserve">редному рубежу. </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 xml:space="preserve">При выполнении огневых задач батареей без пристрелки цели при </w:t>
      </w:r>
      <w:proofErr w:type="gramStart"/>
      <w:r w:rsidRPr="00677DB8">
        <w:rPr>
          <w:rFonts w:ascii="Times New Roman" w:hAnsi="Times New Roman" w:cs="Times New Roman"/>
          <w:sz w:val="28"/>
          <w:szCs w:val="28"/>
          <w:lang w:eastAsia="ru-RU"/>
        </w:rPr>
        <w:t>об-стреле</w:t>
      </w:r>
      <w:proofErr w:type="gramEnd"/>
      <w:r w:rsidRPr="00677DB8">
        <w:rPr>
          <w:rFonts w:ascii="Times New Roman" w:hAnsi="Times New Roman" w:cs="Times New Roman"/>
          <w:sz w:val="28"/>
          <w:szCs w:val="28"/>
          <w:lang w:eastAsia="ru-RU"/>
        </w:rPr>
        <w:t xml:space="preserve"> цели на трех установках прицела и одной (двух) установках угломера стрельба может вестись</w:t>
      </w:r>
      <w:r>
        <w:rPr>
          <w:rFonts w:ascii="Times New Roman" w:hAnsi="Times New Roman" w:cs="Times New Roman"/>
          <w:sz w:val="28"/>
          <w:szCs w:val="28"/>
          <w:lang w:eastAsia="ru-RU"/>
        </w:rPr>
        <w:t xml:space="preserve"> беглым или методическим огнем.</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b/>
          <w:sz w:val="28"/>
          <w:szCs w:val="28"/>
          <w:lang w:eastAsia="ru-RU"/>
        </w:rPr>
        <w:t>Пример</w:t>
      </w:r>
      <w:r w:rsidRPr="00677DB8">
        <w:rPr>
          <w:rFonts w:ascii="Times New Roman" w:hAnsi="Times New Roman" w:cs="Times New Roman"/>
          <w:sz w:val="28"/>
          <w:szCs w:val="28"/>
          <w:lang w:eastAsia="ru-RU"/>
        </w:rPr>
        <w:t xml:space="preserve">: Командиром батареи подана команда: «ВИШНЯ». СТОЙ. ЦЕЛЬ 10-я, ПЕХОТА. </w:t>
      </w:r>
      <w:proofErr w:type="gramStart"/>
      <w:r w:rsidRPr="00677DB8">
        <w:rPr>
          <w:rFonts w:ascii="Times New Roman" w:hAnsi="Times New Roman" w:cs="Times New Roman"/>
          <w:sz w:val="28"/>
          <w:szCs w:val="28"/>
          <w:lang w:eastAsia="ru-RU"/>
        </w:rPr>
        <w:t>БАТАРЕЙНЫЙ</w:t>
      </w:r>
      <w:proofErr w:type="gramEnd"/>
      <w:r w:rsidRPr="00677DB8">
        <w:rPr>
          <w:rFonts w:ascii="Times New Roman" w:hAnsi="Times New Roman" w:cs="Times New Roman"/>
          <w:sz w:val="28"/>
          <w:szCs w:val="28"/>
          <w:lang w:eastAsia="ru-RU"/>
        </w:rPr>
        <w:t xml:space="preserve"> 33-30, 3000, ВЫСОТА 110. 150 на 150. РАСХОД 108. БЕГЛЫЙ. ОГОНЬ».</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Старший офицер батареи записывает команду командира батареи, и после подготовки вычислителем исчисленных установок по цели: Прицел 8-20. Скачок 2. Основное направление правее 1-10. Веер 0-08 командует: «СТРЕЛЯТЬ БАТАРЕЕ. ЦЕЛЬ 10-я, ПЕХОТА. ОСКОЛОЧНО-ФУГАСНЫМ. ВЗРЫВАТЕЛЬ ОСКОЛОЧНЫЙ. ЗАРЯД ШЕСТОЙ. ПРИЦЕЛ 8-20, 8-22, 7-98. ОСНОВНОЕ НАПРАВЛЕНИЕ ПРАВЕЕ 1-10. РАЗДЕЛИТЬ ОГОНЬ ОТ ТРЕТЬЕГО В 0-03. ПО 6 МИН БЕГЛЫЙ. ЗАРЯДИТЬ». По готовности бат</w:t>
      </w:r>
      <w:r w:rsidRPr="00677DB8">
        <w:rPr>
          <w:rFonts w:ascii="Times New Roman" w:hAnsi="Times New Roman" w:cs="Times New Roman"/>
          <w:sz w:val="28"/>
          <w:szCs w:val="28"/>
          <w:lang w:eastAsia="ru-RU"/>
        </w:rPr>
        <w:t>а</w:t>
      </w:r>
      <w:r w:rsidRPr="00677DB8">
        <w:rPr>
          <w:rFonts w:ascii="Times New Roman" w:hAnsi="Times New Roman" w:cs="Times New Roman"/>
          <w:sz w:val="28"/>
          <w:szCs w:val="28"/>
          <w:lang w:eastAsia="ru-RU"/>
        </w:rPr>
        <w:t>реи командует: «ЗАЛПОМ, ОГОНЬ». По выполнении залпа немедленно д</w:t>
      </w:r>
      <w:r w:rsidRPr="00677DB8">
        <w:rPr>
          <w:rFonts w:ascii="Times New Roman" w:hAnsi="Times New Roman" w:cs="Times New Roman"/>
          <w:sz w:val="28"/>
          <w:szCs w:val="28"/>
          <w:lang w:eastAsia="ru-RU"/>
        </w:rPr>
        <w:t>о</w:t>
      </w:r>
      <w:r w:rsidRPr="00677DB8">
        <w:rPr>
          <w:rFonts w:ascii="Times New Roman" w:hAnsi="Times New Roman" w:cs="Times New Roman"/>
          <w:sz w:val="28"/>
          <w:szCs w:val="28"/>
          <w:lang w:eastAsia="ru-RU"/>
        </w:rPr>
        <w:t>кладывает командиру батареи: «ДОН», «ВИШНЯ» ЗАЛП». После чего наблюдает за ведением огня минометами.</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По окончании ведения огня на приц</w:t>
      </w:r>
      <w:r>
        <w:rPr>
          <w:rFonts w:ascii="Times New Roman" w:hAnsi="Times New Roman" w:cs="Times New Roman"/>
          <w:sz w:val="28"/>
          <w:szCs w:val="28"/>
          <w:lang w:eastAsia="ru-RU"/>
        </w:rPr>
        <w:t>еле 8-20 командиры минометов к</w:t>
      </w:r>
      <w:r>
        <w:rPr>
          <w:rFonts w:ascii="Times New Roman" w:hAnsi="Times New Roman" w:cs="Times New Roman"/>
          <w:sz w:val="28"/>
          <w:szCs w:val="28"/>
          <w:lang w:eastAsia="ru-RU"/>
        </w:rPr>
        <w:t>о</w:t>
      </w:r>
      <w:r w:rsidRPr="00677DB8">
        <w:rPr>
          <w:rFonts w:ascii="Times New Roman" w:hAnsi="Times New Roman" w:cs="Times New Roman"/>
          <w:sz w:val="28"/>
          <w:szCs w:val="28"/>
          <w:lang w:eastAsia="ru-RU"/>
        </w:rPr>
        <w:t>мандуют: «ПРИЦЕЛ 8-22, 6 МИН ЗАРЯДИТЬ. МИНОМЕТ» и т.д.</w:t>
      </w:r>
    </w:p>
    <w:p w:rsidR="00677DB8" w:rsidRP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t>По окончании ведения огня на приц</w:t>
      </w:r>
      <w:r>
        <w:rPr>
          <w:rFonts w:ascii="Times New Roman" w:hAnsi="Times New Roman" w:cs="Times New Roman"/>
          <w:sz w:val="28"/>
          <w:szCs w:val="28"/>
          <w:lang w:eastAsia="ru-RU"/>
        </w:rPr>
        <w:t>еле 7-98 командиры минометов д</w:t>
      </w:r>
      <w:r>
        <w:rPr>
          <w:rFonts w:ascii="Times New Roman" w:hAnsi="Times New Roman" w:cs="Times New Roman"/>
          <w:sz w:val="28"/>
          <w:szCs w:val="28"/>
          <w:lang w:eastAsia="ru-RU"/>
        </w:rPr>
        <w:t>о</w:t>
      </w:r>
      <w:r w:rsidRPr="00677DB8">
        <w:rPr>
          <w:rFonts w:ascii="Times New Roman" w:hAnsi="Times New Roman" w:cs="Times New Roman"/>
          <w:sz w:val="28"/>
          <w:szCs w:val="28"/>
          <w:lang w:eastAsia="ru-RU"/>
        </w:rPr>
        <w:t>кладывают: «ТАКОЕ-ТО СТРЕЛЬБУ ЗАКОНЧИЛ, РАСХОД 18».</w:t>
      </w:r>
    </w:p>
    <w:p w:rsidR="00677DB8" w:rsidRDefault="00677DB8" w:rsidP="00677DB8">
      <w:pPr>
        <w:spacing w:after="0" w:line="360" w:lineRule="auto"/>
        <w:ind w:firstLine="709"/>
        <w:jc w:val="both"/>
        <w:rPr>
          <w:rFonts w:ascii="Times New Roman" w:hAnsi="Times New Roman" w:cs="Times New Roman"/>
          <w:sz w:val="28"/>
          <w:szCs w:val="28"/>
          <w:lang w:eastAsia="ru-RU"/>
        </w:rPr>
      </w:pPr>
      <w:r w:rsidRPr="00677DB8">
        <w:rPr>
          <w:rFonts w:ascii="Times New Roman" w:hAnsi="Times New Roman" w:cs="Times New Roman"/>
          <w:sz w:val="28"/>
          <w:szCs w:val="28"/>
          <w:lang w:eastAsia="ru-RU"/>
        </w:rPr>
        <w:lastRenderedPageBreak/>
        <w:t>Приняв доклады командиров минометов, старший офицер батареи к</w:t>
      </w:r>
      <w:r w:rsidRPr="00677DB8">
        <w:rPr>
          <w:rFonts w:ascii="Times New Roman" w:hAnsi="Times New Roman" w:cs="Times New Roman"/>
          <w:sz w:val="28"/>
          <w:szCs w:val="28"/>
          <w:lang w:eastAsia="ru-RU"/>
        </w:rPr>
        <w:t>о</w:t>
      </w:r>
      <w:r w:rsidRPr="00677DB8">
        <w:rPr>
          <w:rFonts w:ascii="Times New Roman" w:hAnsi="Times New Roman" w:cs="Times New Roman"/>
          <w:sz w:val="28"/>
          <w:szCs w:val="28"/>
          <w:lang w:eastAsia="ru-RU"/>
        </w:rPr>
        <w:t>мандует: «СТОЙ. ЗАПИСАТЬ. ЦЕЛЬ 10-я» и докладывает командиру бат</w:t>
      </w:r>
      <w:r w:rsidRPr="00677DB8">
        <w:rPr>
          <w:rFonts w:ascii="Times New Roman" w:hAnsi="Times New Roman" w:cs="Times New Roman"/>
          <w:sz w:val="28"/>
          <w:szCs w:val="28"/>
          <w:lang w:eastAsia="ru-RU"/>
        </w:rPr>
        <w:t>а</w:t>
      </w:r>
      <w:r w:rsidRPr="00677DB8">
        <w:rPr>
          <w:rFonts w:ascii="Times New Roman" w:hAnsi="Times New Roman" w:cs="Times New Roman"/>
          <w:sz w:val="28"/>
          <w:szCs w:val="28"/>
          <w:lang w:eastAsia="ru-RU"/>
        </w:rPr>
        <w:t>реи «ДОН». «ВИШНЯ» ПО ЦЕЛИ ДЕСЯТОЙ СТРЕЛЬБУ ЗАКОНЧИЛ. РАСХОД 108».</w:t>
      </w:r>
    </w:p>
    <w:p w:rsidR="00677DB8" w:rsidRDefault="00677DB8">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33CAF" w:rsidRPr="00B33CAF" w:rsidRDefault="00B33CAF" w:rsidP="00B33CAF">
      <w:pPr>
        <w:pStyle w:val="1"/>
        <w:ind w:left="1134" w:hanging="425"/>
        <w:rPr>
          <w:rFonts w:ascii="Times New Roman" w:hAnsi="Times New Roman" w:cs="Times New Roman"/>
          <w:color w:val="auto"/>
        </w:rPr>
      </w:pPr>
      <w:bookmarkStart w:id="57" w:name="_Toc529961237"/>
      <w:r>
        <w:rPr>
          <w:rFonts w:ascii="Times New Roman" w:hAnsi="Times New Roman" w:cs="Times New Roman"/>
          <w:color w:val="auto"/>
        </w:rPr>
        <w:lastRenderedPageBreak/>
        <w:t>24</w:t>
      </w:r>
      <w:r w:rsidRPr="00B33CAF">
        <w:rPr>
          <w:rFonts w:ascii="Times New Roman" w:hAnsi="Times New Roman" w:cs="Times New Roman"/>
          <w:color w:val="auto"/>
        </w:rPr>
        <w:t xml:space="preserve"> Перерывы в ведении огня. Действия расчета по команде «Пер</w:t>
      </w:r>
      <w:r w:rsidRPr="00B33CAF">
        <w:rPr>
          <w:rFonts w:ascii="Times New Roman" w:hAnsi="Times New Roman" w:cs="Times New Roman"/>
          <w:color w:val="auto"/>
        </w:rPr>
        <w:t>е</w:t>
      </w:r>
      <w:r>
        <w:rPr>
          <w:rFonts w:ascii="Times New Roman" w:hAnsi="Times New Roman" w:cs="Times New Roman"/>
          <w:color w:val="auto"/>
        </w:rPr>
        <w:t>рыв»,  «В укрытие»</w:t>
      </w:r>
      <w:bookmarkEnd w:id="57"/>
    </w:p>
    <w:p w:rsidR="00B33CAF" w:rsidRDefault="00B33CAF">
      <w:pPr>
        <w:rPr>
          <w:rFonts w:ascii="Times New Roman" w:hAnsi="Times New Roman" w:cs="Times New Roman"/>
          <w:sz w:val="28"/>
          <w:szCs w:val="28"/>
          <w:lang w:eastAsia="ru-RU"/>
        </w:rPr>
      </w:pPr>
    </w:p>
    <w:p w:rsidR="00B33CAF" w:rsidRPr="00B33CAF" w:rsidRDefault="00B33CAF" w:rsidP="00B33CAF">
      <w:pPr>
        <w:spacing w:after="0" w:line="360" w:lineRule="auto"/>
        <w:ind w:firstLine="709"/>
        <w:rPr>
          <w:rFonts w:ascii="Times New Roman" w:hAnsi="Times New Roman" w:cs="Times New Roman"/>
          <w:sz w:val="28"/>
          <w:szCs w:val="28"/>
          <w:lang w:eastAsia="ru-RU"/>
        </w:rPr>
      </w:pPr>
      <w:r w:rsidRPr="00B33CAF">
        <w:rPr>
          <w:rFonts w:ascii="Times New Roman" w:hAnsi="Times New Roman" w:cs="Times New Roman"/>
          <w:sz w:val="28"/>
          <w:szCs w:val="28"/>
          <w:lang w:eastAsia="ru-RU"/>
        </w:rPr>
        <w:t>При перерывах в ведении огня мино</w:t>
      </w:r>
      <w:r>
        <w:rPr>
          <w:rFonts w:ascii="Times New Roman" w:hAnsi="Times New Roman" w:cs="Times New Roman"/>
          <w:sz w:val="28"/>
          <w:szCs w:val="28"/>
          <w:lang w:eastAsia="ru-RU"/>
        </w:rPr>
        <w:t>метам придают основное напра</w:t>
      </w:r>
      <w:r>
        <w:rPr>
          <w:rFonts w:ascii="Times New Roman" w:hAnsi="Times New Roman" w:cs="Times New Roman"/>
          <w:sz w:val="28"/>
          <w:szCs w:val="28"/>
          <w:lang w:eastAsia="ru-RU"/>
        </w:rPr>
        <w:t>в</w:t>
      </w:r>
      <w:r>
        <w:rPr>
          <w:rFonts w:ascii="Times New Roman" w:hAnsi="Times New Roman" w:cs="Times New Roman"/>
          <w:sz w:val="28"/>
          <w:szCs w:val="28"/>
          <w:lang w:eastAsia="ru-RU"/>
        </w:rPr>
        <w:t>ле</w:t>
      </w:r>
      <w:r w:rsidRPr="00B33CAF">
        <w:rPr>
          <w:rFonts w:ascii="Times New Roman" w:hAnsi="Times New Roman" w:cs="Times New Roman"/>
          <w:sz w:val="28"/>
          <w:szCs w:val="28"/>
          <w:lang w:eastAsia="ru-RU"/>
        </w:rPr>
        <w:t>ние стрельбы или наводят их в од</w:t>
      </w:r>
      <w:r>
        <w:rPr>
          <w:rFonts w:ascii="Times New Roman" w:hAnsi="Times New Roman" w:cs="Times New Roman"/>
          <w:sz w:val="28"/>
          <w:szCs w:val="28"/>
          <w:lang w:eastAsia="ru-RU"/>
        </w:rPr>
        <w:t>ну из целей (участков заградите</w:t>
      </w:r>
      <w:r w:rsidRPr="00B33CAF">
        <w:rPr>
          <w:rFonts w:ascii="Times New Roman" w:hAnsi="Times New Roman" w:cs="Times New Roman"/>
          <w:sz w:val="28"/>
          <w:szCs w:val="28"/>
          <w:lang w:eastAsia="ru-RU"/>
        </w:rPr>
        <w:t>льного огня).</w:t>
      </w:r>
    </w:p>
    <w:p w:rsidR="00B33CAF" w:rsidRPr="00B33CAF" w:rsidRDefault="00B33CAF" w:rsidP="00B33CAF">
      <w:pPr>
        <w:spacing w:after="0" w:line="360" w:lineRule="auto"/>
        <w:ind w:firstLine="709"/>
        <w:rPr>
          <w:rFonts w:ascii="Times New Roman" w:hAnsi="Times New Roman" w:cs="Times New Roman"/>
          <w:sz w:val="28"/>
          <w:szCs w:val="28"/>
          <w:lang w:eastAsia="ru-RU"/>
        </w:rPr>
      </w:pPr>
      <w:r w:rsidRPr="00B33CAF">
        <w:rPr>
          <w:rFonts w:ascii="Times New Roman" w:hAnsi="Times New Roman" w:cs="Times New Roman"/>
          <w:sz w:val="28"/>
          <w:szCs w:val="28"/>
          <w:lang w:eastAsia="ru-RU"/>
        </w:rPr>
        <w:t>Для предоставления личному составу отдыха старший офицер батареи ко</w:t>
      </w:r>
      <w:r>
        <w:rPr>
          <w:rFonts w:ascii="Times New Roman" w:hAnsi="Times New Roman" w:cs="Times New Roman"/>
          <w:sz w:val="28"/>
          <w:szCs w:val="28"/>
          <w:lang w:eastAsia="ru-RU"/>
        </w:rPr>
        <w:t>мандует: «Пере</w:t>
      </w:r>
      <w:r w:rsidRPr="00B33CAF">
        <w:rPr>
          <w:rFonts w:ascii="Times New Roman" w:hAnsi="Times New Roman" w:cs="Times New Roman"/>
          <w:sz w:val="28"/>
          <w:szCs w:val="28"/>
          <w:lang w:eastAsia="ru-RU"/>
        </w:rPr>
        <w:t>рыв». По этой команде заряжа</w:t>
      </w:r>
      <w:r>
        <w:rPr>
          <w:rFonts w:ascii="Times New Roman" w:hAnsi="Times New Roman" w:cs="Times New Roman"/>
          <w:sz w:val="28"/>
          <w:szCs w:val="28"/>
          <w:lang w:eastAsia="ru-RU"/>
        </w:rPr>
        <w:t>ющий, если не по</w:t>
      </w:r>
      <w:r w:rsidRPr="00B33CAF">
        <w:rPr>
          <w:rFonts w:ascii="Times New Roman" w:hAnsi="Times New Roman" w:cs="Times New Roman"/>
          <w:sz w:val="28"/>
          <w:szCs w:val="28"/>
          <w:lang w:eastAsia="ru-RU"/>
        </w:rPr>
        <w:t xml:space="preserve">следует особого распоряжения, оставляет миномет; </w:t>
      </w:r>
    </w:p>
    <w:p w:rsidR="00B33CAF" w:rsidRPr="00B33CAF" w:rsidRDefault="00B33CAF" w:rsidP="00B33CAF">
      <w:pPr>
        <w:spacing w:after="0" w:line="360" w:lineRule="auto"/>
        <w:ind w:firstLine="709"/>
        <w:rPr>
          <w:rFonts w:ascii="Times New Roman" w:hAnsi="Times New Roman" w:cs="Times New Roman"/>
          <w:sz w:val="28"/>
          <w:szCs w:val="28"/>
          <w:lang w:eastAsia="ru-RU"/>
        </w:rPr>
      </w:pPr>
      <w:r w:rsidRPr="00B33CAF">
        <w:rPr>
          <w:rFonts w:ascii="Times New Roman" w:hAnsi="Times New Roman" w:cs="Times New Roman"/>
          <w:sz w:val="28"/>
          <w:szCs w:val="28"/>
          <w:lang w:eastAsia="ru-RU"/>
        </w:rPr>
        <w:t>Подносчики и установщик собирают оставшиеся неизрасходованные пучки пороха.</w:t>
      </w:r>
    </w:p>
    <w:p w:rsidR="00B33CAF" w:rsidRPr="00B33CAF" w:rsidRDefault="00B33CAF" w:rsidP="00B33CAF">
      <w:pPr>
        <w:spacing w:after="0" w:line="360" w:lineRule="auto"/>
        <w:ind w:firstLine="709"/>
        <w:rPr>
          <w:rFonts w:ascii="Times New Roman" w:hAnsi="Times New Roman" w:cs="Times New Roman"/>
          <w:sz w:val="28"/>
          <w:szCs w:val="28"/>
          <w:lang w:eastAsia="ru-RU"/>
        </w:rPr>
      </w:pPr>
      <w:r w:rsidRPr="00B33CAF">
        <w:rPr>
          <w:rFonts w:ascii="Times New Roman" w:hAnsi="Times New Roman" w:cs="Times New Roman"/>
          <w:sz w:val="28"/>
          <w:szCs w:val="28"/>
          <w:lang w:eastAsia="ru-RU"/>
        </w:rPr>
        <w:t xml:space="preserve">При минометах остаются по одному </w:t>
      </w:r>
      <w:r>
        <w:rPr>
          <w:rFonts w:ascii="Times New Roman" w:hAnsi="Times New Roman" w:cs="Times New Roman"/>
          <w:sz w:val="28"/>
          <w:szCs w:val="28"/>
          <w:lang w:eastAsia="ru-RU"/>
        </w:rPr>
        <w:t>номеру и командир (наводчик) о</w:t>
      </w:r>
      <w:r>
        <w:rPr>
          <w:rFonts w:ascii="Times New Roman" w:hAnsi="Times New Roman" w:cs="Times New Roman"/>
          <w:sz w:val="28"/>
          <w:szCs w:val="28"/>
          <w:lang w:eastAsia="ru-RU"/>
        </w:rPr>
        <w:t>с</w:t>
      </w:r>
      <w:r w:rsidRPr="00B33CAF">
        <w:rPr>
          <w:rFonts w:ascii="Times New Roman" w:hAnsi="Times New Roman" w:cs="Times New Roman"/>
          <w:sz w:val="28"/>
          <w:szCs w:val="28"/>
          <w:lang w:eastAsia="ru-RU"/>
        </w:rPr>
        <w:t>новного миномета или другого миномета (по указанию старшего офицера б</w:t>
      </w:r>
      <w:r w:rsidRPr="00B33CAF">
        <w:rPr>
          <w:rFonts w:ascii="Times New Roman" w:hAnsi="Times New Roman" w:cs="Times New Roman"/>
          <w:sz w:val="28"/>
          <w:szCs w:val="28"/>
          <w:lang w:eastAsia="ru-RU"/>
        </w:rPr>
        <w:t>а</w:t>
      </w:r>
      <w:r w:rsidRPr="00B33CAF">
        <w:rPr>
          <w:rFonts w:ascii="Times New Roman" w:hAnsi="Times New Roman" w:cs="Times New Roman"/>
          <w:sz w:val="28"/>
          <w:szCs w:val="28"/>
          <w:lang w:eastAsia="ru-RU"/>
        </w:rPr>
        <w:t>тареи).</w:t>
      </w:r>
      <w:r>
        <w:rPr>
          <w:rFonts w:ascii="Times New Roman" w:hAnsi="Times New Roman" w:cs="Times New Roman"/>
          <w:sz w:val="28"/>
          <w:szCs w:val="28"/>
          <w:lang w:eastAsia="ru-RU"/>
        </w:rPr>
        <w:t xml:space="preserve"> Остальному личному составу разре</w:t>
      </w:r>
      <w:r w:rsidRPr="00B33CAF">
        <w:rPr>
          <w:rFonts w:ascii="Times New Roman" w:hAnsi="Times New Roman" w:cs="Times New Roman"/>
          <w:sz w:val="28"/>
          <w:szCs w:val="28"/>
          <w:lang w:eastAsia="ru-RU"/>
        </w:rPr>
        <w:t>шается отходить от минометов (покидать боевые отделения), не отлучаясь с огневой позиции.</w:t>
      </w:r>
    </w:p>
    <w:p w:rsidR="00B33CAF" w:rsidRPr="00B33CAF" w:rsidRDefault="00B33CAF" w:rsidP="00B33CAF">
      <w:pPr>
        <w:spacing w:after="0" w:line="360" w:lineRule="auto"/>
        <w:ind w:firstLine="709"/>
        <w:rPr>
          <w:rFonts w:ascii="Times New Roman" w:hAnsi="Times New Roman" w:cs="Times New Roman"/>
          <w:sz w:val="28"/>
          <w:szCs w:val="28"/>
          <w:lang w:eastAsia="ru-RU"/>
        </w:rPr>
      </w:pPr>
      <w:r w:rsidRPr="00B33CAF">
        <w:rPr>
          <w:rFonts w:ascii="Times New Roman" w:hAnsi="Times New Roman" w:cs="Times New Roman"/>
          <w:sz w:val="28"/>
          <w:szCs w:val="28"/>
          <w:lang w:eastAsia="ru-RU"/>
        </w:rPr>
        <w:t>Для укры</w:t>
      </w:r>
      <w:r>
        <w:rPr>
          <w:rFonts w:ascii="Times New Roman" w:hAnsi="Times New Roman" w:cs="Times New Roman"/>
          <w:sz w:val="28"/>
          <w:szCs w:val="28"/>
          <w:lang w:eastAsia="ru-RU"/>
        </w:rPr>
        <w:t>тия расчетов командуют: «В укры</w:t>
      </w:r>
      <w:r w:rsidRPr="00B33CAF">
        <w:rPr>
          <w:rFonts w:ascii="Times New Roman" w:hAnsi="Times New Roman" w:cs="Times New Roman"/>
          <w:sz w:val="28"/>
          <w:szCs w:val="28"/>
          <w:lang w:eastAsia="ru-RU"/>
        </w:rPr>
        <w:t>тие». По этой</w:t>
      </w:r>
      <w:r>
        <w:rPr>
          <w:rFonts w:ascii="Times New Roman" w:hAnsi="Times New Roman" w:cs="Times New Roman"/>
          <w:sz w:val="28"/>
          <w:szCs w:val="28"/>
          <w:lang w:eastAsia="ru-RU"/>
        </w:rPr>
        <w:t xml:space="preserve"> команде ли</w:t>
      </w:r>
      <w:r>
        <w:rPr>
          <w:rFonts w:ascii="Times New Roman" w:hAnsi="Times New Roman" w:cs="Times New Roman"/>
          <w:sz w:val="28"/>
          <w:szCs w:val="28"/>
          <w:lang w:eastAsia="ru-RU"/>
        </w:rPr>
        <w:t>ч</w:t>
      </w:r>
      <w:r>
        <w:rPr>
          <w:rFonts w:ascii="Times New Roman" w:hAnsi="Times New Roman" w:cs="Times New Roman"/>
          <w:sz w:val="28"/>
          <w:szCs w:val="28"/>
          <w:lang w:eastAsia="ru-RU"/>
        </w:rPr>
        <w:t>ный состав на огне</w:t>
      </w:r>
      <w:r w:rsidRPr="00B33CAF">
        <w:rPr>
          <w:rFonts w:ascii="Times New Roman" w:hAnsi="Times New Roman" w:cs="Times New Roman"/>
          <w:sz w:val="28"/>
          <w:szCs w:val="28"/>
          <w:lang w:eastAsia="ru-RU"/>
        </w:rPr>
        <w:t>вой позиции укрывается в ровиках (щелях), блиндажах и т. д.</w:t>
      </w:r>
    </w:p>
    <w:p w:rsidR="00B33CAF" w:rsidRDefault="00B33CAF">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33CAF" w:rsidRDefault="00B33CAF" w:rsidP="00B33CAF">
      <w:pPr>
        <w:pStyle w:val="1"/>
        <w:spacing w:before="0"/>
        <w:ind w:firstLine="709"/>
        <w:rPr>
          <w:rFonts w:ascii="Times New Roman" w:hAnsi="Times New Roman" w:cs="Times New Roman"/>
          <w:color w:val="auto"/>
          <w:lang w:eastAsia="ru-RU"/>
        </w:rPr>
      </w:pPr>
      <w:bookmarkStart w:id="58" w:name="_Toc529961238"/>
      <w:r>
        <w:rPr>
          <w:rFonts w:ascii="Times New Roman" w:hAnsi="Times New Roman" w:cs="Times New Roman"/>
          <w:color w:val="auto"/>
          <w:lang w:eastAsia="ru-RU"/>
        </w:rPr>
        <w:lastRenderedPageBreak/>
        <w:t>25</w:t>
      </w:r>
      <w:r w:rsidRPr="00B33CAF">
        <w:rPr>
          <w:rFonts w:ascii="Times New Roman" w:hAnsi="Times New Roman" w:cs="Times New Roman"/>
          <w:color w:val="auto"/>
          <w:lang w:eastAsia="ru-RU"/>
        </w:rPr>
        <w:t xml:space="preserve"> Организация непосредственного  охранения</w:t>
      </w:r>
      <w:bookmarkEnd w:id="58"/>
      <w:r w:rsidRPr="00B33CAF">
        <w:rPr>
          <w:rFonts w:ascii="Times New Roman" w:hAnsi="Times New Roman" w:cs="Times New Roman"/>
          <w:color w:val="auto"/>
          <w:lang w:eastAsia="ru-RU"/>
        </w:rPr>
        <w:t xml:space="preserve"> </w:t>
      </w:r>
    </w:p>
    <w:p w:rsidR="00B33CAF" w:rsidRPr="00B33CAF" w:rsidRDefault="00B33CAF" w:rsidP="00B33CAF">
      <w:pPr>
        <w:pStyle w:val="1"/>
        <w:spacing w:before="0"/>
        <w:ind w:firstLine="993"/>
        <w:rPr>
          <w:rFonts w:ascii="Times New Roman" w:hAnsi="Times New Roman" w:cs="Times New Roman"/>
          <w:color w:val="auto"/>
          <w:lang w:eastAsia="ru-RU"/>
        </w:rPr>
      </w:pPr>
      <w:bookmarkStart w:id="59" w:name="_Toc529961239"/>
      <w:r w:rsidRPr="00B33CAF">
        <w:rPr>
          <w:rFonts w:ascii="Times New Roman" w:hAnsi="Times New Roman" w:cs="Times New Roman"/>
          <w:color w:val="auto"/>
          <w:lang w:eastAsia="ru-RU"/>
        </w:rPr>
        <w:t>и самообороны ог</w:t>
      </w:r>
      <w:r>
        <w:rPr>
          <w:rFonts w:ascii="Times New Roman" w:hAnsi="Times New Roman" w:cs="Times New Roman"/>
          <w:color w:val="auto"/>
          <w:lang w:eastAsia="ru-RU"/>
        </w:rPr>
        <w:t xml:space="preserve">невых взводов </w:t>
      </w:r>
      <w:proofErr w:type="gramStart"/>
      <w:r>
        <w:rPr>
          <w:rFonts w:ascii="Times New Roman" w:hAnsi="Times New Roman" w:cs="Times New Roman"/>
          <w:color w:val="auto"/>
          <w:lang w:eastAsia="ru-RU"/>
        </w:rPr>
        <w:t>на</w:t>
      </w:r>
      <w:proofErr w:type="gramEnd"/>
      <w:r>
        <w:rPr>
          <w:rFonts w:ascii="Times New Roman" w:hAnsi="Times New Roman" w:cs="Times New Roman"/>
          <w:color w:val="auto"/>
          <w:lang w:eastAsia="ru-RU"/>
        </w:rPr>
        <w:t xml:space="preserve"> ОП</w:t>
      </w:r>
      <w:bookmarkEnd w:id="59"/>
    </w:p>
    <w:p w:rsidR="00B33CAF" w:rsidRDefault="00B33CAF">
      <w:pPr>
        <w:rPr>
          <w:rFonts w:ascii="Times New Roman" w:hAnsi="Times New Roman" w:cs="Times New Roman"/>
          <w:sz w:val="28"/>
          <w:szCs w:val="28"/>
          <w:lang w:eastAsia="ru-RU"/>
        </w:rPr>
      </w:pP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При организации непосредственного охранения и самообороны огн</w:t>
      </w:r>
      <w:r w:rsidRPr="00B33CAF">
        <w:rPr>
          <w:rFonts w:ascii="Times New Roman" w:hAnsi="Times New Roman" w:cs="Times New Roman"/>
          <w:sz w:val="28"/>
          <w:szCs w:val="28"/>
          <w:lang w:eastAsia="ru-RU"/>
        </w:rPr>
        <w:t>е</w:t>
      </w:r>
      <w:r w:rsidRPr="00B33CAF">
        <w:rPr>
          <w:rFonts w:ascii="Times New Roman" w:hAnsi="Times New Roman" w:cs="Times New Roman"/>
          <w:sz w:val="28"/>
          <w:szCs w:val="28"/>
          <w:lang w:eastAsia="ru-RU"/>
        </w:rPr>
        <w:t xml:space="preserve">вых взводов на позиции СОБ </w:t>
      </w:r>
      <w:proofErr w:type="gramStart"/>
      <w:r w:rsidRPr="00B33CAF">
        <w:rPr>
          <w:rFonts w:ascii="Times New Roman" w:hAnsi="Times New Roman" w:cs="Times New Roman"/>
          <w:sz w:val="28"/>
          <w:szCs w:val="28"/>
          <w:lang w:eastAsia="ru-RU"/>
        </w:rPr>
        <w:t>обязан</w:t>
      </w:r>
      <w:proofErr w:type="gramEnd"/>
      <w:r w:rsidRPr="00B33CAF">
        <w:rPr>
          <w:rFonts w:ascii="Times New Roman" w:hAnsi="Times New Roman" w:cs="Times New Roman"/>
          <w:sz w:val="28"/>
          <w:szCs w:val="28"/>
          <w:lang w:eastAsia="ru-RU"/>
        </w:rPr>
        <w:t>:</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уяснить на местности танкоопасные направления;</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 xml:space="preserve">выбрать места для наблюдательных постов и организовать на них наблюдение; </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выбрать ориентиры, определить дальности до них, назначить секторы обстрела для отражения атак танков и пехоты противника;</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наметить и организовать оборудование вблизи минометных окопов площадок для стрельбы полупрямой наводкой и позиций для противотанк</w:t>
      </w:r>
      <w:r w:rsidRPr="00B33CAF">
        <w:rPr>
          <w:rFonts w:ascii="Times New Roman" w:hAnsi="Times New Roman" w:cs="Times New Roman"/>
          <w:sz w:val="28"/>
          <w:szCs w:val="28"/>
          <w:lang w:eastAsia="ru-RU"/>
        </w:rPr>
        <w:t>о</w:t>
      </w:r>
      <w:r w:rsidRPr="00B33CAF">
        <w:rPr>
          <w:rFonts w:ascii="Times New Roman" w:hAnsi="Times New Roman" w:cs="Times New Roman"/>
          <w:sz w:val="28"/>
          <w:szCs w:val="28"/>
          <w:lang w:eastAsia="ru-RU"/>
        </w:rPr>
        <w:t>вого оружия;</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наметить места для установки минных полей;</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определить мероприятия по маскировке;</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организовать патрулирование на подступах к огневой позиции, устан</w:t>
      </w:r>
      <w:r w:rsidRPr="00B33CAF">
        <w:rPr>
          <w:rFonts w:ascii="Times New Roman" w:hAnsi="Times New Roman" w:cs="Times New Roman"/>
          <w:sz w:val="28"/>
          <w:szCs w:val="28"/>
          <w:lang w:eastAsia="ru-RU"/>
        </w:rPr>
        <w:t>о</w:t>
      </w:r>
      <w:r w:rsidRPr="00B33CAF">
        <w:rPr>
          <w:rFonts w:ascii="Times New Roman" w:hAnsi="Times New Roman" w:cs="Times New Roman"/>
          <w:sz w:val="28"/>
          <w:szCs w:val="28"/>
          <w:lang w:eastAsia="ru-RU"/>
        </w:rPr>
        <w:t>вить пропуск и отзыв;</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установить дежурство командиров минометов на огневой позиции и номеров расчётов при минометах, а также дежурство водителей в месте ра</w:t>
      </w:r>
      <w:r w:rsidRPr="00B33CAF">
        <w:rPr>
          <w:rFonts w:ascii="Times New Roman" w:hAnsi="Times New Roman" w:cs="Times New Roman"/>
          <w:sz w:val="28"/>
          <w:szCs w:val="28"/>
          <w:lang w:eastAsia="ru-RU"/>
        </w:rPr>
        <w:t>с</w:t>
      </w:r>
      <w:r w:rsidRPr="00B33CAF">
        <w:rPr>
          <w:rFonts w:ascii="Times New Roman" w:hAnsi="Times New Roman" w:cs="Times New Roman"/>
          <w:sz w:val="28"/>
          <w:szCs w:val="28"/>
          <w:lang w:eastAsia="ru-RU"/>
        </w:rPr>
        <w:t>положения средств тяги;</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определить сигналы управления, оповещения и порядок действий по ним;</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составить схему непосредственно</w:t>
      </w:r>
      <w:r>
        <w:rPr>
          <w:rFonts w:ascii="Times New Roman" w:hAnsi="Times New Roman" w:cs="Times New Roman"/>
          <w:sz w:val="28"/>
          <w:szCs w:val="28"/>
          <w:lang w:eastAsia="ru-RU"/>
        </w:rPr>
        <w:t>го охранения и самообороны огне</w:t>
      </w:r>
      <w:r w:rsidRPr="00B33CAF">
        <w:rPr>
          <w:rFonts w:ascii="Times New Roman" w:hAnsi="Times New Roman" w:cs="Times New Roman"/>
          <w:sz w:val="28"/>
          <w:szCs w:val="28"/>
          <w:lang w:eastAsia="ru-RU"/>
        </w:rPr>
        <w:t>вых взводов на огневой позиции;</w:t>
      </w:r>
    </w:p>
    <w:p w:rsid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 xml:space="preserve">Довести до личного состава батареи распоряжения </w:t>
      </w:r>
      <w:proofErr w:type="spellStart"/>
      <w:r w:rsidRPr="00B33CAF">
        <w:rPr>
          <w:rFonts w:ascii="Times New Roman" w:hAnsi="Times New Roman" w:cs="Times New Roman"/>
          <w:sz w:val="28"/>
          <w:szCs w:val="28"/>
          <w:lang w:eastAsia="ru-RU"/>
        </w:rPr>
        <w:t>СОБа</w:t>
      </w:r>
      <w:proofErr w:type="spellEnd"/>
      <w:r w:rsidRPr="00B33CAF">
        <w:rPr>
          <w:rFonts w:ascii="Times New Roman" w:hAnsi="Times New Roman" w:cs="Times New Roman"/>
          <w:sz w:val="28"/>
          <w:szCs w:val="28"/>
          <w:lang w:eastAsia="ru-RU"/>
        </w:rPr>
        <w:t xml:space="preserve"> по организ</w:t>
      </w:r>
      <w:r w:rsidRPr="00B33CAF">
        <w:rPr>
          <w:rFonts w:ascii="Times New Roman" w:hAnsi="Times New Roman" w:cs="Times New Roman"/>
          <w:sz w:val="28"/>
          <w:szCs w:val="28"/>
          <w:lang w:eastAsia="ru-RU"/>
        </w:rPr>
        <w:t>а</w:t>
      </w:r>
      <w:r w:rsidRPr="00B33CAF">
        <w:rPr>
          <w:rFonts w:ascii="Times New Roman" w:hAnsi="Times New Roman" w:cs="Times New Roman"/>
          <w:sz w:val="28"/>
          <w:szCs w:val="28"/>
          <w:lang w:eastAsia="ru-RU"/>
        </w:rPr>
        <w:t>ции непосредственного охранения и самообороны.</w:t>
      </w: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r>
        <w:rPr>
          <w:rFonts w:ascii="Times New Roman" w:hAnsi="Times New Roman" w:cs="Times New Roman"/>
          <w:noProof/>
          <w:sz w:val="24"/>
          <w:szCs w:val="24"/>
          <w:lang w:eastAsia="ru-RU"/>
        </w:rPr>
        <w:lastRenderedPageBreak/>
        <w:drawing>
          <wp:anchor distT="0" distB="0" distL="63500" distR="63500" simplePos="0" relativeHeight="251700224" behindDoc="1" locked="0" layoutInCell="1" allowOverlap="1" wp14:anchorId="7F0C3194" wp14:editId="11D6F042">
            <wp:simplePos x="0" y="0"/>
            <wp:positionH relativeFrom="margin">
              <wp:posOffset>-67945</wp:posOffset>
            </wp:positionH>
            <wp:positionV relativeFrom="paragraph">
              <wp:posOffset>194310</wp:posOffset>
            </wp:positionV>
            <wp:extent cx="6031865" cy="7867650"/>
            <wp:effectExtent l="0" t="0" r="6985" b="0"/>
            <wp:wrapTight wrapText="bothSides">
              <wp:wrapPolygon edited="0">
                <wp:start x="0" y="0"/>
                <wp:lineTo x="0" y="21548"/>
                <wp:lineTo x="21557" y="21548"/>
                <wp:lineTo x="21557" y="0"/>
                <wp:lineTo x="0" y="0"/>
              </wp:wrapPolygon>
            </wp:wrapT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1865" cy="7867650"/>
                    </a:xfrm>
                    <a:prstGeom prst="rect">
                      <a:avLst/>
                    </a:prstGeom>
                    <a:noFill/>
                  </pic:spPr>
                </pic:pic>
              </a:graphicData>
            </a:graphic>
            <wp14:sizeRelH relativeFrom="page">
              <wp14:pctWidth>0</wp14:pctWidth>
            </wp14:sizeRelH>
            <wp14:sizeRelV relativeFrom="page">
              <wp14:pctHeight>0</wp14:pctHeight>
            </wp14:sizeRelV>
          </wp:anchor>
        </w:drawing>
      </w:r>
    </w:p>
    <w:p w:rsidR="00B33CAF" w:rsidRDefault="00B33CAF">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33CAF" w:rsidRDefault="00B33CAF" w:rsidP="00B33CAF">
      <w:pPr>
        <w:pStyle w:val="1"/>
        <w:spacing w:before="0"/>
        <w:ind w:firstLine="709"/>
        <w:rPr>
          <w:rFonts w:ascii="Times New Roman" w:hAnsi="Times New Roman" w:cs="Times New Roman"/>
          <w:color w:val="auto"/>
        </w:rPr>
      </w:pPr>
      <w:bookmarkStart w:id="60" w:name="_Toc529961240"/>
      <w:r>
        <w:rPr>
          <w:rFonts w:ascii="Times New Roman" w:hAnsi="Times New Roman" w:cs="Times New Roman"/>
          <w:color w:val="auto"/>
        </w:rPr>
        <w:lastRenderedPageBreak/>
        <w:t xml:space="preserve">26 </w:t>
      </w:r>
      <w:r w:rsidRPr="00B33CAF">
        <w:rPr>
          <w:rFonts w:ascii="Times New Roman" w:hAnsi="Times New Roman" w:cs="Times New Roman"/>
          <w:color w:val="auto"/>
        </w:rPr>
        <w:t>Работа СОБ по подготовк</w:t>
      </w:r>
      <w:r>
        <w:rPr>
          <w:rFonts w:ascii="Times New Roman" w:hAnsi="Times New Roman" w:cs="Times New Roman"/>
          <w:color w:val="auto"/>
        </w:rPr>
        <w:t>е огневых взводов к выполнению</w:t>
      </w:r>
      <w:bookmarkEnd w:id="60"/>
      <w:r>
        <w:rPr>
          <w:rFonts w:ascii="Times New Roman" w:hAnsi="Times New Roman" w:cs="Times New Roman"/>
          <w:color w:val="auto"/>
        </w:rPr>
        <w:t xml:space="preserve"> </w:t>
      </w:r>
    </w:p>
    <w:p w:rsidR="00B33CAF" w:rsidRPr="00B33CAF" w:rsidRDefault="00B33CAF" w:rsidP="00B33CAF">
      <w:pPr>
        <w:pStyle w:val="1"/>
        <w:spacing w:before="0"/>
        <w:ind w:firstLine="993"/>
        <w:rPr>
          <w:rFonts w:ascii="Times New Roman" w:hAnsi="Times New Roman" w:cs="Times New Roman"/>
          <w:color w:val="auto"/>
          <w:lang w:eastAsia="ru-RU"/>
        </w:rPr>
      </w:pPr>
      <w:bookmarkStart w:id="61" w:name="_Toc529961241"/>
      <w:r w:rsidRPr="00B33CAF">
        <w:rPr>
          <w:rFonts w:ascii="Times New Roman" w:hAnsi="Times New Roman" w:cs="Times New Roman"/>
          <w:color w:val="auto"/>
        </w:rPr>
        <w:t>неплановых огневых задач</w:t>
      </w:r>
      <w:bookmarkEnd w:id="61"/>
    </w:p>
    <w:p w:rsidR="00B33CAF" w:rsidRDefault="00B33CAF" w:rsidP="00B33CAF">
      <w:pPr>
        <w:spacing w:after="0" w:line="360" w:lineRule="auto"/>
        <w:ind w:firstLine="709"/>
        <w:jc w:val="both"/>
        <w:rPr>
          <w:rFonts w:ascii="Times New Roman" w:hAnsi="Times New Roman" w:cs="Times New Roman"/>
          <w:sz w:val="28"/>
          <w:szCs w:val="28"/>
          <w:lang w:eastAsia="ru-RU"/>
        </w:rPr>
      </w:pP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Поражение неплановых целей производят по мере их обнаружения в соответствии с требованиями ПС и УО.</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При подготовке к ведению огня по неплановой цели по команде «ЦЕЛЬ ТАКАЯ-ТО, ИКС…ИГРЕК…ВЫСОТА…», или «БАТАРЕЙНЫЙ (ДИВ</w:t>
      </w:r>
      <w:r w:rsidRPr="00B33CAF">
        <w:rPr>
          <w:rFonts w:ascii="Times New Roman" w:hAnsi="Times New Roman" w:cs="Times New Roman"/>
          <w:sz w:val="28"/>
          <w:szCs w:val="28"/>
          <w:lang w:eastAsia="ru-RU"/>
        </w:rPr>
        <w:t>И</w:t>
      </w:r>
      <w:r w:rsidRPr="00B33CAF">
        <w:rPr>
          <w:rFonts w:ascii="Times New Roman" w:hAnsi="Times New Roman" w:cs="Times New Roman"/>
          <w:sz w:val="28"/>
          <w:szCs w:val="28"/>
          <w:lang w:eastAsia="ru-RU"/>
        </w:rPr>
        <w:t>ЗИОННЫЙ, ГРУППОВОЙ, …ПУНКТ ПЕРВЫЙ…ПУНКТ ТРЕТИЙ…) и т.д. или «РЕПЕР ТАКОЙ-то (ЦЕЛЬ ТАКАЯ-ТО)» вычислитель батареи опред</w:t>
      </w:r>
      <w:r w:rsidRPr="00B33CAF">
        <w:rPr>
          <w:rFonts w:ascii="Times New Roman" w:hAnsi="Times New Roman" w:cs="Times New Roman"/>
          <w:sz w:val="28"/>
          <w:szCs w:val="28"/>
          <w:lang w:eastAsia="ru-RU"/>
        </w:rPr>
        <w:t>е</w:t>
      </w:r>
      <w:r w:rsidRPr="00B33CAF">
        <w:rPr>
          <w:rFonts w:ascii="Times New Roman" w:hAnsi="Times New Roman" w:cs="Times New Roman"/>
          <w:sz w:val="28"/>
          <w:szCs w:val="28"/>
          <w:lang w:eastAsia="ru-RU"/>
        </w:rPr>
        <w:t>ляет топографическую дальность до цели и докладывает ее старшему офиц</w:t>
      </w:r>
      <w:r w:rsidRPr="00B33CAF">
        <w:rPr>
          <w:rFonts w:ascii="Times New Roman" w:hAnsi="Times New Roman" w:cs="Times New Roman"/>
          <w:sz w:val="28"/>
          <w:szCs w:val="28"/>
          <w:lang w:eastAsia="ru-RU"/>
        </w:rPr>
        <w:t>е</w:t>
      </w:r>
      <w:r w:rsidRPr="00B33CAF">
        <w:rPr>
          <w:rFonts w:ascii="Times New Roman" w:hAnsi="Times New Roman" w:cs="Times New Roman"/>
          <w:sz w:val="28"/>
          <w:szCs w:val="28"/>
          <w:lang w:eastAsia="ru-RU"/>
        </w:rPr>
        <w:t>ру батареи. Старший офицер батареи выбирает и командует командирам м</w:t>
      </w:r>
      <w:r w:rsidRPr="00B33CAF">
        <w:rPr>
          <w:rFonts w:ascii="Times New Roman" w:hAnsi="Times New Roman" w:cs="Times New Roman"/>
          <w:sz w:val="28"/>
          <w:szCs w:val="28"/>
          <w:lang w:eastAsia="ru-RU"/>
        </w:rPr>
        <w:t>и</w:t>
      </w:r>
      <w:r w:rsidRPr="00B33CAF">
        <w:rPr>
          <w:rFonts w:ascii="Times New Roman" w:hAnsi="Times New Roman" w:cs="Times New Roman"/>
          <w:sz w:val="28"/>
          <w:szCs w:val="28"/>
          <w:lang w:eastAsia="ru-RU"/>
        </w:rPr>
        <w:t>нометов  тип мины, вид взрывателя, его установку (осколочный, замедле</w:t>
      </w:r>
      <w:r w:rsidRPr="00B33CAF">
        <w:rPr>
          <w:rFonts w:ascii="Times New Roman" w:hAnsi="Times New Roman" w:cs="Times New Roman"/>
          <w:sz w:val="28"/>
          <w:szCs w:val="28"/>
          <w:lang w:eastAsia="ru-RU"/>
        </w:rPr>
        <w:t>н</w:t>
      </w:r>
      <w:r w:rsidRPr="00B33CAF">
        <w:rPr>
          <w:rFonts w:ascii="Times New Roman" w:hAnsi="Times New Roman" w:cs="Times New Roman"/>
          <w:sz w:val="28"/>
          <w:szCs w:val="28"/>
          <w:lang w:eastAsia="ru-RU"/>
        </w:rPr>
        <w:t xml:space="preserve">ный) и соответствующий этой дальности заряд (если он не </w:t>
      </w:r>
      <w:proofErr w:type="gramStart"/>
      <w:r w:rsidRPr="00B33CAF">
        <w:rPr>
          <w:rFonts w:ascii="Times New Roman" w:hAnsi="Times New Roman" w:cs="Times New Roman"/>
          <w:sz w:val="28"/>
          <w:szCs w:val="28"/>
          <w:lang w:eastAsia="ru-RU"/>
        </w:rPr>
        <w:t>был</w:t>
      </w:r>
      <w:proofErr w:type="gramEnd"/>
      <w:r w:rsidRPr="00B33CAF">
        <w:rPr>
          <w:rFonts w:ascii="Times New Roman" w:hAnsi="Times New Roman" w:cs="Times New Roman"/>
          <w:sz w:val="28"/>
          <w:szCs w:val="28"/>
          <w:lang w:eastAsia="ru-RU"/>
        </w:rPr>
        <w:t xml:space="preserve"> указан в к</w:t>
      </w:r>
      <w:r w:rsidRPr="00B33CAF">
        <w:rPr>
          <w:rFonts w:ascii="Times New Roman" w:hAnsi="Times New Roman" w:cs="Times New Roman"/>
          <w:sz w:val="28"/>
          <w:szCs w:val="28"/>
          <w:lang w:eastAsia="ru-RU"/>
        </w:rPr>
        <w:t>о</w:t>
      </w:r>
      <w:r w:rsidRPr="00B33CAF">
        <w:rPr>
          <w:rFonts w:ascii="Times New Roman" w:hAnsi="Times New Roman" w:cs="Times New Roman"/>
          <w:sz w:val="28"/>
          <w:szCs w:val="28"/>
          <w:lang w:eastAsia="ru-RU"/>
        </w:rPr>
        <w:t>манде или не определен заранее).</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Вычислитель определяет исчисленные установки для стрельбы по це</w:t>
      </w:r>
      <w:r w:rsidRPr="00B33CAF">
        <w:rPr>
          <w:rFonts w:ascii="Times New Roman" w:hAnsi="Times New Roman" w:cs="Times New Roman"/>
          <w:sz w:val="28"/>
          <w:szCs w:val="28"/>
          <w:lang w:eastAsia="ru-RU"/>
        </w:rPr>
        <w:t>н</w:t>
      </w:r>
      <w:r w:rsidRPr="00B33CAF">
        <w:rPr>
          <w:rFonts w:ascii="Times New Roman" w:hAnsi="Times New Roman" w:cs="Times New Roman"/>
          <w:sz w:val="28"/>
          <w:szCs w:val="28"/>
          <w:lang w:eastAsia="ru-RU"/>
        </w:rPr>
        <w:t>тру цели (участка), записывает их в таблицу исчисленных установок для стрельбы батареи и докладывает старшему офицеру батареи. Старший оф</w:t>
      </w:r>
      <w:r w:rsidRPr="00B33CAF">
        <w:rPr>
          <w:rFonts w:ascii="Times New Roman" w:hAnsi="Times New Roman" w:cs="Times New Roman"/>
          <w:sz w:val="28"/>
          <w:szCs w:val="28"/>
          <w:lang w:eastAsia="ru-RU"/>
        </w:rPr>
        <w:t>и</w:t>
      </w:r>
      <w:r w:rsidRPr="00B33CAF">
        <w:rPr>
          <w:rFonts w:ascii="Times New Roman" w:hAnsi="Times New Roman" w:cs="Times New Roman"/>
          <w:sz w:val="28"/>
          <w:szCs w:val="28"/>
          <w:lang w:eastAsia="ru-RU"/>
        </w:rPr>
        <w:t xml:space="preserve">цер батареи командует установку прицела, взрывателя (трубки), </w:t>
      </w:r>
      <w:proofErr w:type="spellStart"/>
      <w:r w:rsidRPr="00B33CAF">
        <w:rPr>
          <w:rFonts w:ascii="Times New Roman" w:hAnsi="Times New Roman" w:cs="Times New Roman"/>
          <w:sz w:val="28"/>
          <w:szCs w:val="28"/>
          <w:lang w:eastAsia="ru-RU"/>
        </w:rPr>
        <w:t>доворот</w:t>
      </w:r>
      <w:proofErr w:type="spellEnd"/>
      <w:r w:rsidRPr="00B33CAF">
        <w:rPr>
          <w:rFonts w:ascii="Times New Roman" w:hAnsi="Times New Roman" w:cs="Times New Roman"/>
          <w:sz w:val="28"/>
          <w:szCs w:val="28"/>
          <w:lang w:eastAsia="ru-RU"/>
        </w:rPr>
        <w:t xml:space="preserve"> от основного направления и докладывает исчисленные установки на пункт управления огнем дивизиона (при ведении огня в составе дивизиона, когда не используется электронно-вычислительные машины). </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При самостоятельном ведении огня в составе батареи старший офицер батареи (при необходимости) докладывает командиру батареи коэффициент удаления, шаг угломера и положение батареи относительно КНП. При п</w:t>
      </w:r>
      <w:r w:rsidRPr="00B33CAF">
        <w:rPr>
          <w:rFonts w:ascii="Times New Roman" w:hAnsi="Times New Roman" w:cs="Times New Roman"/>
          <w:sz w:val="28"/>
          <w:szCs w:val="28"/>
          <w:lang w:eastAsia="ru-RU"/>
        </w:rPr>
        <w:t>о</w:t>
      </w:r>
      <w:r w:rsidRPr="00B33CAF">
        <w:rPr>
          <w:rFonts w:ascii="Times New Roman" w:hAnsi="Times New Roman" w:cs="Times New Roman"/>
          <w:sz w:val="28"/>
          <w:szCs w:val="28"/>
          <w:lang w:eastAsia="ru-RU"/>
        </w:rPr>
        <w:t>правке на смещение 5-00 и более докладывает топографическую дальность до цели и поправку на смещение.</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Корректуры, как правило, определяются на огневой позиции. В этом случае, получив от командира батареи (дивизиона) результаты наблюдения (засечки) разрывов и исполнительную команду, старший офицер батареи ст</w:t>
      </w:r>
      <w:r w:rsidRPr="00B33CAF">
        <w:rPr>
          <w:rFonts w:ascii="Times New Roman" w:hAnsi="Times New Roman" w:cs="Times New Roman"/>
          <w:sz w:val="28"/>
          <w:szCs w:val="28"/>
          <w:lang w:eastAsia="ru-RU"/>
        </w:rPr>
        <w:t>а</w:t>
      </w:r>
      <w:r w:rsidRPr="00B33CAF">
        <w:rPr>
          <w:rFonts w:ascii="Times New Roman" w:hAnsi="Times New Roman" w:cs="Times New Roman"/>
          <w:sz w:val="28"/>
          <w:szCs w:val="28"/>
          <w:lang w:eastAsia="ru-RU"/>
        </w:rPr>
        <w:t>вит задачу вычислителю на определение корректур или определяет их с п</w:t>
      </w:r>
      <w:r w:rsidRPr="00B33CAF">
        <w:rPr>
          <w:rFonts w:ascii="Times New Roman" w:hAnsi="Times New Roman" w:cs="Times New Roman"/>
          <w:sz w:val="28"/>
          <w:szCs w:val="28"/>
          <w:lang w:eastAsia="ru-RU"/>
        </w:rPr>
        <w:t>о</w:t>
      </w:r>
      <w:r w:rsidRPr="00B33CAF">
        <w:rPr>
          <w:rFonts w:ascii="Times New Roman" w:hAnsi="Times New Roman" w:cs="Times New Roman"/>
          <w:sz w:val="28"/>
          <w:szCs w:val="28"/>
          <w:lang w:eastAsia="ru-RU"/>
        </w:rPr>
        <w:lastRenderedPageBreak/>
        <w:t>мощью ПРК (расчётным способом с помощью коэффициента удаления и ш</w:t>
      </w:r>
      <w:r w:rsidRPr="00B33CAF">
        <w:rPr>
          <w:rFonts w:ascii="Times New Roman" w:hAnsi="Times New Roman" w:cs="Times New Roman"/>
          <w:sz w:val="28"/>
          <w:szCs w:val="28"/>
          <w:lang w:eastAsia="ru-RU"/>
        </w:rPr>
        <w:t>а</w:t>
      </w:r>
      <w:r w:rsidRPr="00B33CAF">
        <w:rPr>
          <w:rFonts w:ascii="Times New Roman" w:hAnsi="Times New Roman" w:cs="Times New Roman"/>
          <w:sz w:val="28"/>
          <w:szCs w:val="28"/>
          <w:lang w:eastAsia="ru-RU"/>
        </w:rPr>
        <w:t>га угломера), после чего командует командирам минометов: «Прицел больше (меньше) столько-то, правее (левее) столько-то».</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Напомнить студентам порядок ведения огня по целям: Огонь ведётся по наблюдаемым целям сериями беглого огня по 2-4 мины на миномет с ве</w:t>
      </w:r>
      <w:r w:rsidRPr="00B33CAF">
        <w:rPr>
          <w:rFonts w:ascii="Times New Roman" w:hAnsi="Times New Roman" w:cs="Times New Roman"/>
          <w:sz w:val="28"/>
          <w:szCs w:val="28"/>
          <w:lang w:eastAsia="ru-RU"/>
        </w:rPr>
        <w:t>е</w:t>
      </w:r>
      <w:r w:rsidRPr="00B33CAF">
        <w:rPr>
          <w:rFonts w:ascii="Times New Roman" w:hAnsi="Times New Roman" w:cs="Times New Roman"/>
          <w:sz w:val="28"/>
          <w:szCs w:val="28"/>
          <w:lang w:eastAsia="ru-RU"/>
        </w:rPr>
        <w:t>ром  по ширине цели. Стрельбу по целям глубиной менее 100 м ведут на о</w:t>
      </w:r>
      <w:r w:rsidRPr="00B33CAF">
        <w:rPr>
          <w:rFonts w:ascii="Times New Roman" w:hAnsi="Times New Roman" w:cs="Times New Roman"/>
          <w:sz w:val="28"/>
          <w:szCs w:val="28"/>
          <w:lang w:eastAsia="ru-RU"/>
        </w:rPr>
        <w:t>д</w:t>
      </w:r>
      <w:r w:rsidRPr="00B33CAF">
        <w:rPr>
          <w:rFonts w:ascii="Times New Roman" w:hAnsi="Times New Roman" w:cs="Times New Roman"/>
          <w:sz w:val="28"/>
          <w:szCs w:val="28"/>
          <w:lang w:eastAsia="ru-RU"/>
        </w:rPr>
        <w:t>ной установке прицела и одной или двух установках угломера, а при глубине цели 100 метров и более – на трёх установках  прицела со скачком прицела, равным 1/3 Гц, и одной или двух установках угломера, назначая по 2-4 мины на миномет-установку.</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 xml:space="preserve"> На практических примерах тренировать расчёты в ведении огня по н</w:t>
      </w:r>
      <w:r w:rsidRPr="00B33CAF">
        <w:rPr>
          <w:rFonts w:ascii="Times New Roman" w:hAnsi="Times New Roman" w:cs="Times New Roman"/>
          <w:sz w:val="28"/>
          <w:szCs w:val="28"/>
          <w:lang w:eastAsia="ru-RU"/>
        </w:rPr>
        <w:t>е</w:t>
      </w:r>
      <w:r>
        <w:rPr>
          <w:rFonts w:ascii="Times New Roman" w:hAnsi="Times New Roman" w:cs="Times New Roman"/>
          <w:sz w:val="28"/>
          <w:szCs w:val="28"/>
          <w:lang w:eastAsia="ru-RU"/>
        </w:rPr>
        <w:t>плано</w:t>
      </w:r>
      <w:r w:rsidRPr="00B33CAF">
        <w:rPr>
          <w:rFonts w:ascii="Times New Roman" w:hAnsi="Times New Roman" w:cs="Times New Roman"/>
          <w:sz w:val="28"/>
          <w:szCs w:val="28"/>
          <w:lang w:eastAsia="ru-RU"/>
        </w:rPr>
        <w:t>вым целям</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Пример.</w:t>
      </w:r>
      <w:r w:rsidRPr="00B33CAF">
        <w:rPr>
          <w:rFonts w:ascii="Times New Roman" w:hAnsi="Times New Roman" w:cs="Times New Roman"/>
          <w:sz w:val="28"/>
          <w:szCs w:val="28"/>
          <w:lang w:eastAsia="ru-RU"/>
        </w:rPr>
        <w:t xml:space="preserve"> На ОП батарея 120-мм ПМ-38, </w:t>
      </w:r>
      <w:proofErr w:type="gramStart"/>
      <w:r w:rsidRPr="00B33CAF">
        <w:rPr>
          <w:rFonts w:ascii="Times New Roman" w:hAnsi="Times New Roman" w:cs="Times New Roman"/>
          <w:sz w:val="28"/>
          <w:szCs w:val="28"/>
          <w:lang w:eastAsia="ru-RU"/>
        </w:rPr>
        <w:t>позывной</w:t>
      </w:r>
      <w:proofErr w:type="gramEnd"/>
      <w:r w:rsidRPr="00B33CAF">
        <w:rPr>
          <w:rFonts w:ascii="Times New Roman" w:hAnsi="Times New Roman" w:cs="Times New Roman"/>
          <w:sz w:val="28"/>
          <w:szCs w:val="28"/>
          <w:lang w:eastAsia="ru-RU"/>
        </w:rPr>
        <w:t xml:space="preserve"> «Вишня».</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командира батареи: «Вишня, стой! Цель 52-я Пехота укрытая. Осколочно-фугасной. Взрыватель осколочный и замедленный. Заряд 4-ый. Прицел 7-53, основное направление левее 0-60. Третьему одну мину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СОБ</w:t>
      </w:r>
      <w:proofErr w:type="gramStart"/>
      <w:r w:rsidRPr="00B33CAF">
        <w:rPr>
          <w:rFonts w:ascii="Times New Roman" w:hAnsi="Times New Roman" w:cs="Times New Roman"/>
          <w:sz w:val="28"/>
          <w:szCs w:val="28"/>
          <w:lang w:eastAsia="ru-RU"/>
        </w:rPr>
        <w:t xml:space="preserve"> С</w:t>
      </w:r>
      <w:proofErr w:type="gramEnd"/>
      <w:r w:rsidRPr="00B33CAF">
        <w:rPr>
          <w:rFonts w:ascii="Times New Roman" w:hAnsi="Times New Roman" w:cs="Times New Roman"/>
          <w:sz w:val="28"/>
          <w:szCs w:val="28"/>
          <w:lang w:eastAsia="ru-RU"/>
        </w:rPr>
        <w:t xml:space="preserve">трелять батарее. Цель 52, пехота укрытая, </w:t>
      </w:r>
      <w:proofErr w:type="gramStart"/>
      <w:r w:rsidRPr="00B33CAF">
        <w:rPr>
          <w:rFonts w:ascii="Times New Roman" w:hAnsi="Times New Roman" w:cs="Times New Roman"/>
          <w:sz w:val="28"/>
          <w:szCs w:val="28"/>
          <w:lang w:eastAsia="ru-RU"/>
        </w:rPr>
        <w:t>осколочно-фугасной</w:t>
      </w:r>
      <w:proofErr w:type="gramEnd"/>
      <w:r w:rsidRPr="00B33CAF">
        <w:rPr>
          <w:rFonts w:ascii="Times New Roman" w:hAnsi="Times New Roman" w:cs="Times New Roman"/>
          <w:sz w:val="28"/>
          <w:szCs w:val="28"/>
          <w:lang w:eastAsia="ru-RU"/>
        </w:rPr>
        <w:t>, взрыватель осколочный. Заряд 4-й. Прицел 7-53. Основное направление левее 0-60. 3-ему одну мину.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командира батареи: 2) Правее 0-48.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СОБ: Правее 0-48.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командира батареи: Прицел 7-06. Левее 0-11.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СОБ: Прицел 7-06. Левее 0-11.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командира батареи: Прицел 7-29. Правее 0-07.Батарее 2-е м</w:t>
      </w:r>
      <w:r w:rsidRPr="00B33CAF">
        <w:rPr>
          <w:rFonts w:ascii="Times New Roman" w:hAnsi="Times New Roman" w:cs="Times New Roman"/>
          <w:sz w:val="28"/>
          <w:szCs w:val="28"/>
          <w:lang w:eastAsia="ru-RU"/>
        </w:rPr>
        <w:t>и</w:t>
      </w:r>
      <w:r w:rsidRPr="00B33CAF">
        <w:rPr>
          <w:rFonts w:ascii="Times New Roman" w:hAnsi="Times New Roman" w:cs="Times New Roman"/>
          <w:sz w:val="28"/>
          <w:szCs w:val="28"/>
          <w:lang w:eastAsia="ru-RU"/>
        </w:rPr>
        <w:t>ны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СОБ: Прицел 7-29. Правее 0-07.Батарее 2-е мины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командира батареи: Прицел 7-З5. Правее 0-02 4 мины.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СОБ: Прицел 7-З5. Правее 0-02 4 мины. Огонь!</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командира батареи: Стой. Записать цель 52. Пехота укрытая.</w:t>
      </w:r>
    </w:p>
    <w:p w:rsidR="00B33CAF" w:rsidRP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t>Команда СОБ: Стой. Записать цель 52. Пехота укрытая. Расход 39.</w:t>
      </w:r>
    </w:p>
    <w:p w:rsidR="00B33CAF" w:rsidRDefault="00B33CAF" w:rsidP="00B33CAF">
      <w:pPr>
        <w:spacing w:after="0" w:line="360" w:lineRule="auto"/>
        <w:ind w:firstLine="709"/>
        <w:jc w:val="both"/>
        <w:rPr>
          <w:rFonts w:ascii="Times New Roman" w:hAnsi="Times New Roman" w:cs="Times New Roman"/>
          <w:sz w:val="28"/>
          <w:szCs w:val="28"/>
          <w:lang w:eastAsia="ru-RU"/>
        </w:rPr>
      </w:pPr>
      <w:r w:rsidRPr="00B33CAF">
        <w:rPr>
          <w:rFonts w:ascii="Times New Roman" w:hAnsi="Times New Roman" w:cs="Times New Roman"/>
          <w:sz w:val="28"/>
          <w:szCs w:val="28"/>
          <w:lang w:eastAsia="ru-RU"/>
        </w:rPr>
        <w:lastRenderedPageBreak/>
        <w:t>Командиры минометов записывают пристрелянные установки: Прицел 7-35. Угломер _______.</w:t>
      </w: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B33CAF" w:rsidRDefault="00B33CAF">
      <w:pPr>
        <w:rPr>
          <w:rFonts w:ascii="Times New Roman" w:hAnsi="Times New Roman" w:cs="Times New Roman"/>
          <w:sz w:val="28"/>
          <w:szCs w:val="28"/>
          <w:lang w:eastAsia="ru-RU"/>
        </w:rPr>
      </w:pPr>
    </w:p>
    <w:p w:rsidR="00F17CEE" w:rsidRDefault="00F17CEE">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Pr="006D58E4" w:rsidRDefault="00B10B30" w:rsidP="00B10B30">
      <w:pPr>
        <w:pStyle w:val="af4"/>
        <w:rPr>
          <w:i/>
          <w:sz w:val="24"/>
          <w:szCs w:val="24"/>
        </w:rPr>
      </w:pPr>
      <w:r w:rsidRPr="006D58E4">
        <w:rPr>
          <w:i/>
          <w:sz w:val="24"/>
          <w:szCs w:val="24"/>
        </w:rPr>
        <w:t>Учебное издание</w:t>
      </w:r>
    </w:p>
    <w:p w:rsidR="00B10B30" w:rsidRDefault="00B10B30" w:rsidP="00B10B30">
      <w:pPr>
        <w:pStyle w:val="af4"/>
      </w:pPr>
    </w:p>
    <w:p w:rsidR="00B10B30" w:rsidRDefault="00B10B30" w:rsidP="00B10B30">
      <w:pPr>
        <w:pStyle w:val="af4"/>
      </w:pPr>
    </w:p>
    <w:p w:rsidR="00B10B30" w:rsidRDefault="001832BA" w:rsidP="00B10B30">
      <w:pPr>
        <w:pStyle w:val="af4"/>
        <w:rPr>
          <w:rFonts w:ascii="Arial" w:hAnsi="Arial" w:cs="Arial"/>
        </w:rPr>
      </w:pPr>
      <w:r w:rsidRPr="001832BA">
        <w:rPr>
          <w:rFonts w:ascii="Arial" w:hAnsi="Arial" w:cs="Arial"/>
          <w:b/>
        </w:rPr>
        <w:t xml:space="preserve">Решетник </w:t>
      </w:r>
      <w:r w:rsidRPr="001832BA">
        <w:rPr>
          <w:rFonts w:ascii="Arial" w:hAnsi="Arial" w:cs="Arial"/>
        </w:rPr>
        <w:t>Виталий Александрович</w:t>
      </w:r>
    </w:p>
    <w:p w:rsidR="001209D1" w:rsidRDefault="001209D1" w:rsidP="00B10B30">
      <w:pPr>
        <w:pStyle w:val="af4"/>
      </w:pPr>
      <w:r>
        <w:t>подполковник, доцент военной кафедры</w:t>
      </w:r>
    </w:p>
    <w:p w:rsidR="00B10B30" w:rsidRDefault="00B10B30" w:rsidP="00B10B30">
      <w:pPr>
        <w:pStyle w:val="af4"/>
      </w:pPr>
    </w:p>
    <w:p w:rsidR="00B10B30" w:rsidRDefault="00B10B30" w:rsidP="00B10B30">
      <w:pPr>
        <w:pStyle w:val="af4"/>
      </w:pPr>
    </w:p>
    <w:p w:rsidR="00B10B30" w:rsidRDefault="00B10B30" w:rsidP="00B10B30">
      <w:pPr>
        <w:pStyle w:val="af4"/>
      </w:pPr>
    </w:p>
    <w:p w:rsidR="00B10B30" w:rsidRDefault="00B10B30" w:rsidP="00B10B30">
      <w:pPr>
        <w:pStyle w:val="af4"/>
      </w:pPr>
    </w:p>
    <w:p w:rsidR="00FD7362" w:rsidRPr="00FD7362" w:rsidRDefault="00FD7362" w:rsidP="00FD7362">
      <w:pPr>
        <w:shd w:val="clear" w:color="auto" w:fill="FFFFFF"/>
        <w:spacing w:after="0"/>
        <w:jc w:val="center"/>
        <w:rPr>
          <w:rFonts w:ascii="Times New Roman" w:eastAsia="Times New Roman" w:hAnsi="Times New Roman" w:cs="Times New Roman"/>
          <w:sz w:val="28"/>
          <w:szCs w:val="20"/>
          <w:lang w:eastAsia="ru-RU"/>
        </w:rPr>
      </w:pPr>
      <w:r w:rsidRPr="00FD7362">
        <w:rPr>
          <w:rFonts w:ascii="Times New Roman" w:eastAsia="Times New Roman" w:hAnsi="Times New Roman" w:cs="Times New Roman"/>
          <w:sz w:val="28"/>
          <w:szCs w:val="20"/>
          <w:lang w:eastAsia="ru-RU"/>
        </w:rPr>
        <w:t xml:space="preserve">ПОДГОТОВКА СТУДЕНТОВ К МЕЖДИСЦИПЛИНАРНОМУ ЭКЗАМЕНУ </w:t>
      </w:r>
    </w:p>
    <w:p w:rsidR="00FD7362" w:rsidRDefault="00FD7362" w:rsidP="00FD7362">
      <w:pPr>
        <w:shd w:val="clear" w:color="auto" w:fill="FFFFFF"/>
        <w:spacing w:after="0"/>
        <w:jc w:val="center"/>
        <w:rPr>
          <w:rFonts w:ascii="Times New Roman" w:eastAsia="Times New Roman" w:hAnsi="Times New Roman" w:cs="Times New Roman"/>
          <w:sz w:val="28"/>
          <w:szCs w:val="20"/>
          <w:lang w:eastAsia="ru-RU"/>
        </w:rPr>
      </w:pPr>
      <w:r w:rsidRPr="00FD7362">
        <w:rPr>
          <w:rFonts w:ascii="Times New Roman" w:eastAsia="Times New Roman" w:hAnsi="Times New Roman" w:cs="Times New Roman"/>
          <w:sz w:val="28"/>
          <w:szCs w:val="20"/>
          <w:lang w:eastAsia="ru-RU"/>
        </w:rPr>
        <w:t xml:space="preserve">И ИТОГОВОЙ АТТЕСТАЦИИ  И ЗАЧЕТА ПО БОЕВОЙ РАБОТЕ </w:t>
      </w:r>
    </w:p>
    <w:p w:rsidR="00FD7362" w:rsidRDefault="00FD7362" w:rsidP="00FD7362">
      <w:pPr>
        <w:shd w:val="clear" w:color="auto" w:fill="FFFFFF"/>
        <w:spacing w:after="0"/>
        <w:jc w:val="center"/>
        <w:rPr>
          <w:rFonts w:ascii="Times New Roman" w:eastAsia="Times New Roman" w:hAnsi="Times New Roman" w:cs="Times New Roman"/>
          <w:color w:val="000000"/>
          <w:sz w:val="28"/>
          <w:szCs w:val="20"/>
          <w:lang w:eastAsia="ru-RU"/>
        </w:rPr>
      </w:pPr>
      <w:r w:rsidRPr="00FD7362">
        <w:rPr>
          <w:rFonts w:ascii="Times New Roman" w:eastAsia="Times New Roman" w:hAnsi="Times New Roman" w:cs="Times New Roman"/>
          <w:sz w:val="28"/>
          <w:szCs w:val="20"/>
          <w:lang w:eastAsia="ru-RU"/>
        </w:rPr>
        <w:t>(ТЕОРЕТИЧЕСКИЕ ВОПРОСЫ)</w:t>
      </w:r>
      <w:r w:rsidRPr="00FD7362">
        <w:rPr>
          <w:rFonts w:ascii="Times New Roman" w:eastAsia="Times New Roman" w:hAnsi="Times New Roman" w:cs="Times New Roman"/>
          <w:color w:val="000000"/>
          <w:sz w:val="28"/>
          <w:szCs w:val="20"/>
          <w:lang w:eastAsia="ru-RU"/>
        </w:rPr>
        <w:t xml:space="preserve"> </w:t>
      </w:r>
    </w:p>
    <w:p w:rsidR="00B10B30" w:rsidRPr="003550C2" w:rsidRDefault="00B10B30" w:rsidP="00FD7362">
      <w:pPr>
        <w:shd w:val="clear" w:color="auto" w:fill="FFFFFF"/>
        <w:spacing w:before="370"/>
        <w:jc w:val="center"/>
        <w:rPr>
          <w:color w:val="000000"/>
          <w:sz w:val="28"/>
          <w:szCs w:val="28"/>
        </w:rPr>
      </w:pPr>
      <w:r w:rsidRPr="003550C2">
        <w:rPr>
          <w:color w:val="000000"/>
          <w:sz w:val="28"/>
          <w:szCs w:val="28"/>
        </w:rPr>
        <w:t xml:space="preserve">Учебное </w:t>
      </w:r>
      <w:r>
        <w:rPr>
          <w:color w:val="000000"/>
          <w:sz w:val="28"/>
          <w:szCs w:val="28"/>
        </w:rPr>
        <w:t>пособие</w:t>
      </w:r>
    </w:p>
    <w:p w:rsidR="00901066" w:rsidRPr="003965B3" w:rsidRDefault="00901066" w:rsidP="008D026A">
      <w:pPr>
        <w:tabs>
          <w:tab w:val="left" w:pos="3660"/>
        </w:tabs>
        <w:rPr>
          <w:rFonts w:ascii="Times New Roman" w:hAnsi="Times New Roman" w:cs="Times New Roman"/>
          <w:sz w:val="28"/>
          <w:szCs w:val="28"/>
        </w:rPr>
      </w:pPr>
    </w:p>
    <w:sectPr w:rsidR="00901066" w:rsidRPr="003965B3" w:rsidSect="00E1701C">
      <w:headerReference w:type="default" r:id="rId2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80" w:rsidRDefault="00A42780" w:rsidP="00E1701C">
      <w:pPr>
        <w:spacing w:after="0" w:line="240" w:lineRule="auto"/>
      </w:pPr>
      <w:r>
        <w:separator/>
      </w:r>
    </w:p>
  </w:endnote>
  <w:endnote w:type="continuationSeparator" w:id="0">
    <w:p w:rsidR="00A42780" w:rsidRDefault="00A42780" w:rsidP="00E1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80" w:rsidRDefault="00A42780" w:rsidP="00E1701C">
      <w:pPr>
        <w:spacing w:after="0" w:line="240" w:lineRule="auto"/>
      </w:pPr>
      <w:r>
        <w:separator/>
      </w:r>
    </w:p>
  </w:footnote>
  <w:footnote w:type="continuationSeparator" w:id="0">
    <w:p w:rsidR="00A42780" w:rsidRDefault="00A42780" w:rsidP="00E1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F9" w:rsidRDefault="00AC58F9" w:rsidP="00E1701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39521"/>
      <w:docPartObj>
        <w:docPartGallery w:val="Page Numbers (Top of Page)"/>
        <w:docPartUnique/>
      </w:docPartObj>
    </w:sdtPr>
    <w:sdtEndPr/>
    <w:sdtContent>
      <w:p w:rsidR="00AC58F9" w:rsidRDefault="00AC58F9" w:rsidP="00E1701C">
        <w:pPr>
          <w:pStyle w:val="a3"/>
          <w:jc w:val="center"/>
        </w:pPr>
        <w:r w:rsidRPr="00E1701C">
          <w:rPr>
            <w:rFonts w:ascii="Times New Roman" w:hAnsi="Times New Roman" w:cs="Times New Roman"/>
            <w:sz w:val="28"/>
          </w:rPr>
          <w:fldChar w:fldCharType="begin"/>
        </w:r>
        <w:r w:rsidRPr="00E1701C">
          <w:rPr>
            <w:rFonts w:ascii="Times New Roman" w:hAnsi="Times New Roman" w:cs="Times New Roman"/>
            <w:sz w:val="28"/>
          </w:rPr>
          <w:instrText>PAGE   \* MERGEFORMAT</w:instrText>
        </w:r>
        <w:r w:rsidRPr="00E1701C">
          <w:rPr>
            <w:rFonts w:ascii="Times New Roman" w:hAnsi="Times New Roman" w:cs="Times New Roman"/>
            <w:sz w:val="28"/>
          </w:rPr>
          <w:fldChar w:fldCharType="separate"/>
        </w:r>
        <w:r w:rsidR="000D7A4B">
          <w:rPr>
            <w:rFonts w:ascii="Times New Roman" w:hAnsi="Times New Roman" w:cs="Times New Roman"/>
            <w:noProof/>
            <w:sz w:val="28"/>
          </w:rPr>
          <w:t>4</w:t>
        </w:r>
        <w:r w:rsidRPr="00E1701C">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CA4"/>
    <w:multiLevelType w:val="hybridMultilevel"/>
    <w:tmpl w:val="BABE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21CB"/>
    <w:multiLevelType w:val="hybridMultilevel"/>
    <w:tmpl w:val="FD0E997E"/>
    <w:lvl w:ilvl="0" w:tplc="10781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C92488"/>
    <w:multiLevelType w:val="hybridMultilevel"/>
    <w:tmpl w:val="C56A2D5A"/>
    <w:lvl w:ilvl="0" w:tplc="D5A23A74">
      <w:start w:val="1"/>
      <w:numFmt w:val="decimal"/>
      <w:lvlText w:val="%1."/>
      <w:lvlJc w:val="left"/>
      <w:pPr>
        <w:ind w:left="1288" w:hanging="360"/>
      </w:pPr>
      <w:rPr>
        <w:rFonts w:hint="default"/>
        <w:b w:val="0"/>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3A7C5F35"/>
    <w:multiLevelType w:val="hybridMultilevel"/>
    <w:tmpl w:val="8E46BC70"/>
    <w:lvl w:ilvl="0" w:tplc="A2287CF0">
      <w:start w:val="1"/>
      <w:numFmt w:val="bullet"/>
      <w:lvlText w:val=""/>
      <w:lvlJc w:val="left"/>
      <w:pPr>
        <w:tabs>
          <w:tab w:val="num" w:pos="1575"/>
        </w:tabs>
        <w:ind w:left="1575" w:hanging="360"/>
      </w:pPr>
      <w:rPr>
        <w:rFonts w:ascii="Wingdings" w:hAnsi="Wingdings"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hint="default"/>
      </w:rPr>
    </w:lvl>
    <w:lvl w:ilvl="3" w:tplc="04190001">
      <w:start w:val="1"/>
      <w:numFmt w:val="bullet"/>
      <w:lvlText w:val=""/>
      <w:lvlJc w:val="left"/>
      <w:pPr>
        <w:tabs>
          <w:tab w:val="num" w:pos="3735"/>
        </w:tabs>
        <w:ind w:left="3735" w:hanging="360"/>
      </w:pPr>
      <w:rPr>
        <w:rFonts w:ascii="Symbol" w:hAnsi="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hint="default"/>
      </w:rPr>
    </w:lvl>
    <w:lvl w:ilvl="6" w:tplc="04190001">
      <w:start w:val="1"/>
      <w:numFmt w:val="bullet"/>
      <w:lvlText w:val=""/>
      <w:lvlJc w:val="left"/>
      <w:pPr>
        <w:tabs>
          <w:tab w:val="num" w:pos="5895"/>
        </w:tabs>
        <w:ind w:left="5895" w:hanging="360"/>
      </w:pPr>
      <w:rPr>
        <w:rFonts w:ascii="Symbol" w:hAnsi="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hint="default"/>
      </w:rPr>
    </w:lvl>
  </w:abstractNum>
  <w:abstractNum w:abstractNumId="4">
    <w:nsid w:val="3C107E40"/>
    <w:multiLevelType w:val="hybridMultilevel"/>
    <w:tmpl w:val="39480932"/>
    <w:lvl w:ilvl="0" w:tplc="7FC8AA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4E3277"/>
    <w:multiLevelType w:val="hybridMultilevel"/>
    <w:tmpl w:val="D6B4785C"/>
    <w:lvl w:ilvl="0" w:tplc="F7EE0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886CCF"/>
    <w:multiLevelType w:val="hybridMultilevel"/>
    <w:tmpl w:val="1E54DEE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62C01E5A"/>
    <w:multiLevelType w:val="hybridMultilevel"/>
    <w:tmpl w:val="84EE1EFC"/>
    <w:lvl w:ilvl="0" w:tplc="EE469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B85528"/>
    <w:multiLevelType w:val="multilevel"/>
    <w:tmpl w:val="4B0211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A01676"/>
    <w:multiLevelType w:val="hybridMultilevel"/>
    <w:tmpl w:val="65EA3512"/>
    <w:lvl w:ilvl="0" w:tplc="708E57D8">
      <w:start w:val="1"/>
      <w:numFmt w:val="decimal"/>
      <w:lvlText w:val="%1."/>
      <w:lvlJc w:val="left"/>
      <w:pPr>
        <w:ind w:left="1288" w:hanging="360"/>
      </w:pPr>
      <w:rPr>
        <w:rFonts w:hint="default"/>
        <w:b w:val="0"/>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7E3F09CF"/>
    <w:multiLevelType w:val="hybridMultilevel"/>
    <w:tmpl w:val="03D446EA"/>
    <w:lvl w:ilvl="0" w:tplc="18EC9A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6"/>
  </w:num>
  <w:num w:numId="3">
    <w:abstractNumId w:val="4"/>
  </w:num>
  <w:num w:numId="4">
    <w:abstractNumId w:val="5"/>
  </w:num>
  <w:num w:numId="5">
    <w:abstractNumId w:val="10"/>
  </w:num>
  <w:num w:numId="6">
    <w:abstractNumId w:val="2"/>
  </w:num>
  <w:num w:numId="7">
    <w:abstractNumId w:val="9"/>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8"/>
    <w:rsid w:val="000038D2"/>
    <w:rsid w:val="000047CE"/>
    <w:rsid w:val="00015A30"/>
    <w:rsid w:val="00025956"/>
    <w:rsid w:val="000270BA"/>
    <w:rsid w:val="00044187"/>
    <w:rsid w:val="0005038F"/>
    <w:rsid w:val="00051562"/>
    <w:rsid w:val="00060E47"/>
    <w:rsid w:val="00061EB4"/>
    <w:rsid w:val="000623A3"/>
    <w:rsid w:val="000631D2"/>
    <w:rsid w:val="00070CDF"/>
    <w:rsid w:val="000A2C39"/>
    <w:rsid w:val="000A31A1"/>
    <w:rsid w:val="000A5A3B"/>
    <w:rsid w:val="000D1790"/>
    <w:rsid w:val="000D6A20"/>
    <w:rsid w:val="000D7A4B"/>
    <w:rsid w:val="000E11E1"/>
    <w:rsid w:val="000E326C"/>
    <w:rsid w:val="000F2B00"/>
    <w:rsid w:val="000F2EBC"/>
    <w:rsid w:val="000F3B63"/>
    <w:rsid w:val="00101698"/>
    <w:rsid w:val="00105632"/>
    <w:rsid w:val="00116319"/>
    <w:rsid w:val="001209D1"/>
    <w:rsid w:val="00155C71"/>
    <w:rsid w:val="00156F16"/>
    <w:rsid w:val="001832BA"/>
    <w:rsid w:val="001A04E5"/>
    <w:rsid w:val="001A7220"/>
    <w:rsid w:val="001C6FAC"/>
    <w:rsid w:val="001C788C"/>
    <w:rsid w:val="001C7F9E"/>
    <w:rsid w:val="001D00E9"/>
    <w:rsid w:val="001D033E"/>
    <w:rsid w:val="001D0A5A"/>
    <w:rsid w:val="00200C8A"/>
    <w:rsid w:val="002021C4"/>
    <w:rsid w:val="00203650"/>
    <w:rsid w:val="00206328"/>
    <w:rsid w:val="00211C54"/>
    <w:rsid w:val="00222EAC"/>
    <w:rsid w:val="00243430"/>
    <w:rsid w:val="002657AA"/>
    <w:rsid w:val="002660FC"/>
    <w:rsid w:val="00272AFE"/>
    <w:rsid w:val="00273B1C"/>
    <w:rsid w:val="00296018"/>
    <w:rsid w:val="002A373A"/>
    <w:rsid w:val="002B2402"/>
    <w:rsid w:val="002C175B"/>
    <w:rsid w:val="002C5238"/>
    <w:rsid w:val="002D4036"/>
    <w:rsid w:val="002D634C"/>
    <w:rsid w:val="002E64BA"/>
    <w:rsid w:val="002F3CDD"/>
    <w:rsid w:val="00307383"/>
    <w:rsid w:val="00324B20"/>
    <w:rsid w:val="003441F3"/>
    <w:rsid w:val="003524FB"/>
    <w:rsid w:val="00366DC4"/>
    <w:rsid w:val="003718C2"/>
    <w:rsid w:val="00373BB7"/>
    <w:rsid w:val="003965B3"/>
    <w:rsid w:val="00397080"/>
    <w:rsid w:val="003A7A6B"/>
    <w:rsid w:val="003B1023"/>
    <w:rsid w:val="003C1D97"/>
    <w:rsid w:val="003E4D82"/>
    <w:rsid w:val="0040491D"/>
    <w:rsid w:val="00414047"/>
    <w:rsid w:val="004149F4"/>
    <w:rsid w:val="004304CF"/>
    <w:rsid w:val="00430ED9"/>
    <w:rsid w:val="00437BEC"/>
    <w:rsid w:val="00437BFB"/>
    <w:rsid w:val="00440ED3"/>
    <w:rsid w:val="00442970"/>
    <w:rsid w:val="00447054"/>
    <w:rsid w:val="004501DF"/>
    <w:rsid w:val="0046483E"/>
    <w:rsid w:val="00471E1B"/>
    <w:rsid w:val="004733FE"/>
    <w:rsid w:val="0047394B"/>
    <w:rsid w:val="0047666C"/>
    <w:rsid w:val="004A2574"/>
    <w:rsid w:val="004C0FE6"/>
    <w:rsid w:val="004E324E"/>
    <w:rsid w:val="004E4C4F"/>
    <w:rsid w:val="005037F9"/>
    <w:rsid w:val="005106CF"/>
    <w:rsid w:val="0052753C"/>
    <w:rsid w:val="005333F0"/>
    <w:rsid w:val="005369DB"/>
    <w:rsid w:val="005479DB"/>
    <w:rsid w:val="0055349D"/>
    <w:rsid w:val="00553EB4"/>
    <w:rsid w:val="00554C5F"/>
    <w:rsid w:val="0057168B"/>
    <w:rsid w:val="0059189E"/>
    <w:rsid w:val="00592BED"/>
    <w:rsid w:val="00596883"/>
    <w:rsid w:val="005E699D"/>
    <w:rsid w:val="0060077C"/>
    <w:rsid w:val="0062533E"/>
    <w:rsid w:val="006268DE"/>
    <w:rsid w:val="00643A50"/>
    <w:rsid w:val="00645877"/>
    <w:rsid w:val="00647896"/>
    <w:rsid w:val="00663604"/>
    <w:rsid w:val="006737F7"/>
    <w:rsid w:val="006753B7"/>
    <w:rsid w:val="00677DB8"/>
    <w:rsid w:val="00681F55"/>
    <w:rsid w:val="0068289D"/>
    <w:rsid w:val="00696B2E"/>
    <w:rsid w:val="006A3A4F"/>
    <w:rsid w:val="006E6DBF"/>
    <w:rsid w:val="006F2BD3"/>
    <w:rsid w:val="006F3269"/>
    <w:rsid w:val="006F5BD8"/>
    <w:rsid w:val="0070598D"/>
    <w:rsid w:val="007247D4"/>
    <w:rsid w:val="00735F00"/>
    <w:rsid w:val="0073600A"/>
    <w:rsid w:val="00747CF2"/>
    <w:rsid w:val="0075316D"/>
    <w:rsid w:val="007577C0"/>
    <w:rsid w:val="00760D87"/>
    <w:rsid w:val="007726B0"/>
    <w:rsid w:val="007745FA"/>
    <w:rsid w:val="0078407A"/>
    <w:rsid w:val="007A61BD"/>
    <w:rsid w:val="007B5141"/>
    <w:rsid w:val="007B68D3"/>
    <w:rsid w:val="007C2A3A"/>
    <w:rsid w:val="007C344F"/>
    <w:rsid w:val="007D2251"/>
    <w:rsid w:val="007D7798"/>
    <w:rsid w:val="007E7935"/>
    <w:rsid w:val="007F1A38"/>
    <w:rsid w:val="007F6E23"/>
    <w:rsid w:val="008003F5"/>
    <w:rsid w:val="00800E4C"/>
    <w:rsid w:val="00813102"/>
    <w:rsid w:val="008216D5"/>
    <w:rsid w:val="00822FDF"/>
    <w:rsid w:val="0082625C"/>
    <w:rsid w:val="00831309"/>
    <w:rsid w:val="00847CDC"/>
    <w:rsid w:val="00850C53"/>
    <w:rsid w:val="00851A93"/>
    <w:rsid w:val="0086092B"/>
    <w:rsid w:val="008637A3"/>
    <w:rsid w:val="00863FD2"/>
    <w:rsid w:val="008654DE"/>
    <w:rsid w:val="0086799D"/>
    <w:rsid w:val="00876F7C"/>
    <w:rsid w:val="0089269F"/>
    <w:rsid w:val="00892A62"/>
    <w:rsid w:val="008A40CA"/>
    <w:rsid w:val="008A4847"/>
    <w:rsid w:val="008B448B"/>
    <w:rsid w:val="008D026A"/>
    <w:rsid w:val="008D0660"/>
    <w:rsid w:val="008D28F1"/>
    <w:rsid w:val="008D4C17"/>
    <w:rsid w:val="008D6A7A"/>
    <w:rsid w:val="008E3975"/>
    <w:rsid w:val="008F385D"/>
    <w:rsid w:val="008F3C52"/>
    <w:rsid w:val="00901066"/>
    <w:rsid w:val="00907B1B"/>
    <w:rsid w:val="00931EC6"/>
    <w:rsid w:val="00945F26"/>
    <w:rsid w:val="00951CD1"/>
    <w:rsid w:val="00985FA0"/>
    <w:rsid w:val="009914AF"/>
    <w:rsid w:val="009A4A03"/>
    <w:rsid w:val="009B325C"/>
    <w:rsid w:val="009B4A6C"/>
    <w:rsid w:val="009B782B"/>
    <w:rsid w:val="009D5BE9"/>
    <w:rsid w:val="009F3A2F"/>
    <w:rsid w:val="009F4451"/>
    <w:rsid w:val="00A107F9"/>
    <w:rsid w:val="00A14E77"/>
    <w:rsid w:val="00A14F21"/>
    <w:rsid w:val="00A16DE0"/>
    <w:rsid w:val="00A20548"/>
    <w:rsid w:val="00A415CF"/>
    <w:rsid w:val="00A42780"/>
    <w:rsid w:val="00A4342C"/>
    <w:rsid w:val="00A55D5E"/>
    <w:rsid w:val="00A84692"/>
    <w:rsid w:val="00A90BF0"/>
    <w:rsid w:val="00A90E80"/>
    <w:rsid w:val="00A94F9F"/>
    <w:rsid w:val="00AA0391"/>
    <w:rsid w:val="00AB46D2"/>
    <w:rsid w:val="00AC2998"/>
    <w:rsid w:val="00AC58F9"/>
    <w:rsid w:val="00AD6D24"/>
    <w:rsid w:val="00AE5640"/>
    <w:rsid w:val="00AF59DE"/>
    <w:rsid w:val="00B10B30"/>
    <w:rsid w:val="00B21EFE"/>
    <w:rsid w:val="00B33CAF"/>
    <w:rsid w:val="00B34BF2"/>
    <w:rsid w:val="00B52DBA"/>
    <w:rsid w:val="00B62799"/>
    <w:rsid w:val="00B62BD2"/>
    <w:rsid w:val="00B705C3"/>
    <w:rsid w:val="00B74CF9"/>
    <w:rsid w:val="00B75C42"/>
    <w:rsid w:val="00B7644F"/>
    <w:rsid w:val="00B76AB8"/>
    <w:rsid w:val="00B97FFB"/>
    <w:rsid w:val="00BA13BF"/>
    <w:rsid w:val="00BD59A1"/>
    <w:rsid w:val="00BF1CFC"/>
    <w:rsid w:val="00C059EA"/>
    <w:rsid w:val="00C21234"/>
    <w:rsid w:val="00C22463"/>
    <w:rsid w:val="00C44EA1"/>
    <w:rsid w:val="00C46ED6"/>
    <w:rsid w:val="00C6500D"/>
    <w:rsid w:val="00C711B4"/>
    <w:rsid w:val="00C72D0D"/>
    <w:rsid w:val="00C7754B"/>
    <w:rsid w:val="00CA5630"/>
    <w:rsid w:val="00CD4C03"/>
    <w:rsid w:val="00CD6359"/>
    <w:rsid w:val="00CE0342"/>
    <w:rsid w:val="00CF2DBF"/>
    <w:rsid w:val="00D01DEC"/>
    <w:rsid w:val="00D02BB9"/>
    <w:rsid w:val="00D129DD"/>
    <w:rsid w:val="00D36555"/>
    <w:rsid w:val="00D44118"/>
    <w:rsid w:val="00D461FE"/>
    <w:rsid w:val="00D54518"/>
    <w:rsid w:val="00D63C20"/>
    <w:rsid w:val="00D71125"/>
    <w:rsid w:val="00D75F54"/>
    <w:rsid w:val="00D85ADA"/>
    <w:rsid w:val="00DA0592"/>
    <w:rsid w:val="00DA0DBB"/>
    <w:rsid w:val="00DA1104"/>
    <w:rsid w:val="00DA1C5C"/>
    <w:rsid w:val="00DB0BFF"/>
    <w:rsid w:val="00DB42E5"/>
    <w:rsid w:val="00DC0612"/>
    <w:rsid w:val="00DC4106"/>
    <w:rsid w:val="00DD1092"/>
    <w:rsid w:val="00DD37B4"/>
    <w:rsid w:val="00DE1E92"/>
    <w:rsid w:val="00E116B4"/>
    <w:rsid w:val="00E1701C"/>
    <w:rsid w:val="00E340F1"/>
    <w:rsid w:val="00E56EBC"/>
    <w:rsid w:val="00E65C97"/>
    <w:rsid w:val="00E74E63"/>
    <w:rsid w:val="00E82835"/>
    <w:rsid w:val="00EA15FA"/>
    <w:rsid w:val="00EA6712"/>
    <w:rsid w:val="00EC1D44"/>
    <w:rsid w:val="00EE0B41"/>
    <w:rsid w:val="00EF0B33"/>
    <w:rsid w:val="00F0144C"/>
    <w:rsid w:val="00F17CEE"/>
    <w:rsid w:val="00F23C15"/>
    <w:rsid w:val="00F319B9"/>
    <w:rsid w:val="00F442FC"/>
    <w:rsid w:val="00F47DAB"/>
    <w:rsid w:val="00F575BA"/>
    <w:rsid w:val="00F756FA"/>
    <w:rsid w:val="00F955E1"/>
    <w:rsid w:val="00F9773F"/>
    <w:rsid w:val="00FB0F17"/>
    <w:rsid w:val="00FD675E"/>
    <w:rsid w:val="00FD6A79"/>
    <w:rsid w:val="00FD7362"/>
    <w:rsid w:val="00FE11C0"/>
    <w:rsid w:val="00FE580F"/>
    <w:rsid w:val="00FF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0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04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7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68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A257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A257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747C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01C"/>
  </w:style>
  <w:style w:type="paragraph" w:styleId="a5">
    <w:name w:val="footer"/>
    <w:basedOn w:val="a"/>
    <w:link w:val="a6"/>
    <w:uiPriority w:val="99"/>
    <w:unhideWhenUsed/>
    <w:rsid w:val="00E17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01C"/>
  </w:style>
  <w:style w:type="character" w:customStyle="1" w:styleId="10">
    <w:name w:val="Заголовок 1 Знак"/>
    <w:basedOn w:val="a0"/>
    <w:link w:val="1"/>
    <w:uiPriority w:val="9"/>
    <w:rsid w:val="000623A3"/>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semiHidden/>
    <w:rsid w:val="00FD675E"/>
    <w:pPr>
      <w:spacing w:after="0" w:line="240" w:lineRule="auto"/>
      <w:ind w:right="-1" w:firstLine="66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FD675E"/>
    <w:rPr>
      <w:rFonts w:ascii="Times New Roman" w:eastAsia="Times New Roman" w:hAnsi="Times New Roman" w:cs="Times New Roman"/>
      <w:sz w:val="28"/>
      <w:szCs w:val="20"/>
      <w:lang w:eastAsia="ru-RU"/>
    </w:rPr>
  </w:style>
  <w:style w:type="paragraph" w:customStyle="1" w:styleId="210">
    <w:name w:val="Основной текст 21"/>
    <w:basedOn w:val="a"/>
    <w:rsid w:val="00FD675E"/>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1A04E5"/>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A04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04E5"/>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4501DF"/>
    <w:pPr>
      <w:outlineLvl w:val="9"/>
    </w:pPr>
    <w:rPr>
      <w:lang w:eastAsia="ru-RU"/>
    </w:rPr>
  </w:style>
  <w:style w:type="paragraph" w:styleId="11">
    <w:name w:val="toc 1"/>
    <w:basedOn w:val="a"/>
    <w:next w:val="a"/>
    <w:autoRedefine/>
    <w:uiPriority w:val="39"/>
    <w:unhideWhenUsed/>
    <w:rsid w:val="004501DF"/>
    <w:pPr>
      <w:spacing w:after="100"/>
    </w:pPr>
  </w:style>
  <w:style w:type="paragraph" w:styleId="23">
    <w:name w:val="toc 2"/>
    <w:basedOn w:val="a"/>
    <w:next w:val="a"/>
    <w:autoRedefine/>
    <w:uiPriority w:val="39"/>
    <w:unhideWhenUsed/>
    <w:rsid w:val="004501DF"/>
    <w:pPr>
      <w:spacing w:after="100"/>
      <w:ind w:left="220"/>
    </w:pPr>
  </w:style>
  <w:style w:type="paragraph" w:styleId="31">
    <w:name w:val="toc 3"/>
    <w:basedOn w:val="a"/>
    <w:next w:val="a"/>
    <w:autoRedefine/>
    <w:uiPriority w:val="39"/>
    <w:unhideWhenUsed/>
    <w:rsid w:val="004501DF"/>
    <w:pPr>
      <w:spacing w:after="100"/>
      <w:ind w:left="440"/>
    </w:pPr>
  </w:style>
  <w:style w:type="character" w:styleId="a8">
    <w:name w:val="Hyperlink"/>
    <w:basedOn w:val="a0"/>
    <w:uiPriority w:val="99"/>
    <w:unhideWhenUsed/>
    <w:rsid w:val="004501DF"/>
    <w:rPr>
      <w:color w:val="0000FF" w:themeColor="hyperlink"/>
      <w:u w:val="single"/>
    </w:rPr>
  </w:style>
  <w:style w:type="paragraph" w:styleId="a9">
    <w:name w:val="Balloon Text"/>
    <w:basedOn w:val="a"/>
    <w:link w:val="aa"/>
    <w:uiPriority w:val="99"/>
    <w:semiHidden/>
    <w:unhideWhenUsed/>
    <w:rsid w:val="004501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01DF"/>
    <w:rPr>
      <w:rFonts w:ascii="Tahoma" w:hAnsi="Tahoma" w:cs="Tahoma"/>
      <w:sz w:val="16"/>
      <w:szCs w:val="16"/>
    </w:rPr>
  </w:style>
  <w:style w:type="table" w:styleId="ab">
    <w:name w:val="Table Grid"/>
    <w:basedOn w:val="a1"/>
    <w:uiPriority w:val="59"/>
    <w:rsid w:val="0045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basedOn w:val="a"/>
    <w:rsid w:val="00F575BA"/>
    <w:pPr>
      <w:spacing w:after="0" w:line="240" w:lineRule="auto"/>
      <w:jc w:val="center"/>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F575BA"/>
    <w:rPr>
      <w:rFonts w:asciiTheme="majorHAnsi" w:eastAsiaTheme="majorEastAsia" w:hAnsiTheme="majorHAnsi" w:cstheme="majorBidi"/>
      <w:b/>
      <w:bCs/>
      <w:i/>
      <w:iCs/>
      <w:color w:val="4F81BD" w:themeColor="accent1"/>
    </w:rPr>
  </w:style>
  <w:style w:type="paragraph" w:styleId="ac">
    <w:name w:val="Plain Text"/>
    <w:basedOn w:val="a"/>
    <w:link w:val="ad"/>
    <w:semiHidden/>
    <w:rsid w:val="00C711B4"/>
    <w:pPr>
      <w:spacing w:after="0" w:line="240" w:lineRule="auto"/>
      <w:ind w:right="-1" w:firstLine="851"/>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C711B4"/>
    <w:rPr>
      <w:rFonts w:ascii="Courier New" w:eastAsia="Times New Roman" w:hAnsi="Courier New" w:cs="Times New Roman"/>
      <w:sz w:val="20"/>
      <w:szCs w:val="20"/>
      <w:lang w:eastAsia="ru-RU"/>
    </w:rPr>
  </w:style>
  <w:style w:type="paragraph" w:styleId="24">
    <w:name w:val="Body Text 2"/>
    <w:basedOn w:val="a"/>
    <w:link w:val="25"/>
    <w:uiPriority w:val="99"/>
    <w:semiHidden/>
    <w:unhideWhenUsed/>
    <w:rsid w:val="002E64BA"/>
    <w:pPr>
      <w:spacing w:after="120" w:line="480" w:lineRule="auto"/>
    </w:pPr>
  </w:style>
  <w:style w:type="character" w:customStyle="1" w:styleId="25">
    <w:name w:val="Основной текст 2 Знак"/>
    <w:basedOn w:val="a0"/>
    <w:link w:val="24"/>
    <w:uiPriority w:val="99"/>
    <w:semiHidden/>
    <w:rsid w:val="002E64BA"/>
  </w:style>
  <w:style w:type="paragraph" w:customStyle="1" w:styleId="b">
    <w:name w:val="Îáû÷íbé"/>
    <w:rsid w:val="001D00E9"/>
    <w:pPr>
      <w:widowControl w:val="0"/>
      <w:spacing w:after="0" w:line="240" w:lineRule="auto"/>
    </w:pPr>
    <w:rPr>
      <w:rFonts w:ascii="Times New Roman" w:eastAsia="Times New Roman" w:hAnsi="Times New Roman" w:cs="Times New Roman"/>
      <w:sz w:val="20"/>
      <w:szCs w:val="20"/>
      <w:lang w:eastAsia="ru-RU"/>
    </w:rPr>
  </w:style>
  <w:style w:type="paragraph" w:styleId="ae">
    <w:name w:val="caption"/>
    <w:basedOn w:val="a"/>
    <w:next w:val="a"/>
    <w:uiPriority w:val="35"/>
    <w:unhideWhenUsed/>
    <w:qFormat/>
    <w:rsid w:val="001D00E9"/>
    <w:pPr>
      <w:spacing w:line="240" w:lineRule="auto"/>
    </w:pPr>
    <w:rPr>
      <w:b/>
      <w:bCs/>
      <w:color w:val="4F81BD" w:themeColor="accent1"/>
      <w:sz w:val="18"/>
      <w:szCs w:val="18"/>
    </w:rPr>
  </w:style>
  <w:style w:type="paragraph" w:customStyle="1" w:styleId="230">
    <w:name w:val="Основной текст 23"/>
    <w:basedOn w:val="b"/>
    <w:rsid w:val="00643A50"/>
    <w:pPr>
      <w:ind w:firstLine="567"/>
      <w:jc w:val="both"/>
    </w:pPr>
    <w:rPr>
      <w:sz w:val="28"/>
    </w:rPr>
  </w:style>
  <w:style w:type="paragraph" w:customStyle="1" w:styleId="b0">
    <w:name w:val="Îáû÷íbé"/>
    <w:rsid w:val="005106CF"/>
    <w:pPr>
      <w:widowControl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b0"/>
    <w:rsid w:val="005106CF"/>
    <w:pPr>
      <w:ind w:firstLine="567"/>
      <w:jc w:val="both"/>
    </w:pPr>
    <w:rPr>
      <w:sz w:val="28"/>
    </w:rPr>
  </w:style>
  <w:style w:type="paragraph" w:styleId="32">
    <w:name w:val="Body Text Indent 3"/>
    <w:basedOn w:val="a"/>
    <w:link w:val="33"/>
    <w:uiPriority w:val="99"/>
    <w:semiHidden/>
    <w:unhideWhenUsed/>
    <w:rsid w:val="005106CF"/>
    <w:pPr>
      <w:spacing w:after="120"/>
      <w:ind w:left="283"/>
    </w:pPr>
    <w:rPr>
      <w:sz w:val="16"/>
      <w:szCs w:val="16"/>
    </w:rPr>
  </w:style>
  <w:style w:type="character" w:customStyle="1" w:styleId="33">
    <w:name w:val="Основной текст с отступом 3 Знак"/>
    <w:basedOn w:val="a0"/>
    <w:link w:val="32"/>
    <w:uiPriority w:val="99"/>
    <w:semiHidden/>
    <w:rsid w:val="005106CF"/>
    <w:rPr>
      <w:sz w:val="16"/>
      <w:szCs w:val="16"/>
    </w:rPr>
  </w:style>
  <w:style w:type="paragraph" w:styleId="af">
    <w:name w:val="Body Text Indent"/>
    <w:basedOn w:val="a"/>
    <w:link w:val="af0"/>
    <w:uiPriority w:val="99"/>
    <w:unhideWhenUsed/>
    <w:rsid w:val="00DE1E92"/>
    <w:pPr>
      <w:spacing w:after="120"/>
      <w:ind w:left="283"/>
    </w:pPr>
  </w:style>
  <w:style w:type="character" w:customStyle="1" w:styleId="af0">
    <w:name w:val="Основной текст с отступом Знак"/>
    <w:basedOn w:val="a0"/>
    <w:link w:val="af"/>
    <w:uiPriority w:val="99"/>
    <w:rsid w:val="00DE1E92"/>
  </w:style>
  <w:style w:type="paragraph" w:styleId="af1">
    <w:name w:val="Body Text"/>
    <w:basedOn w:val="a"/>
    <w:link w:val="af2"/>
    <w:uiPriority w:val="99"/>
    <w:semiHidden/>
    <w:unhideWhenUsed/>
    <w:rsid w:val="00FE11C0"/>
    <w:pPr>
      <w:spacing w:after="120"/>
    </w:pPr>
  </w:style>
  <w:style w:type="character" w:customStyle="1" w:styleId="af2">
    <w:name w:val="Основной текст Знак"/>
    <w:basedOn w:val="a0"/>
    <w:link w:val="af1"/>
    <w:uiPriority w:val="99"/>
    <w:semiHidden/>
    <w:rsid w:val="00FE11C0"/>
  </w:style>
  <w:style w:type="paragraph" w:customStyle="1" w:styleId="rb">
    <w:name w:val="Îáû÷írbé"/>
    <w:rsid w:val="00553EB4"/>
    <w:pPr>
      <w:widowControl w:val="0"/>
      <w:spacing w:after="0" w:line="240" w:lineRule="auto"/>
    </w:pPr>
    <w:rPr>
      <w:rFonts w:ascii="Times New Roman" w:eastAsia="Times New Roman" w:hAnsi="Times New Roman" w:cs="Times New Roman"/>
      <w:sz w:val="20"/>
      <w:szCs w:val="20"/>
      <w:lang w:eastAsia="ru-RU"/>
    </w:rPr>
  </w:style>
  <w:style w:type="paragraph" w:customStyle="1" w:styleId="bd2">
    <w:name w:val="Îñbdîâíîé òåêñò ñ îòñòóïîì 2"/>
    <w:basedOn w:val="rb"/>
    <w:rsid w:val="00553EB4"/>
    <w:pPr>
      <w:ind w:firstLine="567"/>
      <w:jc w:val="both"/>
    </w:pPr>
    <w:rPr>
      <w:sz w:val="28"/>
    </w:rPr>
  </w:style>
  <w:style w:type="paragraph" w:styleId="af3">
    <w:name w:val="List Paragraph"/>
    <w:basedOn w:val="a"/>
    <w:uiPriority w:val="34"/>
    <w:qFormat/>
    <w:rsid w:val="003965B3"/>
    <w:pPr>
      <w:ind w:left="720"/>
      <w:contextualSpacing/>
    </w:pPr>
  </w:style>
  <w:style w:type="paragraph" w:styleId="af4">
    <w:name w:val="Title"/>
    <w:basedOn w:val="a"/>
    <w:link w:val="af5"/>
    <w:qFormat/>
    <w:rsid w:val="003B1023"/>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3B1023"/>
    <w:rPr>
      <w:rFonts w:ascii="Times New Roman" w:eastAsia="Times New Roman" w:hAnsi="Times New Roman" w:cs="Times New Roman"/>
      <w:sz w:val="28"/>
      <w:szCs w:val="20"/>
      <w:lang w:eastAsia="ru-RU"/>
    </w:rPr>
  </w:style>
  <w:style w:type="paragraph" w:styleId="34">
    <w:name w:val="Body Text 3"/>
    <w:basedOn w:val="a"/>
    <w:link w:val="35"/>
    <w:uiPriority w:val="99"/>
    <w:semiHidden/>
    <w:unhideWhenUsed/>
    <w:rsid w:val="00A55D5E"/>
    <w:pPr>
      <w:spacing w:after="120"/>
    </w:pPr>
    <w:rPr>
      <w:sz w:val="16"/>
      <w:szCs w:val="16"/>
    </w:rPr>
  </w:style>
  <w:style w:type="character" w:customStyle="1" w:styleId="35">
    <w:name w:val="Основной текст 3 Знак"/>
    <w:basedOn w:val="a0"/>
    <w:link w:val="34"/>
    <w:uiPriority w:val="99"/>
    <w:semiHidden/>
    <w:rsid w:val="00A55D5E"/>
    <w:rPr>
      <w:sz w:val="16"/>
      <w:szCs w:val="16"/>
    </w:rPr>
  </w:style>
  <w:style w:type="character" w:customStyle="1" w:styleId="50">
    <w:name w:val="Заголовок 5 Знак"/>
    <w:basedOn w:val="a0"/>
    <w:link w:val="5"/>
    <w:uiPriority w:val="9"/>
    <w:semiHidden/>
    <w:rsid w:val="006268DE"/>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747CF2"/>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4A2574"/>
    <w:rPr>
      <w:rFonts w:ascii="Times New Roman" w:eastAsia="Times New Roman" w:hAnsi="Times New Roman" w:cs="Times New Roman"/>
      <w:b/>
      <w:bCs/>
      <w:lang w:eastAsia="ru-RU"/>
    </w:rPr>
  </w:style>
  <w:style w:type="character" w:customStyle="1" w:styleId="70">
    <w:name w:val="Заголовок 7 Знак"/>
    <w:basedOn w:val="a0"/>
    <w:link w:val="7"/>
    <w:rsid w:val="004A2574"/>
    <w:rPr>
      <w:rFonts w:ascii="Times New Roman" w:eastAsia="Times New Roman" w:hAnsi="Times New Roman" w:cs="Times New Roman"/>
      <w:sz w:val="24"/>
      <w:szCs w:val="24"/>
      <w:lang w:eastAsia="ru-RU"/>
    </w:rPr>
  </w:style>
  <w:style w:type="paragraph" w:styleId="af6">
    <w:name w:val="Block Text"/>
    <w:basedOn w:val="a"/>
    <w:rsid w:val="00A14E77"/>
    <w:pPr>
      <w:spacing w:after="0" w:line="240" w:lineRule="auto"/>
      <w:ind w:left="57" w:right="5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0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04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7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68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A257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A257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747C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01C"/>
  </w:style>
  <w:style w:type="paragraph" w:styleId="a5">
    <w:name w:val="footer"/>
    <w:basedOn w:val="a"/>
    <w:link w:val="a6"/>
    <w:uiPriority w:val="99"/>
    <w:unhideWhenUsed/>
    <w:rsid w:val="00E17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01C"/>
  </w:style>
  <w:style w:type="character" w:customStyle="1" w:styleId="10">
    <w:name w:val="Заголовок 1 Знак"/>
    <w:basedOn w:val="a0"/>
    <w:link w:val="1"/>
    <w:uiPriority w:val="9"/>
    <w:rsid w:val="000623A3"/>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semiHidden/>
    <w:rsid w:val="00FD675E"/>
    <w:pPr>
      <w:spacing w:after="0" w:line="240" w:lineRule="auto"/>
      <w:ind w:right="-1" w:firstLine="66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FD675E"/>
    <w:rPr>
      <w:rFonts w:ascii="Times New Roman" w:eastAsia="Times New Roman" w:hAnsi="Times New Roman" w:cs="Times New Roman"/>
      <w:sz w:val="28"/>
      <w:szCs w:val="20"/>
      <w:lang w:eastAsia="ru-RU"/>
    </w:rPr>
  </w:style>
  <w:style w:type="paragraph" w:customStyle="1" w:styleId="210">
    <w:name w:val="Основной текст 21"/>
    <w:basedOn w:val="a"/>
    <w:rsid w:val="00FD675E"/>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1A04E5"/>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A04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04E5"/>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4501DF"/>
    <w:pPr>
      <w:outlineLvl w:val="9"/>
    </w:pPr>
    <w:rPr>
      <w:lang w:eastAsia="ru-RU"/>
    </w:rPr>
  </w:style>
  <w:style w:type="paragraph" w:styleId="11">
    <w:name w:val="toc 1"/>
    <w:basedOn w:val="a"/>
    <w:next w:val="a"/>
    <w:autoRedefine/>
    <w:uiPriority w:val="39"/>
    <w:unhideWhenUsed/>
    <w:rsid w:val="004501DF"/>
    <w:pPr>
      <w:spacing w:after="100"/>
    </w:pPr>
  </w:style>
  <w:style w:type="paragraph" w:styleId="23">
    <w:name w:val="toc 2"/>
    <w:basedOn w:val="a"/>
    <w:next w:val="a"/>
    <w:autoRedefine/>
    <w:uiPriority w:val="39"/>
    <w:unhideWhenUsed/>
    <w:rsid w:val="004501DF"/>
    <w:pPr>
      <w:spacing w:after="100"/>
      <w:ind w:left="220"/>
    </w:pPr>
  </w:style>
  <w:style w:type="paragraph" w:styleId="31">
    <w:name w:val="toc 3"/>
    <w:basedOn w:val="a"/>
    <w:next w:val="a"/>
    <w:autoRedefine/>
    <w:uiPriority w:val="39"/>
    <w:unhideWhenUsed/>
    <w:rsid w:val="004501DF"/>
    <w:pPr>
      <w:spacing w:after="100"/>
      <w:ind w:left="440"/>
    </w:pPr>
  </w:style>
  <w:style w:type="character" w:styleId="a8">
    <w:name w:val="Hyperlink"/>
    <w:basedOn w:val="a0"/>
    <w:uiPriority w:val="99"/>
    <w:unhideWhenUsed/>
    <w:rsid w:val="004501DF"/>
    <w:rPr>
      <w:color w:val="0000FF" w:themeColor="hyperlink"/>
      <w:u w:val="single"/>
    </w:rPr>
  </w:style>
  <w:style w:type="paragraph" w:styleId="a9">
    <w:name w:val="Balloon Text"/>
    <w:basedOn w:val="a"/>
    <w:link w:val="aa"/>
    <w:uiPriority w:val="99"/>
    <w:semiHidden/>
    <w:unhideWhenUsed/>
    <w:rsid w:val="004501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01DF"/>
    <w:rPr>
      <w:rFonts w:ascii="Tahoma" w:hAnsi="Tahoma" w:cs="Tahoma"/>
      <w:sz w:val="16"/>
      <w:szCs w:val="16"/>
    </w:rPr>
  </w:style>
  <w:style w:type="table" w:styleId="ab">
    <w:name w:val="Table Grid"/>
    <w:basedOn w:val="a1"/>
    <w:uiPriority w:val="59"/>
    <w:rsid w:val="0045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basedOn w:val="a"/>
    <w:rsid w:val="00F575BA"/>
    <w:pPr>
      <w:spacing w:after="0" w:line="240" w:lineRule="auto"/>
      <w:jc w:val="center"/>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F575BA"/>
    <w:rPr>
      <w:rFonts w:asciiTheme="majorHAnsi" w:eastAsiaTheme="majorEastAsia" w:hAnsiTheme="majorHAnsi" w:cstheme="majorBidi"/>
      <w:b/>
      <w:bCs/>
      <w:i/>
      <w:iCs/>
      <w:color w:val="4F81BD" w:themeColor="accent1"/>
    </w:rPr>
  </w:style>
  <w:style w:type="paragraph" w:styleId="ac">
    <w:name w:val="Plain Text"/>
    <w:basedOn w:val="a"/>
    <w:link w:val="ad"/>
    <w:semiHidden/>
    <w:rsid w:val="00C711B4"/>
    <w:pPr>
      <w:spacing w:after="0" w:line="240" w:lineRule="auto"/>
      <w:ind w:right="-1" w:firstLine="851"/>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C711B4"/>
    <w:rPr>
      <w:rFonts w:ascii="Courier New" w:eastAsia="Times New Roman" w:hAnsi="Courier New" w:cs="Times New Roman"/>
      <w:sz w:val="20"/>
      <w:szCs w:val="20"/>
      <w:lang w:eastAsia="ru-RU"/>
    </w:rPr>
  </w:style>
  <w:style w:type="paragraph" w:styleId="24">
    <w:name w:val="Body Text 2"/>
    <w:basedOn w:val="a"/>
    <w:link w:val="25"/>
    <w:uiPriority w:val="99"/>
    <w:semiHidden/>
    <w:unhideWhenUsed/>
    <w:rsid w:val="002E64BA"/>
    <w:pPr>
      <w:spacing w:after="120" w:line="480" w:lineRule="auto"/>
    </w:pPr>
  </w:style>
  <w:style w:type="character" w:customStyle="1" w:styleId="25">
    <w:name w:val="Основной текст 2 Знак"/>
    <w:basedOn w:val="a0"/>
    <w:link w:val="24"/>
    <w:uiPriority w:val="99"/>
    <w:semiHidden/>
    <w:rsid w:val="002E64BA"/>
  </w:style>
  <w:style w:type="paragraph" w:customStyle="1" w:styleId="b">
    <w:name w:val="Îáû÷íbé"/>
    <w:rsid w:val="001D00E9"/>
    <w:pPr>
      <w:widowControl w:val="0"/>
      <w:spacing w:after="0" w:line="240" w:lineRule="auto"/>
    </w:pPr>
    <w:rPr>
      <w:rFonts w:ascii="Times New Roman" w:eastAsia="Times New Roman" w:hAnsi="Times New Roman" w:cs="Times New Roman"/>
      <w:sz w:val="20"/>
      <w:szCs w:val="20"/>
      <w:lang w:eastAsia="ru-RU"/>
    </w:rPr>
  </w:style>
  <w:style w:type="paragraph" w:styleId="ae">
    <w:name w:val="caption"/>
    <w:basedOn w:val="a"/>
    <w:next w:val="a"/>
    <w:uiPriority w:val="35"/>
    <w:unhideWhenUsed/>
    <w:qFormat/>
    <w:rsid w:val="001D00E9"/>
    <w:pPr>
      <w:spacing w:line="240" w:lineRule="auto"/>
    </w:pPr>
    <w:rPr>
      <w:b/>
      <w:bCs/>
      <w:color w:val="4F81BD" w:themeColor="accent1"/>
      <w:sz w:val="18"/>
      <w:szCs w:val="18"/>
    </w:rPr>
  </w:style>
  <w:style w:type="paragraph" w:customStyle="1" w:styleId="230">
    <w:name w:val="Основной текст 23"/>
    <w:basedOn w:val="b"/>
    <w:rsid w:val="00643A50"/>
    <w:pPr>
      <w:ind w:firstLine="567"/>
      <w:jc w:val="both"/>
    </w:pPr>
    <w:rPr>
      <w:sz w:val="28"/>
    </w:rPr>
  </w:style>
  <w:style w:type="paragraph" w:customStyle="1" w:styleId="b0">
    <w:name w:val="Îáû÷íbé"/>
    <w:rsid w:val="005106CF"/>
    <w:pPr>
      <w:widowControl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b0"/>
    <w:rsid w:val="005106CF"/>
    <w:pPr>
      <w:ind w:firstLine="567"/>
      <w:jc w:val="both"/>
    </w:pPr>
    <w:rPr>
      <w:sz w:val="28"/>
    </w:rPr>
  </w:style>
  <w:style w:type="paragraph" w:styleId="32">
    <w:name w:val="Body Text Indent 3"/>
    <w:basedOn w:val="a"/>
    <w:link w:val="33"/>
    <w:uiPriority w:val="99"/>
    <w:semiHidden/>
    <w:unhideWhenUsed/>
    <w:rsid w:val="005106CF"/>
    <w:pPr>
      <w:spacing w:after="120"/>
      <w:ind w:left="283"/>
    </w:pPr>
    <w:rPr>
      <w:sz w:val="16"/>
      <w:szCs w:val="16"/>
    </w:rPr>
  </w:style>
  <w:style w:type="character" w:customStyle="1" w:styleId="33">
    <w:name w:val="Основной текст с отступом 3 Знак"/>
    <w:basedOn w:val="a0"/>
    <w:link w:val="32"/>
    <w:uiPriority w:val="99"/>
    <w:semiHidden/>
    <w:rsid w:val="005106CF"/>
    <w:rPr>
      <w:sz w:val="16"/>
      <w:szCs w:val="16"/>
    </w:rPr>
  </w:style>
  <w:style w:type="paragraph" w:styleId="af">
    <w:name w:val="Body Text Indent"/>
    <w:basedOn w:val="a"/>
    <w:link w:val="af0"/>
    <w:uiPriority w:val="99"/>
    <w:unhideWhenUsed/>
    <w:rsid w:val="00DE1E92"/>
    <w:pPr>
      <w:spacing w:after="120"/>
      <w:ind w:left="283"/>
    </w:pPr>
  </w:style>
  <w:style w:type="character" w:customStyle="1" w:styleId="af0">
    <w:name w:val="Основной текст с отступом Знак"/>
    <w:basedOn w:val="a0"/>
    <w:link w:val="af"/>
    <w:uiPriority w:val="99"/>
    <w:rsid w:val="00DE1E92"/>
  </w:style>
  <w:style w:type="paragraph" w:styleId="af1">
    <w:name w:val="Body Text"/>
    <w:basedOn w:val="a"/>
    <w:link w:val="af2"/>
    <w:uiPriority w:val="99"/>
    <w:semiHidden/>
    <w:unhideWhenUsed/>
    <w:rsid w:val="00FE11C0"/>
    <w:pPr>
      <w:spacing w:after="120"/>
    </w:pPr>
  </w:style>
  <w:style w:type="character" w:customStyle="1" w:styleId="af2">
    <w:name w:val="Основной текст Знак"/>
    <w:basedOn w:val="a0"/>
    <w:link w:val="af1"/>
    <w:uiPriority w:val="99"/>
    <w:semiHidden/>
    <w:rsid w:val="00FE11C0"/>
  </w:style>
  <w:style w:type="paragraph" w:customStyle="1" w:styleId="rb">
    <w:name w:val="Îáû÷írbé"/>
    <w:rsid w:val="00553EB4"/>
    <w:pPr>
      <w:widowControl w:val="0"/>
      <w:spacing w:after="0" w:line="240" w:lineRule="auto"/>
    </w:pPr>
    <w:rPr>
      <w:rFonts w:ascii="Times New Roman" w:eastAsia="Times New Roman" w:hAnsi="Times New Roman" w:cs="Times New Roman"/>
      <w:sz w:val="20"/>
      <w:szCs w:val="20"/>
      <w:lang w:eastAsia="ru-RU"/>
    </w:rPr>
  </w:style>
  <w:style w:type="paragraph" w:customStyle="1" w:styleId="bd2">
    <w:name w:val="Îñbdîâíîé òåêñò ñ îòñòóïîì 2"/>
    <w:basedOn w:val="rb"/>
    <w:rsid w:val="00553EB4"/>
    <w:pPr>
      <w:ind w:firstLine="567"/>
      <w:jc w:val="both"/>
    </w:pPr>
    <w:rPr>
      <w:sz w:val="28"/>
    </w:rPr>
  </w:style>
  <w:style w:type="paragraph" w:styleId="af3">
    <w:name w:val="List Paragraph"/>
    <w:basedOn w:val="a"/>
    <w:uiPriority w:val="34"/>
    <w:qFormat/>
    <w:rsid w:val="003965B3"/>
    <w:pPr>
      <w:ind w:left="720"/>
      <w:contextualSpacing/>
    </w:pPr>
  </w:style>
  <w:style w:type="paragraph" w:styleId="af4">
    <w:name w:val="Title"/>
    <w:basedOn w:val="a"/>
    <w:link w:val="af5"/>
    <w:qFormat/>
    <w:rsid w:val="003B1023"/>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3B1023"/>
    <w:rPr>
      <w:rFonts w:ascii="Times New Roman" w:eastAsia="Times New Roman" w:hAnsi="Times New Roman" w:cs="Times New Roman"/>
      <w:sz w:val="28"/>
      <w:szCs w:val="20"/>
      <w:lang w:eastAsia="ru-RU"/>
    </w:rPr>
  </w:style>
  <w:style w:type="paragraph" w:styleId="34">
    <w:name w:val="Body Text 3"/>
    <w:basedOn w:val="a"/>
    <w:link w:val="35"/>
    <w:uiPriority w:val="99"/>
    <w:semiHidden/>
    <w:unhideWhenUsed/>
    <w:rsid w:val="00A55D5E"/>
    <w:pPr>
      <w:spacing w:after="120"/>
    </w:pPr>
    <w:rPr>
      <w:sz w:val="16"/>
      <w:szCs w:val="16"/>
    </w:rPr>
  </w:style>
  <w:style w:type="character" w:customStyle="1" w:styleId="35">
    <w:name w:val="Основной текст 3 Знак"/>
    <w:basedOn w:val="a0"/>
    <w:link w:val="34"/>
    <w:uiPriority w:val="99"/>
    <w:semiHidden/>
    <w:rsid w:val="00A55D5E"/>
    <w:rPr>
      <w:sz w:val="16"/>
      <w:szCs w:val="16"/>
    </w:rPr>
  </w:style>
  <w:style w:type="character" w:customStyle="1" w:styleId="50">
    <w:name w:val="Заголовок 5 Знак"/>
    <w:basedOn w:val="a0"/>
    <w:link w:val="5"/>
    <w:uiPriority w:val="9"/>
    <w:semiHidden/>
    <w:rsid w:val="006268DE"/>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747CF2"/>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4A2574"/>
    <w:rPr>
      <w:rFonts w:ascii="Times New Roman" w:eastAsia="Times New Roman" w:hAnsi="Times New Roman" w:cs="Times New Roman"/>
      <w:b/>
      <w:bCs/>
      <w:lang w:eastAsia="ru-RU"/>
    </w:rPr>
  </w:style>
  <w:style w:type="character" w:customStyle="1" w:styleId="70">
    <w:name w:val="Заголовок 7 Знак"/>
    <w:basedOn w:val="a0"/>
    <w:link w:val="7"/>
    <w:rsid w:val="004A2574"/>
    <w:rPr>
      <w:rFonts w:ascii="Times New Roman" w:eastAsia="Times New Roman" w:hAnsi="Times New Roman" w:cs="Times New Roman"/>
      <w:sz w:val="24"/>
      <w:szCs w:val="24"/>
      <w:lang w:eastAsia="ru-RU"/>
    </w:rPr>
  </w:style>
  <w:style w:type="paragraph" w:styleId="af6">
    <w:name w:val="Block Text"/>
    <w:basedOn w:val="a"/>
    <w:rsid w:val="00A14E77"/>
    <w:pPr>
      <w:spacing w:after="0" w:line="240" w:lineRule="auto"/>
      <w:ind w:left="57" w:right="5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638">
      <w:bodyDiv w:val="1"/>
      <w:marLeft w:val="0"/>
      <w:marRight w:val="0"/>
      <w:marTop w:val="0"/>
      <w:marBottom w:val="0"/>
      <w:divBdr>
        <w:top w:val="none" w:sz="0" w:space="0" w:color="auto"/>
        <w:left w:val="none" w:sz="0" w:space="0" w:color="auto"/>
        <w:bottom w:val="none" w:sz="0" w:space="0" w:color="auto"/>
        <w:right w:val="none" w:sz="0" w:space="0" w:color="auto"/>
      </w:divBdr>
    </w:div>
    <w:div w:id="46227418">
      <w:bodyDiv w:val="1"/>
      <w:marLeft w:val="0"/>
      <w:marRight w:val="0"/>
      <w:marTop w:val="0"/>
      <w:marBottom w:val="0"/>
      <w:divBdr>
        <w:top w:val="none" w:sz="0" w:space="0" w:color="auto"/>
        <w:left w:val="none" w:sz="0" w:space="0" w:color="auto"/>
        <w:bottom w:val="none" w:sz="0" w:space="0" w:color="auto"/>
        <w:right w:val="none" w:sz="0" w:space="0" w:color="auto"/>
      </w:divBdr>
    </w:div>
    <w:div w:id="78060530">
      <w:bodyDiv w:val="1"/>
      <w:marLeft w:val="0"/>
      <w:marRight w:val="0"/>
      <w:marTop w:val="0"/>
      <w:marBottom w:val="0"/>
      <w:divBdr>
        <w:top w:val="none" w:sz="0" w:space="0" w:color="auto"/>
        <w:left w:val="none" w:sz="0" w:space="0" w:color="auto"/>
        <w:bottom w:val="none" w:sz="0" w:space="0" w:color="auto"/>
        <w:right w:val="none" w:sz="0" w:space="0" w:color="auto"/>
      </w:divBdr>
    </w:div>
    <w:div w:id="169369095">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59611294">
      <w:bodyDiv w:val="1"/>
      <w:marLeft w:val="0"/>
      <w:marRight w:val="0"/>
      <w:marTop w:val="0"/>
      <w:marBottom w:val="0"/>
      <w:divBdr>
        <w:top w:val="none" w:sz="0" w:space="0" w:color="auto"/>
        <w:left w:val="none" w:sz="0" w:space="0" w:color="auto"/>
        <w:bottom w:val="none" w:sz="0" w:space="0" w:color="auto"/>
        <w:right w:val="none" w:sz="0" w:space="0" w:color="auto"/>
      </w:divBdr>
    </w:div>
    <w:div w:id="307169850">
      <w:bodyDiv w:val="1"/>
      <w:marLeft w:val="0"/>
      <w:marRight w:val="0"/>
      <w:marTop w:val="0"/>
      <w:marBottom w:val="0"/>
      <w:divBdr>
        <w:top w:val="none" w:sz="0" w:space="0" w:color="auto"/>
        <w:left w:val="none" w:sz="0" w:space="0" w:color="auto"/>
        <w:bottom w:val="none" w:sz="0" w:space="0" w:color="auto"/>
        <w:right w:val="none" w:sz="0" w:space="0" w:color="auto"/>
      </w:divBdr>
    </w:div>
    <w:div w:id="318928011">
      <w:bodyDiv w:val="1"/>
      <w:marLeft w:val="0"/>
      <w:marRight w:val="0"/>
      <w:marTop w:val="0"/>
      <w:marBottom w:val="0"/>
      <w:divBdr>
        <w:top w:val="none" w:sz="0" w:space="0" w:color="auto"/>
        <w:left w:val="none" w:sz="0" w:space="0" w:color="auto"/>
        <w:bottom w:val="none" w:sz="0" w:space="0" w:color="auto"/>
        <w:right w:val="none" w:sz="0" w:space="0" w:color="auto"/>
      </w:divBdr>
    </w:div>
    <w:div w:id="332152799">
      <w:bodyDiv w:val="1"/>
      <w:marLeft w:val="0"/>
      <w:marRight w:val="0"/>
      <w:marTop w:val="0"/>
      <w:marBottom w:val="0"/>
      <w:divBdr>
        <w:top w:val="none" w:sz="0" w:space="0" w:color="auto"/>
        <w:left w:val="none" w:sz="0" w:space="0" w:color="auto"/>
        <w:bottom w:val="none" w:sz="0" w:space="0" w:color="auto"/>
        <w:right w:val="none" w:sz="0" w:space="0" w:color="auto"/>
      </w:divBdr>
    </w:div>
    <w:div w:id="375158943">
      <w:bodyDiv w:val="1"/>
      <w:marLeft w:val="0"/>
      <w:marRight w:val="0"/>
      <w:marTop w:val="0"/>
      <w:marBottom w:val="0"/>
      <w:divBdr>
        <w:top w:val="none" w:sz="0" w:space="0" w:color="auto"/>
        <w:left w:val="none" w:sz="0" w:space="0" w:color="auto"/>
        <w:bottom w:val="none" w:sz="0" w:space="0" w:color="auto"/>
        <w:right w:val="none" w:sz="0" w:space="0" w:color="auto"/>
      </w:divBdr>
    </w:div>
    <w:div w:id="376439155">
      <w:bodyDiv w:val="1"/>
      <w:marLeft w:val="0"/>
      <w:marRight w:val="0"/>
      <w:marTop w:val="0"/>
      <w:marBottom w:val="0"/>
      <w:divBdr>
        <w:top w:val="none" w:sz="0" w:space="0" w:color="auto"/>
        <w:left w:val="none" w:sz="0" w:space="0" w:color="auto"/>
        <w:bottom w:val="none" w:sz="0" w:space="0" w:color="auto"/>
        <w:right w:val="none" w:sz="0" w:space="0" w:color="auto"/>
      </w:divBdr>
    </w:div>
    <w:div w:id="430661907">
      <w:bodyDiv w:val="1"/>
      <w:marLeft w:val="0"/>
      <w:marRight w:val="0"/>
      <w:marTop w:val="0"/>
      <w:marBottom w:val="0"/>
      <w:divBdr>
        <w:top w:val="none" w:sz="0" w:space="0" w:color="auto"/>
        <w:left w:val="none" w:sz="0" w:space="0" w:color="auto"/>
        <w:bottom w:val="none" w:sz="0" w:space="0" w:color="auto"/>
        <w:right w:val="none" w:sz="0" w:space="0" w:color="auto"/>
      </w:divBdr>
    </w:div>
    <w:div w:id="523400649">
      <w:bodyDiv w:val="1"/>
      <w:marLeft w:val="0"/>
      <w:marRight w:val="0"/>
      <w:marTop w:val="0"/>
      <w:marBottom w:val="0"/>
      <w:divBdr>
        <w:top w:val="none" w:sz="0" w:space="0" w:color="auto"/>
        <w:left w:val="none" w:sz="0" w:space="0" w:color="auto"/>
        <w:bottom w:val="none" w:sz="0" w:space="0" w:color="auto"/>
        <w:right w:val="none" w:sz="0" w:space="0" w:color="auto"/>
      </w:divBdr>
    </w:div>
    <w:div w:id="531764833">
      <w:bodyDiv w:val="1"/>
      <w:marLeft w:val="0"/>
      <w:marRight w:val="0"/>
      <w:marTop w:val="0"/>
      <w:marBottom w:val="0"/>
      <w:divBdr>
        <w:top w:val="none" w:sz="0" w:space="0" w:color="auto"/>
        <w:left w:val="none" w:sz="0" w:space="0" w:color="auto"/>
        <w:bottom w:val="none" w:sz="0" w:space="0" w:color="auto"/>
        <w:right w:val="none" w:sz="0" w:space="0" w:color="auto"/>
      </w:divBdr>
    </w:div>
    <w:div w:id="542525773">
      <w:bodyDiv w:val="1"/>
      <w:marLeft w:val="0"/>
      <w:marRight w:val="0"/>
      <w:marTop w:val="0"/>
      <w:marBottom w:val="0"/>
      <w:divBdr>
        <w:top w:val="none" w:sz="0" w:space="0" w:color="auto"/>
        <w:left w:val="none" w:sz="0" w:space="0" w:color="auto"/>
        <w:bottom w:val="none" w:sz="0" w:space="0" w:color="auto"/>
        <w:right w:val="none" w:sz="0" w:space="0" w:color="auto"/>
      </w:divBdr>
    </w:div>
    <w:div w:id="545146387">
      <w:bodyDiv w:val="1"/>
      <w:marLeft w:val="0"/>
      <w:marRight w:val="0"/>
      <w:marTop w:val="0"/>
      <w:marBottom w:val="0"/>
      <w:divBdr>
        <w:top w:val="none" w:sz="0" w:space="0" w:color="auto"/>
        <w:left w:val="none" w:sz="0" w:space="0" w:color="auto"/>
        <w:bottom w:val="none" w:sz="0" w:space="0" w:color="auto"/>
        <w:right w:val="none" w:sz="0" w:space="0" w:color="auto"/>
      </w:divBdr>
    </w:div>
    <w:div w:id="573010136">
      <w:bodyDiv w:val="1"/>
      <w:marLeft w:val="0"/>
      <w:marRight w:val="0"/>
      <w:marTop w:val="0"/>
      <w:marBottom w:val="0"/>
      <w:divBdr>
        <w:top w:val="none" w:sz="0" w:space="0" w:color="auto"/>
        <w:left w:val="none" w:sz="0" w:space="0" w:color="auto"/>
        <w:bottom w:val="none" w:sz="0" w:space="0" w:color="auto"/>
        <w:right w:val="none" w:sz="0" w:space="0" w:color="auto"/>
      </w:divBdr>
    </w:div>
    <w:div w:id="624123623">
      <w:bodyDiv w:val="1"/>
      <w:marLeft w:val="0"/>
      <w:marRight w:val="0"/>
      <w:marTop w:val="0"/>
      <w:marBottom w:val="0"/>
      <w:divBdr>
        <w:top w:val="none" w:sz="0" w:space="0" w:color="auto"/>
        <w:left w:val="none" w:sz="0" w:space="0" w:color="auto"/>
        <w:bottom w:val="none" w:sz="0" w:space="0" w:color="auto"/>
        <w:right w:val="none" w:sz="0" w:space="0" w:color="auto"/>
      </w:divBdr>
    </w:div>
    <w:div w:id="670302317">
      <w:bodyDiv w:val="1"/>
      <w:marLeft w:val="0"/>
      <w:marRight w:val="0"/>
      <w:marTop w:val="0"/>
      <w:marBottom w:val="0"/>
      <w:divBdr>
        <w:top w:val="none" w:sz="0" w:space="0" w:color="auto"/>
        <w:left w:val="none" w:sz="0" w:space="0" w:color="auto"/>
        <w:bottom w:val="none" w:sz="0" w:space="0" w:color="auto"/>
        <w:right w:val="none" w:sz="0" w:space="0" w:color="auto"/>
      </w:divBdr>
    </w:div>
    <w:div w:id="779957196">
      <w:bodyDiv w:val="1"/>
      <w:marLeft w:val="0"/>
      <w:marRight w:val="0"/>
      <w:marTop w:val="0"/>
      <w:marBottom w:val="0"/>
      <w:divBdr>
        <w:top w:val="none" w:sz="0" w:space="0" w:color="auto"/>
        <w:left w:val="none" w:sz="0" w:space="0" w:color="auto"/>
        <w:bottom w:val="none" w:sz="0" w:space="0" w:color="auto"/>
        <w:right w:val="none" w:sz="0" w:space="0" w:color="auto"/>
      </w:divBdr>
    </w:div>
    <w:div w:id="795833777">
      <w:bodyDiv w:val="1"/>
      <w:marLeft w:val="0"/>
      <w:marRight w:val="0"/>
      <w:marTop w:val="0"/>
      <w:marBottom w:val="0"/>
      <w:divBdr>
        <w:top w:val="none" w:sz="0" w:space="0" w:color="auto"/>
        <w:left w:val="none" w:sz="0" w:space="0" w:color="auto"/>
        <w:bottom w:val="none" w:sz="0" w:space="0" w:color="auto"/>
        <w:right w:val="none" w:sz="0" w:space="0" w:color="auto"/>
      </w:divBdr>
    </w:div>
    <w:div w:id="805389910">
      <w:bodyDiv w:val="1"/>
      <w:marLeft w:val="0"/>
      <w:marRight w:val="0"/>
      <w:marTop w:val="0"/>
      <w:marBottom w:val="0"/>
      <w:divBdr>
        <w:top w:val="none" w:sz="0" w:space="0" w:color="auto"/>
        <w:left w:val="none" w:sz="0" w:space="0" w:color="auto"/>
        <w:bottom w:val="none" w:sz="0" w:space="0" w:color="auto"/>
        <w:right w:val="none" w:sz="0" w:space="0" w:color="auto"/>
      </w:divBdr>
    </w:div>
    <w:div w:id="853228052">
      <w:bodyDiv w:val="1"/>
      <w:marLeft w:val="0"/>
      <w:marRight w:val="0"/>
      <w:marTop w:val="0"/>
      <w:marBottom w:val="0"/>
      <w:divBdr>
        <w:top w:val="none" w:sz="0" w:space="0" w:color="auto"/>
        <w:left w:val="none" w:sz="0" w:space="0" w:color="auto"/>
        <w:bottom w:val="none" w:sz="0" w:space="0" w:color="auto"/>
        <w:right w:val="none" w:sz="0" w:space="0" w:color="auto"/>
      </w:divBdr>
    </w:div>
    <w:div w:id="857306545">
      <w:bodyDiv w:val="1"/>
      <w:marLeft w:val="0"/>
      <w:marRight w:val="0"/>
      <w:marTop w:val="0"/>
      <w:marBottom w:val="0"/>
      <w:divBdr>
        <w:top w:val="none" w:sz="0" w:space="0" w:color="auto"/>
        <w:left w:val="none" w:sz="0" w:space="0" w:color="auto"/>
        <w:bottom w:val="none" w:sz="0" w:space="0" w:color="auto"/>
        <w:right w:val="none" w:sz="0" w:space="0" w:color="auto"/>
      </w:divBdr>
    </w:div>
    <w:div w:id="913709395">
      <w:bodyDiv w:val="1"/>
      <w:marLeft w:val="0"/>
      <w:marRight w:val="0"/>
      <w:marTop w:val="0"/>
      <w:marBottom w:val="0"/>
      <w:divBdr>
        <w:top w:val="none" w:sz="0" w:space="0" w:color="auto"/>
        <w:left w:val="none" w:sz="0" w:space="0" w:color="auto"/>
        <w:bottom w:val="none" w:sz="0" w:space="0" w:color="auto"/>
        <w:right w:val="none" w:sz="0" w:space="0" w:color="auto"/>
      </w:divBdr>
    </w:div>
    <w:div w:id="928150682">
      <w:bodyDiv w:val="1"/>
      <w:marLeft w:val="0"/>
      <w:marRight w:val="0"/>
      <w:marTop w:val="0"/>
      <w:marBottom w:val="0"/>
      <w:divBdr>
        <w:top w:val="none" w:sz="0" w:space="0" w:color="auto"/>
        <w:left w:val="none" w:sz="0" w:space="0" w:color="auto"/>
        <w:bottom w:val="none" w:sz="0" w:space="0" w:color="auto"/>
        <w:right w:val="none" w:sz="0" w:space="0" w:color="auto"/>
      </w:divBdr>
    </w:div>
    <w:div w:id="940189958">
      <w:bodyDiv w:val="1"/>
      <w:marLeft w:val="0"/>
      <w:marRight w:val="0"/>
      <w:marTop w:val="0"/>
      <w:marBottom w:val="0"/>
      <w:divBdr>
        <w:top w:val="none" w:sz="0" w:space="0" w:color="auto"/>
        <w:left w:val="none" w:sz="0" w:space="0" w:color="auto"/>
        <w:bottom w:val="none" w:sz="0" w:space="0" w:color="auto"/>
        <w:right w:val="none" w:sz="0" w:space="0" w:color="auto"/>
      </w:divBdr>
    </w:div>
    <w:div w:id="952782772">
      <w:bodyDiv w:val="1"/>
      <w:marLeft w:val="0"/>
      <w:marRight w:val="0"/>
      <w:marTop w:val="0"/>
      <w:marBottom w:val="0"/>
      <w:divBdr>
        <w:top w:val="none" w:sz="0" w:space="0" w:color="auto"/>
        <w:left w:val="none" w:sz="0" w:space="0" w:color="auto"/>
        <w:bottom w:val="none" w:sz="0" w:space="0" w:color="auto"/>
        <w:right w:val="none" w:sz="0" w:space="0" w:color="auto"/>
      </w:divBdr>
    </w:div>
    <w:div w:id="989286856">
      <w:bodyDiv w:val="1"/>
      <w:marLeft w:val="0"/>
      <w:marRight w:val="0"/>
      <w:marTop w:val="0"/>
      <w:marBottom w:val="0"/>
      <w:divBdr>
        <w:top w:val="none" w:sz="0" w:space="0" w:color="auto"/>
        <w:left w:val="none" w:sz="0" w:space="0" w:color="auto"/>
        <w:bottom w:val="none" w:sz="0" w:space="0" w:color="auto"/>
        <w:right w:val="none" w:sz="0" w:space="0" w:color="auto"/>
      </w:divBdr>
    </w:div>
    <w:div w:id="989362441">
      <w:bodyDiv w:val="1"/>
      <w:marLeft w:val="0"/>
      <w:marRight w:val="0"/>
      <w:marTop w:val="0"/>
      <w:marBottom w:val="0"/>
      <w:divBdr>
        <w:top w:val="none" w:sz="0" w:space="0" w:color="auto"/>
        <w:left w:val="none" w:sz="0" w:space="0" w:color="auto"/>
        <w:bottom w:val="none" w:sz="0" w:space="0" w:color="auto"/>
        <w:right w:val="none" w:sz="0" w:space="0" w:color="auto"/>
      </w:divBdr>
    </w:div>
    <w:div w:id="993727068">
      <w:bodyDiv w:val="1"/>
      <w:marLeft w:val="0"/>
      <w:marRight w:val="0"/>
      <w:marTop w:val="0"/>
      <w:marBottom w:val="0"/>
      <w:divBdr>
        <w:top w:val="none" w:sz="0" w:space="0" w:color="auto"/>
        <w:left w:val="none" w:sz="0" w:space="0" w:color="auto"/>
        <w:bottom w:val="none" w:sz="0" w:space="0" w:color="auto"/>
        <w:right w:val="none" w:sz="0" w:space="0" w:color="auto"/>
      </w:divBdr>
    </w:div>
    <w:div w:id="1040974770">
      <w:bodyDiv w:val="1"/>
      <w:marLeft w:val="0"/>
      <w:marRight w:val="0"/>
      <w:marTop w:val="0"/>
      <w:marBottom w:val="0"/>
      <w:divBdr>
        <w:top w:val="none" w:sz="0" w:space="0" w:color="auto"/>
        <w:left w:val="none" w:sz="0" w:space="0" w:color="auto"/>
        <w:bottom w:val="none" w:sz="0" w:space="0" w:color="auto"/>
        <w:right w:val="none" w:sz="0" w:space="0" w:color="auto"/>
      </w:divBdr>
    </w:div>
    <w:div w:id="1064136824">
      <w:bodyDiv w:val="1"/>
      <w:marLeft w:val="0"/>
      <w:marRight w:val="0"/>
      <w:marTop w:val="0"/>
      <w:marBottom w:val="0"/>
      <w:divBdr>
        <w:top w:val="none" w:sz="0" w:space="0" w:color="auto"/>
        <w:left w:val="none" w:sz="0" w:space="0" w:color="auto"/>
        <w:bottom w:val="none" w:sz="0" w:space="0" w:color="auto"/>
        <w:right w:val="none" w:sz="0" w:space="0" w:color="auto"/>
      </w:divBdr>
    </w:div>
    <w:div w:id="1068651585">
      <w:bodyDiv w:val="1"/>
      <w:marLeft w:val="0"/>
      <w:marRight w:val="0"/>
      <w:marTop w:val="0"/>
      <w:marBottom w:val="0"/>
      <w:divBdr>
        <w:top w:val="none" w:sz="0" w:space="0" w:color="auto"/>
        <w:left w:val="none" w:sz="0" w:space="0" w:color="auto"/>
        <w:bottom w:val="none" w:sz="0" w:space="0" w:color="auto"/>
        <w:right w:val="none" w:sz="0" w:space="0" w:color="auto"/>
      </w:divBdr>
    </w:div>
    <w:div w:id="1082213664">
      <w:bodyDiv w:val="1"/>
      <w:marLeft w:val="0"/>
      <w:marRight w:val="0"/>
      <w:marTop w:val="0"/>
      <w:marBottom w:val="0"/>
      <w:divBdr>
        <w:top w:val="none" w:sz="0" w:space="0" w:color="auto"/>
        <w:left w:val="none" w:sz="0" w:space="0" w:color="auto"/>
        <w:bottom w:val="none" w:sz="0" w:space="0" w:color="auto"/>
        <w:right w:val="none" w:sz="0" w:space="0" w:color="auto"/>
      </w:divBdr>
    </w:div>
    <w:div w:id="1123034500">
      <w:bodyDiv w:val="1"/>
      <w:marLeft w:val="0"/>
      <w:marRight w:val="0"/>
      <w:marTop w:val="0"/>
      <w:marBottom w:val="0"/>
      <w:divBdr>
        <w:top w:val="none" w:sz="0" w:space="0" w:color="auto"/>
        <w:left w:val="none" w:sz="0" w:space="0" w:color="auto"/>
        <w:bottom w:val="none" w:sz="0" w:space="0" w:color="auto"/>
        <w:right w:val="none" w:sz="0" w:space="0" w:color="auto"/>
      </w:divBdr>
    </w:div>
    <w:div w:id="1144157800">
      <w:bodyDiv w:val="1"/>
      <w:marLeft w:val="0"/>
      <w:marRight w:val="0"/>
      <w:marTop w:val="0"/>
      <w:marBottom w:val="0"/>
      <w:divBdr>
        <w:top w:val="none" w:sz="0" w:space="0" w:color="auto"/>
        <w:left w:val="none" w:sz="0" w:space="0" w:color="auto"/>
        <w:bottom w:val="none" w:sz="0" w:space="0" w:color="auto"/>
        <w:right w:val="none" w:sz="0" w:space="0" w:color="auto"/>
      </w:divBdr>
    </w:div>
    <w:div w:id="1281033467">
      <w:bodyDiv w:val="1"/>
      <w:marLeft w:val="0"/>
      <w:marRight w:val="0"/>
      <w:marTop w:val="0"/>
      <w:marBottom w:val="0"/>
      <w:divBdr>
        <w:top w:val="none" w:sz="0" w:space="0" w:color="auto"/>
        <w:left w:val="none" w:sz="0" w:space="0" w:color="auto"/>
        <w:bottom w:val="none" w:sz="0" w:space="0" w:color="auto"/>
        <w:right w:val="none" w:sz="0" w:space="0" w:color="auto"/>
      </w:divBdr>
    </w:div>
    <w:div w:id="1322005511">
      <w:bodyDiv w:val="1"/>
      <w:marLeft w:val="0"/>
      <w:marRight w:val="0"/>
      <w:marTop w:val="0"/>
      <w:marBottom w:val="0"/>
      <w:divBdr>
        <w:top w:val="none" w:sz="0" w:space="0" w:color="auto"/>
        <w:left w:val="none" w:sz="0" w:space="0" w:color="auto"/>
        <w:bottom w:val="none" w:sz="0" w:space="0" w:color="auto"/>
        <w:right w:val="none" w:sz="0" w:space="0" w:color="auto"/>
      </w:divBdr>
    </w:div>
    <w:div w:id="1326086673">
      <w:bodyDiv w:val="1"/>
      <w:marLeft w:val="0"/>
      <w:marRight w:val="0"/>
      <w:marTop w:val="0"/>
      <w:marBottom w:val="0"/>
      <w:divBdr>
        <w:top w:val="none" w:sz="0" w:space="0" w:color="auto"/>
        <w:left w:val="none" w:sz="0" w:space="0" w:color="auto"/>
        <w:bottom w:val="none" w:sz="0" w:space="0" w:color="auto"/>
        <w:right w:val="none" w:sz="0" w:space="0" w:color="auto"/>
      </w:divBdr>
    </w:div>
    <w:div w:id="1376805864">
      <w:bodyDiv w:val="1"/>
      <w:marLeft w:val="0"/>
      <w:marRight w:val="0"/>
      <w:marTop w:val="0"/>
      <w:marBottom w:val="0"/>
      <w:divBdr>
        <w:top w:val="none" w:sz="0" w:space="0" w:color="auto"/>
        <w:left w:val="none" w:sz="0" w:space="0" w:color="auto"/>
        <w:bottom w:val="none" w:sz="0" w:space="0" w:color="auto"/>
        <w:right w:val="none" w:sz="0" w:space="0" w:color="auto"/>
      </w:divBdr>
    </w:div>
    <w:div w:id="1410883803">
      <w:bodyDiv w:val="1"/>
      <w:marLeft w:val="0"/>
      <w:marRight w:val="0"/>
      <w:marTop w:val="0"/>
      <w:marBottom w:val="0"/>
      <w:divBdr>
        <w:top w:val="none" w:sz="0" w:space="0" w:color="auto"/>
        <w:left w:val="none" w:sz="0" w:space="0" w:color="auto"/>
        <w:bottom w:val="none" w:sz="0" w:space="0" w:color="auto"/>
        <w:right w:val="none" w:sz="0" w:space="0" w:color="auto"/>
      </w:divBdr>
    </w:div>
    <w:div w:id="1448888108">
      <w:bodyDiv w:val="1"/>
      <w:marLeft w:val="0"/>
      <w:marRight w:val="0"/>
      <w:marTop w:val="0"/>
      <w:marBottom w:val="0"/>
      <w:divBdr>
        <w:top w:val="none" w:sz="0" w:space="0" w:color="auto"/>
        <w:left w:val="none" w:sz="0" w:space="0" w:color="auto"/>
        <w:bottom w:val="none" w:sz="0" w:space="0" w:color="auto"/>
        <w:right w:val="none" w:sz="0" w:space="0" w:color="auto"/>
      </w:divBdr>
    </w:div>
    <w:div w:id="1464689256">
      <w:bodyDiv w:val="1"/>
      <w:marLeft w:val="0"/>
      <w:marRight w:val="0"/>
      <w:marTop w:val="0"/>
      <w:marBottom w:val="0"/>
      <w:divBdr>
        <w:top w:val="none" w:sz="0" w:space="0" w:color="auto"/>
        <w:left w:val="none" w:sz="0" w:space="0" w:color="auto"/>
        <w:bottom w:val="none" w:sz="0" w:space="0" w:color="auto"/>
        <w:right w:val="none" w:sz="0" w:space="0" w:color="auto"/>
      </w:divBdr>
    </w:div>
    <w:div w:id="1475180525">
      <w:bodyDiv w:val="1"/>
      <w:marLeft w:val="0"/>
      <w:marRight w:val="0"/>
      <w:marTop w:val="0"/>
      <w:marBottom w:val="0"/>
      <w:divBdr>
        <w:top w:val="none" w:sz="0" w:space="0" w:color="auto"/>
        <w:left w:val="none" w:sz="0" w:space="0" w:color="auto"/>
        <w:bottom w:val="none" w:sz="0" w:space="0" w:color="auto"/>
        <w:right w:val="none" w:sz="0" w:space="0" w:color="auto"/>
      </w:divBdr>
    </w:div>
    <w:div w:id="1520965605">
      <w:bodyDiv w:val="1"/>
      <w:marLeft w:val="0"/>
      <w:marRight w:val="0"/>
      <w:marTop w:val="0"/>
      <w:marBottom w:val="0"/>
      <w:divBdr>
        <w:top w:val="none" w:sz="0" w:space="0" w:color="auto"/>
        <w:left w:val="none" w:sz="0" w:space="0" w:color="auto"/>
        <w:bottom w:val="none" w:sz="0" w:space="0" w:color="auto"/>
        <w:right w:val="none" w:sz="0" w:space="0" w:color="auto"/>
      </w:divBdr>
    </w:div>
    <w:div w:id="1540360299">
      <w:bodyDiv w:val="1"/>
      <w:marLeft w:val="0"/>
      <w:marRight w:val="0"/>
      <w:marTop w:val="0"/>
      <w:marBottom w:val="0"/>
      <w:divBdr>
        <w:top w:val="none" w:sz="0" w:space="0" w:color="auto"/>
        <w:left w:val="none" w:sz="0" w:space="0" w:color="auto"/>
        <w:bottom w:val="none" w:sz="0" w:space="0" w:color="auto"/>
        <w:right w:val="none" w:sz="0" w:space="0" w:color="auto"/>
      </w:divBdr>
    </w:div>
    <w:div w:id="1549028260">
      <w:bodyDiv w:val="1"/>
      <w:marLeft w:val="0"/>
      <w:marRight w:val="0"/>
      <w:marTop w:val="0"/>
      <w:marBottom w:val="0"/>
      <w:divBdr>
        <w:top w:val="none" w:sz="0" w:space="0" w:color="auto"/>
        <w:left w:val="none" w:sz="0" w:space="0" w:color="auto"/>
        <w:bottom w:val="none" w:sz="0" w:space="0" w:color="auto"/>
        <w:right w:val="none" w:sz="0" w:space="0" w:color="auto"/>
      </w:divBdr>
    </w:div>
    <w:div w:id="1597664687">
      <w:bodyDiv w:val="1"/>
      <w:marLeft w:val="0"/>
      <w:marRight w:val="0"/>
      <w:marTop w:val="0"/>
      <w:marBottom w:val="0"/>
      <w:divBdr>
        <w:top w:val="none" w:sz="0" w:space="0" w:color="auto"/>
        <w:left w:val="none" w:sz="0" w:space="0" w:color="auto"/>
        <w:bottom w:val="none" w:sz="0" w:space="0" w:color="auto"/>
        <w:right w:val="none" w:sz="0" w:space="0" w:color="auto"/>
      </w:divBdr>
    </w:div>
    <w:div w:id="1600334657">
      <w:bodyDiv w:val="1"/>
      <w:marLeft w:val="0"/>
      <w:marRight w:val="0"/>
      <w:marTop w:val="0"/>
      <w:marBottom w:val="0"/>
      <w:divBdr>
        <w:top w:val="none" w:sz="0" w:space="0" w:color="auto"/>
        <w:left w:val="none" w:sz="0" w:space="0" w:color="auto"/>
        <w:bottom w:val="none" w:sz="0" w:space="0" w:color="auto"/>
        <w:right w:val="none" w:sz="0" w:space="0" w:color="auto"/>
      </w:divBdr>
    </w:div>
    <w:div w:id="1658875559">
      <w:bodyDiv w:val="1"/>
      <w:marLeft w:val="0"/>
      <w:marRight w:val="0"/>
      <w:marTop w:val="0"/>
      <w:marBottom w:val="0"/>
      <w:divBdr>
        <w:top w:val="none" w:sz="0" w:space="0" w:color="auto"/>
        <w:left w:val="none" w:sz="0" w:space="0" w:color="auto"/>
        <w:bottom w:val="none" w:sz="0" w:space="0" w:color="auto"/>
        <w:right w:val="none" w:sz="0" w:space="0" w:color="auto"/>
      </w:divBdr>
    </w:div>
    <w:div w:id="1699310218">
      <w:bodyDiv w:val="1"/>
      <w:marLeft w:val="0"/>
      <w:marRight w:val="0"/>
      <w:marTop w:val="0"/>
      <w:marBottom w:val="0"/>
      <w:divBdr>
        <w:top w:val="none" w:sz="0" w:space="0" w:color="auto"/>
        <w:left w:val="none" w:sz="0" w:space="0" w:color="auto"/>
        <w:bottom w:val="none" w:sz="0" w:space="0" w:color="auto"/>
        <w:right w:val="none" w:sz="0" w:space="0" w:color="auto"/>
      </w:divBdr>
    </w:div>
    <w:div w:id="1730690459">
      <w:bodyDiv w:val="1"/>
      <w:marLeft w:val="0"/>
      <w:marRight w:val="0"/>
      <w:marTop w:val="0"/>
      <w:marBottom w:val="0"/>
      <w:divBdr>
        <w:top w:val="none" w:sz="0" w:space="0" w:color="auto"/>
        <w:left w:val="none" w:sz="0" w:space="0" w:color="auto"/>
        <w:bottom w:val="none" w:sz="0" w:space="0" w:color="auto"/>
        <w:right w:val="none" w:sz="0" w:space="0" w:color="auto"/>
      </w:divBdr>
    </w:div>
    <w:div w:id="1880896647">
      <w:bodyDiv w:val="1"/>
      <w:marLeft w:val="0"/>
      <w:marRight w:val="0"/>
      <w:marTop w:val="0"/>
      <w:marBottom w:val="0"/>
      <w:divBdr>
        <w:top w:val="none" w:sz="0" w:space="0" w:color="auto"/>
        <w:left w:val="none" w:sz="0" w:space="0" w:color="auto"/>
        <w:bottom w:val="none" w:sz="0" w:space="0" w:color="auto"/>
        <w:right w:val="none" w:sz="0" w:space="0" w:color="auto"/>
      </w:divBdr>
    </w:div>
    <w:div w:id="1905136166">
      <w:bodyDiv w:val="1"/>
      <w:marLeft w:val="0"/>
      <w:marRight w:val="0"/>
      <w:marTop w:val="0"/>
      <w:marBottom w:val="0"/>
      <w:divBdr>
        <w:top w:val="none" w:sz="0" w:space="0" w:color="auto"/>
        <w:left w:val="none" w:sz="0" w:space="0" w:color="auto"/>
        <w:bottom w:val="none" w:sz="0" w:space="0" w:color="auto"/>
        <w:right w:val="none" w:sz="0" w:space="0" w:color="auto"/>
      </w:divBdr>
    </w:div>
    <w:div w:id="1922178129">
      <w:bodyDiv w:val="1"/>
      <w:marLeft w:val="0"/>
      <w:marRight w:val="0"/>
      <w:marTop w:val="0"/>
      <w:marBottom w:val="0"/>
      <w:divBdr>
        <w:top w:val="none" w:sz="0" w:space="0" w:color="auto"/>
        <w:left w:val="none" w:sz="0" w:space="0" w:color="auto"/>
        <w:bottom w:val="none" w:sz="0" w:space="0" w:color="auto"/>
        <w:right w:val="none" w:sz="0" w:space="0" w:color="auto"/>
      </w:divBdr>
    </w:div>
    <w:div w:id="1955476244">
      <w:bodyDiv w:val="1"/>
      <w:marLeft w:val="0"/>
      <w:marRight w:val="0"/>
      <w:marTop w:val="0"/>
      <w:marBottom w:val="0"/>
      <w:divBdr>
        <w:top w:val="none" w:sz="0" w:space="0" w:color="auto"/>
        <w:left w:val="none" w:sz="0" w:space="0" w:color="auto"/>
        <w:bottom w:val="none" w:sz="0" w:space="0" w:color="auto"/>
        <w:right w:val="none" w:sz="0" w:space="0" w:color="auto"/>
      </w:divBdr>
    </w:div>
    <w:div w:id="1975912621">
      <w:bodyDiv w:val="1"/>
      <w:marLeft w:val="0"/>
      <w:marRight w:val="0"/>
      <w:marTop w:val="0"/>
      <w:marBottom w:val="0"/>
      <w:divBdr>
        <w:top w:val="none" w:sz="0" w:space="0" w:color="auto"/>
        <w:left w:val="none" w:sz="0" w:space="0" w:color="auto"/>
        <w:bottom w:val="none" w:sz="0" w:space="0" w:color="auto"/>
        <w:right w:val="none" w:sz="0" w:space="0" w:color="auto"/>
      </w:divBdr>
    </w:div>
    <w:div w:id="1987467031">
      <w:bodyDiv w:val="1"/>
      <w:marLeft w:val="0"/>
      <w:marRight w:val="0"/>
      <w:marTop w:val="0"/>
      <w:marBottom w:val="0"/>
      <w:divBdr>
        <w:top w:val="none" w:sz="0" w:space="0" w:color="auto"/>
        <w:left w:val="none" w:sz="0" w:space="0" w:color="auto"/>
        <w:bottom w:val="none" w:sz="0" w:space="0" w:color="auto"/>
        <w:right w:val="none" w:sz="0" w:space="0" w:color="auto"/>
      </w:divBdr>
    </w:div>
    <w:div w:id="2012901842">
      <w:bodyDiv w:val="1"/>
      <w:marLeft w:val="0"/>
      <w:marRight w:val="0"/>
      <w:marTop w:val="0"/>
      <w:marBottom w:val="0"/>
      <w:divBdr>
        <w:top w:val="none" w:sz="0" w:space="0" w:color="auto"/>
        <w:left w:val="none" w:sz="0" w:space="0" w:color="auto"/>
        <w:bottom w:val="none" w:sz="0" w:space="0" w:color="auto"/>
        <w:right w:val="none" w:sz="0" w:space="0" w:color="auto"/>
      </w:divBdr>
    </w:div>
    <w:div w:id="2056153939">
      <w:bodyDiv w:val="1"/>
      <w:marLeft w:val="0"/>
      <w:marRight w:val="0"/>
      <w:marTop w:val="0"/>
      <w:marBottom w:val="0"/>
      <w:divBdr>
        <w:top w:val="none" w:sz="0" w:space="0" w:color="auto"/>
        <w:left w:val="none" w:sz="0" w:space="0" w:color="auto"/>
        <w:bottom w:val="none" w:sz="0" w:space="0" w:color="auto"/>
        <w:right w:val="none" w:sz="0" w:space="0" w:color="auto"/>
      </w:divBdr>
    </w:div>
    <w:div w:id="2123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7835-90C3-428C-84DE-B7BF1420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60</Pages>
  <Words>10255</Words>
  <Characters>58456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Вераксо Инна Вадимовна</dc:creator>
  <cp:lastModifiedBy>1</cp:lastModifiedBy>
  <cp:revision>75</cp:revision>
  <dcterms:created xsi:type="dcterms:W3CDTF">2018-08-29T22:49:00Z</dcterms:created>
  <dcterms:modified xsi:type="dcterms:W3CDTF">2018-11-15T00:27:00Z</dcterms:modified>
</cp:coreProperties>
</file>