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E6F" w:rsidRDefault="00012C3F" w:rsidP="00A47F20">
      <w:pPr>
        <w:widowControl w:val="0"/>
        <w:rPr>
          <w:sz w:val="28"/>
          <w:szCs w:val="28"/>
        </w:rPr>
      </w:pPr>
      <w:r>
        <w:rPr>
          <w:b/>
          <w:sz w:val="28"/>
          <w:szCs w:val="28"/>
        </w:rPr>
        <w:t xml:space="preserve">Изменение № </w:t>
      </w:r>
      <w:r w:rsidR="002B6B05">
        <w:rPr>
          <w:b/>
          <w:sz w:val="28"/>
          <w:szCs w:val="28"/>
        </w:rPr>
        <w:t>4</w:t>
      </w:r>
      <w:r w:rsidR="00A47F20">
        <w:rPr>
          <w:b/>
          <w:sz w:val="28"/>
          <w:szCs w:val="28"/>
        </w:rPr>
        <w:tab/>
      </w:r>
      <w:r w:rsidR="002C0095">
        <w:rPr>
          <w:b/>
          <w:sz w:val="28"/>
          <w:szCs w:val="28"/>
        </w:rPr>
        <w:tab/>
      </w:r>
      <w:r w:rsidR="00A47F20">
        <w:rPr>
          <w:b/>
          <w:sz w:val="28"/>
          <w:szCs w:val="28"/>
        </w:rPr>
        <w:t xml:space="preserve"> </w:t>
      </w:r>
      <w:r w:rsidR="002C0095" w:rsidRPr="002C0095">
        <w:rPr>
          <w:b/>
          <w:sz w:val="28"/>
          <w:szCs w:val="28"/>
        </w:rPr>
        <w:t>СТО У.007-2017</w:t>
      </w:r>
      <w:r w:rsidR="002C0095" w:rsidRPr="00E63806">
        <w:rPr>
          <w:sz w:val="28"/>
          <w:szCs w:val="28"/>
        </w:rPr>
        <w:t xml:space="preserve"> Текущий контроль успеваемости </w:t>
      </w:r>
    </w:p>
    <w:p w:rsidR="00A47F20" w:rsidRDefault="00871E6F" w:rsidP="00A47F20">
      <w:pPr>
        <w:widowControl w:val="0"/>
        <w:ind w:firstLine="4962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0095" w:rsidRPr="00E63806">
        <w:rPr>
          <w:sz w:val="28"/>
          <w:szCs w:val="28"/>
        </w:rPr>
        <w:t>и промежуточная</w:t>
      </w:r>
      <w:r w:rsidR="00A47F20">
        <w:rPr>
          <w:sz w:val="28"/>
          <w:szCs w:val="28"/>
        </w:rPr>
        <w:t xml:space="preserve"> </w:t>
      </w:r>
      <w:r w:rsidR="002C0095">
        <w:rPr>
          <w:sz w:val="28"/>
          <w:szCs w:val="28"/>
        </w:rPr>
        <w:t xml:space="preserve"> </w:t>
      </w:r>
      <w:r w:rsidR="002C0095" w:rsidRPr="00E63806">
        <w:rPr>
          <w:sz w:val="28"/>
          <w:szCs w:val="28"/>
        </w:rPr>
        <w:t>аттестация</w:t>
      </w:r>
    </w:p>
    <w:p w:rsidR="002C0095" w:rsidRDefault="002C0095" w:rsidP="00A47F20">
      <w:pPr>
        <w:widowControl w:val="0"/>
        <w:ind w:firstLine="4962"/>
        <w:rPr>
          <w:b/>
          <w:sz w:val="28"/>
          <w:szCs w:val="28"/>
        </w:rPr>
      </w:pPr>
      <w:r w:rsidRPr="00E63806">
        <w:rPr>
          <w:sz w:val="28"/>
          <w:szCs w:val="28"/>
        </w:rPr>
        <w:t xml:space="preserve"> студентов. Положение</w:t>
      </w:r>
    </w:p>
    <w:p w:rsidR="00012C3F" w:rsidRPr="005D00A0" w:rsidRDefault="00012C3F" w:rsidP="00012C3F">
      <w:pPr>
        <w:widowControl w:val="0"/>
        <w:spacing w:line="216" w:lineRule="auto"/>
        <w:jc w:val="both"/>
        <w:rPr>
          <w:b/>
          <w:sz w:val="16"/>
          <w:szCs w:val="16"/>
        </w:rPr>
      </w:pPr>
      <w:r w:rsidRPr="005D00A0">
        <w:rPr>
          <w:b/>
          <w:sz w:val="16"/>
          <w:szCs w:val="16"/>
        </w:rPr>
        <w:t>___________________________________________________________________________________________________________</w:t>
      </w:r>
      <w:r w:rsidR="001C6E1E" w:rsidRPr="00C905E4">
        <w:rPr>
          <w:b/>
          <w:sz w:val="16"/>
          <w:szCs w:val="16"/>
        </w:rPr>
        <w:t>_____</w:t>
      </w:r>
      <w:r w:rsidR="00871E6F">
        <w:rPr>
          <w:b/>
          <w:sz w:val="16"/>
          <w:szCs w:val="16"/>
        </w:rPr>
        <w:t>_</w:t>
      </w:r>
    </w:p>
    <w:p w:rsidR="001C6E1E" w:rsidRPr="001C6E1E" w:rsidRDefault="001C6E1E" w:rsidP="00012C3F">
      <w:pPr>
        <w:widowControl w:val="0"/>
        <w:spacing w:line="216" w:lineRule="auto"/>
        <w:jc w:val="both"/>
        <w:rPr>
          <w:spacing w:val="6"/>
          <w:sz w:val="12"/>
          <w:szCs w:val="12"/>
        </w:rPr>
      </w:pPr>
    </w:p>
    <w:p w:rsidR="00012C3F" w:rsidRPr="005D00A0" w:rsidRDefault="00012C3F" w:rsidP="00012C3F">
      <w:pPr>
        <w:widowControl w:val="0"/>
        <w:spacing w:line="216" w:lineRule="auto"/>
        <w:jc w:val="both"/>
        <w:rPr>
          <w:sz w:val="28"/>
          <w:szCs w:val="28"/>
        </w:rPr>
      </w:pPr>
      <w:r w:rsidRPr="005D00A0">
        <w:rPr>
          <w:spacing w:val="6"/>
          <w:sz w:val="28"/>
          <w:szCs w:val="28"/>
        </w:rPr>
        <w:t xml:space="preserve">УТВЕРЖДЕНО И ВВЕДЕНО В ДЕЙСТВИЕ приказом </w:t>
      </w:r>
      <w:proofErr w:type="spellStart"/>
      <w:r w:rsidR="002B6B05">
        <w:rPr>
          <w:spacing w:val="6"/>
          <w:sz w:val="28"/>
          <w:szCs w:val="28"/>
        </w:rPr>
        <w:t>врио</w:t>
      </w:r>
      <w:proofErr w:type="spellEnd"/>
      <w:r w:rsidR="002B6B05">
        <w:rPr>
          <w:spacing w:val="6"/>
          <w:sz w:val="28"/>
          <w:szCs w:val="28"/>
        </w:rPr>
        <w:t xml:space="preserve"> </w:t>
      </w:r>
      <w:r w:rsidRPr="005D00A0">
        <w:rPr>
          <w:spacing w:val="6"/>
          <w:sz w:val="28"/>
          <w:szCs w:val="28"/>
        </w:rPr>
        <w:t>ректора университета</w:t>
      </w:r>
      <w:r w:rsidRPr="005D00A0">
        <w:rPr>
          <w:sz w:val="28"/>
          <w:szCs w:val="28"/>
        </w:rPr>
        <w:t xml:space="preserve"> № </w:t>
      </w:r>
      <w:r w:rsidR="00614806" w:rsidRPr="00614806">
        <w:rPr>
          <w:sz w:val="28"/>
          <w:szCs w:val="28"/>
        </w:rPr>
        <w:t>157</w:t>
      </w:r>
      <w:r w:rsidRPr="005D00A0">
        <w:rPr>
          <w:sz w:val="28"/>
          <w:szCs w:val="28"/>
        </w:rPr>
        <w:t>-О от</w:t>
      </w:r>
      <w:r>
        <w:rPr>
          <w:sz w:val="28"/>
          <w:szCs w:val="28"/>
        </w:rPr>
        <w:t xml:space="preserve">  </w:t>
      </w:r>
      <w:r w:rsidR="00614806">
        <w:rPr>
          <w:sz w:val="28"/>
          <w:szCs w:val="28"/>
        </w:rPr>
        <w:t>15.05.2019</w:t>
      </w:r>
    </w:p>
    <w:p w:rsidR="00012C3F" w:rsidRPr="005D00A0" w:rsidRDefault="00012C3F" w:rsidP="00012C3F">
      <w:pPr>
        <w:widowControl w:val="0"/>
        <w:jc w:val="right"/>
        <w:rPr>
          <w:sz w:val="28"/>
          <w:szCs w:val="28"/>
        </w:rPr>
      </w:pPr>
      <w:r w:rsidRPr="005D00A0">
        <w:rPr>
          <w:sz w:val="28"/>
          <w:szCs w:val="28"/>
        </w:rPr>
        <w:t xml:space="preserve">Дата введения  </w:t>
      </w:r>
      <w:r w:rsidR="00614806">
        <w:rPr>
          <w:sz w:val="28"/>
          <w:szCs w:val="28"/>
        </w:rPr>
        <w:t>15.05.2019</w:t>
      </w:r>
    </w:p>
    <w:p w:rsidR="00BF5989" w:rsidRDefault="00BF5989" w:rsidP="0037243E">
      <w:pPr>
        <w:spacing w:after="200"/>
        <w:contextualSpacing/>
        <w:rPr>
          <w:b/>
          <w:sz w:val="28"/>
          <w:szCs w:val="28"/>
        </w:rPr>
      </w:pP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2B6B05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</w:t>
      </w:r>
      <w:r w:rsidRPr="00713D02">
        <w:rPr>
          <w:rFonts w:ascii="Times New Roman" w:hAnsi="Times New Roman"/>
          <w:b/>
          <w:sz w:val="28"/>
          <w:szCs w:val="28"/>
        </w:rPr>
        <w:t xml:space="preserve">Пункт </w:t>
      </w:r>
      <w:r w:rsidRPr="001344C1">
        <w:rPr>
          <w:rFonts w:ascii="Times New Roman" w:hAnsi="Times New Roman"/>
          <w:b/>
          <w:sz w:val="28"/>
          <w:szCs w:val="28"/>
        </w:rPr>
        <w:t>5</w:t>
      </w:r>
      <w:r w:rsidRPr="00713D02">
        <w:rPr>
          <w:rFonts w:ascii="Times New Roman" w:hAnsi="Times New Roman"/>
          <w:b/>
          <w:sz w:val="28"/>
          <w:szCs w:val="28"/>
        </w:rPr>
        <w:t>.11</w:t>
      </w:r>
      <w:r>
        <w:rPr>
          <w:rFonts w:ascii="Times New Roman" w:hAnsi="Times New Roman"/>
          <w:sz w:val="28"/>
          <w:szCs w:val="28"/>
        </w:rPr>
        <w:t xml:space="preserve">. Заменить  слова «первого проректора» на «проректора по учебной работе». </w:t>
      </w:r>
    </w:p>
    <w:p w:rsidR="002B6B05" w:rsidRPr="00573D73" w:rsidRDefault="002B6B05" w:rsidP="002B6B05">
      <w:pPr>
        <w:ind w:firstLine="709"/>
        <w:jc w:val="both"/>
        <w:rPr>
          <w:sz w:val="28"/>
          <w:szCs w:val="28"/>
        </w:rPr>
      </w:pPr>
      <w:r w:rsidRPr="002B6B05">
        <w:rPr>
          <w:sz w:val="28"/>
          <w:szCs w:val="28"/>
        </w:rPr>
        <w:t>2</w:t>
      </w:r>
      <w:r w:rsidRPr="00573D73">
        <w:rPr>
          <w:sz w:val="28"/>
          <w:szCs w:val="28"/>
        </w:rPr>
        <w:t xml:space="preserve"> </w:t>
      </w:r>
      <w:r w:rsidRPr="00573D73">
        <w:rPr>
          <w:b/>
          <w:sz w:val="28"/>
          <w:szCs w:val="28"/>
        </w:rPr>
        <w:t>Пункт 5.15</w:t>
      </w:r>
      <w:r w:rsidRPr="00573D73">
        <w:rPr>
          <w:sz w:val="28"/>
          <w:szCs w:val="28"/>
        </w:rPr>
        <w:t>. Изменить и изложить в новой редакции:</w:t>
      </w:r>
    </w:p>
    <w:p w:rsidR="002B6B05" w:rsidRPr="00573D73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73D73">
        <w:rPr>
          <w:rFonts w:ascii="Times New Roman" w:hAnsi="Times New Roman"/>
          <w:sz w:val="28"/>
          <w:szCs w:val="28"/>
        </w:rPr>
        <w:t>«5.15 Записи, сделанные в зачетных и экзаменационных ведомостях, экзаменационных листах должны быть идентичны записям в зачетной книжке.</w:t>
      </w:r>
    </w:p>
    <w:p w:rsidR="002B6B05" w:rsidRPr="00573D73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73D73">
        <w:rPr>
          <w:rFonts w:ascii="Times New Roman" w:hAnsi="Times New Roman"/>
          <w:sz w:val="28"/>
          <w:szCs w:val="28"/>
        </w:rPr>
        <w:t>Название дисциплины в зачетной книжке должно быть идентичным тому, что указано в экзаменационной ведомости.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573D73">
        <w:rPr>
          <w:rFonts w:ascii="Times New Roman" w:hAnsi="Times New Roman"/>
          <w:sz w:val="28"/>
          <w:szCs w:val="28"/>
        </w:rPr>
        <w:t>Информация о ПА лиц, обучающихся по индивидуальному учебному плану за более короткий срок по сравнению со сроком получения образ</w:t>
      </w:r>
      <w:r w:rsidRPr="00573D73">
        <w:rPr>
          <w:rFonts w:ascii="Times New Roman" w:hAnsi="Times New Roman"/>
          <w:sz w:val="28"/>
          <w:szCs w:val="28"/>
        </w:rPr>
        <w:t>о</w:t>
      </w:r>
      <w:r w:rsidRPr="00573D73">
        <w:rPr>
          <w:rFonts w:ascii="Times New Roman" w:hAnsi="Times New Roman"/>
          <w:sz w:val="28"/>
          <w:szCs w:val="28"/>
        </w:rPr>
        <w:t>вания, установленным университетом согласно образовательному станда</w:t>
      </w:r>
      <w:r w:rsidRPr="00573D73">
        <w:rPr>
          <w:rFonts w:ascii="Times New Roman" w:hAnsi="Times New Roman"/>
          <w:sz w:val="28"/>
          <w:szCs w:val="28"/>
        </w:rPr>
        <w:t>р</w:t>
      </w:r>
      <w:r w:rsidRPr="00573D73">
        <w:rPr>
          <w:rFonts w:ascii="Times New Roman" w:hAnsi="Times New Roman"/>
          <w:sz w:val="28"/>
          <w:szCs w:val="28"/>
        </w:rPr>
        <w:t>ту, и прошедших ПА ранее срока, установленного расписанием ПА акад</w:t>
      </w:r>
      <w:r w:rsidRPr="00573D73">
        <w:rPr>
          <w:rFonts w:ascii="Times New Roman" w:hAnsi="Times New Roman"/>
          <w:sz w:val="28"/>
          <w:szCs w:val="28"/>
        </w:rPr>
        <w:t>е</w:t>
      </w:r>
      <w:r w:rsidRPr="00573D73">
        <w:rPr>
          <w:rFonts w:ascii="Times New Roman" w:hAnsi="Times New Roman"/>
          <w:sz w:val="28"/>
          <w:szCs w:val="28"/>
        </w:rPr>
        <w:t>мической группы,  вносится в экзаменационную ведомость с учетом тр</w:t>
      </w:r>
      <w:r w:rsidRPr="00573D73">
        <w:rPr>
          <w:rFonts w:ascii="Times New Roman" w:hAnsi="Times New Roman"/>
          <w:sz w:val="28"/>
          <w:szCs w:val="28"/>
        </w:rPr>
        <w:t>е</w:t>
      </w:r>
      <w:r w:rsidRPr="00573D73">
        <w:rPr>
          <w:rFonts w:ascii="Times New Roman" w:hAnsi="Times New Roman"/>
          <w:sz w:val="28"/>
          <w:szCs w:val="28"/>
        </w:rPr>
        <w:t xml:space="preserve">бований п. 8.3 </w:t>
      </w:r>
      <w:r w:rsidRPr="00573D73">
        <w:rPr>
          <w:rFonts w:ascii="Times New Roman" w:hAnsi="Times New Roman"/>
          <w:b/>
          <w:sz w:val="28"/>
          <w:szCs w:val="28"/>
        </w:rPr>
        <w:t>СТО У.006-2018</w:t>
      </w:r>
      <w:r w:rsidRPr="00573D73">
        <w:rPr>
          <w:rFonts w:ascii="Times New Roman" w:hAnsi="Times New Roman"/>
          <w:sz w:val="28"/>
          <w:szCs w:val="28"/>
        </w:rPr>
        <w:t>.»</w:t>
      </w:r>
      <w:r>
        <w:rPr>
          <w:rFonts w:ascii="Times New Roman" w:hAnsi="Times New Roman"/>
          <w:sz w:val="28"/>
          <w:szCs w:val="28"/>
        </w:rPr>
        <w:t>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 xml:space="preserve">3 </w:t>
      </w:r>
      <w:r w:rsidRPr="00713D02">
        <w:rPr>
          <w:rFonts w:ascii="Times New Roman" w:hAnsi="Times New Roman"/>
          <w:b/>
          <w:sz w:val="28"/>
          <w:szCs w:val="28"/>
        </w:rPr>
        <w:t>Пункт 6.13</w:t>
      </w:r>
      <w:r>
        <w:rPr>
          <w:rFonts w:ascii="Times New Roman" w:hAnsi="Times New Roman"/>
          <w:sz w:val="28"/>
          <w:szCs w:val="28"/>
        </w:rPr>
        <w:t xml:space="preserve">. Заменить слова «первого проректора» на «проректора по учебной работе». 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8123EB">
        <w:rPr>
          <w:rFonts w:ascii="Times New Roman" w:hAnsi="Times New Roman"/>
          <w:b/>
          <w:sz w:val="28"/>
          <w:szCs w:val="28"/>
        </w:rPr>
        <w:t>Пункт 7.16</w:t>
      </w:r>
      <w:r>
        <w:rPr>
          <w:rFonts w:ascii="Times New Roman" w:hAnsi="Times New Roman"/>
          <w:sz w:val="28"/>
          <w:szCs w:val="28"/>
        </w:rPr>
        <w:t xml:space="preserve">. Заменить слова «первым проректором»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«прорект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>ром по учебной / учебно-воспитательной работе».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 xml:space="preserve">5 </w:t>
      </w:r>
      <w:r w:rsidRPr="00183FD8">
        <w:rPr>
          <w:rFonts w:ascii="Times New Roman" w:hAnsi="Times New Roman"/>
          <w:b/>
          <w:sz w:val="28"/>
          <w:szCs w:val="28"/>
        </w:rPr>
        <w:t>Пункт 7.18, третий абзац</w:t>
      </w:r>
      <w:r>
        <w:rPr>
          <w:rFonts w:ascii="Times New Roman" w:hAnsi="Times New Roman"/>
          <w:sz w:val="28"/>
          <w:szCs w:val="28"/>
        </w:rPr>
        <w:t xml:space="preserve">. </w:t>
      </w:r>
      <w:r w:rsidRPr="00183FD8">
        <w:rPr>
          <w:rFonts w:ascii="Times New Roman" w:hAnsi="Times New Roman"/>
          <w:sz w:val="28"/>
          <w:szCs w:val="28"/>
        </w:rPr>
        <w:t>Заменить «Экзаменационные» на «З</w:t>
      </w:r>
      <w:r w:rsidRPr="00183FD8">
        <w:rPr>
          <w:rFonts w:ascii="Times New Roman" w:hAnsi="Times New Roman"/>
          <w:sz w:val="28"/>
          <w:szCs w:val="28"/>
        </w:rPr>
        <w:t>а</w:t>
      </w:r>
      <w:r w:rsidRPr="00183FD8">
        <w:rPr>
          <w:rFonts w:ascii="Times New Roman" w:hAnsi="Times New Roman"/>
          <w:sz w:val="28"/>
          <w:szCs w:val="28"/>
        </w:rPr>
        <w:t>четные»</w:t>
      </w:r>
      <w:r>
        <w:rPr>
          <w:rFonts w:ascii="Times New Roman" w:hAnsi="Times New Roman"/>
          <w:sz w:val="28"/>
          <w:szCs w:val="28"/>
        </w:rPr>
        <w:t>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 xml:space="preserve">6 </w:t>
      </w:r>
      <w:r w:rsidRPr="0034777B">
        <w:rPr>
          <w:rFonts w:ascii="Times New Roman" w:hAnsi="Times New Roman"/>
          <w:b/>
          <w:sz w:val="28"/>
          <w:szCs w:val="28"/>
        </w:rPr>
        <w:t>Пункт 7.19</w:t>
      </w:r>
      <w:r>
        <w:rPr>
          <w:rFonts w:ascii="Times New Roman" w:hAnsi="Times New Roman"/>
          <w:sz w:val="28"/>
          <w:szCs w:val="28"/>
        </w:rPr>
        <w:t xml:space="preserve">. Заменить слова «первый проректор»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«проректор по учебной работе».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 xml:space="preserve">7 </w:t>
      </w:r>
      <w:r w:rsidRPr="0034777B">
        <w:rPr>
          <w:rFonts w:ascii="Times New Roman" w:hAnsi="Times New Roman"/>
          <w:b/>
          <w:sz w:val="28"/>
          <w:szCs w:val="28"/>
        </w:rPr>
        <w:t>Пункт 7.20</w:t>
      </w:r>
      <w:r>
        <w:rPr>
          <w:rFonts w:ascii="Times New Roman" w:hAnsi="Times New Roman"/>
          <w:sz w:val="28"/>
          <w:szCs w:val="28"/>
        </w:rPr>
        <w:t>. Заменить слова «</w:t>
      </w:r>
      <w:r w:rsidRPr="0034777B">
        <w:rPr>
          <w:rFonts w:ascii="Times New Roman" w:hAnsi="Times New Roman"/>
          <w:sz w:val="28"/>
          <w:szCs w:val="28"/>
        </w:rPr>
        <w:t>первого проректора</w:t>
      </w:r>
      <w:r>
        <w:rPr>
          <w:rFonts w:ascii="Times New Roman" w:hAnsi="Times New Roman"/>
          <w:sz w:val="28"/>
          <w:szCs w:val="28"/>
        </w:rPr>
        <w:t>» на «проректора по учебной работе».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 xml:space="preserve">8 </w:t>
      </w:r>
      <w:r w:rsidRPr="005E2C43">
        <w:rPr>
          <w:rFonts w:ascii="Times New Roman" w:hAnsi="Times New Roman"/>
          <w:b/>
          <w:sz w:val="28"/>
          <w:szCs w:val="28"/>
        </w:rPr>
        <w:t>Пункт 7.23, третий абзац</w:t>
      </w:r>
      <w:r>
        <w:rPr>
          <w:rFonts w:ascii="Times New Roman" w:hAnsi="Times New Roman"/>
          <w:sz w:val="28"/>
          <w:szCs w:val="28"/>
        </w:rPr>
        <w:t>. Изменить и изложить в новой редакции: «</w:t>
      </w:r>
      <w:r w:rsidRPr="005E2C43">
        <w:rPr>
          <w:rFonts w:ascii="Times New Roman" w:hAnsi="Times New Roman"/>
          <w:sz w:val="28"/>
          <w:szCs w:val="28"/>
        </w:rPr>
        <w:t xml:space="preserve">Оценка «не </w:t>
      </w:r>
      <w:proofErr w:type="gramStart"/>
      <w:r w:rsidRPr="005E2C43">
        <w:rPr>
          <w:rFonts w:ascii="Times New Roman" w:hAnsi="Times New Roman"/>
          <w:sz w:val="28"/>
          <w:szCs w:val="28"/>
        </w:rPr>
        <w:t>аттестован</w:t>
      </w:r>
      <w:proofErr w:type="gramEnd"/>
      <w:r w:rsidRPr="005E2C43">
        <w:rPr>
          <w:rFonts w:ascii="Times New Roman" w:hAnsi="Times New Roman"/>
          <w:sz w:val="28"/>
          <w:szCs w:val="28"/>
        </w:rPr>
        <w:t>» также выставляется студентам в случае, пред</w:t>
      </w:r>
      <w:r w:rsidRPr="005E2C43">
        <w:rPr>
          <w:rFonts w:ascii="Times New Roman" w:hAnsi="Times New Roman"/>
          <w:sz w:val="28"/>
          <w:szCs w:val="28"/>
        </w:rPr>
        <w:t>у</w:t>
      </w:r>
      <w:r w:rsidRPr="005E2C43">
        <w:rPr>
          <w:rFonts w:ascii="Times New Roman" w:hAnsi="Times New Roman"/>
          <w:sz w:val="28"/>
          <w:szCs w:val="28"/>
        </w:rPr>
        <w:t>см</w:t>
      </w:r>
      <w:r>
        <w:rPr>
          <w:rFonts w:ascii="Times New Roman" w:hAnsi="Times New Roman"/>
          <w:sz w:val="28"/>
          <w:szCs w:val="28"/>
        </w:rPr>
        <w:t xml:space="preserve">отренном п. 9.21 </w:t>
      </w:r>
      <w:r w:rsidRPr="005E2C43">
        <w:rPr>
          <w:rFonts w:ascii="Times New Roman" w:hAnsi="Times New Roman"/>
          <w:b/>
          <w:sz w:val="28"/>
          <w:szCs w:val="28"/>
        </w:rPr>
        <w:t>РИ У.007-2019</w:t>
      </w:r>
      <w:r>
        <w:rPr>
          <w:rFonts w:ascii="Times New Roman" w:hAnsi="Times New Roman"/>
          <w:sz w:val="28"/>
          <w:szCs w:val="28"/>
        </w:rPr>
        <w:t>.»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>9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E0E">
        <w:rPr>
          <w:rFonts w:ascii="Times New Roman" w:hAnsi="Times New Roman"/>
          <w:b/>
          <w:sz w:val="28"/>
          <w:szCs w:val="28"/>
        </w:rPr>
        <w:t>Пункт 7.24</w:t>
      </w:r>
      <w:r>
        <w:rPr>
          <w:rFonts w:ascii="Times New Roman" w:hAnsi="Times New Roman"/>
          <w:sz w:val="28"/>
          <w:szCs w:val="28"/>
        </w:rPr>
        <w:t>. Заменить слова «</w:t>
      </w:r>
      <w:r w:rsidRPr="0034777B">
        <w:rPr>
          <w:rFonts w:ascii="Times New Roman" w:hAnsi="Times New Roman"/>
          <w:sz w:val="28"/>
          <w:szCs w:val="28"/>
        </w:rPr>
        <w:t>первого проректора</w:t>
      </w:r>
      <w:r>
        <w:rPr>
          <w:rFonts w:ascii="Times New Roman" w:hAnsi="Times New Roman"/>
          <w:sz w:val="28"/>
          <w:szCs w:val="28"/>
        </w:rPr>
        <w:t>» на «проректора по учебной работе».</w:t>
      </w:r>
    </w:p>
    <w:p w:rsidR="002B6B05" w:rsidRPr="00A47F20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pacing w:val="-4"/>
          <w:sz w:val="28"/>
          <w:szCs w:val="28"/>
        </w:rPr>
      </w:pPr>
      <w:r w:rsidRPr="00A47F20">
        <w:rPr>
          <w:rFonts w:ascii="Times New Roman" w:hAnsi="Times New Roman"/>
          <w:spacing w:val="-4"/>
          <w:sz w:val="28"/>
          <w:szCs w:val="28"/>
        </w:rPr>
        <w:t xml:space="preserve">10 </w:t>
      </w:r>
      <w:r w:rsidRPr="00A47F20">
        <w:rPr>
          <w:rFonts w:ascii="Times New Roman" w:hAnsi="Times New Roman"/>
          <w:b/>
          <w:spacing w:val="-4"/>
          <w:sz w:val="28"/>
          <w:szCs w:val="28"/>
        </w:rPr>
        <w:t>Пункт 8.4, пе6рвый абзац</w:t>
      </w:r>
      <w:r w:rsidRPr="00A47F20">
        <w:rPr>
          <w:rFonts w:ascii="Times New Roman" w:hAnsi="Times New Roman"/>
          <w:spacing w:val="-4"/>
          <w:sz w:val="28"/>
          <w:szCs w:val="28"/>
        </w:rPr>
        <w:t xml:space="preserve">. Заменить </w:t>
      </w:r>
      <w:r w:rsidRPr="00A47F20">
        <w:rPr>
          <w:rFonts w:ascii="Times New Roman" w:hAnsi="Times New Roman"/>
          <w:color w:val="auto"/>
          <w:spacing w:val="-4"/>
          <w:sz w:val="28"/>
          <w:szCs w:val="28"/>
        </w:rPr>
        <w:t>«</w:t>
      </w:r>
      <w:proofErr w:type="spellStart"/>
      <w:r w:rsidRPr="00A47F20">
        <w:rPr>
          <w:rFonts w:ascii="Times New Roman" w:hAnsi="Times New Roman"/>
          <w:color w:val="auto"/>
          <w:spacing w:val="-4"/>
          <w:sz w:val="28"/>
          <w:szCs w:val="28"/>
        </w:rPr>
        <w:t>незачтено</w:t>
      </w:r>
      <w:proofErr w:type="spellEnd"/>
      <w:r w:rsidRPr="00A47F20">
        <w:rPr>
          <w:rFonts w:ascii="Times New Roman" w:hAnsi="Times New Roman"/>
          <w:color w:val="auto"/>
          <w:spacing w:val="-4"/>
          <w:sz w:val="28"/>
          <w:szCs w:val="28"/>
        </w:rPr>
        <w:t xml:space="preserve">» </w:t>
      </w:r>
      <w:proofErr w:type="gramStart"/>
      <w:r w:rsidRPr="00A47F20">
        <w:rPr>
          <w:rFonts w:ascii="Times New Roman" w:hAnsi="Times New Roman"/>
          <w:color w:val="auto"/>
          <w:spacing w:val="-4"/>
          <w:sz w:val="28"/>
          <w:szCs w:val="28"/>
        </w:rPr>
        <w:t>на</w:t>
      </w:r>
      <w:proofErr w:type="gramEnd"/>
      <w:r w:rsidRPr="00A47F20">
        <w:rPr>
          <w:rFonts w:ascii="Times New Roman" w:hAnsi="Times New Roman"/>
          <w:color w:val="auto"/>
          <w:spacing w:val="-4"/>
          <w:sz w:val="28"/>
          <w:szCs w:val="28"/>
        </w:rPr>
        <w:t xml:space="preserve"> «не зачтено».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>11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BA2E0E">
        <w:rPr>
          <w:rFonts w:ascii="Times New Roman" w:hAnsi="Times New Roman"/>
          <w:b/>
          <w:sz w:val="28"/>
          <w:szCs w:val="28"/>
        </w:rPr>
        <w:t>Пункт 10.3.</w:t>
      </w:r>
      <w:r>
        <w:rPr>
          <w:rFonts w:ascii="Times New Roman" w:hAnsi="Times New Roman"/>
          <w:sz w:val="28"/>
          <w:szCs w:val="28"/>
        </w:rPr>
        <w:t xml:space="preserve"> Заменить слова «</w:t>
      </w:r>
      <w:r w:rsidRPr="0034777B">
        <w:rPr>
          <w:rFonts w:ascii="Times New Roman" w:hAnsi="Times New Roman"/>
          <w:sz w:val="28"/>
          <w:szCs w:val="28"/>
        </w:rPr>
        <w:t>первого проректора</w:t>
      </w:r>
      <w:r>
        <w:rPr>
          <w:rFonts w:ascii="Times New Roman" w:hAnsi="Times New Roman"/>
          <w:sz w:val="28"/>
          <w:szCs w:val="28"/>
        </w:rPr>
        <w:t>» на «проректора по учебной работе».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>12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6426">
        <w:rPr>
          <w:rFonts w:ascii="Times New Roman" w:hAnsi="Times New Roman"/>
          <w:b/>
          <w:sz w:val="28"/>
          <w:szCs w:val="28"/>
        </w:rPr>
        <w:t>Пункт 10.10</w:t>
      </w:r>
      <w:r>
        <w:rPr>
          <w:rFonts w:ascii="Times New Roman" w:hAnsi="Times New Roman"/>
          <w:b/>
          <w:sz w:val="28"/>
          <w:szCs w:val="28"/>
        </w:rPr>
        <w:t>, первый абзац</w:t>
      </w:r>
      <w:r>
        <w:rPr>
          <w:rFonts w:ascii="Times New Roman" w:hAnsi="Times New Roman"/>
          <w:sz w:val="28"/>
          <w:szCs w:val="28"/>
        </w:rPr>
        <w:t>. Заменить слова «первым прорект</w:t>
      </w:r>
      <w:r>
        <w:rPr>
          <w:rFonts w:ascii="Times New Roman" w:hAnsi="Times New Roman"/>
          <w:sz w:val="28"/>
          <w:szCs w:val="28"/>
        </w:rPr>
        <w:t>о</w:t>
      </w:r>
      <w:r>
        <w:rPr>
          <w:rFonts w:ascii="Times New Roman" w:hAnsi="Times New Roman"/>
          <w:sz w:val="28"/>
          <w:szCs w:val="28"/>
        </w:rPr>
        <w:t xml:space="preserve">ром»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«проректором по учебной работе». 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>13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786426">
        <w:rPr>
          <w:rFonts w:ascii="Times New Roman" w:hAnsi="Times New Roman"/>
          <w:b/>
          <w:sz w:val="28"/>
          <w:szCs w:val="28"/>
        </w:rPr>
        <w:t>Пункт 10.10</w:t>
      </w:r>
      <w:r>
        <w:rPr>
          <w:rFonts w:ascii="Times New Roman" w:hAnsi="Times New Roman"/>
          <w:b/>
          <w:sz w:val="28"/>
          <w:szCs w:val="28"/>
        </w:rPr>
        <w:t>, второй абзац</w:t>
      </w:r>
      <w:r>
        <w:rPr>
          <w:rFonts w:ascii="Times New Roman" w:hAnsi="Times New Roman"/>
          <w:sz w:val="28"/>
          <w:szCs w:val="28"/>
        </w:rPr>
        <w:t>. Заменить слова «</w:t>
      </w:r>
      <w:r w:rsidRPr="0034777B">
        <w:rPr>
          <w:rFonts w:ascii="Times New Roman" w:hAnsi="Times New Roman"/>
          <w:sz w:val="28"/>
          <w:szCs w:val="28"/>
        </w:rPr>
        <w:t>первого прорект</w:t>
      </w:r>
      <w:r w:rsidRPr="0034777B">
        <w:rPr>
          <w:rFonts w:ascii="Times New Roman" w:hAnsi="Times New Roman"/>
          <w:sz w:val="28"/>
          <w:szCs w:val="28"/>
        </w:rPr>
        <w:t>о</w:t>
      </w:r>
      <w:r w:rsidRPr="0034777B">
        <w:rPr>
          <w:rFonts w:ascii="Times New Roman" w:hAnsi="Times New Roman"/>
          <w:sz w:val="28"/>
          <w:szCs w:val="28"/>
        </w:rPr>
        <w:lastRenderedPageBreak/>
        <w:t>ра</w:t>
      </w:r>
      <w:r>
        <w:rPr>
          <w:rFonts w:ascii="Times New Roman" w:hAnsi="Times New Roman"/>
          <w:sz w:val="28"/>
          <w:szCs w:val="28"/>
        </w:rPr>
        <w:t>» на «проректора по учебной работе».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 xml:space="preserve">14 </w:t>
      </w:r>
      <w:r w:rsidRPr="00196294">
        <w:rPr>
          <w:rFonts w:ascii="Times New Roman" w:hAnsi="Times New Roman"/>
          <w:b/>
          <w:sz w:val="28"/>
          <w:szCs w:val="28"/>
        </w:rPr>
        <w:t>Пункт 1</w:t>
      </w:r>
      <w:r w:rsidRPr="002B6B05">
        <w:rPr>
          <w:rFonts w:ascii="Times New Roman" w:hAnsi="Times New Roman"/>
          <w:b/>
          <w:sz w:val="28"/>
          <w:szCs w:val="28"/>
        </w:rPr>
        <w:t>1</w:t>
      </w:r>
      <w:r w:rsidRPr="00196294">
        <w:rPr>
          <w:rFonts w:ascii="Times New Roman" w:hAnsi="Times New Roman"/>
          <w:b/>
          <w:sz w:val="28"/>
          <w:szCs w:val="28"/>
        </w:rPr>
        <w:t>.2</w:t>
      </w:r>
      <w:r>
        <w:rPr>
          <w:rFonts w:ascii="Times New Roman" w:hAnsi="Times New Roman"/>
          <w:sz w:val="28"/>
          <w:szCs w:val="28"/>
        </w:rPr>
        <w:t>. Заменить слова «</w:t>
      </w:r>
      <w:r w:rsidRPr="0034777B">
        <w:rPr>
          <w:rFonts w:ascii="Times New Roman" w:hAnsi="Times New Roman"/>
          <w:sz w:val="28"/>
          <w:szCs w:val="28"/>
        </w:rPr>
        <w:t>первого проректора</w:t>
      </w:r>
      <w:r>
        <w:rPr>
          <w:rFonts w:ascii="Times New Roman" w:hAnsi="Times New Roman"/>
          <w:sz w:val="28"/>
          <w:szCs w:val="28"/>
        </w:rPr>
        <w:t>» на «проректора по учебной работе».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 xml:space="preserve">15 </w:t>
      </w:r>
      <w:r w:rsidRPr="00A6077A">
        <w:rPr>
          <w:rFonts w:ascii="Times New Roman" w:hAnsi="Times New Roman"/>
          <w:b/>
          <w:sz w:val="28"/>
          <w:szCs w:val="28"/>
        </w:rPr>
        <w:t>Пункт 11.5</w:t>
      </w:r>
      <w:r>
        <w:rPr>
          <w:rFonts w:ascii="Times New Roman" w:hAnsi="Times New Roman"/>
          <w:sz w:val="28"/>
          <w:szCs w:val="28"/>
        </w:rPr>
        <w:t>. Заменить слова «</w:t>
      </w:r>
      <w:r w:rsidRPr="0034777B">
        <w:rPr>
          <w:rFonts w:ascii="Times New Roman" w:hAnsi="Times New Roman"/>
          <w:sz w:val="28"/>
          <w:szCs w:val="28"/>
        </w:rPr>
        <w:t>первого проректора</w:t>
      </w:r>
      <w:r>
        <w:rPr>
          <w:rFonts w:ascii="Times New Roman" w:hAnsi="Times New Roman"/>
          <w:sz w:val="28"/>
          <w:szCs w:val="28"/>
        </w:rPr>
        <w:t>» на «проректора по учебной работе».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 xml:space="preserve">16 </w:t>
      </w:r>
      <w:r w:rsidRPr="00EA7358">
        <w:rPr>
          <w:rFonts w:ascii="Times New Roman" w:hAnsi="Times New Roman"/>
          <w:b/>
          <w:sz w:val="28"/>
          <w:szCs w:val="28"/>
        </w:rPr>
        <w:t>Приложение А</w:t>
      </w:r>
      <w:r>
        <w:rPr>
          <w:rFonts w:ascii="Times New Roman" w:hAnsi="Times New Roman"/>
          <w:sz w:val="28"/>
          <w:szCs w:val="28"/>
        </w:rPr>
        <w:t>. Заменить слова: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EA7358">
        <w:rPr>
          <w:rFonts w:ascii="Times New Roman" w:hAnsi="Times New Roman"/>
          <w:sz w:val="28"/>
          <w:szCs w:val="28"/>
        </w:rPr>
        <w:t>Первому проректору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«Проректору по учебной работе»;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EA7358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EA7358">
        <w:rPr>
          <w:rFonts w:ascii="Times New Roman" w:hAnsi="Times New Roman"/>
          <w:sz w:val="28"/>
          <w:szCs w:val="28"/>
        </w:rPr>
        <w:t>Макурину</w:t>
      </w:r>
      <w:proofErr w:type="spellEnd"/>
      <w:r>
        <w:rPr>
          <w:rFonts w:ascii="Times New Roman" w:hAnsi="Times New Roman"/>
          <w:sz w:val="28"/>
          <w:szCs w:val="28"/>
        </w:rPr>
        <w:t xml:space="preserve">» на «Г.П. </w:t>
      </w:r>
      <w:proofErr w:type="spellStart"/>
      <w:r>
        <w:rPr>
          <w:rFonts w:ascii="Times New Roman" w:hAnsi="Times New Roman"/>
          <w:sz w:val="28"/>
          <w:szCs w:val="28"/>
        </w:rPr>
        <w:t>Старинову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B6B05" w:rsidRPr="00713D02" w:rsidRDefault="002B6B05" w:rsidP="002B6B05">
      <w:pPr>
        <w:ind w:firstLine="709"/>
        <w:contextualSpacing/>
        <w:jc w:val="both"/>
        <w:rPr>
          <w:sz w:val="28"/>
          <w:szCs w:val="28"/>
        </w:rPr>
      </w:pPr>
      <w:r w:rsidRPr="000B5EAC">
        <w:rPr>
          <w:sz w:val="28"/>
          <w:szCs w:val="28"/>
        </w:rPr>
        <w:t xml:space="preserve">17 </w:t>
      </w:r>
      <w:r w:rsidRPr="00713D02">
        <w:rPr>
          <w:b/>
          <w:sz w:val="28"/>
          <w:szCs w:val="28"/>
        </w:rPr>
        <w:t xml:space="preserve">Приложение Д. </w:t>
      </w:r>
      <w:r w:rsidRPr="00713D02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 w:rsidRPr="000B5EAC">
        <w:rPr>
          <w:rFonts w:ascii="Times New Roman" w:hAnsi="Times New Roman"/>
          <w:sz w:val="28"/>
          <w:szCs w:val="28"/>
        </w:rPr>
        <w:t>18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EA7358">
        <w:rPr>
          <w:rFonts w:ascii="Times New Roman" w:hAnsi="Times New Roman"/>
          <w:b/>
          <w:sz w:val="28"/>
          <w:szCs w:val="28"/>
        </w:rPr>
        <w:t xml:space="preserve">Приложение </w:t>
      </w:r>
      <w:r>
        <w:rPr>
          <w:rFonts w:ascii="Times New Roman" w:hAnsi="Times New Roman"/>
          <w:b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>. Заменить слова: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EA7358">
        <w:rPr>
          <w:rFonts w:ascii="Times New Roman" w:hAnsi="Times New Roman"/>
          <w:sz w:val="28"/>
          <w:szCs w:val="28"/>
        </w:rPr>
        <w:t>Первому проректору</w:t>
      </w:r>
      <w:r>
        <w:rPr>
          <w:rFonts w:ascii="Times New Roman" w:hAnsi="Times New Roman"/>
          <w:sz w:val="28"/>
          <w:szCs w:val="28"/>
        </w:rPr>
        <w:t xml:space="preserve">» </w:t>
      </w:r>
      <w:proofErr w:type="gramStart"/>
      <w:r>
        <w:rPr>
          <w:rFonts w:ascii="Times New Roman" w:hAnsi="Times New Roman"/>
          <w:sz w:val="28"/>
          <w:szCs w:val="28"/>
        </w:rPr>
        <w:t>на</w:t>
      </w:r>
      <w:proofErr w:type="gramEnd"/>
      <w:r>
        <w:rPr>
          <w:rFonts w:ascii="Times New Roman" w:hAnsi="Times New Roman"/>
          <w:sz w:val="28"/>
          <w:szCs w:val="28"/>
        </w:rPr>
        <w:t xml:space="preserve"> «Проректору по учебной работе»;</w:t>
      </w:r>
    </w:p>
    <w:p w:rsidR="002B6B05" w:rsidRDefault="002B6B05" w:rsidP="002B6B05">
      <w:pPr>
        <w:pStyle w:val="ab"/>
        <w:widowControl w:val="0"/>
        <w:tabs>
          <w:tab w:val="left" w:pos="600"/>
        </w:tabs>
        <w:spacing w:before="0" w:beforeAutospacing="0" w:after="0" w:afterAutospacing="0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«</w:t>
      </w:r>
      <w:r w:rsidRPr="00EA7358">
        <w:rPr>
          <w:rFonts w:ascii="Times New Roman" w:hAnsi="Times New Roman"/>
          <w:sz w:val="28"/>
          <w:szCs w:val="28"/>
        </w:rPr>
        <w:t xml:space="preserve">И.В. </w:t>
      </w:r>
      <w:proofErr w:type="spellStart"/>
      <w:r w:rsidRPr="00EA7358">
        <w:rPr>
          <w:rFonts w:ascii="Times New Roman" w:hAnsi="Times New Roman"/>
          <w:sz w:val="28"/>
          <w:szCs w:val="28"/>
        </w:rPr>
        <w:t>Макурину</w:t>
      </w:r>
      <w:proofErr w:type="spellEnd"/>
      <w:r>
        <w:rPr>
          <w:rFonts w:ascii="Times New Roman" w:hAnsi="Times New Roman"/>
          <w:sz w:val="28"/>
          <w:szCs w:val="28"/>
        </w:rPr>
        <w:t xml:space="preserve">» на «Г.П. </w:t>
      </w:r>
      <w:proofErr w:type="spellStart"/>
      <w:r>
        <w:rPr>
          <w:rFonts w:ascii="Times New Roman" w:hAnsi="Times New Roman"/>
          <w:sz w:val="28"/>
          <w:szCs w:val="28"/>
        </w:rPr>
        <w:t>Старинову</w:t>
      </w:r>
      <w:proofErr w:type="spellEnd"/>
      <w:r>
        <w:rPr>
          <w:rFonts w:ascii="Times New Roman" w:hAnsi="Times New Roman"/>
          <w:sz w:val="28"/>
          <w:szCs w:val="28"/>
        </w:rPr>
        <w:t>».</w:t>
      </w:r>
    </w:p>
    <w:p w:rsidR="002B6B05" w:rsidRPr="00713D02" w:rsidRDefault="002B6B05" w:rsidP="002B6B05">
      <w:pPr>
        <w:ind w:firstLine="709"/>
        <w:contextualSpacing/>
        <w:jc w:val="both"/>
        <w:rPr>
          <w:sz w:val="28"/>
          <w:szCs w:val="28"/>
        </w:rPr>
      </w:pPr>
      <w:r w:rsidRPr="000B5EAC">
        <w:rPr>
          <w:sz w:val="28"/>
          <w:szCs w:val="28"/>
        </w:rPr>
        <w:t>19</w:t>
      </w:r>
      <w:r>
        <w:rPr>
          <w:b/>
          <w:sz w:val="28"/>
          <w:szCs w:val="28"/>
        </w:rPr>
        <w:t xml:space="preserve"> </w:t>
      </w:r>
      <w:r w:rsidRPr="00713D02">
        <w:rPr>
          <w:b/>
          <w:sz w:val="28"/>
          <w:szCs w:val="28"/>
        </w:rPr>
        <w:t xml:space="preserve">Приложение Ж. </w:t>
      </w:r>
      <w:r w:rsidRPr="00713D02">
        <w:rPr>
          <w:sz w:val="28"/>
          <w:szCs w:val="28"/>
        </w:rPr>
        <w:t>Заменить слова «образования и науки» на «науки и высшего образования».</w:t>
      </w:r>
    </w:p>
    <w:p w:rsidR="00A47F20" w:rsidRDefault="00A47F20">
      <w:pPr>
        <w:spacing w:after="200" w:line="276" w:lineRule="auto"/>
        <w:rPr>
          <w:b/>
          <w:sz w:val="28"/>
          <w:szCs w:val="28"/>
        </w:rPr>
      </w:pPr>
      <w:bookmarkStart w:id="0" w:name="_GoBack"/>
      <w:bookmarkEnd w:id="0"/>
    </w:p>
    <w:sectPr w:rsidR="00A47F20" w:rsidSect="00614806">
      <w:headerReference w:type="even" r:id="rId9"/>
      <w:headerReference w:type="default" r:id="rId10"/>
      <w:headerReference w:type="first" r:id="rId11"/>
      <w:pgSz w:w="11906" w:h="16838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676FD" w:rsidRDefault="00F676FD">
      <w:r>
        <w:separator/>
      </w:r>
    </w:p>
  </w:endnote>
  <w:endnote w:type="continuationSeparator" w:id="0">
    <w:p w:rsidR="00F676FD" w:rsidRDefault="00F676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F1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676FD" w:rsidRDefault="00F676FD">
      <w:r>
        <w:separator/>
      </w:r>
    </w:p>
  </w:footnote>
  <w:footnote w:type="continuationSeparator" w:id="0">
    <w:p w:rsidR="00F676FD" w:rsidRDefault="00F676F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Default="005E19F2" w:rsidP="00087D1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E19F2" w:rsidRDefault="005E19F2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Default="005E19F2" w:rsidP="00595739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614806">
      <w:rPr>
        <w:noProof/>
      </w:rPr>
      <w:t>2</w:t>
    </w:r>
    <w: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E19F2" w:rsidRPr="00160B61" w:rsidRDefault="005E19F2">
    <w:pPr>
      <w:pStyle w:val="a4"/>
      <w:jc w:val="center"/>
      <w:rPr>
        <w:color w:val="FFFFFF"/>
      </w:rPr>
    </w:pPr>
    <w:r w:rsidRPr="00160B61">
      <w:rPr>
        <w:color w:val="FFFFFF"/>
      </w:rPr>
      <w:fldChar w:fldCharType="begin"/>
    </w:r>
    <w:r w:rsidRPr="00160B61">
      <w:rPr>
        <w:color w:val="FFFFFF"/>
      </w:rPr>
      <w:instrText>PAGE   \* MERGEFORMAT</w:instrText>
    </w:r>
    <w:r w:rsidRPr="00160B61">
      <w:rPr>
        <w:color w:val="FFFFFF"/>
      </w:rPr>
      <w:fldChar w:fldCharType="separate"/>
    </w:r>
    <w:r w:rsidR="00614806">
      <w:rPr>
        <w:noProof/>
        <w:color w:val="FFFFFF"/>
      </w:rPr>
      <w:t>1</w:t>
    </w:r>
    <w:r w:rsidRPr="00160B61">
      <w:rPr>
        <w:color w:val="FFFFFF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28415E"/>
    <w:multiLevelType w:val="hybridMultilevel"/>
    <w:tmpl w:val="EBBE885C"/>
    <w:lvl w:ilvl="0" w:tplc="04190005">
      <w:start w:val="1"/>
      <w:numFmt w:val="bullet"/>
      <w:lvlText w:val=""/>
      <w:lvlJc w:val="left"/>
      <w:pPr>
        <w:ind w:left="150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abstractNum w:abstractNumId="1">
    <w:nsid w:val="35716C60"/>
    <w:multiLevelType w:val="hybridMultilevel"/>
    <w:tmpl w:val="B57014E4"/>
    <w:lvl w:ilvl="0" w:tplc="A52646E6">
      <w:start w:val="1"/>
      <w:numFmt w:val="bullet"/>
      <w:lvlText w:val=""/>
      <w:lvlJc w:val="left"/>
      <w:pPr>
        <w:tabs>
          <w:tab w:val="num" w:pos="1078"/>
        </w:tabs>
        <w:ind w:left="1078" w:hanging="493"/>
      </w:pPr>
      <w:rPr>
        <w:rFonts w:ascii="Symbol" w:hAnsi="Symbol" w:cs="Symbol" w:hint="default"/>
        <w:color w:val="auto"/>
      </w:rPr>
    </w:lvl>
    <w:lvl w:ilvl="1" w:tplc="04190003">
      <w:start w:val="1"/>
      <w:numFmt w:val="bullet"/>
      <w:lvlText w:val="o"/>
      <w:lvlJc w:val="left"/>
      <w:pPr>
        <w:tabs>
          <w:tab w:val="num" w:pos="1665"/>
        </w:tabs>
        <w:ind w:left="16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385"/>
        </w:tabs>
        <w:ind w:left="23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105"/>
        </w:tabs>
        <w:ind w:left="31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825"/>
        </w:tabs>
        <w:ind w:left="38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545"/>
        </w:tabs>
        <w:ind w:left="45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265"/>
        </w:tabs>
        <w:ind w:left="52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985"/>
        </w:tabs>
        <w:ind w:left="59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705"/>
        </w:tabs>
        <w:ind w:left="6705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DF3"/>
    <w:rsid w:val="00000ACD"/>
    <w:rsid w:val="00012C3F"/>
    <w:rsid w:val="00016C26"/>
    <w:rsid w:val="00020F43"/>
    <w:rsid w:val="00021BC4"/>
    <w:rsid w:val="00025347"/>
    <w:rsid w:val="00041420"/>
    <w:rsid w:val="000570A2"/>
    <w:rsid w:val="00072F00"/>
    <w:rsid w:val="00074E54"/>
    <w:rsid w:val="0007695B"/>
    <w:rsid w:val="00087D1F"/>
    <w:rsid w:val="000A3132"/>
    <w:rsid w:val="000A5496"/>
    <w:rsid w:val="000B1757"/>
    <w:rsid w:val="000D024A"/>
    <w:rsid w:val="000D4DD2"/>
    <w:rsid w:val="000E50A1"/>
    <w:rsid w:val="001119A5"/>
    <w:rsid w:val="00126F20"/>
    <w:rsid w:val="001279BD"/>
    <w:rsid w:val="0013440D"/>
    <w:rsid w:val="00137665"/>
    <w:rsid w:val="00151F48"/>
    <w:rsid w:val="0015691B"/>
    <w:rsid w:val="0016311E"/>
    <w:rsid w:val="001B32E9"/>
    <w:rsid w:val="001B376B"/>
    <w:rsid w:val="001B759D"/>
    <w:rsid w:val="001C63E9"/>
    <w:rsid w:val="001C6E1E"/>
    <w:rsid w:val="001E567D"/>
    <w:rsid w:val="001F14DE"/>
    <w:rsid w:val="001F6C16"/>
    <w:rsid w:val="00210E78"/>
    <w:rsid w:val="002126F0"/>
    <w:rsid w:val="00225BDB"/>
    <w:rsid w:val="00261DC2"/>
    <w:rsid w:val="00264B71"/>
    <w:rsid w:val="00280CB8"/>
    <w:rsid w:val="00285AF5"/>
    <w:rsid w:val="0029415C"/>
    <w:rsid w:val="002B6B05"/>
    <w:rsid w:val="002B70AA"/>
    <w:rsid w:val="002C0095"/>
    <w:rsid w:val="002D66F5"/>
    <w:rsid w:val="002E43DB"/>
    <w:rsid w:val="002E5DD0"/>
    <w:rsid w:val="002F39C4"/>
    <w:rsid w:val="002F51F6"/>
    <w:rsid w:val="002F77C0"/>
    <w:rsid w:val="003141D5"/>
    <w:rsid w:val="00341C88"/>
    <w:rsid w:val="003719BB"/>
    <w:rsid w:val="0037243E"/>
    <w:rsid w:val="00391D99"/>
    <w:rsid w:val="00393DF3"/>
    <w:rsid w:val="003A796F"/>
    <w:rsid w:val="003B4AB6"/>
    <w:rsid w:val="003B7868"/>
    <w:rsid w:val="003C2F8C"/>
    <w:rsid w:val="003D6C65"/>
    <w:rsid w:val="003E052D"/>
    <w:rsid w:val="003E45B5"/>
    <w:rsid w:val="003E651A"/>
    <w:rsid w:val="003F37A2"/>
    <w:rsid w:val="00401A0F"/>
    <w:rsid w:val="00402199"/>
    <w:rsid w:val="004233F6"/>
    <w:rsid w:val="00427CC0"/>
    <w:rsid w:val="00432369"/>
    <w:rsid w:val="00434D8E"/>
    <w:rsid w:val="004361CF"/>
    <w:rsid w:val="00466B80"/>
    <w:rsid w:val="00470E9A"/>
    <w:rsid w:val="0047632D"/>
    <w:rsid w:val="00480D7A"/>
    <w:rsid w:val="00481734"/>
    <w:rsid w:val="004817E9"/>
    <w:rsid w:val="004819F0"/>
    <w:rsid w:val="00485988"/>
    <w:rsid w:val="0049017C"/>
    <w:rsid w:val="004A3FF5"/>
    <w:rsid w:val="004A6FB0"/>
    <w:rsid w:val="004C0E36"/>
    <w:rsid w:val="004C6DF2"/>
    <w:rsid w:val="004D6C32"/>
    <w:rsid w:val="004D76AE"/>
    <w:rsid w:val="004E5172"/>
    <w:rsid w:val="004E6B0C"/>
    <w:rsid w:val="004F09B0"/>
    <w:rsid w:val="004F554D"/>
    <w:rsid w:val="004F77B9"/>
    <w:rsid w:val="004F7DDA"/>
    <w:rsid w:val="00501164"/>
    <w:rsid w:val="005127D0"/>
    <w:rsid w:val="005202A1"/>
    <w:rsid w:val="00520F0F"/>
    <w:rsid w:val="00520FFF"/>
    <w:rsid w:val="00524463"/>
    <w:rsid w:val="00527BBA"/>
    <w:rsid w:val="00566C94"/>
    <w:rsid w:val="00573370"/>
    <w:rsid w:val="00576961"/>
    <w:rsid w:val="005821FD"/>
    <w:rsid w:val="00595739"/>
    <w:rsid w:val="005B5DCB"/>
    <w:rsid w:val="005C6C36"/>
    <w:rsid w:val="005C6EBF"/>
    <w:rsid w:val="005E1964"/>
    <w:rsid w:val="005E19F2"/>
    <w:rsid w:val="00610791"/>
    <w:rsid w:val="00611136"/>
    <w:rsid w:val="006116C5"/>
    <w:rsid w:val="00614806"/>
    <w:rsid w:val="006250A7"/>
    <w:rsid w:val="00626388"/>
    <w:rsid w:val="00637880"/>
    <w:rsid w:val="0066735C"/>
    <w:rsid w:val="0067575E"/>
    <w:rsid w:val="00676461"/>
    <w:rsid w:val="0068236E"/>
    <w:rsid w:val="00687DB4"/>
    <w:rsid w:val="00691A0A"/>
    <w:rsid w:val="006B3D3A"/>
    <w:rsid w:val="006C0F49"/>
    <w:rsid w:val="006E1800"/>
    <w:rsid w:val="006F41E9"/>
    <w:rsid w:val="00702560"/>
    <w:rsid w:val="007239C1"/>
    <w:rsid w:val="0073718B"/>
    <w:rsid w:val="0074345C"/>
    <w:rsid w:val="007545B2"/>
    <w:rsid w:val="007610F2"/>
    <w:rsid w:val="00763B86"/>
    <w:rsid w:val="00772C77"/>
    <w:rsid w:val="007741C0"/>
    <w:rsid w:val="007802F8"/>
    <w:rsid w:val="00786FAE"/>
    <w:rsid w:val="00796328"/>
    <w:rsid w:val="00797E41"/>
    <w:rsid w:val="007A301C"/>
    <w:rsid w:val="007A5948"/>
    <w:rsid w:val="007B6171"/>
    <w:rsid w:val="007B63C7"/>
    <w:rsid w:val="007C00D4"/>
    <w:rsid w:val="007C3832"/>
    <w:rsid w:val="007C4865"/>
    <w:rsid w:val="007C5AF7"/>
    <w:rsid w:val="007E2F9B"/>
    <w:rsid w:val="007E610A"/>
    <w:rsid w:val="008049EC"/>
    <w:rsid w:val="00806473"/>
    <w:rsid w:val="00807F6B"/>
    <w:rsid w:val="00816060"/>
    <w:rsid w:val="008335D3"/>
    <w:rsid w:val="008473F2"/>
    <w:rsid w:val="00852BA0"/>
    <w:rsid w:val="00871E6F"/>
    <w:rsid w:val="008903EF"/>
    <w:rsid w:val="008B61FB"/>
    <w:rsid w:val="008C38CA"/>
    <w:rsid w:val="008D4C20"/>
    <w:rsid w:val="008D53C6"/>
    <w:rsid w:val="008D6EA8"/>
    <w:rsid w:val="008E138D"/>
    <w:rsid w:val="00913411"/>
    <w:rsid w:val="009147E4"/>
    <w:rsid w:val="00921541"/>
    <w:rsid w:val="009314EB"/>
    <w:rsid w:val="00943377"/>
    <w:rsid w:val="00946474"/>
    <w:rsid w:val="00951643"/>
    <w:rsid w:val="009741C8"/>
    <w:rsid w:val="009824F5"/>
    <w:rsid w:val="00995F33"/>
    <w:rsid w:val="0099617B"/>
    <w:rsid w:val="009B5B71"/>
    <w:rsid w:val="009E1869"/>
    <w:rsid w:val="009F2AE2"/>
    <w:rsid w:val="009F3BFC"/>
    <w:rsid w:val="009F5946"/>
    <w:rsid w:val="00A24421"/>
    <w:rsid w:val="00A27686"/>
    <w:rsid w:val="00A456BD"/>
    <w:rsid w:val="00A47F20"/>
    <w:rsid w:val="00A576BB"/>
    <w:rsid w:val="00A74ECF"/>
    <w:rsid w:val="00A756F4"/>
    <w:rsid w:val="00A75EFB"/>
    <w:rsid w:val="00A80E2E"/>
    <w:rsid w:val="00A80E5B"/>
    <w:rsid w:val="00A81342"/>
    <w:rsid w:val="00A839D3"/>
    <w:rsid w:val="00A866B8"/>
    <w:rsid w:val="00AB1D31"/>
    <w:rsid w:val="00AB349E"/>
    <w:rsid w:val="00AB6DF4"/>
    <w:rsid w:val="00AC32A1"/>
    <w:rsid w:val="00AD080D"/>
    <w:rsid w:val="00AD25FA"/>
    <w:rsid w:val="00AD52CF"/>
    <w:rsid w:val="00AE0F44"/>
    <w:rsid w:val="00AE52DC"/>
    <w:rsid w:val="00AF24AE"/>
    <w:rsid w:val="00B028B0"/>
    <w:rsid w:val="00B10AD0"/>
    <w:rsid w:val="00B21449"/>
    <w:rsid w:val="00B2715D"/>
    <w:rsid w:val="00B51A35"/>
    <w:rsid w:val="00B56DAB"/>
    <w:rsid w:val="00B570DB"/>
    <w:rsid w:val="00B57D4B"/>
    <w:rsid w:val="00B64BE9"/>
    <w:rsid w:val="00B757C5"/>
    <w:rsid w:val="00B821C1"/>
    <w:rsid w:val="00B906A4"/>
    <w:rsid w:val="00B964AC"/>
    <w:rsid w:val="00B96D19"/>
    <w:rsid w:val="00BA5CF7"/>
    <w:rsid w:val="00BA5F60"/>
    <w:rsid w:val="00BD4EC6"/>
    <w:rsid w:val="00BD7145"/>
    <w:rsid w:val="00BD73D2"/>
    <w:rsid w:val="00BF1C2E"/>
    <w:rsid w:val="00BF26B4"/>
    <w:rsid w:val="00BF3566"/>
    <w:rsid w:val="00BF5747"/>
    <w:rsid w:val="00BF5989"/>
    <w:rsid w:val="00BF7F22"/>
    <w:rsid w:val="00C01D67"/>
    <w:rsid w:val="00C11B7D"/>
    <w:rsid w:val="00C16F80"/>
    <w:rsid w:val="00C17FF9"/>
    <w:rsid w:val="00C2346E"/>
    <w:rsid w:val="00C2778E"/>
    <w:rsid w:val="00C3546F"/>
    <w:rsid w:val="00C500B2"/>
    <w:rsid w:val="00C54247"/>
    <w:rsid w:val="00C6214E"/>
    <w:rsid w:val="00C905E4"/>
    <w:rsid w:val="00C9666B"/>
    <w:rsid w:val="00CC33B1"/>
    <w:rsid w:val="00CD7B57"/>
    <w:rsid w:val="00CF23A0"/>
    <w:rsid w:val="00CF4D58"/>
    <w:rsid w:val="00D00697"/>
    <w:rsid w:val="00D0763F"/>
    <w:rsid w:val="00D13814"/>
    <w:rsid w:val="00D40561"/>
    <w:rsid w:val="00D9043E"/>
    <w:rsid w:val="00D96A43"/>
    <w:rsid w:val="00DA33B3"/>
    <w:rsid w:val="00DC0DF2"/>
    <w:rsid w:val="00DE7E06"/>
    <w:rsid w:val="00DF4DEC"/>
    <w:rsid w:val="00DF7F38"/>
    <w:rsid w:val="00E046D8"/>
    <w:rsid w:val="00E14567"/>
    <w:rsid w:val="00E4435B"/>
    <w:rsid w:val="00E45127"/>
    <w:rsid w:val="00E453DF"/>
    <w:rsid w:val="00E50F81"/>
    <w:rsid w:val="00E63806"/>
    <w:rsid w:val="00E7546E"/>
    <w:rsid w:val="00EA098B"/>
    <w:rsid w:val="00EC0D95"/>
    <w:rsid w:val="00EC194D"/>
    <w:rsid w:val="00ED4784"/>
    <w:rsid w:val="00ED4AB5"/>
    <w:rsid w:val="00EE1426"/>
    <w:rsid w:val="00EF2860"/>
    <w:rsid w:val="00F069A3"/>
    <w:rsid w:val="00F12C98"/>
    <w:rsid w:val="00F1418A"/>
    <w:rsid w:val="00F36DE5"/>
    <w:rsid w:val="00F42073"/>
    <w:rsid w:val="00F56B42"/>
    <w:rsid w:val="00F629A0"/>
    <w:rsid w:val="00F676FD"/>
    <w:rsid w:val="00F70A8B"/>
    <w:rsid w:val="00F73E5B"/>
    <w:rsid w:val="00F902BA"/>
    <w:rsid w:val="00F92FD8"/>
    <w:rsid w:val="00F938F4"/>
    <w:rsid w:val="00F954C4"/>
    <w:rsid w:val="00FB0FCD"/>
    <w:rsid w:val="00FB35A1"/>
    <w:rsid w:val="00FB4121"/>
    <w:rsid w:val="00FC135A"/>
    <w:rsid w:val="00FC53A4"/>
    <w:rsid w:val="00FC5AED"/>
    <w:rsid w:val="00FD2DA6"/>
    <w:rsid w:val="00FE5CF6"/>
    <w:rsid w:val="00FE6607"/>
    <w:rsid w:val="00FF0D3B"/>
    <w:rsid w:val="00FF4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2AE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D4AB5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qFormat/>
    <w:rsid w:val="009F2AE2"/>
    <w:pPr>
      <w:keepNext/>
      <w:jc w:val="center"/>
      <w:outlineLvl w:val="3"/>
    </w:pPr>
    <w:rPr>
      <w:b/>
      <w:sz w:val="18"/>
      <w:szCs w:val="20"/>
      <w:lang w:val="x-none"/>
    </w:rPr>
  </w:style>
  <w:style w:type="paragraph" w:styleId="5">
    <w:name w:val="heading 5"/>
    <w:basedOn w:val="a"/>
    <w:next w:val="a"/>
    <w:link w:val="50"/>
    <w:qFormat/>
    <w:rsid w:val="009F2AE2"/>
    <w:pPr>
      <w:keepNext/>
      <w:outlineLvl w:val="4"/>
    </w:pPr>
    <w:rPr>
      <w:bCs/>
      <w:szCs w:val="20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9F2AE2"/>
    <w:rPr>
      <w:rFonts w:ascii="Times New Roman" w:eastAsia="Times New Roman" w:hAnsi="Times New Roman" w:cs="Times New Roman"/>
      <w:b/>
      <w:sz w:val="18"/>
      <w:szCs w:val="20"/>
      <w:lang w:val="x-none" w:eastAsia="ru-RU"/>
    </w:rPr>
  </w:style>
  <w:style w:type="character" w:customStyle="1" w:styleId="50">
    <w:name w:val="Заголовок 5 Знак"/>
    <w:basedOn w:val="a0"/>
    <w:link w:val="5"/>
    <w:rsid w:val="009F2AE2"/>
    <w:rPr>
      <w:rFonts w:ascii="Times New Roman" w:eastAsia="Times New Roman" w:hAnsi="Times New Roman" w:cs="Times New Roman"/>
      <w:bCs/>
      <w:sz w:val="24"/>
      <w:szCs w:val="20"/>
      <w:lang w:val="x-none" w:eastAsia="ru-RU"/>
    </w:rPr>
  </w:style>
  <w:style w:type="character" w:styleId="a3">
    <w:name w:val="Hyperlink"/>
    <w:rsid w:val="009F2AE2"/>
    <w:rPr>
      <w:color w:val="0000FF"/>
      <w:u w:val="single"/>
    </w:rPr>
  </w:style>
  <w:style w:type="paragraph" w:styleId="a4">
    <w:name w:val="header"/>
    <w:basedOn w:val="a"/>
    <w:link w:val="a5"/>
    <w:rsid w:val="009F2AE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F2AE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page number"/>
    <w:basedOn w:val="a0"/>
    <w:rsid w:val="009F2AE2"/>
  </w:style>
  <w:style w:type="paragraph" w:customStyle="1" w:styleId="Default">
    <w:name w:val="Default"/>
    <w:rsid w:val="009F2A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main">
    <w:name w:val="main"/>
    <w:basedOn w:val="a"/>
    <w:rsid w:val="009F2AE2"/>
    <w:pPr>
      <w:spacing w:before="100" w:beforeAutospacing="1" w:after="100" w:afterAutospacing="1"/>
    </w:pPr>
  </w:style>
  <w:style w:type="paragraph" w:styleId="a7">
    <w:name w:val="Balloon Text"/>
    <w:basedOn w:val="a"/>
    <w:link w:val="a8"/>
    <w:uiPriority w:val="99"/>
    <w:semiHidden/>
    <w:unhideWhenUsed/>
    <w:rsid w:val="00C9666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C9666B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rsid w:val="00012C3F"/>
    <w:pPr>
      <w:spacing w:before="100" w:beforeAutospacing="1" w:after="100" w:afterAutospacing="1"/>
    </w:pPr>
    <w:rPr>
      <w:color w:val="000000"/>
    </w:rPr>
  </w:style>
  <w:style w:type="character" w:customStyle="1" w:styleId="aa">
    <w:name w:val="Основной текст Знак"/>
    <w:basedOn w:val="a0"/>
    <w:link w:val="a9"/>
    <w:rsid w:val="00012C3F"/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Normal (Web)"/>
    <w:basedOn w:val="a"/>
    <w:rsid w:val="001C6E1E"/>
    <w:pPr>
      <w:spacing w:before="100" w:beforeAutospacing="1" w:after="100" w:afterAutospacing="1"/>
      <w:ind w:firstLine="360"/>
      <w:jc w:val="both"/>
    </w:pPr>
    <w:rPr>
      <w:rFonts w:ascii="Verdana" w:hAnsi="Verdana"/>
      <w:color w:val="000000"/>
      <w:sz w:val="20"/>
      <w:szCs w:val="20"/>
    </w:rPr>
  </w:style>
  <w:style w:type="character" w:customStyle="1" w:styleId="20">
    <w:name w:val="Заголовок 2 Знак"/>
    <w:basedOn w:val="a0"/>
    <w:link w:val="2"/>
    <w:uiPriority w:val="9"/>
    <w:semiHidden/>
    <w:rsid w:val="00ED4AB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fontstyle01">
    <w:name w:val="fontstyle01"/>
    <w:rsid w:val="00ED4AB5"/>
    <w:rPr>
      <w:rFonts w:ascii="F1" w:hAnsi="F1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ac">
    <w:name w:val="Основной текст_"/>
    <w:link w:val="21"/>
    <w:locked/>
    <w:rsid w:val="00A47F20"/>
    <w:rPr>
      <w:sz w:val="27"/>
      <w:szCs w:val="27"/>
      <w:shd w:val="clear" w:color="auto" w:fill="FFFFFF"/>
    </w:rPr>
  </w:style>
  <w:style w:type="paragraph" w:customStyle="1" w:styleId="21">
    <w:name w:val="Основной текст2"/>
    <w:basedOn w:val="a"/>
    <w:link w:val="ac"/>
    <w:rsid w:val="00A47F20"/>
    <w:pPr>
      <w:shd w:val="clear" w:color="auto" w:fill="FFFFFF"/>
      <w:spacing w:after="2820" w:line="485" w:lineRule="exact"/>
      <w:ind w:hanging="1900"/>
      <w:jc w:val="righ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d">
    <w:name w:val="footer"/>
    <w:basedOn w:val="a"/>
    <w:link w:val="ae"/>
    <w:uiPriority w:val="99"/>
    <w:unhideWhenUsed/>
    <w:rsid w:val="00595739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595739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">
    <w:name w:val="Table Grid"/>
    <w:basedOn w:val="a1"/>
    <w:uiPriority w:val="59"/>
    <w:rsid w:val="007E2F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1A2973-10D6-43B8-A7E7-19D13911E4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Усова Татьяна Ивановна</dc:creator>
  <cp:lastModifiedBy>Усова Татьяна Ивановна</cp:lastModifiedBy>
  <cp:revision>4</cp:revision>
  <cp:lastPrinted>2019-05-07T05:30:00Z</cp:lastPrinted>
  <dcterms:created xsi:type="dcterms:W3CDTF">2019-05-08T03:59:00Z</dcterms:created>
  <dcterms:modified xsi:type="dcterms:W3CDTF">2019-05-16T05:58:00Z</dcterms:modified>
</cp:coreProperties>
</file>