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7F" w:rsidRDefault="00037E7F" w:rsidP="0077244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Аннотация рабочей программы дисциплины «</w:t>
      </w:r>
      <w:r w:rsidR="0077244E"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6E16C0">
        <w:rPr>
          <w:rFonts w:ascii="Times New Roman" w:eastAsia="Times New Roman" w:hAnsi="Times New Roman"/>
          <w:sz w:val="28"/>
          <w:szCs w:val="28"/>
        </w:rPr>
        <w:t xml:space="preserve"> (для всех кроме 15.06.01)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1427"/>
      </w:tblGrid>
      <w:tr w:rsidR="00037E7F" w:rsidTr="008B3B15">
        <w:trPr>
          <w:trHeight w:val="51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77244E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Цель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Pr="00F04290" w:rsidRDefault="0077244E" w:rsidP="00AA1455">
            <w:pPr>
              <w:widowControl/>
              <w:tabs>
                <w:tab w:val="left" w:pos="1365"/>
              </w:tabs>
              <w:ind w:right="-29"/>
              <w:jc w:val="both"/>
              <w:rPr>
                <w:rFonts w:ascii="Times New Roman" w:eastAsia="Times New Roman" w:hAnsi="Times New Roman"/>
              </w:rPr>
            </w:pP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обеспечить подготовку специалиста, владеющего иностранным языком как средством осуществления научной деятельности в иноязычной языковой среде и средством межкультурной коммуникации, - специалиста, приобщённого к науке и культуре стран изучаемого языка, понимающего значение адекватного овладения иностранным языком для творческой научной профессиональной деятельности.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F" w:rsidRPr="00F04290" w:rsidRDefault="0077244E" w:rsidP="00AA1455">
            <w:pPr>
              <w:widowControl/>
              <w:ind w:right="-29" w:firstLine="15"/>
              <w:jc w:val="both"/>
              <w:rPr>
                <w:rFonts w:ascii="Times New Roman" w:eastAsia="Times New Roman" w:hAnsi="Times New Roman"/>
              </w:rPr>
            </w:pP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знать и уметь использовать словарный запас профессиональной терминологии для успешной устной и письменной коммуникации на иностранном языке;</w:t>
            </w:r>
            <w:r w:rsidR="008B3B15"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знать и уметь использовать речевые формулы в устной и письменной научной коммуникации;</w:t>
            </w:r>
            <w:r w:rsidR="008B3B15"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уметь представлять себя и свое научное исследование на мероприятиях международного формата;- уметь использовать системы автоматического перевода текстов научной тематики с родного языка на иностранный и наоборот; владеть навыками реферирования научно-технических текстов по теме исследования.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Основные разделы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77244E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Программы перевода</w:t>
            </w:r>
          </w:p>
          <w:p w:rsidR="0077244E" w:rsidRDefault="0077244E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Устная научная коммуникация</w:t>
            </w:r>
          </w:p>
          <w:p w:rsidR="0077244E" w:rsidRDefault="0077244E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Реферативный перевод</w:t>
            </w:r>
          </w:p>
          <w:p w:rsidR="0077244E" w:rsidRDefault="0077244E" w:rsidP="008B3B15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Письменная научная коммуникация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Формируемые компетенции (знания, умения, владения)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F" w:rsidRDefault="00037E7F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Pr="008F6485" w:rsidRDefault="00037E7F" w:rsidP="008B3B1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</w:t>
            </w:r>
            <w:r w:rsidR="008B3B15">
              <w:rPr>
                <w:rFonts w:ascii="Times New Roman" w:hAnsi="Times New Roman" w:cs="Times New Roman"/>
                <w:b/>
                <w:bCs/>
              </w:rPr>
              <w:t>3</w:t>
            </w:r>
            <w:r w:rsidR="008F6485">
              <w:rPr>
                <w:rFonts w:ascii="Times New Roman" w:hAnsi="Times New Roman" w:cs="Times New Roman"/>
                <w:b/>
                <w:bCs/>
              </w:rPr>
              <w:t>-</w:t>
            </w:r>
            <w:r w:rsidR="008F648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9B05D0" w:rsidRPr="002E753A" w:rsidRDefault="009B05D0" w:rsidP="009B05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037E7F" w:rsidRPr="002E753A" w:rsidRDefault="009B05D0" w:rsidP="009B05D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(УК-</w:t>
            </w:r>
            <w:r w:rsidRPr="002E75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</w:t>
            </w:r>
            <w:r w:rsidRPr="002E753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E753A">
              <w:rPr>
                <w:rFonts w:ascii="Times New Roman" w:eastAsiaTheme="minorHAnsi" w:hAnsi="Times New Roman"/>
                <w:sz w:val="24"/>
                <w:szCs w:val="24"/>
              </w:rPr>
              <w:t>ВЛАДЕТЬ: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AA1455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55" w:rsidRDefault="00AA1455">
            <w:r w:rsidRPr="008176D1">
              <w:rPr>
                <w:rFonts w:ascii="Times New Roman" w:hAnsi="Times New Roman" w:cs="Times New Roman"/>
                <w:b/>
                <w:bCs/>
              </w:rPr>
              <w:t>УК-3-</w:t>
            </w:r>
            <w:r w:rsidRPr="008176D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  <w:p w:rsidR="00AA1455" w:rsidRPr="002E753A" w:rsidRDefault="009B05D0" w:rsidP="009B05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2E75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ВЛАДЕТЬ: технологиями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</w:tr>
      <w:tr w:rsidR="00AA1455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55" w:rsidRDefault="00AA1455">
            <w:r w:rsidRPr="008176D1">
              <w:rPr>
                <w:rFonts w:ascii="Times New Roman" w:hAnsi="Times New Roman" w:cs="Times New Roman"/>
                <w:b/>
                <w:bCs/>
              </w:rPr>
              <w:t>УК-3-</w:t>
            </w:r>
            <w:r w:rsidRPr="008176D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2E75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AA1455" w:rsidRPr="002E753A" w:rsidRDefault="009B05D0" w:rsidP="009B05D0">
            <w:pPr>
              <w:widowControl/>
              <w:jc w:val="both"/>
              <w:rPr>
                <w:rFonts w:asciiTheme="majorBidi" w:eastAsia="Times New Roman" w:hAnsiTheme="majorBidi" w:cstheme="majorBidi"/>
                <w:color w:val="auto"/>
                <w:lang w:bidi="ar-SA"/>
              </w:rPr>
            </w:pPr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>2</w:t>
            </w:r>
            <w:proofErr w:type="gramEnd"/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 xml:space="preserve"> (УК-</w:t>
            </w:r>
            <w:r w:rsidRPr="002E753A">
              <w:rPr>
                <w:rFonts w:asciiTheme="majorBidi" w:eastAsiaTheme="minorHAnsi" w:hAnsiTheme="majorBidi" w:cstheme="majorBidi"/>
                <w:bCs/>
                <w:color w:val="auto"/>
                <w:lang w:bidi="ar-SA"/>
              </w:rPr>
              <w:t>3-</w:t>
            </w:r>
            <w:r w:rsidRPr="002E753A">
              <w:rPr>
                <w:rFonts w:asciiTheme="majorBidi" w:eastAsiaTheme="minorHAnsi" w:hAnsiTheme="majorBidi" w:cstheme="majorBidi"/>
                <w:bCs/>
                <w:color w:val="auto"/>
                <w:lang w:val="en-US" w:bidi="ar-SA"/>
              </w:rPr>
              <w:t>III</w:t>
            </w:r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 xml:space="preserve">) </w:t>
            </w:r>
            <w:r w:rsidRPr="002E753A">
              <w:rPr>
                <w:rFonts w:asciiTheme="majorBidi" w:eastAsiaTheme="minorHAnsi" w:hAnsiTheme="majorBidi" w:cstheme="majorBidi"/>
                <w:sz w:val="20"/>
                <w:szCs w:val="20"/>
                <w:shd w:val="clear" w:color="auto" w:fill="FFFFFF"/>
              </w:rPr>
              <w:t xml:space="preserve">Владеть: </w:t>
            </w:r>
            <w:r w:rsidRPr="002E753A">
              <w:rPr>
                <w:rFonts w:asciiTheme="majorBidi" w:eastAsiaTheme="minorHAnsi" w:hAnsiTheme="majorBidi" w:cstheme="majorBidi"/>
                <w:color w:val="auto"/>
                <w:sz w:val="22"/>
                <w:szCs w:val="22"/>
                <w:lang w:eastAsia="en-US" w:bidi="ar-SA"/>
              </w:rPr>
              <w:t>технологиями оценки результатов коллективной деятельности по решению научных и научно-</w:t>
            </w:r>
            <w:r w:rsidRPr="002E753A">
              <w:rPr>
                <w:rFonts w:asciiTheme="majorBidi" w:eastAsiaTheme="minorHAnsi" w:hAnsiTheme="majorBidi" w:cstheme="majorBidi"/>
                <w:color w:val="auto"/>
                <w:sz w:val="22"/>
                <w:szCs w:val="22"/>
                <w:lang w:eastAsia="en-US" w:bidi="ar-SA"/>
              </w:rPr>
              <w:lastRenderedPageBreak/>
              <w:t>образовательных задач, в том числе ведущейся на иностранном языке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 w:rsidP="008B3B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УК-</w:t>
            </w:r>
            <w:r w:rsidR="008B3B15">
              <w:rPr>
                <w:rFonts w:ascii="Times New Roman" w:hAnsi="Times New Roman" w:cs="Times New Roman"/>
                <w:b/>
                <w:bCs/>
              </w:rPr>
              <w:t>4</w:t>
            </w:r>
            <w:r w:rsidR="008F6485">
              <w:rPr>
                <w:rFonts w:ascii="Times New Roman" w:hAnsi="Times New Roman" w:cs="Times New Roman"/>
                <w:b/>
                <w:bCs/>
              </w:rPr>
              <w:t>-</w:t>
            </w:r>
            <w:r w:rsidR="008F648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ЗНАТЬ: методы и технологии научной коммуникации на государственном и иностранном языках</w:t>
            </w:r>
          </w:p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ЗНАТЬ: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) УМЕТЬ: </w:t>
            </w:r>
            <w:proofErr w:type="spell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коммуницировать</w:t>
            </w:r>
            <w:proofErr w:type="spell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 использованием государственного и иностранного языков</w:t>
            </w:r>
          </w:p>
          <w:p w:rsidR="00037E7F" w:rsidRPr="002E753A" w:rsidRDefault="009B05D0" w:rsidP="009B05D0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ВЛАДЕТЬ: навыками анализа научных текстов на государственном и иностранном языках</w:t>
            </w:r>
          </w:p>
        </w:tc>
      </w:tr>
      <w:tr w:rsidR="00AA1455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55" w:rsidRDefault="00AA1455" w:rsidP="008B3B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УК-4-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УМЕТЬ: следовать основным нормам, принятым в научном общении на государственном и иностранном языках</w:t>
            </w:r>
          </w:p>
          <w:p w:rsidR="00AA1455" w:rsidRPr="002E753A" w:rsidRDefault="009B05D0" w:rsidP="00AA1455">
            <w:pPr>
              <w:jc w:val="both"/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) </w:t>
            </w:r>
            <w:r w:rsidRPr="002E75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ВЛАДЕТЬ: </w:t>
            </w:r>
            <w:r w:rsidRPr="002E753A"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lang w:eastAsia="en-US" w:bidi="ar-SA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  <w:tr w:rsidR="00AA1455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55" w:rsidRPr="00AA1455" w:rsidRDefault="00AA1455" w:rsidP="008B3B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УК-4-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55" w:rsidRPr="002E753A" w:rsidRDefault="009B05D0" w:rsidP="008B3B1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(УК-4-</w:t>
            </w:r>
            <w:r w:rsidRPr="002E753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ВЛАДЕТЬ: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Оценочные средства (формы контроля)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5" w:rsidRPr="008B3B15" w:rsidRDefault="00190345" w:rsidP="008B3B15">
            <w:pPr>
              <w:widowControl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</w:t>
            </w:r>
          </w:p>
          <w:p w:rsidR="0002475C" w:rsidRDefault="008B3B15" w:rsidP="0002475C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8B3B15">
              <w:rPr>
                <w:rFonts w:ascii="Times New Roman" w:eastAsia="Times New Roman" w:hAnsi="Times New Roman" w:cs="Times New Roman"/>
              </w:rPr>
              <w:t>Реферативный перевод</w:t>
            </w:r>
          </w:p>
          <w:p w:rsidR="00037E7F" w:rsidRDefault="00190345" w:rsidP="0002475C">
            <w:pPr>
              <w:ind w:right="1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Задания</w:t>
            </w:r>
            <w:r w:rsidR="007A0F70">
              <w:rPr>
                <w:rFonts w:ascii="Times New Roman" w:eastAsia="Times New Roman" w:hAnsi="Times New Roman" w:cs="Times New Roman"/>
              </w:rPr>
              <w:t xml:space="preserve"> к </w:t>
            </w:r>
            <w:r w:rsidR="00DB1942">
              <w:rPr>
                <w:rFonts w:ascii="Times New Roman" w:eastAsia="Times New Roman" w:hAnsi="Times New Roman" w:cs="Times New Roman"/>
              </w:rPr>
              <w:t xml:space="preserve">кандидатскому </w:t>
            </w:r>
            <w:r w:rsidR="008B3B15" w:rsidRPr="008B3B15">
              <w:rPr>
                <w:rFonts w:ascii="Times New Roman" w:eastAsia="Times New Roman" w:hAnsi="Times New Roman" w:cs="Times New Roman"/>
              </w:rPr>
              <w:t>экзамен</w:t>
            </w:r>
            <w:r w:rsidR="007A0F70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037E7F" w:rsidTr="008B3B15">
        <w:trPr>
          <w:trHeight w:val="262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Общая трудоемкость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Pr="001B064D" w:rsidRDefault="00037E7F" w:rsidP="008B3B15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Первое полугодие: </w:t>
            </w:r>
          </w:p>
          <w:p w:rsidR="00037E7F" w:rsidRPr="001B064D" w:rsidRDefault="00037E7F" w:rsidP="008B3B15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практические занятия - </w:t>
            </w:r>
            <w:r w:rsidR="008B3B15">
              <w:rPr>
                <w:rStyle w:val="10pt"/>
                <w:rFonts w:eastAsia="Courier New"/>
                <w:sz w:val="24"/>
                <w:szCs w:val="24"/>
              </w:rPr>
              <w:t>18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 часов </w:t>
            </w:r>
          </w:p>
          <w:p w:rsidR="00037E7F" w:rsidRPr="001B064D" w:rsidRDefault="00037E7F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самостоятельная работа - 54 часа </w:t>
            </w:r>
          </w:p>
          <w:p w:rsidR="00037E7F" w:rsidRPr="001B064D" w:rsidRDefault="00037E7F" w:rsidP="008B3B15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Второе полугодие: </w:t>
            </w:r>
          </w:p>
          <w:p w:rsidR="00037E7F" w:rsidRPr="001B064D" w:rsidRDefault="00037E7F" w:rsidP="008B3B15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практические занятия - </w:t>
            </w:r>
            <w:r w:rsidR="008B3B15">
              <w:rPr>
                <w:rStyle w:val="10pt"/>
                <w:rFonts w:eastAsia="Courier New"/>
                <w:sz w:val="24"/>
                <w:szCs w:val="24"/>
              </w:rPr>
              <w:t>18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часов </w:t>
            </w:r>
          </w:p>
          <w:p w:rsidR="00037E7F" w:rsidRPr="001B064D" w:rsidRDefault="00037E7F" w:rsidP="008B3B15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самостоятельная работа - </w:t>
            </w:r>
            <w:r w:rsidR="008B3B15">
              <w:rPr>
                <w:rStyle w:val="10pt"/>
                <w:rFonts w:eastAsia="Courier New"/>
                <w:sz w:val="24"/>
                <w:szCs w:val="24"/>
              </w:rPr>
              <w:t>54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 часов </w:t>
            </w:r>
          </w:p>
          <w:p w:rsidR="00037E7F" w:rsidRPr="001B064D" w:rsidRDefault="00037E7F" w:rsidP="008B3B15">
            <w:pPr>
              <w:jc w:val="both"/>
            </w:pPr>
            <w:r w:rsidRPr="001B064D">
              <w:rPr>
                <w:rFonts w:ascii="Times New Roman" w:hAnsi="Times New Roman"/>
              </w:rPr>
              <w:t xml:space="preserve">Общее количество часов – </w:t>
            </w:r>
            <w:r w:rsidR="008B3B15">
              <w:rPr>
                <w:rFonts w:ascii="Times New Roman" w:hAnsi="Times New Roman"/>
              </w:rPr>
              <w:t>180</w:t>
            </w:r>
            <w:r w:rsidRPr="001B064D">
              <w:rPr>
                <w:rFonts w:ascii="Times New Roman" w:hAnsi="Times New Roman"/>
              </w:rPr>
              <w:t xml:space="preserve"> часов</w:t>
            </w:r>
          </w:p>
          <w:p w:rsidR="00037E7F" w:rsidRDefault="00037E7F" w:rsidP="002E753A">
            <w:pPr>
              <w:jc w:val="both"/>
              <w:rPr>
                <w:rFonts w:ascii="Times New Roman" w:eastAsia="Times New Roman" w:hAnsi="Times New Roman"/>
              </w:rPr>
            </w:pPr>
            <w:r w:rsidRPr="001B064D">
              <w:rPr>
                <w:rFonts w:ascii="Times New Roman" w:hAnsi="Times New Roman"/>
              </w:rPr>
              <w:t xml:space="preserve">Общее количество </w:t>
            </w:r>
            <w:proofErr w:type="spellStart"/>
            <w:r w:rsidR="002E753A">
              <w:rPr>
                <w:rFonts w:ascii="Times New Roman" w:hAnsi="Times New Roman"/>
              </w:rPr>
              <w:t>з.е</w:t>
            </w:r>
            <w:proofErr w:type="spellEnd"/>
            <w:r w:rsidR="002E753A">
              <w:rPr>
                <w:rFonts w:ascii="Times New Roman" w:hAnsi="Times New Roman"/>
              </w:rPr>
              <w:t>.</w:t>
            </w:r>
            <w:r w:rsidRPr="001B064D">
              <w:rPr>
                <w:rFonts w:ascii="Times New Roman" w:hAnsi="Times New Roman"/>
              </w:rPr>
              <w:t xml:space="preserve"> – </w:t>
            </w:r>
            <w:r w:rsidR="008B3B15">
              <w:rPr>
                <w:rFonts w:ascii="Times New Roman" w:hAnsi="Times New Roman"/>
              </w:rPr>
              <w:t>5</w:t>
            </w:r>
          </w:p>
        </w:tc>
      </w:tr>
      <w:tr w:rsidR="00037E7F" w:rsidTr="008B3B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037E7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Формы промежуточной  аттестации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7F" w:rsidRDefault="008B3B1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</w:t>
            </w:r>
            <w:r w:rsidR="00037E7F">
              <w:rPr>
                <w:rFonts w:ascii="Times New Roman" w:hAnsi="Times New Roman"/>
              </w:rPr>
              <w:t xml:space="preserve"> –</w:t>
            </w:r>
            <w:r w:rsidR="00037E7F">
              <w:rPr>
                <w:rFonts w:ascii="Times New Roman" w:eastAsia="Times New Roman" w:hAnsi="Times New Roman"/>
              </w:rPr>
              <w:t xml:space="preserve"> зачет;</w:t>
            </w:r>
          </w:p>
          <w:p w:rsidR="00037E7F" w:rsidRDefault="008B3B15">
            <w:pPr>
              <w:jc w:val="both"/>
              <w:rPr>
                <w:rFonts w:ascii="Times New Roman" w:eastAsia="Times New Roman" w:hAnsi="Times New Roman"/>
                <w:i/>
                <w:color w:val="943634"/>
                <w:u w:val="single"/>
              </w:rPr>
            </w:pPr>
            <w:r>
              <w:rPr>
                <w:rFonts w:ascii="Times New Roman" w:hAnsi="Times New Roman"/>
              </w:rPr>
              <w:t>второе</w:t>
            </w:r>
            <w:r w:rsidR="00037E7F">
              <w:rPr>
                <w:rFonts w:ascii="Times New Roman" w:hAnsi="Times New Roman"/>
              </w:rPr>
              <w:t xml:space="preserve"> полугодие </w:t>
            </w:r>
            <w:r w:rsidR="00DB1942">
              <w:rPr>
                <w:rFonts w:ascii="Times New Roman" w:eastAsia="Times New Roman" w:hAnsi="Times New Roman"/>
              </w:rPr>
              <w:t>–</w:t>
            </w:r>
            <w:r w:rsidR="00037E7F">
              <w:rPr>
                <w:rFonts w:ascii="Times New Roman" w:eastAsia="Times New Roman" w:hAnsi="Times New Roman"/>
              </w:rPr>
              <w:t xml:space="preserve"> </w:t>
            </w:r>
            <w:r w:rsidR="00DB1942">
              <w:rPr>
                <w:rFonts w:ascii="Times New Roman" w:eastAsia="Times New Roman" w:hAnsi="Times New Roman"/>
              </w:rPr>
              <w:t xml:space="preserve">кандидатский </w:t>
            </w:r>
            <w:r w:rsidR="00037E7F">
              <w:rPr>
                <w:rFonts w:ascii="Times New Roman" w:eastAsia="Times New Roman" w:hAnsi="Times New Roman"/>
              </w:rPr>
              <w:t>экзамен</w:t>
            </w:r>
          </w:p>
        </w:tc>
      </w:tr>
    </w:tbl>
    <w:p w:rsidR="006E16C0" w:rsidRDefault="006E16C0" w:rsidP="009F47D7">
      <w:pPr>
        <w:rPr>
          <w:rFonts w:ascii="Times New Roman" w:hAnsi="Times New Roman" w:cs="Times New Roman"/>
        </w:rPr>
      </w:pPr>
    </w:p>
    <w:p w:rsidR="006E16C0" w:rsidRDefault="006E16C0" w:rsidP="006E16C0">
      <w:pPr>
        <w:rPr>
          <w:rFonts w:ascii="Times New Roman" w:hAnsi="Times New Roman" w:cs="Times New Roman"/>
        </w:rPr>
      </w:pPr>
    </w:p>
    <w:p w:rsidR="0002475C" w:rsidRDefault="0002475C" w:rsidP="006E16C0">
      <w:pPr>
        <w:rPr>
          <w:rFonts w:ascii="Times New Roman" w:hAnsi="Times New Roman" w:cs="Times New Roman"/>
        </w:rPr>
      </w:pPr>
    </w:p>
    <w:p w:rsidR="0002475C" w:rsidRDefault="0002475C" w:rsidP="006E16C0">
      <w:pPr>
        <w:rPr>
          <w:rFonts w:ascii="Times New Roman" w:hAnsi="Times New Roman" w:cs="Times New Roman"/>
        </w:rPr>
      </w:pPr>
    </w:p>
    <w:p w:rsidR="00DB76C1" w:rsidRDefault="00DB76C1" w:rsidP="006E1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6141" w:rsidRDefault="000C6141" w:rsidP="000C614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Аннотация рабочей программы дисциплины «</w:t>
      </w:r>
      <w:r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eastAsia="Times New Roman" w:hAnsi="Times New Roman"/>
          <w:sz w:val="28"/>
          <w:szCs w:val="28"/>
        </w:rPr>
        <w:t>» (15.06.01)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1427"/>
      </w:tblGrid>
      <w:tr w:rsidR="009B05D0" w:rsidTr="0047243D">
        <w:trPr>
          <w:trHeight w:val="518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Цель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F04290" w:rsidRDefault="009B05D0" w:rsidP="0047243D">
            <w:pPr>
              <w:widowControl/>
              <w:tabs>
                <w:tab w:val="left" w:pos="1365"/>
              </w:tabs>
              <w:ind w:right="-29"/>
              <w:jc w:val="both"/>
              <w:rPr>
                <w:rFonts w:ascii="Times New Roman" w:eastAsia="Times New Roman" w:hAnsi="Times New Roman"/>
              </w:rPr>
            </w:pP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обеспечить подготовку специалиста, владеющего иностранным языком как средством осуществления научной деятельности в иноязычной языковой среде и средством межкультурной коммуникации, - специалиста, приобщённого к науке и культуре стран изучаемого языка, понимающего значение адекватного овладения иностранным языком для творческой научной профессиональной деятельности.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F04290" w:rsidRDefault="009B05D0" w:rsidP="0047243D">
            <w:pPr>
              <w:widowControl/>
              <w:ind w:right="-29" w:firstLine="15"/>
              <w:jc w:val="both"/>
              <w:rPr>
                <w:rFonts w:ascii="Times New Roman" w:eastAsia="Times New Roman" w:hAnsi="Times New Roman"/>
              </w:rPr>
            </w:pPr>
            <w:r w:rsidRPr="00F042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знать и уметь использовать словарный запас профессиональной терминологии для успешной устной и письменной коммуникации на иностранном языке; знать и уметь использовать речевые формулы в устной и письменной научной коммуникации; уметь представлять себя и свое научное исследование на мероприятиях международного формата;- уметь использовать системы автоматического перевода текстов научной тематики с родного языка на иностранный и наоборот; владеть навыками реферирования научно-технических текстов по теме исследования.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Основные разделы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Программы перевода</w:t>
            </w:r>
          </w:p>
          <w:p w:rsidR="009B05D0" w:rsidRDefault="009B05D0" w:rsidP="0047243D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Устная научная коммуникация</w:t>
            </w:r>
          </w:p>
          <w:p w:rsidR="009B05D0" w:rsidRDefault="009B05D0" w:rsidP="0047243D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Реферативный перевод</w:t>
            </w:r>
          </w:p>
          <w:p w:rsidR="009B05D0" w:rsidRDefault="009B05D0" w:rsidP="0047243D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eastAsia="Times New Roman" w:hAnsi="Times New Roman"/>
              </w:rPr>
            </w:pPr>
            <w:r w:rsidRPr="00873E87">
              <w:rPr>
                <w:rFonts w:ascii="Times New Roman" w:eastAsia="Times New Roman" w:hAnsi="Times New Roman" w:cs="Times New Roman"/>
              </w:rPr>
              <w:t>Письменная научная коммуникация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Формируемые компетенции (знания, умения, владения)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47243D">
            <w:pPr>
              <w:tabs>
                <w:tab w:val="left" w:pos="459"/>
              </w:tabs>
              <w:suppressAutoHyphens/>
              <w:autoSpaceDE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8F6485" w:rsidRDefault="009B05D0" w:rsidP="004724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УК-3-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9B05D0" w:rsidRPr="002E753A" w:rsidRDefault="009B05D0" w:rsidP="0047243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(УК-</w:t>
            </w:r>
            <w:r w:rsidRPr="002E75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</w:t>
            </w:r>
            <w:r w:rsidRPr="002E753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2E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E753A">
              <w:rPr>
                <w:rFonts w:ascii="Times New Roman" w:eastAsiaTheme="minorHAnsi" w:hAnsi="Times New Roman"/>
                <w:sz w:val="24"/>
                <w:szCs w:val="24"/>
              </w:rPr>
              <w:t>ВЛАДЕТЬ: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47243D">
            <w:r w:rsidRPr="008176D1">
              <w:rPr>
                <w:rFonts w:ascii="Times New Roman" w:hAnsi="Times New Roman" w:cs="Times New Roman"/>
                <w:b/>
                <w:bCs/>
              </w:rPr>
              <w:t>УК-3-</w:t>
            </w:r>
            <w:r w:rsidRPr="008176D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2E75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ВЛАДЕТЬ: технологиями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47243D">
            <w:r w:rsidRPr="008176D1">
              <w:rPr>
                <w:rFonts w:ascii="Times New Roman" w:hAnsi="Times New Roman" w:cs="Times New Roman"/>
                <w:b/>
                <w:bCs/>
              </w:rPr>
              <w:t>УК-3-</w:t>
            </w:r>
            <w:r w:rsidRPr="008176D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proofErr w:type="gramEnd"/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III</w:t>
            </w:r>
            <w:r w:rsidRPr="002E75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</w:t>
            </w:r>
            <w:r w:rsidRPr="002E75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Theme="majorBidi" w:eastAsia="Times New Roman" w:hAnsiTheme="majorBidi" w:cstheme="majorBidi"/>
                <w:color w:val="auto"/>
                <w:lang w:bidi="ar-SA"/>
              </w:rPr>
            </w:pPr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>В</w:t>
            </w:r>
            <w:proofErr w:type="gramStart"/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>2</w:t>
            </w:r>
            <w:proofErr w:type="gramEnd"/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 xml:space="preserve"> (УК-</w:t>
            </w:r>
            <w:r w:rsidRPr="002E753A">
              <w:rPr>
                <w:rFonts w:asciiTheme="majorBidi" w:eastAsiaTheme="minorHAnsi" w:hAnsiTheme="majorBidi" w:cstheme="majorBidi"/>
                <w:bCs/>
                <w:color w:val="auto"/>
                <w:lang w:bidi="ar-SA"/>
              </w:rPr>
              <w:t>3-</w:t>
            </w:r>
            <w:r w:rsidRPr="002E753A">
              <w:rPr>
                <w:rFonts w:asciiTheme="majorBidi" w:eastAsiaTheme="minorHAnsi" w:hAnsiTheme="majorBidi" w:cstheme="majorBidi"/>
                <w:bCs/>
                <w:color w:val="auto"/>
                <w:lang w:val="en-US" w:bidi="ar-SA"/>
              </w:rPr>
              <w:t>III</w:t>
            </w:r>
            <w:r w:rsidRPr="002E753A">
              <w:rPr>
                <w:rFonts w:asciiTheme="majorBidi" w:eastAsiaTheme="minorHAnsi" w:hAnsiTheme="majorBidi" w:cstheme="majorBidi"/>
                <w:color w:val="auto"/>
                <w:lang w:bidi="ar-SA"/>
              </w:rPr>
              <w:t xml:space="preserve">) </w:t>
            </w:r>
            <w:r w:rsidRPr="002E753A">
              <w:rPr>
                <w:rFonts w:asciiTheme="majorBidi" w:eastAsiaTheme="minorHAnsi" w:hAnsiTheme="majorBidi" w:cstheme="majorBidi"/>
                <w:sz w:val="20"/>
                <w:szCs w:val="20"/>
                <w:shd w:val="clear" w:color="auto" w:fill="FFFFFF"/>
              </w:rPr>
              <w:t xml:space="preserve">Владеть: </w:t>
            </w:r>
            <w:r w:rsidRPr="002E753A">
              <w:rPr>
                <w:rFonts w:asciiTheme="majorBidi" w:eastAsiaTheme="minorHAnsi" w:hAnsiTheme="majorBidi" w:cstheme="majorBidi"/>
                <w:color w:val="auto"/>
                <w:sz w:val="22"/>
                <w:szCs w:val="22"/>
                <w:lang w:eastAsia="en-US" w:bidi="ar-SA"/>
              </w:rPr>
              <w:t>технологиями оценки результатов коллективной деятельности по решению научных и научно-</w:t>
            </w:r>
            <w:r w:rsidRPr="002E753A">
              <w:rPr>
                <w:rFonts w:asciiTheme="majorBidi" w:eastAsiaTheme="minorHAnsi" w:hAnsiTheme="majorBidi" w:cstheme="majorBidi"/>
                <w:color w:val="auto"/>
                <w:sz w:val="22"/>
                <w:szCs w:val="22"/>
                <w:lang w:eastAsia="en-US" w:bidi="ar-SA"/>
              </w:rPr>
              <w:lastRenderedPageBreak/>
              <w:t>образовательных задач, в том числе ведущейся на иностранном языке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УК-4-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ЗНАТЬ: методы и технологии научной коммуникации на государственном и иностранном языках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ЗНАТЬ: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) УМЕТЬ: </w:t>
            </w:r>
            <w:proofErr w:type="spell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коммуницировать</w:t>
            </w:r>
            <w:proofErr w:type="spell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 использованием государственного и иностранного языков</w:t>
            </w:r>
          </w:p>
          <w:p w:rsidR="009B05D0" w:rsidRPr="002E753A" w:rsidRDefault="009B05D0" w:rsidP="0047243D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ВЛАДЕТЬ: навыками анализа научных текстов на государственном и иностранном языках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4724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УК-4-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УМЕТЬ: следовать основным нормам, принятым в научном общении на государственном и иностранном языках</w:t>
            </w:r>
          </w:p>
          <w:p w:rsidR="009B05D0" w:rsidRPr="002E753A" w:rsidRDefault="009B05D0" w:rsidP="0047243D">
            <w:pPr>
              <w:jc w:val="both"/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4-</w:t>
            </w:r>
            <w:r w:rsidRPr="002E753A">
              <w:rPr>
                <w:rFonts w:ascii="Times New Roman" w:eastAsia="Times New Roman" w:hAnsi="Times New Roman" w:cs="Times New Roman"/>
                <w:bCs/>
                <w:color w:val="auto"/>
                <w:lang w:val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) </w:t>
            </w:r>
            <w:r w:rsidRPr="002E75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ВЛАДЕТЬ: </w:t>
            </w:r>
            <w:r w:rsidRPr="002E753A">
              <w:rPr>
                <w:rFonts w:ascii="Times New Roman" w:eastAsia="Times New Roman" w:hAnsi="Times New Roman" w:cstheme="minorBidi"/>
                <w:color w:val="auto"/>
                <w:sz w:val="22"/>
                <w:szCs w:val="22"/>
                <w:lang w:eastAsia="en-US" w:bidi="ar-SA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AA1455" w:rsidRDefault="009B05D0" w:rsidP="004724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УК-4-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4724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(УК-4-</w:t>
            </w:r>
            <w:r w:rsidRPr="002E753A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III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ВЛАДЕТЬ: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2E75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</w:t>
            </w:r>
            <w:r w:rsidR="002E753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7-I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(ОПК-7-1) </w:t>
            </w:r>
            <w:r w:rsidR="00352169"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ЗНАТЬ</w:t>
            </w:r>
            <w:r w:rsidRPr="002E753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: 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формулы устной научной коммуникации, формулы начала, поддержания и завершения беседы в различных коммуникативных ситуациях, в том числе на иностранном языке</w:t>
            </w:r>
          </w:p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(ОПК 7</w:t>
            </w:r>
            <w:r w:rsidRPr="002E753A">
              <w:rPr>
                <w:rFonts w:ascii="Times New Roman" w:hAnsi="Times New Roman" w:cs="Times New Roman"/>
                <w:bCs/>
              </w:rPr>
              <w:t>-</w:t>
            </w:r>
            <w:r w:rsidRPr="002E753A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) </w:t>
            </w:r>
            <w:r w:rsidR="00352169"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УМЕТЬ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предоставлять информацию о собственном научном исследовании соответствующими языковыми знаками и символами</w:t>
            </w:r>
          </w:p>
          <w:p w:rsidR="009B05D0" w:rsidRPr="002E753A" w:rsidRDefault="009B05D0" w:rsidP="003521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В</w:t>
            </w:r>
            <w:proofErr w:type="gramStart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(ОПК-7</w:t>
            </w:r>
            <w:r w:rsidRPr="002E753A">
              <w:rPr>
                <w:rFonts w:ascii="Times New Roman" w:hAnsi="Times New Roman" w:cs="Times New Roman"/>
                <w:bCs/>
              </w:rPr>
              <w:t>-</w:t>
            </w:r>
            <w:r w:rsidRPr="002E753A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352169"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) ВЛАДЕТЬ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навыками ведения беседы по теме исследования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Default="009B05D0" w:rsidP="002E75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</w:t>
            </w:r>
            <w:r w:rsidR="002E753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7-</w:t>
            </w:r>
            <w:r>
              <w:rPr>
                <w:rFonts w:ascii="Times New Roman" w:eastAsia="Calibri" w:hAnsi="Times New Roman" w:cs="Times New Roman"/>
                <w:bCs/>
                <w:color w:val="auto"/>
                <w:lang w:val="en-US" w:eastAsia="en-US" w:bidi="ar-SA"/>
              </w:rPr>
              <w:t>II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2E753A" w:rsidRDefault="009B05D0" w:rsidP="009B05D0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З</w:t>
            </w:r>
            <w:proofErr w:type="gramStart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(ОПК-7-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val="en-US" w:eastAsia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) </w:t>
            </w:r>
            <w:r w:rsidR="00352169"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ЗНАТЬ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основную терминологию по теме исследования</w:t>
            </w:r>
          </w:p>
          <w:p w:rsidR="009B05D0" w:rsidRPr="002E753A" w:rsidRDefault="009B05D0" w:rsidP="0035216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</w:t>
            </w:r>
            <w:proofErr w:type="gramStart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</w:t>
            </w:r>
            <w:proofErr w:type="gramEnd"/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(ОПК-7-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val="en-US" w:eastAsia="en-US" w:bidi="ar-SA"/>
              </w:rPr>
              <w:t>II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) </w:t>
            </w:r>
            <w:r w:rsidR="00352169"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УМЕТЬ</w:t>
            </w:r>
            <w:r w:rsidRPr="002E753A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выражать свою аргументированную точку зрения и отношение к обсуждаемому вопросу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Оценочные средства (формы контроля)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D0" w:rsidRPr="008B3B15" w:rsidRDefault="009B05D0" w:rsidP="0047243D">
            <w:pPr>
              <w:widowControl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</w:t>
            </w:r>
          </w:p>
          <w:p w:rsidR="009B05D0" w:rsidRDefault="009B05D0" w:rsidP="0047243D">
            <w:pPr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8B3B15">
              <w:rPr>
                <w:rFonts w:ascii="Times New Roman" w:eastAsia="Times New Roman" w:hAnsi="Times New Roman" w:cs="Times New Roman"/>
              </w:rPr>
              <w:t>Реферативный перевод</w:t>
            </w:r>
          </w:p>
          <w:p w:rsidR="009B05D0" w:rsidRDefault="009B05D0" w:rsidP="0047243D">
            <w:pPr>
              <w:ind w:right="1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Задания к кандидатскому </w:t>
            </w:r>
            <w:r w:rsidRPr="008B3B15">
              <w:rPr>
                <w:rFonts w:ascii="Times New Roman" w:eastAsia="Times New Roman" w:hAnsi="Times New Roman" w:cs="Times New Roman"/>
              </w:rPr>
              <w:t>экзамен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9B05D0" w:rsidTr="0047243D">
        <w:trPr>
          <w:trHeight w:val="262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Общая трудоемкость дисциплины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Первое полугодие: </w:t>
            </w:r>
          </w:p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практические занятия - </w:t>
            </w:r>
            <w:r>
              <w:rPr>
                <w:rStyle w:val="10pt"/>
                <w:rFonts w:eastAsia="Courier New"/>
                <w:sz w:val="24"/>
                <w:szCs w:val="24"/>
              </w:rPr>
              <w:t>18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 часов </w:t>
            </w:r>
          </w:p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самостоятельная работа - 54 часа </w:t>
            </w:r>
          </w:p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Второе полугодие: </w:t>
            </w:r>
          </w:p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практические занятия - </w:t>
            </w:r>
            <w:r>
              <w:rPr>
                <w:rStyle w:val="10pt"/>
                <w:rFonts w:eastAsia="Courier New"/>
                <w:sz w:val="24"/>
                <w:szCs w:val="24"/>
              </w:rPr>
              <w:t>18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часов </w:t>
            </w:r>
          </w:p>
          <w:p w:rsidR="009B05D0" w:rsidRPr="001B064D" w:rsidRDefault="009B05D0" w:rsidP="0047243D">
            <w:pPr>
              <w:jc w:val="both"/>
              <w:rPr>
                <w:rStyle w:val="10pt"/>
                <w:rFonts w:eastAsia="Courier New"/>
                <w:sz w:val="24"/>
                <w:szCs w:val="24"/>
              </w:rPr>
            </w:pP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самостоятельная работа - </w:t>
            </w:r>
            <w:r>
              <w:rPr>
                <w:rStyle w:val="10pt"/>
                <w:rFonts w:eastAsia="Courier New"/>
                <w:sz w:val="24"/>
                <w:szCs w:val="24"/>
              </w:rPr>
              <w:t>54</w:t>
            </w:r>
            <w:r w:rsidRPr="001B064D">
              <w:rPr>
                <w:rStyle w:val="10pt"/>
                <w:rFonts w:eastAsia="Courier New"/>
                <w:sz w:val="24"/>
                <w:szCs w:val="24"/>
              </w:rPr>
              <w:t xml:space="preserve"> часов </w:t>
            </w:r>
          </w:p>
          <w:p w:rsidR="009B05D0" w:rsidRPr="001B064D" w:rsidRDefault="009B05D0" w:rsidP="0047243D">
            <w:pPr>
              <w:jc w:val="both"/>
            </w:pPr>
            <w:r w:rsidRPr="001B064D">
              <w:rPr>
                <w:rFonts w:ascii="Times New Roman" w:hAnsi="Times New Roman"/>
              </w:rPr>
              <w:t xml:space="preserve">Общее количество часов – </w:t>
            </w:r>
            <w:r>
              <w:rPr>
                <w:rFonts w:ascii="Times New Roman" w:hAnsi="Times New Roman"/>
              </w:rPr>
              <w:t>180</w:t>
            </w:r>
            <w:r w:rsidRPr="001B064D">
              <w:rPr>
                <w:rFonts w:ascii="Times New Roman" w:hAnsi="Times New Roman"/>
              </w:rPr>
              <w:t xml:space="preserve"> часов</w:t>
            </w:r>
          </w:p>
          <w:p w:rsidR="009B05D0" w:rsidRDefault="009B05D0" w:rsidP="002E753A">
            <w:pPr>
              <w:jc w:val="both"/>
              <w:rPr>
                <w:rFonts w:ascii="Times New Roman" w:eastAsia="Times New Roman" w:hAnsi="Times New Roman"/>
              </w:rPr>
            </w:pPr>
            <w:r w:rsidRPr="001B064D">
              <w:rPr>
                <w:rFonts w:ascii="Times New Roman" w:hAnsi="Times New Roman"/>
              </w:rPr>
              <w:t xml:space="preserve">Общее количество </w:t>
            </w:r>
            <w:proofErr w:type="spellStart"/>
            <w:r w:rsidR="002E753A">
              <w:rPr>
                <w:rFonts w:ascii="Times New Roman" w:hAnsi="Times New Roman"/>
              </w:rPr>
              <w:t>з.е</w:t>
            </w:r>
            <w:proofErr w:type="spellEnd"/>
            <w:r w:rsidR="002E753A">
              <w:rPr>
                <w:rFonts w:ascii="Times New Roman" w:hAnsi="Times New Roman"/>
              </w:rPr>
              <w:t>.</w:t>
            </w:r>
            <w:r w:rsidRPr="001B064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B05D0" w:rsidTr="0047243D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Формы промежуточной  аттестации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Первое полугодие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eastAsia="Times New Roman" w:hAnsi="Times New Roman"/>
              </w:rPr>
              <w:t xml:space="preserve"> зачет;</w:t>
            </w:r>
          </w:p>
          <w:p w:rsidR="009B05D0" w:rsidRDefault="009B05D0" w:rsidP="0047243D">
            <w:pPr>
              <w:jc w:val="both"/>
              <w:rPr>
                <w:rFonts w:ascii="Times New Roman" w:eastAsia="Times New Roman" w:hAnsi="Times New Roman"/>
                <w:i/>
                <w:color w:val="943634"/>
                <w:u w:val="single"/>
              </w:rPr>
            </w:pPr>
            <w:r>
              <w:rPr>
                <w:rFonts w:ascii="Times New Roman" w:hAnsi="Times New Roman"/>
              </w:rPr>
              <w:t xml:space="preserve">второе полугодие </w:t>
            </w:r>
            <w:r>
              <w:rPr>
                <w:rFonts w:ascii="Times New Roman" w:eastAsia="Times New Roman" w:hAnsi="Times New Roman"/>
              </w:rPr>
              <w:t>– кандидатский экзамен</w:t>
            </w:r>
          </w:p>
        </w:tc>
      </w:tr>
    </w:tbl>
    <w:p w:rsidR="00352169" w:rsidRDefault="00352169" w:rsidP="00352169">
      <w:pPr>
        <w:tabs>
          <w:tab w:val="left" w:pos="3630"/>
        </w:tabs>
        <w:rPr>
          <w:rFonts w:ascii="Times New Roman" w:hAnsi="Times New Roman" w:cs="Times New Roman"/>
        </w:rPr>
      </w:pPr>
    </w:p>
    <w:sectPr w:rsidR="00352169" w:rsidSect="009F47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CF"/>
    <w:multiLevelType w:val="hybridMultilevel"/>
    <w:tmpl w:val="D26A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7F"/>
    <w:rsid w:val="0002475C"/>
    <w:rsid w:val="00037E7F"/>
    <w:rsid w:val="00081941"/>
    <w:rsid w:val="000C6141"/>
    <w:rsid w:val="00154EE1"/>
    <w:rsid w:val="00190345"/>
    <w:rsid w:val="001B064D"/>
    <w:rsid w:val="002264A1"/>
    <w:rsid w:val="002C2B97"/>
    <w:rsid w:val="002E753A"/>
    <w:rsid w:val="00352169"/>
    <w:rsid w:val="00370DE7"/>
    <w:rsid w:val="003803B5"/>
    <w:rsid w:val="00470B4D"/>
    <w:rsid w:val="005463B5"/>
    <w:rsid w:val="0055011E"/>
    <w:rsid w:val="005A168D"/>
    <w:rsid w:val="00626F06"/>
    <w:rsid w:val="006E16C0"/>
    <w:rsid w:val="0077244E"/>
    <w:rsid w:val="00790906"/>
    <w:rsid w:val="007A0F70"/>
    <w:rsid w:val="007D0FAD"/>
    <w:rsid w:val="008B3B15"/>
    <w:rsid w:val="008D6B32"/>
    <w:rsid w:val="008F6485"/>
    <w:rsid w:val="009B05D0"/>
    <w:rsid w:val="009F47D7"/>
    <w:rsid w:val="00A97EBA"/>
    <w:rsid w:val="00AA1455"/>
    <w:rsid w:val="00B71BD4"/>
    <w:rsid w:val="00DB1942"/>
    <w:rsid w:val="00DB76C1"/>
    <w:rsid w:val="00F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37E7F"/>
    <w:pPr>
      <w:keepNext/>
      <w:framePr w:w="3571" w:hSpace="180" w:wrap="around" w:vAnchor="text" w:hAnchor="page" w:x="7583" w:y="-533"/>
      <w:widowControl/>
      <w:spacing w:line="360" w:lineRule="atLeast"/>
      <w:ind w:firstLine="57"/>
      <w:jc w:val="center"/>
      <w:outlineLvl w:val="0"/>
    </w:pPr>
    <w:rPr>
      <w:rFonts w:ascii="Times New Roman" w:eastAsia="Times New Roman" w:hAnsi="Times New Roman" w:cs="Times New Roman"/>
      <w:color w:val="auto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037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">
    <w:name w:val="Основной текст + 10 pt"/>
    <w:aliases w:val="Интервал 0 pt"/>
    <w:rsid w:val="00037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1"/>
    <w:rsid w:val="00037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724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37E7F"/>
    <w:pPr>
      <w:keepNext/>
      <w:framePr w:w="3571" w:hSpace="180" w:wrap="around" w:vAnchor="text" w:hAnchor="page" w:x="7583" w:y="-533"/>
      <w:widowControl/>
      <w:spacing w:line="360" w:lineRule="atLeast"/>
      <w:ind w:firstLine="57"/>
      <w:jc w:val="center"/>
      <w:outlineLvl w:val="0"/>
    </w:pPr>
    <w:rPr>
      <w:rFonts w:ascii="Times New Roman" w:eastAsia="Times New Roman" w:hAnsi="Times New Roman" w:cs="Times New Roman"/>
      <w:color w:val="auto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037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">
    <w:name w:val="Основной текст + 10 pt"/>
    <w:aliases w:val="Интервал 0 pt"/>
    <w:rsid w:val="00037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1"/>
    <w:rsid w:val="00037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724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6</cp:revision>
  <dcterms:created xsi:type="dcterms:W3CDTF">2017-02-20T22:28:00Z</dcterms:created>
  <dcterms:modified xsi:type="dcterms:W3CDTF">2017-02-22T10:16:00Z</dcterms:modified>
</cp:coreProperties>
</file>