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DE" w:rsidRPr="00250858" w:rsidRDefault="009E0BDE" w:rsidP="009E0BDE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Кафедра «Экономика, финансы и бухгалтерский учет»</w:t>
      </w: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0BDE" w:rsidRPr="00250858" w:rsidTr="005A5610">
        <w:tc>
          <w:tcPr>
            <w:tcW w:w="4785" w:type="dxa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BDE" w:rsidRPr="00250858" w:rsidRDefault="009E0BDE" w:rsidP="005A5610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E0BDE" w:rsidRPr="00250858" w:rsidRDefault="009E0BDE" w:rsidP="005A5610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9E0BDE" w:rsidRPr="00250858" w:rsidRDefault="009E0BDE" w:rsidP="005A5610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И.В. </w:t>
            </w:r>
            <w:proofErr w:type="spellStart"/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Макурин</w:t>
            </w:r>
            <w:proofErr w:type="spellEnd"/>
          </w:p>
          <w:p w:rsidR="009E0BDE" w:rsidRPr="00250858" w:rsidRDefault="009E0BDE" w:rsidP="005A5610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20__ г.</w:t>
            </w:r>
          </w:p>
        </w:tc>
      </w:tr>
    </w:tbl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ПРОГРАММА ПРАКТИКИ</w:t>
      </w:r>
    </w:p>
    <w:p w:rsidR="009E0BDE" w:rsidRPr="00250858" w:rsidRDefault="009E0BDE" w:rsidP="009E0BDE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«Преддипломная практика»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образовательной программы подготовки бакалавров</w:t>
      </w:r>
      <w:r w:rsidRPr="00250858">
        <w:rPr>
          <w:rFonts w:ascii="Times New Roman" w:eastAsia="Calibri" w:hAnsi="Times New Roman" w:cs="Times New Roman"/>
          <w:spacing w:val="-20"/>
          <w:sz w:val="28"/>
          <w:szCs w:val="28"/>
        </w:rPr>
        <w:br/>
      </w:r>
      <w:r w:rsidRPr="00250858">
        <w:rPr>
          <w:rFonts w:ascii="Times New Roman" w:eastAsia="Calibri" w:hAnsi="Times New Roman" w:cs="Times New Roman"/>
          <w:sz w:val="28"/>
          <w:szCs w:val="28"/>
        </w:rPr>
        <w:t>по направлению 38.03.01- «Экономика»</w:t>
      </w: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профиль «Финансы и кредит»</w:t>
      </w: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E0BDE" w:rsidRPr="00250858" w:rsidTr="005A5610">
        <w:tc>
          <w:tcPr>
            <w:tcW w:w="3085" w:type="dxa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9E0BDE" w:rsidRPr="00250858" w:rsidRDefault="009E0BDE" w:rsidP="005A5610">
            <w:pPr>
              <w:widowControl w:val="0"/>
              <w:suppressAutoHyphens/>
              <w:ind w:firstLine="23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</w:p>
        </w:tc>
      </w:tr>
      <w:tr w:rsidR="009E0BDE" w:rsidRPr="00250858" w:rsidTr="005A5610">
        <w:tc>
          <w:tcPr>
            <w:tcW w:w="3085" w:type="dxa"/>
          </w:tcPr>
          <w:p w:rsidR="009E0BDE" w:rsidRPr="00250858" w:rsidRDefault="009E0BDE" w:rsidP="005A5610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9E0BDE" w:rsidRPr="00250858" w:rsidRDefault="009E0BDE" w:rsidP="005A5610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  <w:p w:rsidR="009E0BDE" w:rsidRPr="00250858" w:rsidRDefault="009E0BDE" w:rsidP="005A5610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Комсомольск-на-Амуре 20</w:t>
      </w:r>
      <w:r w:rsidR="00824021" w:rsidRPr="00250858">
        <w:rPr>
          <w:rFonts w:ascii="Times New Roman" w:eastAsia="Calibri" w:hAnsi="Times New Roman" w:cs="Times New Roman"/>
          <w:sz w:val="28"/>
          <w:szCs w:val="28"/>
        </w:rPr>
        <w:t>____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 рабочей программы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доцент, канд. </w:t>
            </w:r>
            <w:proofErr w:type="spellStart"/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экон</w:t>
            </w:r>
            <w:proofErr w:type="spellEnd"/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. наук</w:t>
            </w: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О.Р. Кузнецова 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____________И.А. Романовская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«Экономика, финансы и бухгалтерский учет»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______________  Т.А. Яковлева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выпускающей кафедрой «Экономика, финансы и бухгалтерский учет»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_______________ Т.А. Яковлева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«Экономика и м</w:t>
            </w: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неджмент» </w:t>
            </w: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______________Е.А. Вахрушева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824021" w:rsidP="0082402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9E0BDE"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УМУ</w:t>
            </w: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Е.Е. </w:t>
            </w:r>
            <w:proofErr w:type="spellStart"/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Поздеева</w:t>
            </w:r>
            <w:proofErr w:type="spellEnd"/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5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9249" w:type="dxa"/>
            <w:gridSpan w:val="2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E0BDE" w:rsidRPr="00250858" w:rsidTr="005A5610">
        <w:tc>
          <w:tcPr>
            <w:tcW w:w="5078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9E0BDE" w:rsidRPr="00250858" w:rsidRDefault="009E0BDE" w:rsidP="005A561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Аннотация практики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824021" w:rsidRPr="00250858" w:rsidTr="005A5610">
        <w:tc>
          <w:tcPr>
            <w:tcW w:w="2235" w:type="dxa"/>
            <w:shd w:val="clear" w:color="auto" w:fill="auto"/>
            <w:vAlign w:val="center"/>
          </w:tcPr>
          <w:p w:rsidR="00824021" w:rsidRPr="00250858" w:rsidRDefault="00824021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24021" w:rsidRPr="00250858" w:rsidRDefault="00824021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E0BDE" w:rsidRPr="00250858" w:rsidTr="005A5610">
        <w:tc>
          <w:tcPr>
            <w:tcW w:w="2235" w:type="dxa"/>
            <w:shd w:val="clear" w:color="auto" w:fill="auto"/>
            <w:vAlign w:val="center"/>
          </w:tcPr>
          <w:p w:rsidR="009E0BDE" w:rsidRPr="00250858" w:rsidRDefault="009E0BDE" w:rsidP="0082402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824021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9E0BDE" w:rsidRPr="00250858" w:rsidTr="005A5610">
        <w:trPr>
          <w:trHeight w:val="1258"/>
        </w:trPr>
        <w:tc>
          <w:tcPr>
            <w:tcW w:w="2235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Формирование, закрепление, развитие практических навыков и профе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сиональных компетенций в ходе выполнения отдельных видов сам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стоятельных работ, необходимых для подготовки выпускной квалиф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кационной работы (ВКР) и составляющих основу будущей професси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</w:tr>
      <w:tr w:rsidR="009E0BDE" w:rsidRPr="00250858" w:rsidTr="005A5610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прохождения преддипломной практики студент должен: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способность разработки программы теоретического и пра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тического исследования проблемы;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способность использовать традиционные методы и инстр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менты для практического исследования проблемы и анализа результ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тов исследования;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способность анализа, систематизации информации по теме исследования и формулирования выводов;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готовность составлять планы развития, прогнозировать эк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номический эффект от мероприятий, направленных на совершенств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вание финансово - хозяйственной деятельности предприятия – объекта исследования.</w:t>
            </w:r>
          </w:p>
        </w:tc>
      </w:tr>
      <w:tr w:rsidR="009E0BDE" w:rsidRPr="00250858" w:rsidTr="005A5610">
        <w:tc>
          <w:tcPr>
            <w:tcW w:w="2235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0BDE" w:rsidRPr="00250858" w:rsidRDefault="00824021" w:rsidP="005A5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E0BDE"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тационарная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, выездная</w:t>
            </w:r>
            <w:r w:rsidR="009E0BDE"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BDE" w:rsidRPr="00250858" w:rsidTr="005A5610">
        <w:tc>
          <w:tcPr>
            <w:tcW w:w="2235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дискретно</w:t>
            </w:r>
          </w:p>
        </w:tc>
      </w:tr>
    </w:tbl>
    <w:p w:rsidR="009E0BDE" w:rsidRPr="00250858" w:rsidRDefault="009E0BDE" w:rsidP="009E0B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left="113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2 Перечень планируемых результатов обучения при прохождении  практики, соотнесенных с планируемыми результатами осво</w:t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образовательной программы</w:t>
      </w:r>
      <w:r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«</w:t>
      </w:r>
      <w:r w:rsidRPr="00250858">
        <w:rPr>
          <w:rFonts w:ascii="Times New Roman" w:eastAsia="Calibri" w:hAnsi="Times New Roman" w:cs="Times New Roman"/>
          <w:sz w:val="28"/>
          <w:szCs w:val="28"/>
          <w:u w:val="single"/>
        </w:rPr>
        <w:t>Преддипломная практика</w:t>
      </w:r>
      <w:r w:rsidRPr="00250858">
        <w:rPr>
          <w:rFonts w:ascii="Times New Roman" w:eastAsia="Calibri" w:hAnsi="Times New Roman" w:cs="Times New Roman"/>
          <w:sz w:val="28"/>
          <w:szCs w:val="28"/>
        </w:rPr>
        <w:t>» нацелена на формирование компетенций, умений и навыков, указанных в таблице 1.</w:t>
      </w:r>
    </w:p>
    <w:p w:rsidR="009E0BDE" w:rsidRPr="00250858" w:rsidRDefault="009E0BDE" w:rsidP="009E0BDE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9E0BDE" w:rsidRPr="00250858" w:rsidRDefault="009E0BDE" w:rsidP="009E0BD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Таблица 1 – Компетенции,  умения, владения</w:t>
      </w:r>
    </w:p>
    <w:p w:rsidR="009E0BDE" w:rsidRPr="00250858" w:rsidRDefault="009E0BDE" w:rsidP="009E0BDE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35"/>
        <w:gridCol w:w="3261"/>
      </w:tblGrid>
      <w:tr w:rsidR="009E0BDE" w:rsidRPr="00250858" w:rsidTr="00824021">
        <w:trPr>
          <w:trHeight w:val="555"/>
          <w:tblHeader/>
        </w:trPr>
        <w:tc>
          <w:tcPr>
            <w:tcW w:w="3233" w:type="dxa"/>
            <w:vMerge w:val="restart"/>
            <w:shd w:val="clear" w:color="auto" w:fill="auto"/>
            <w:vAlign w:val="center"/>
          </w:tcPr>
          <w:p w:rsidR="009E0BDE" w:rsidRPr="00250858" w:rsidRDefault="009E0BDE" w:rsidP="008240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шифр ко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петенции, в формировании которой принимает участие практика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формируемых умений, навыков, предусмо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 образовательной программой</w:t>
            </w:r>
          </w:p>
        </w:tc>
      </w:tr>
      <w:tr w:rsidR="009E0BDE" w:rsidRPr="00250858" w:rsidTr="00824021">
        <w:trPr>
          <w:trHeight w:val="555"/>
          <w:tblHeader/>
        </w:trPr>
        <w:tc>
          <w:tcPr>
            <w:tcW w:w="3233" w:type="dxa"/>
            <w:vMerge/>
            <w:shd w:val="clear" w:color="auto" w:fill="auto"/>
            <w:vAlign w:val="center"/>
          </w:tcPr>
          <w:p w:rsidR="009E0BDE" w:rsidRPr="00250858" w:rsidRDefault="009E0BDE" w:rsidP="0082402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умений (с ук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занием шифра)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навыков (с указ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шифра)</w:t>
            </w:r>
          </w:p>
        </w:tc>
      </w:tr>
      <w:tr w:rsidR="009E0BDE" w:rsidRPr="00250858" w:rsidTr="00824021">
        <w:trPr>
          <w:trHeight w:val="397"/>
        </w:trPr>
        <w:tc>
          <w:tcPr>
            <w:tcW w:w="3233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п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казателей, характеризующих деятельность хозяйству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щих субъектов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4021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этап ПК-1-4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Влад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методиками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расчета и анализа экономических и социально-экономических показателей, характеризу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деятельность хозя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ствующих субъектов, умение формулировать выводы об эффективности деятельности хозяйствующих субъектов</w:t>
            </w:r>
          </w:p>
        </w:tc>
        <w:tc>
          <w:tcPr>
            <w:tcW w:w="2835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(ПК-1-4): Умение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об эффективности ф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нансово-экономической деятельности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субъектов</w:t>
            </w:r>
          </w:p>
        </w:tc>
        <w:tc>
          <w:tcPr>
            <w:tcW w:w="3261" w:type="dxa"/>
            <w:shd w:val="clear" w:color="auto" w:fill="auto"/>
          </w:tcPr>
          <w:p w:rsidR="009E0BDE" w:rsidRPr="00250858" w:rsidRDefault="009E0BDE" w:rsidP="00824021">
            <w:pPr>
              <w:pStyle w:val="29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50858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250858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250858">
              <w:rPr>
                <w:rFonts w:cs="Times New Roman"/>
                <w:sz w:val="24"/>
                <w:szCs w:val="24"/>
              </w:rPr>
              <w:t>(ПК-1-4): Навыки испол</w:t>
            </w:r>
            <w:r w:rsidRPr="00250858">
              <w:rPr>
                <w:rFonts w:cs="Times New Roman"/>
                <w:sz w:val="24"/>
                <w:szCs w:val="24"/>
              </w:rPr>
              <w:t>ь</w:t>
            </w:r>
            <w:r w:rsidRPr="00250858">
              <w:rPr>
                <w:rFonts w:cs="Times New Roman"/>
                <w:sz w:val="24"/>
                <w:szCs w:val="24"/>
              </w:rPr>
              <w:t>зования результатов и опыта теоретического и экспер</w:t>
            </w:r>
            <w:r w:rsidRPr="00250858">
              <w:rPr>
                <w:rFonts w:cs="Times New Roman"/>
                <w:sz w:val="24"/>
                <w:szCs w:val="24"/>
              </w:rPr>
              <w:t>и</w:t>
            </w:r>
            <w:r w:rsidRPr="00250858">
              <w:rPr>
                <w:rFonts w:cs="Times New Roman"/>
                <w:sz w:val="24"/>
                <w:szCs w:val="24"/>
              </w:rPr>
              <w:t>ментального исследования эффективности деятельности хозяйствующих субъектов</w:t>
            </w:r>
          </w:p>
        </w:tc>
      </w:tr>
      <w:tr w:rsidR="009E0BDE" w:rsidRPr="00250858" w:rsidTr="00824021">
        <w:trPr>
          <w:trHeight w:val="397"/>
        </w:trPr>
        <w:tc>
          <w:tcPr>
            <w:tcW w:w="3233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Способность на основе типовых методик и действ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ющей нормативно - прав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вой базы рассчитать экон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мические и социально-экономические показатели, характеризующие деятел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ность хозяйствующих суб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4021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этап ПК-2-5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Сп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собность анализировать и интерпретировать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ческие и социально-экономические показатели, характеризующие деятел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ность хозяйствующих суб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2835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(ПК-2-5): Умение в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и обосновывать наиболее эффективные методики анализа ф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нансово-экономических показателей деятельн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конкретного хозя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ствующего субъекта</w:t>
            </w:r>
          </w:p>
        </w:tc>
        <w:tc>
          <w:tcPr>
            <w:tcW w:w="3261" w:type="dxa"/>
            <w:shd w:val="clear" w:color="auto" w:fill="auto"/>
          </w:tcPr>
          <w:p w:rsidR="009E0BDE" w:rsidRPr="00250858" w:rsidRDefault="009E0BDE" w:rsidP="00824021">
            <w:pPr>
              <w:pStyle w:val="29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50858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250858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250858">
              <w:rPr>
                <w:rFonts w:cs="Times New Roman"/>
                <w:sz w:val="24"/>
                <w:szCs w:val="24"/>
              </w:rPr>
              <w:t>(ПК-2-5): Навыки выявл</w:t>
            </w:r>
            <w:r w:rsidRPr="00250858">
              <w:rPr>
                <w:rFonts w:cs="Times New Roman"/>
                <w:sz w:val="24"/>
                <w:szCs w:val="24"/>
              </w:rPr>
              <w:t>е</w:t>
            </w:r>
            <w:r w:rsidRPr="00250858">
              <w:rPr>
                <w:rFonts w:cs="Times New Roman"/>
                <w:sz w:val="24"/>
                <w:szCs w:val="24"/>
              </w:rPr>
              <w:t>ния имеющихся резервов на основе анализа финансово-экономической деятельности хозяйствующего субъекта</w:t>
            </w:r>
          </w:p>
        </w:tc>
      </w:tr>
      <w:tr w:rsidR="009E0BDE" w:rsidRPr="00250858" w:rsidTr="00824021">
        <w:trPr>
          <w:trHeight w:val="397"/>
        </w:trPr>
        <w:tc>
          <w:tcPr>
            <w:tcW w:w="3233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ПК-3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Способность выпо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нять необходимые для с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ставления экономических разделов планов расчеты, обосновывать их и предста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лять результаты работы в соответствии с принятыми в организации стандартами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4021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этап ПК-3-5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Сп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собность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участвовать в ра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работке и обосновании пл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нов финансовой и инвест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орг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835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(ПК-3-5): Умение 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и интерпр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тировать финансовые результаты и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испол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зования финансовых р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сурсов организации</w:t>
            </w:r>
          </w:p>
        </w:tc>
        <w:tc>
          <w:tcPr>
            <w:tcW w:w="3261" w:type="dxa"/>
            <w:shd w:val="clear" w:color="auto" w:fill="auto"/>
          </w:tcPr>
          <w:p w:rsidR="009E0BDE" w:rsidRPr="00250858" w:rsidRDefault="009E0BDE" w:rsidP="00824021">
            <w:pPr>
              <w:pStyle w:val="29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50858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250858">
              <w:rPr>
                <w:rFonts w:cs="Times New Roman"/>
                <w:sz w:val="24"/>
                <w:szCs w:val="24"/>
              </w:rPr>
              <w:t>7</w:t>
            </w:r>
            <w:proofErr w:type="gramEnd"/>
            <w:r w:rsidRPr="00250858">
              <w:rPr>
                <w:rFonts w:cs="Times New Roman"/>
                <w:sz w:val="24"/>
                <w:szCs w:val="24"/>
              </w:rPr>
              <w:t xml:space="preserve">(ПК-3-5): Навыки 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подг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товки обоснованных выв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дов, рекомендаций и пре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д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ложений по улучшению ф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250858">
              <w:rPr>
                <w:rFonts w:cs="Times New Roman"/>
                <w:sz w:val="24"/>
                <w:szCs w:val="24"/>
                <w:shd w:val="clear" w:color="auto" w:fill="FFFFFF"/>
              </w:rPr>
              <w:t>нансовой устойчивости</w:t>
            </w:r>
            <w:r w:rsidRPr="00250858">
              <w:rPr>
                <w:rFonts w:cs="Times New Roman"/>
                <w:sz w:val="24"/>
                <w:szCs w:val="24"/>
              </w:rPr>
              <w:t xml:space="preserve"> о</w:t>
            </w:r>
            <w:r w:rsidRPr="00250858">
              <w:rPr>
                <w:rFonts w:cs="Times New Roman"/>
                <w:sz w:val="24"/>
                <w:szCs w:val="24"/>
              </w:rPr>
              <w:t>р</w:t>
            </w:r>
            <w:r w:rsidRPr="00250858">
              <w:rPr>
                <w:rFonts w:cs="Times New Roman"/>
                <w:sz w:val="24"/>
                <w:szCs w:val="24"/>
              </w:rPr>
              <w:t>ганизации</w:t>
            </w:r>
          </w:p>
        </w:tc>
      </w:tr>
      <w:tr w:rsidR="009E0BDE" w:rsidRPr="00250858" w:rsidTr="00824021">
        <w:trPr>
          <w:trHeight w:val="397"/>
        </w:trPr>
        <w:tc>
          <w:tcPr>
            <w:tcW w:w="3233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СПК-1 Способностью пр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анализировать данные и подготовить информацио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ный / аналитический отчет о состоянии внешней среды хозяйствующих субъектов</w:t>
            </w:r>
          </w:p>
          <w:p w:rsidR="009E0BDE" w:rsidRPr="00250858" w:rsidRDefault="009E0BDE" w:rsidP="0082402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4021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6 этап СПК-1-6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собность анализировать ф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нансовые показатели де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организации с учетом влияния внешней среды и разрабатывать пре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по улучшению де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хозяйствующих субъектов</w:t>
            </w:r>
          </w:p>
        </w:tc>
        <w:tc>
          <w:tcPr>
            <w:tcW w:w="2835" w:type="dxa"/>
            <w:shd w:val="clear" w:color="auto" w:fill="auto"/>
          </w:tcPr>
          <w:p w:rsidR="009E0BDE" w:rsidRPr="00250858" w:rsidRDefault="009E0BDE" w:rsidP="0082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(СПК-1-6)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причинно-следственные связи между изменениями п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казателей макроэкон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мической среды и р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зультатами деятельности хозяйствующих субъе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61" w:type="dxa"/>
            <w:shd w:val="clear" w:color="auto" w:fill="auto"/>
          </w:tcPr>
          <w:p w:rsidR="009E0BDE" w:rsidRPr="00250858" w:rsidRDefault="009E0BDE" w:rsidP="0082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(СПК-1-6)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план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прогнозирования</w:t>
            </w:r>
          </w:p>
          <w:p w:rsidR="009E0BDE" w:rsidRPr="00250858" w:rsidRDefault="009E0BDE" w:rsidP="00824021">
            <w:pPr>
              <w:pStyle w:val="29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50858">
              <w:rPr>
                <w:rFonts w:cs="Times New Roman"/>
                <w:sz w:val="24"/>
                <w:szCs w:val="24"/>
              </w:rPr>
              <w:t>основных показателей де</w:t>
            </w:r>
            <w:r w:rsidRPr="00250858">
              <w:rPr>
                <w:rFonts w:cs="Times New Roman"/>
                <w:sz w:val="24"/>
                <w:szCs w:val="24"/>
              </w:rPr>
              <w:t>я</w:t>
            </w:r>
            <w:r w:rsidRPr="00250858">
              <w:rPr>
                <w:rFonts w:cs="Times New Roman"/>
                <w:sz w:val="24"/>
                <w:szCs w:val="24"/>
              </w:rPr>
              <w:t>тельности хозяйствующих субъектов в условиях дин</w:t>
            </w:r>
            <w:r w:rsidRPr="00250858">
              <w:rPr>
                <w:rFonts w:cs="Times New Roman"/>
                <w:sz w:val="24"/>
                <w:szCs w:val="24"/>
              </w:rPr>
              <w:t>а</w:t>
            </w:r>
            <w:r w:rsidRPr="00250858">
              <w:rPr>
                <w:rFonts w:cs="Times New Roman"/>
                <w:sz w:val="24"/>
                <w:szCs w:val="24"/>
              </w:rPr>
              <w:t>мичной внешней среды</w:t>
            </w:r>
          </w:p>
        </w:tc>
      </w:tr>
    </w:tbl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9E0BDE" w:rsidRPr="00250858" w:rsidSect="005A561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Место практики в структуре образовательной программы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Практика «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Преддипломная практика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» проводится на 4 курсе в 8 с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местре. Практика входит в состав блока 2 «Практики» и относится к вари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тивной части. 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Для освоения практики необходимы </w:t>
      </w:r>
      <w:r w:rsidR="00824021" w:rsidRPr="00250858">
        <w:rPr>
          <w:rFonts w:ascii="Times New Roman" w:eastAsia="Times New Roman" w:hAnsi="Times New Roman" w:cs="Times New Roman"/>
          <w:sz w:val="28"/>
          <w:szCs w:val="28"/>
        </w:rPr>
        <w:t xml:space="preserve">знания, 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умения и навыки, сформированные на предыдущих этапах формирования компетенций при изучении дисциплин и элементов учебного плана: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ПК-1: 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Бухгалтерский учет,</w:t>
      </w:r>
      <w:r w:rsidRPr="00250858">
        <w:rPr>
          <w:rFonts w:ascii="Times New Roman" w:hAnsi="Times New Roman" w:cs="Times New Roman"/>
          <w:sz w:val="24"/>
          <w:szCs w:val="24"/>
        </w:rPr>
        <w:t xml:space="preserve"> </w:t>
      </w:r>
      <w:r w:rsidRPr="00250858">
        <w:rPr>
          <w:rFonts w:ascii="Times New Roman" w:hAnsi="Times New Roman" w:cs="Times New Roman"/>
          <w:sz w:val="28"/>
          <w:szCs w:val="28"/>
        </w:rPr>
        <w:t>Банковское дело, Производственная пра</w:t>
      </w:r>
      <w:r w:rsidRPr="00250858">
        <w:rPr>
          <w:rFonts w:ascii="Times New Roman" w:hAnsi="Times New Roman" w:cs="Times New Roman"/>
          <w:sz w:val="28"/>
          <w:szCs w:val="28"/>
        </w:rPr>
        <w:t>к</w:t>
      </w:r>
      <w:r w:rsidRPr="00250858">
        <w:rPr>
          <w:rFonts w:ascii="Times New Roman" w:hAnsi="Times New Roman" w:cs="Times New Roman"/>
          <w:sz w:val="28"/>
          <w:szCs w:val="28"/>
        </w:rPr>
        <w:t>тика;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- ПК-2: Экономика организации (предприятия)</w:t>
      </w:r>
      <w:r w:rsidRPr="00250858">
        <w:rPr>
          <w:rFonts w:ascii="Times New Roman" w:hAnsi="Times New Roman" w:cs="Times New Roman"/>
          <w:bCs/>
          <w:sz w:val="28"/>
          <w:szCs w:val="28"/>
        </w:rPr>
        <w:t>, Экономика труда, Налоги и налоговая система, Комплексный экономический анализ хозя</w:t>
      </w:r>
      <w:r w:rsidRPr="00250858">
        <w:rPr>
          <w:rFonts w:ascii="Times New Roman" w:hAnsi="Times New Roman" w:cs="Times New Roman"/>
          <w:bCs/>
          <w:sz w:val="28"/>
          <w:szCs w:val="28"/>
        </w:rPr>
        <w:t>й</w:t>
      </w:r>
      <w:r w:rsidRPr="00250858">
        <w:rPr>
          <w:rFonts w:ascii="Times New Roman" w:hAnsi="Times New Roman" w:cs="Times New Roman"/>
          <w:bCs/>
          <w:sz w:val="28"/>
          <w:szCs w:val="28"/>
        </w:rPr>
        <w:t>ственной деятельности, Финансовое право, Финансовый менеджмент, Прои</w:t>
      </w:r>
      <w:r w:rsidRPr="00250858">
        <w:rPr>
          <w:rFonts w:ascii="Times New Roman" w:hAnsi="Times New Roman" w:cs="Times New Roman"/>
          <w:bCs/>
          <w:sz w:val="28"/>
          <w:szCs w:val="28"/>
        </w:rPr>
        <w:t>з</w:t>
      </w:r>
      <w:r w:rsidRPr="00250858">
        <w:rPr>
          <w:rFonts w:ascii="Times New Roman" w:hAnsi="Times New Roman" w:cs="Times New Roman"/>
          <w:bCs/>
          <w:sz w:val="28"/>
          <w:szCs w:val="28"/>
        </w:rPr>
        <w:t>водственная практика;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ПК-3: </w:t>
      </w:r>
      <w:r w:rsidRPr="00250858">
        <w:rPr>
          <w:rFonts w:ascii="Times New Roman" w:hAnsi="Times New Roman" w:cs="Times New Roman"/>
          <w:bCs/>
          <w:sz w:val="28"/>
          <w:szCs w:val="28"/>
        </w:rPr>
        <w:t>Прикладные компьютерные программы, Эконометрика, Кра</w:t>
      </w:r>
      <w:r w:rsidRPr="00250858">
        <w:rPr>
          <w:rFonts w:ascii="Times New Roman" w:hAnsi="Times New Roman" w:cs="Times New Roman"/>
          <w:bCs/>
          <w:sz w:val="28"/>
          <w:szCs w:val="28"/>
        </w:rPr>
        <w:t>т</w:t>
      </w:r>
      <w:r w:rsidRPr="00250858">
        <w:rPr>
          <w:rFonts w:ascii="Times New Roman" w:hAnsi="Times New Roman" w:cs="Times New Roman"/>
          <w:bCs/>
          <w:sz w:val="28"/>
          <w:szCs w:val="28"/>
        </w:rPr>
        <w:t>косрочная финансовая политика, Страхование, Финансовый менеджмент, Долгосрочная финансовая политика, Инвестиционная стратегия, Финансовое планирование и бюджетирование, Производственная практика;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СПК-1: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Экономическая социология, Национальная экономика, Ден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ги, кредит, банки, Банковская и финансовая статистика, Особенности рег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>онального финансирования и кредитования, Рынок ценных бумаг.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Умения и практические навыки, полученные в ходе практики, необх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димы для успешной подготовки к государственной итоговой аттестации.</w:t>
      </w:r>
    </w:p>
    <w:p w:rsidR="00824021" w:rsidRPr="00250858" w:rsidRDefault="00824021" w:rsidP="009E0BD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4 Объем практики в зачетных единицах и ее продолжительность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Общая трудоемкость практики составляет 6 зачетных единиц.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Продолжительность практики 4 недели (216 академических часов) в соответствии с утвержденным календарным учебным графиком.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объема практики по разделам (этапам) представлено в таблице 2.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Таблица 2 – Объем практики по разделам (этапам)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602"/>
        <w:gridCol w:w="6497"/>
      </w:tblGrid>
      <w:tr w:rsidR="009E0BDE" w:rsidRPr="00250858" w:rsidTr="005A5610">
        <w:trPr>
          <w:trHeight w:val="340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Разделы (этапы) </w:t>
            </w:r>
          </w:p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E0BDE" w:rsidRPr="00250858" w:rsidTr="005A5610">
        <w:trPr>
          <w:trHeight w:val="340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</w:tr>
      <w:tr w:rsidR="009E0BDE" w:rsidRPr="00250858" w:rsidTr="005A5610">
        <w:trPr>
          <w:trHeight w:val="340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50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="00824021" w:rsidRPr="00250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акад. </w:t>
            </w:r>
            <w:r w:rsidRPr="00250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часах</w:t>
            </w:r>
          </w:p>
        </w:tc>
      </w:tr>
      <w:tr w:rsidR="009E0BDE" w:rsidRPr="00250858" w:rsidTr="005A5610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E0BDE" w:rsidRPr="00250858" w:rsidTr="005A5610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190</w:t>
            </w:r>
          </w:p>
        </w:tc>
      </w:tr>
      <w:tr w:rsidR="009E0BDE" w:rsidRPr="00250858" w:rsidTr="005A5610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9E0BDE" w:rsidRPr="00250858" w:rsidTr="005A5610">
        <w:trPr>
          <w:trHeight w:val="340"/>
        </w:trPr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BDE" w:rsidRPr="00250858" w:rsidRDefault="009E0BDE" w:rsidP="005A561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Cs/>
                <w:sz w:val="24"/>
                <w:szCs w:val="24"/>
              </w:rPr>
              <w:t>216</w:t>
            </w:r>
          </w:p>
        </w:tc>
      </w:tr>
    </w:tbl>
    <w:p w:rsidR="00824021" w:rsidRPr="00250858" w:rsidRDefault="00824021" w:rsidP="009E0BDE">
      <w:pPr>
        <w:widowControl w:val="0"/>
        <w:spacing w:before="240"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824021" w:rsidRPr="00250858" w:rsidRDefault="00824021">
      <w:pP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br w:type="page"/>
      </w:r>
    </w:p>
    <w:p w:rsidR="009E0BDE" w:rsidRPr="00250858" w:rsidRDefault="009E0BDE" w:rsidP="009E0BDE">
      <w:pPr>
        <w:widowControl w:val="0"/>
        <w:spacing w:before="240"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>5 Содержание практики</w:t>
      </w:r>
    </w:p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Таблица 3 – Структура и содержание практики по разделам (этапам)</w:t>
      </w:r>
    </w:p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3402"/>
        <w:gridCol w:w="1099"/>
      </w:tblGrid>
      <w:tr w:rsidR="00250858" w:rsidRPr="00250858" w:rsidTr="002804A9">
        <w:trPr>
          <w:trHeight w:val="541"/>
          <w:tblHeader/>
        </w:trPr>
        <w:tc>
          <w:tcPr>
            <w:tcW w:w="180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ВКР</w:t>
            </w: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hAnsi="Times New Roman" w:cs="Times New Roman"/>
                <w:b/>
              </w:rPr>
              <w:t>Содержание раздела (этапа) практики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eastAsia="HiddenHorzOCR" w:hAnsi="Times New Roman" w:cs="Times New Roman"/>
                <w:b/>
              </w:rPr>
              <w:t>Форма проведения или ко</w:t>
            </w:r>
            <w:r w:rsidRPr="00250858">
              <w:rPr>
                <w:rFonts w:ascii="Times New Roman" w:eastAsia="HiddenHorzOCR" w:hAnsi="Times New Roman" w:cs="Times New Roman"/>
                <w:b/>
              </w:rPr>
              <w:t>н</w:t>
            </w:r>
            <w:r w:rsidRPr="00250858">
              <w:rPr>
                <w:rFonts w:ascii="Times New Roman" w:eastAsia="HiddenHorzOCR" w:hAnsi="Times New Roman" w:cs="Times New Roman"/>
                <w:b/>
              </w:rPr>
              <w:t>троля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eastAsia="HiddenHorzOCR" w:hAnsi="Times New Roman" w:cs="Times New Roman"/>
                <w:b/>
              </w:rPr>
              <w:t>Труд</w:t>
            </w:r>
            <w:r w:rsidRPr="00250858">
              <w:rPr>
                <w:rFonts w:ascii="Times New Roman" w:eastAsia="HiddenHorzOCR" w:hAnsi="Times New Roman" w:cs="Times New Roman"/>
                <w:b/>
              </w:rPr>
              <w:t>о</w:t>
            </w:r>
            <w:r w:rsidRPr="00250858">
              <w:rPr>
                <w:rFonts w:ascii="Times New Roman" w:eastAsia="HiddenHorzOCR" w:hAnsi="Times New Roman" w:cs="Times New Roman"/>
                <w:b/>
              </w:rPr>
              <w:t>емкость (в часах)</w:t>
            </w:r>
          </w:p>
        </w:tc>
      </w:tr>
      <w:tr w:rsidR="00250858" w:rsidRPr="00250858" w:rsidTr="005A5610">
        <w:trPr>
          <w:trHeight w:val="335"/>
        </w:trPr>
        <w:tc>
          <w:tcPr>
            <w:tcW w:w="9571" w:type="dxa"/>
            <w:gridSpan w:val="4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eastAsia="HiddenHorzOCR" w:hAnsi="Times New Roman" w:cs="Times New Roman"/>
                <w:b/>
              </w:rPr>
              <w:t>Раздел 1 Подготовительный этап</w:t>
            </w:r>
          </w:p>
        </w:tc>
      </w:tr>
      <w:tr w:rsidR="00250858" w:rsidRPr="00250858" w:rsidTr="002804A9">
        <w:tc>
          <w:tcPr>
            <w:tcW w:w="180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9E0BDE" w:rsidRPr="00250858" w:rsidRDefault="009E0BDE" w:rsidP="008240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>Инструктаж по технике бе</w:t>
            </w:r>
            <w:r w:rsidRPr="00250858">
              <w:rPr>
                <w:rFonts w:ascii="Times New Roman" w:eastAsia="Arial Unicode MS" w:hAnsi="Times New Roman" w:cs="Times New Roman"/>
              </w:rPr>
              <w:t>з</w:t>
            </w:r>
            <w:r w:rsidRPr="00250858">
              <w:rPr>
                <w:rFonts w:ascii="Times New Roman" w:eastAsia="Arial Unicode MS" w:hAnsi="Times New Roman" w:cs="Times New Roman"/>
              </w:rPr>
              <w:t>опасности</w:t>
            </w:r>
            <w:r w:rsidR="00824021" w:rsidRPr="00250858">
              <w:rPr>
                <w:rFonts w:ascii="Times New Roman" w:eastAsia="Arial Unicode MS" w:hAnsi="Times New Roman" w:cs="Times New Roman"/>
              </w:rPr>
              <w:t xml:space="preserve">, </w:t>
            </w:r>
            <w:r w:rsidRPr="00250858">
              <w:rPr>
                <w:rFonts w:ascii="Times New Roman" w:eastAsia="Arial Unicode MS" w:hAnsi="Times New Roman" w:cs="Times New Roman"/>
              </w:rPr>
              <w:t>пожарной безопа</w:t>
            </w:r>
            <w:r w:rsidRPr="00250858">
              <w:rPr>
                <w:rFonts w:ascii="Times New Roman" w:eastAsia="Arial Unicode MS" w:hAnsi="Times New Roman" w:cs="Times New Roman"/>
              </w:rPr>
              <w:t>с</w:t>
            </w:r>
            <w:r w:rsidRPr="00250858">
              <w:rPr>
                <w:rFonts w:ascii="Times New Roman" w:eastAsia="Arial Unicode MS" w:hAnsi="Times New Roman" w:cs="Times New Roman"/>
              </w:rPr>
              <w:t>ности</w:t>
            </w:r>
            <w:r w:rsidR="00824021" w:rsidRPr="00250858">
              <w:rPr>
                <w:rFonts w:ascii="Times New Roman" w:eastAsia="Arial Unicode MS" w:hAnsi="Times New Roman" w:cs="Times New Roman"/>
              </w:rPr>
              <w:t>, охране труда, правилам внутреннего распорядка</w:t>
            </w:r>
          </w:p>
        </w:tc>
        <w:tc>
          <w:tcPr>
            <w:tcW w:w="3402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Лекция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</w:t>
            </w:r>
          </w:p>
        </w:tc>
      </w:tr>
      <w:tr w:rsidR="00250858" w:rsidRPr="00250858" w:rsidTr="002804A9">
        <w:tc>
          <w:tcPr>
            <w:tcW w:w="180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50858">
              <w:rPr>
                <w:rFonts w:ascii="Times New Roman" w:eastAsia="Calibri" w:hAnsi="Times New Roman" w:cs="Times New Roman"/>
                <w:bCs/>
              </w:rPr>
              <w:t>Текущий ко</w:t>
            </w:r>
            <w:r w:rsidRPr="00250858">
              <w:rPr>
                <w:rFonts w:ascii="Times New Roman" w:eastAsia="Calibri" w:hAnsi="Times New Roman" w:cs="Times New Roman"/>
                <w:bCs/>
              </w:rPr>
              <w:t>н</w:t>
            </w:r>
            <w:r w:rsidRPr="00250858">
              <w:rPr>
                <w:rFonts w:ascii="Times New Roman" w:eastAsia="Calibri" w:hAnsi="Times New Roman" w:cs="Times New Roman"/>
                <w:bCs/>
              </w:rPr>
              <w:t>троль</w:t>
            </w:r>
          </w:p>
        </w:tc>
        <w:tc>
          <w:tcPr>
            <w:tcW w:w="3261" w:type="dxa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02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Запись в журнале инструктажа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2804A9">
        <w:tc>
          <w:tcPr>
            <w:tcW w:w="180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>Прибытие на рабочее место</w:t>
            </w:r>
          </w:p>
        </w:tc>
        <w:tc>
          <w:tcPr>
            <w:tcW w:w="3402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Запись в дневнике</w:t>
            </w:r>
          </w:p>
        </w:tc>
        <w:tc>
          <w:tcPr>
            <w:tcW w:w="1099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5A5610">
        <w:trPr>
          <w:trHeight w:val="288"/>
        </w:trPr>
        <w:tc>
          <w:tcPr>
            <w:tcW w:w="9571" w:type="dxa"/>
            <w:gridSpan w:val="4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250858">
              <w:rPr>
                <w:rFonts w:ascii="Times New Roman" w:eastAsia="HiddenHorzOCR" w:hAnsi="Times New Roman" w:cs="Times New Roman"/>
                <w:b/>
              </w:rPr>
              <w:t>Раздел 2 Основной этап</w:t>
            </w:r>
          </w:p>
        </w:tc>
      </w:tr>
      <w:tr w:rsidR="00250858" w:rsidRPr="00250858" w:rsidTr="002804A9">
        <w:trPr>
          <w:trHeight w:val="571"/>
        </w:trPr>
        <w:tc>
          <w:tcPr>
            <w:tcW w:w="1809" w:type="dxa"/>
            <w:vMerge w:val="restart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Теоретический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</w:p>
        </w:tc>
        <w:tc>
          <w:tcPr>
            <w:tcW w:w="3261" w:type="dxa"/>
            <w:vMerge w:val="restart"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  <w:bCs/>
              </w:rPr>
              <w:t xml:space="preserve">Задание 1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теоретических подходов к описанию сущности и решению проблемы по теме исследования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Литературный обзор.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 xml:space="preserve">Классификация теоретических подходов к раскрытию сущности проблемы по теме исследования. 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15</w:t>
            </w:r>
          </w:p>
        </w:tc>
      </w:tr>
      <w:tr w:rsidR="00250858" w:rsidRPr="00250858" w:rsidTr="002804A9">
        <w:trPr>
          <w:trHeight w:val="570"/>
        </w:trPr>
        <w:tc>
          <w:tcPr>
            <w:tcW w:w="1809" w:type="dxa"/>
            <w:vMerge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Классификация методов решения проблемы по теме исследования. Выбор методики для проведения исследования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15</w:t>
            </w:r>
          </w:p>
        </w:tc>
      </w:tr>
      <w:tr w:rsidR="00250858" w:rsidRPr="00250858" w:rsidTr="002804A9">
        <w:trPr>
          <w:trHeight w:val="1771"/>
        </w:trPr>
        <w:tc>
          <w:tcPr>
            <w:tcW w:w="1809" w:type="dxa"/>
            <w:vMerge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2 Сбор, систематизация и обобщение данных о совр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менном экономическом состо</w:t>
            </w:r>
            <w:r w:rsidRPr="00250858">
              <w:rPr>
                <w:rFonts w:ascii="Times New Roman" w:eastAsia="Calibri" w:hAnsi="Times New Roman" w:cs="Times New Roman"/>
              </w:rPr>
              <w:t>я</w:t>
            </w:r>
            <w:r w:rsidRPr="00250858">
              <w:rPr>
                <w:rFonts w:ascii="Times New Roman" w:eastAsia="Calibri" w:hAnsi="Times New Roman" w:cs="Times New Roman"/>
              </w:rPr>
              <w:t>нии отрасли.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Отчет об экономическом состо</w:t>
            </w:r>
            <w:r w:rsidRPr="00250858">
              <w:rPr>
                <w:rFonts w:ascii="Times New Roman" w:eastAsia="Calibri" w:hAnsi="Times New Roman" w:cs="Times New Roman"/>
              </w:rPr>
              <w:t>я</w:t>
            </w:r>
            <w:r w:rsidRPr="00250858">
              <w:rPr>
                <w:rFonts w:ascii="Times New Roman" w:eastAsia="Calibri" w:hAnsi="Times New Roman" w:cs="Times New Roman"/>
              </w:rPr>
              <w:t>нии отрасли и его влиянии на результирующие показатели де</w:t>
            </w:r>
            <w:r w:rsidRPr="00250858">
              <w:rPr>
                <w:rFonts w:ascii="Times New Roman" w:eastAsia="Calibri" w:hAnsi="Times New Roman" w:cs="Times New Roman"/>
              </w:rPr>
              <w:t>я</w:t>
            </w:r>
            <w:r w:rsidRPr="00250858">
              <w:rPr>
                <w:rFonts w:ascii="Times New Roman" w:eastAsia="Calibri" w:hAnsi="Times New Roman" w:cs="Times New Roman"/>
              </w:rPr>
              <w:t>тельности исследуемой орган</w:t>
            </w:r>
            <w:r w:rsidRPr="00250858">
              <w:rPr>
                <w:rFonts w:ascii="Times New Roman" w:eastAsia="Calibri" w:hAnsi="Times New Roman" w:cs="Times New Roman"/>
              </w:rPr>
              <w:t>и</w:t>
            </w:r>
            <w:r w:rsidRPr="00250858">
              <w:rPr>
                <w:rFonts w:ascii="Times New Roman" w:eastAsia="Calibri" w:hAnsi="Times New Roman" w:cs="Times New Roman"/>
              </w:rPr>
              <w:t>зации (предприятия)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20</w:t>
            </w:r>
          </w:p>
        </w:tc>
      </w:tr>
      <w:tr w:rsidR="00250858" w:rsidRPr="00250858" w:rsidTr="002804A9">
        <w:trPr>
          <w:trHeight w:val="43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Аналитический раздел</w:t>
            </w: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 xml:space="preserve">Задание 3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статистических данных, необходимых для ра</w:t>
            </w:r>
            <w:r w:rsidRPr="00250858">
              <w:rPr>
                <w:rFonts w:ascii="Times New Roman" w:eastAsia="Calibri" w:hAnsi="Times New Roman" w:cs="Times New Roman"/>
              </w:rPr>
              <w:t>с</w:t>
            </w:r>
            <w:r w:rsidRPr="00250858">
              <w:rPr>
                <w:rFonts w:ascii="Times New Roman" w:eastAsia="Calibri" w:hAnsi="Times New Roman" w:cs="Times New Roman"/>
              </w:rPr>
              <w:t>чета финансово - экономич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ских показателей, характериз</w:t>
            </w:r>
            <w:r w:rsidRPr="00250858">
              <w:rPr>
                <w:rFonts w:ascii="Times New Roman" w:eastAsia="Calibri" w:hAnsi="Times New Roman" w:cs="Times New Roman"/>
              </w:rPr>
              <w:t>у</w:t>
            </w:r>
            <w:r w:rsidRPr="00250858">
              <w:rPr>
                <w:rFonts w:ascii="Times New Roman" w:eastAsia="Calibri" w:hAnsi="Times New Roman" w:cs="Times New Roman"/>
              </w:rPr>
              <w:t>ющих деятельность организ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ции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Выбор методов для проведения анализа.</w:t>
            </w:r>
          </w:p>
          <w:p w:rsidR="009E0BDE" w:rsidRPr="00250858" w:rsidRDefault="005A5610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Аналитическая справка по фо</w:t>
            </w:r>
            <w:r w:rsidRPr="00250858">
              <w:rPr>
                <w:rFonts w:ascii="Times New Roman" w:eastAsia="HiddenHorzOCR" w:hAnsi="Times New Roman" w:cs="Times New Roman"/>
              </w:rPr>
              <w:t>р</w:t>
            </w:r>
            <w:r w:rsidRPr="00250858">
              <w:rPr>
                <w:rFonts w:ascii="Times New Roman" w:eastAsia="HiddenHorzOCR" w:hAnsi="Times New Roman" w:cs="Times New Roman"/>
              </w:rPr>
              <w:t>мам бухгалтерской отчетности.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20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2804A9">
        <w:tc>
          <w:tcPr>
            <w:tcW w:w="180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>Задание 4</w:t>
            </w:r>
            <w:r w:rsidRPr="00250858">
              <w:rPr>
                <w:rFonts w:ascii="Times New Roman" w:hAnsi="Times New Roman" w:cs="Times New Roman"/>
              </w:rPr>
              <w:t xml:space="preserve">  Анализ и обобщение материала, оценка степени э</w:t>
            </w:r>
            <w:r w:rsidRPr="00250858">
              <w:rPr>
                <w:rFonts w:ascii="Times New Roman" w:hAnsi="Times New Roman" w:cs="Times New Roman"/>
              </w:rPr>
              <w:t>ф</w:t>
            </w:r>
            <w:r w:rsidRPr="00250858">
              <w:rPr>
                <w:rFonts w:ascii="Times New Roman" w:hAnsi="Times New Roman" w:cs="Times New Roman"/>
              </w:rPr>
              <w:t>фективности и результативн</w:t>
            </w:r>
            <w:r w:rsidRPr="00250858">
              <w:rPr>
                <w:rFonts w:ascii="Times New Roman" w:hAnsi="Times New Roman" w:cs="Times New Roman"/>
              </w:rPr>
              <w:t>о</w:t>
            </w:r>
            <w:r w:rsidRPr="00250858">
              <w:rPr>
                <w:rFonts w:ascii="Times New Roman" w:hAnsi="Times New Roman" w:cs="Times New Roman"/>
              </w:rPr>
              <w:t>сти финансово - хозяйственной деятельности организации о</w:t>
            </w:r>
            <w:r w:rsidRPr="00250858">
              <w:rPr>
                <w:rFonts w:ascii="Times New Roman" w:hAnsi="Times New Roman" w:cs="Times New Roman"/>
              </w:rPr>
              <w:t>т</w:t>
            </w:r>
            <w:r w:rsidRPr="00250858">
              <w:rPr>
                <w:rFonts w:ascii="Times New Roman" w:hAnsi="Times New Roman" w:cs="Times New Roman"/>
              </w:rPr>
              <w:t>носительно выбранной темат</w:t>
            </w:r>
            <w:r w:rsidRPr="00250858">
              <w:rPr>
                <w:rFonts w:ascii="Times New Roman" w:hAnsi="Times New Roman" w:cs="Times New Roman"/>
              </w:rPr>
              <w:t>и</w:t>
            </w:r>
            <w:r w:rsidRPr="00250858">
              <w:rPr>
                <w:rFonts w:ascii="Times New Roman" w:hAnsi="Times New Roman" w:cs="Times New Roman"/>
              </w:rPr>
              <w:t xml:space="preserve">ки исследования. </w:t>
            </w:r>
          </w:p>
        </w:tc>
        <w:tc>
          <w:tcPr>
            <w:tcW w:w="3402" w:type="dxa"/>
            <w:vMerge w:val="restart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Система финансовых показат</w:t>
            </w:r>
            <w:r w:rsidRPr="00250858">
              <w:rPr>
                <w:rFonts w:ascii="Times New Roman" w:eastAsia="HiddenHorzOCR" w:hAnsi="Times New Roman" w:cs="Times New Roman"/>
              </w:rPr>
              <w:t>е</w:t>
            </w:r>
            <w:r w:rsidRPr="00250858">
              <w:rPr>
                <w:rFonts w:ascii="Times New Roman" w:eastAsia="HiddenHorzOCR" w:hAnsi="Times New Roman" w:cs="Times New Roman"/>
              </w:rPr>
              <w:t>лей, интерпретация  результатов расчетов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35</w:t>
            </w:r>
          </w:p>
        </w:tc>
      </w:tr>
      <w:tr w:rsidR="00250858" w:rsidRPr="00250858" w:rsidTr="002804A9">
        <w:tc>
          <w:tcPr>
            <w:tcW w:w="180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2804A9">
        <w:tc>
          <w:tcPr>
            <w:tcW w:w="180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Заключение о динамике осно</w:t>
            </w:r>
            <w:r w:rsidRPr="00250858">
              <w:rPr>
                <w:rFonts w:ascii="Times New Roman" w:eastAsia="Calibri" w:hAnsi="Times New Roman" w:cs="Times New Roman"/>
              </w:rPr>
              <w:t>в</w:t>
            </w:r>
            <w:r w:rsidRPr="00250858">
              <w:rPr>
                <w:rFonts w:ascii="Times New Roman" w:eastAsia="Calibri" w:hAnsi="Times New Roman" w:cs="Times New Roman"/>
              </w:rPr>
              <w:t>ных результирующих показат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лей финансово- хозяйственной деятельности организации (пре</w:t>
            </w:r>
            <w:r w:rsidRPr="00250858">
              <w:rPr>
                <w:rFonts w:ascii="Times New Roman" w:eastAsia="Calibri" w:hAnsi="Times New Roman" w:cs="Times New Roman"/>
              </w:rPr>
              <w:t>д</w:t>
            </w:r>
            <w:r w:rsidRPr="00250858">
              <w:rPr>
                <w:rFonts w:ascii="Times New Roman" w:eastAsia="Calibri" w:hAnsi="Times New Roman" w:cs="Times New Roman"/>
              </w:rPr>
              <w:t>приятия)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20</w:t>
            </w:r>
          </w:p>
        </w:tc>
      </w:tr>
      <w:tr w:rsidR="00250858" w:rsidRPr="00250858" w:rsidTr="002804A9">
        <w:tc>
          <w:tcPr>
            <w:tcW w:w="180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 xml:space="preserve">Перечень </w:t>
            </w:r>
            <w:r w:rsidRPr="00250858">
              <w:rPr>
                <w:rFonts w:ascii="Times New Roman" w:hAnsi="Times New Roman" w:cs="Times New Roman"/>
              </w:rPr>
              <w:t>существующих нед</w:t>
            </w:r>
            <w:r w:rsidRPr="00250858">
              <w:rPr>
                <w:rFonts w:ascii="Times New Roman" w:hAnsi="Times New Roman" w:cs="Times New Roman"/>
              </w:rPr>
              <w:t>о</w:t>
            </w:r>
            <w:r w:rsidRPr="00250858">
              <w:rPr>
                <w:rFonts w:ascii="Times New Roman" w:hAnsi="Times New Roman" w:cs="Times New Roman"/>
              </w:rPr>
              <w:t>статков по исследуемому направлению деятельности орг</w:t>
            </w:r>
            <w:r w:rsidRPr="00250858">
              <w:rPr>
                <w:rFonts w:ascii="Times New Roman" w:hAnsi="Times New Roman" w:cs="Times New Roman"/>
              </w:rPr>
              <w:t>а</w:t>
            </w:r>
            <w:r w:rsidRPr="00250858">
              <w:rPr>
                <w:rFonts w:ascii="Times New Roman" w:hAnsi="Times New Roman" w:cs="Times New Roman"/>
              </w:rPr>
              <w:t>низации,  причин их возникнов</w:t>
            </w:r>
            <w:r w:rsidRPr="00250858">
              <w:rPr>
                <w:rFonts w:ascii="Times New Roman" w:hAnsi="Times New Roman" w:cs="Times New Roman"/>
              </w:rPr>
              <w:t>е</w:t>
            </w:r>
            <w:r w:rsidRPr="0025085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25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2804A9">
        <w:trPr>
          <w:trHeight w:val="51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Практический 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</w:p>
        </w:tc>
        <w:tc>
          <w:tcPr>
            <w:tcW w:w="3261" w:type="dxa"/>
            <w:vMerge w:val="restart"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 xml:space="preserve">Задание 5 </w:t>
            </w:r>
            <w:r w:rsidRPr="00250858">
              <w:rPr>
                <w:rFonts w:ascii="Times New Roman" w:eastAsia="Calibri" w:hAnsi="Times New Roman" w:cs="Times New Roman"/>
              </w:rPr>
              <w:t>Обоснование выбора направлений совершенствов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ния  финансово - хозяйственной деятельности организации (предприятия)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Модель сценария дальнейшего развития организации (предпри</w:t>
            </w:r>
            <w:r w:rsidRPr="00250858">
              <w:rPr>
                <w:rFonts w:ascii="Times New Roman" w:eastAsia="HiddenHorzOCR" w:hAnsi="Times New Roman" w:cs="Times New Roman"/>
              </w:rPr>
              <w:t>я</w:t>
            </w:r>
            <w:r w:rsidRPr="00250858">
              <w:rPr>
                <w:rFonts w:ascii="Times New Roman" w:eastAsia="HiddenHorzOCR" w:hAnsi="Times New Roman" w:cs="Times New Roman"/>
              </w:rPr>
              <w:t>тия)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25</w:t>
            </w:r>
          </w:p>
        </w:tc>
      </w:tr>
      <w:tr w:rsidR="00250858" w:rsidRPr="00250858" w:rsidTr="002804A9">
        <w:tc>
          <w:tcPr>
            <w:tcW w:w="180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Оценка экономического эффекта (эффективности) рекомендова</w:t>
            </w:r>
            <w:r w:rsidRPr="00250858">
              <w:rPr>
                <w:rFonts w:ascii="Times New Roman" w:eastAsia="HiddenHorzOCR" w:hAnsi="Times New Roman" w:cs="Times New Roman"/>
              </w:rPr>
              <w:t>н</w:t>
            </w:r>
            <w:r w:rsidRPr="00250858">
              <w:rPr>
                <w:rFonts w:ascii="Times New Roman" w:eastAsia="HiddenHorzOCR" w:hAnsi="Times New Roman" w:cs="Times New Roman"/>
              </w:rPr>
              <w:lastRenderedPageBreak/>
              <w:t>ных мероприятий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lastRenderedPageBreak/>
              <w:t>15</w:t>
            </w:r>
          </w:p>
        </w:tc>
      </w:tr>
      <w:tr w:rsidR="00250858" w:rsidRPr="00250858" w:rsidTr="002804A9">
        <w:trPr>
          <w:trHeight w:val="1110"/>
        </w:trPr>
        <w:tc>
          <w:tcPr>
            <w:tcW w:w="180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Оформление  дневника практ</w:t>
            </w:r>
            <w:r w:rsidRPr="00250858">
              <w:rPr>
                <w:rFonts w:ascii="Times New Roman" w:eastAsia="HiddenHorzOCR" w:hAnsi="Times New Roman" w:cs="Times New Roman"/>
              </w:rPr>
              <w:t>и</w:t>
            </w:r>
            <w:r w:rsidRPr="00250858">
              <w:rPr>
                <w:rFonts w:ascii="Times New Roman" w:eastAsia="HiddenHorzOCR" w:hAnsi="Times New Roman" w:cs="Times New Roman"/>
              </w:rPr>
              <w:t>ки и получение отзыва от рук</w:t>
            </w:r>
            <w:r w:rsidRPr="00250858">
              <w:rPr>
                <w:rFonts w:ascii="Times New Roman" w:eastAsia="HiddenHorzOCR" w:hAnsi="Times New Roman" w:cs="Times New Roman"/>
              </w:rPr>
              <w:t>о</w:t>
            </w:r>
            <w:r w:rsidRPr="00250858">
              <w:rPr>
                <w:rFonts w:ascii="Times New Roman" w:eastAsia="HiddenHorzOCR" w:hAnsi="Times New Roman" w:cs="Times New Roman"/>
              </w:rPr>
              <w:t>водителя практики от профил</w:t>
            </w:r>
            <w:r w:rsidRPr="00250858">
              <w:rPr>
                <w:rFonts w:ascii="Times New Roman" w:eastAsia="HiddenHorzOCR" w:hAnsi="Times New Roman" w:cs="Times New Roman"/>
              </w:rPr>
              <w:t>ь</w:t>
            </w:r>
            <w:r w:rsidRPr="00250858">
              <w:rPr>
                <w:rFonts w:ascii="Times New Roman" w:eastAsia="HiddenHorzOCR" w:hAnsi="Times New Roman" w:cs="Times New Roman"/>
              </w:rPr>
              <w:t>ной организации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Дневник по практике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250858" w:rsidRPr="00250858" w:rsidTr="005A5610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  <w:b/>
              </w:rPr>
              <w:t>Раздел 3 Завершающий этап</w:t>
            </w:r>
          </w:p>
        </w:tc>
      </w:tr>
      <w:tr w:rsidR="00250858" w:rsidRPr="00250858" w:rsidTr="002804A9">
        <w:tc>
          <w:tcPr>
            <w:tcW w:w="180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num" w:pos="1134"/>
                <w:tab w:val="left" w:pos="4820"/>
                <w:tab w:val="left" w:pos="6804"/>
                <w:tab w:val="left" w:pos="7371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bookmarkStart w:id="0" w:name="OLE_LINK412"/>
            <w:bookmarkStart w:id="1" w:name="OLE_LINK413"/>
            <w:r w:rsidRPr="00250858">
              <w:rPr>
                <w:rFonts w:ascii="Times New Roman" w:hAnsi="Times New Roman" w:cs="Times New Roman"/>
                <w:bCs/>
                <w:snapToGrid w:val="0"/>
              </w:rPr>
              <w:t>Анализ собранных материалов, составление и оформление о</w:t>
            </w:r>
            <w:r w:rsidRPr="00250858">
              <w:rPr>
                <w:rFonts w:ascii="Times New Roman" w:hAnsi="Times New Roman" w:cs="Times New Roman"/>
                <w:bCs/>
                <w:snapToGrid w:val="0"/>
              </w:rPr>
              <w:t>т</w:t>
            </w:r>
            <w:r w:rsidRPr="00250858">
              <w:rPr>
                <w:rFonts w:ascii="Times New Roman" w:hAnsi="Times New Roman" w:cs="Times New Roman"/>
                <w:bCs/>
                <w:snapToGrid w:val="0"/>
              </w:rPr>
              <w:t>чета по практик</w:t>
            </w:r>
            <w:bookmarkEnd w:id="0"/>
            <w:bookmarkEnd w:id="1"/>
            <w:r w:rsidRPr="00250858">
              <w:rPr>
                <w:rFonts w:ascii="Times New Roman" w:hAnsi="Times New Roman" w:cs="Times New Roman"/>
                <w:bCs/>
                <w:snapToGrid w:val="0"/>
              </w:rPr>
              <w:t>е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Отчет по практике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val="en-US"/>
              </w:rPr>
            </w:pPr>
            <w:r w:rsidRPr="00250858">
              <w:rPr>
                <w:rFonts w:ascii="Times New Roman" w:eastAsia="HiddenHorzOCR" w:hAnsi="Times New Roman" w:cs="Times New Roman"/>
                <w:lang w:val="en-US"/>
              </w:rPr>
              <w:t>20</w:t>
            </w:r>
          </w:p>
        </w:tc>
      </w:tr>
      <w:tr w:rsidR="00250858" w:rsidRPr="00250858" w:rsidTr="002804A9">
        <w:tc>
          <w:tcPr>
            <w:tcW w:w="180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  <w:spacing w:val="-2"/>
              </w:rPr>
              <w:t>Текущий ко</w:t>
            </w:r>
            <w:r w:rsidRPr="00250858">
              <w:rPr>
                <w:rFonts w:ascii="Times New Roman" w:eastAsia="Calibri" w:hAnsi="Times New Roman" w:cs="Times New Roman"/>
                <w:b/>
                <w:bCs/>
                <w:spacing w:val="-2"/>
              </w:rPr>
              <w:t>н</w:t>
            </w:r>
            <w:r w:rsidRPr="00250858">
              <w:rPr>
                <w:rFonts w:ascii="Times New Roman" w:eastAsia="Calibri" w:hAnsi="Times New Roman" w:cs="Times New Roman"/>
                <w:b/>
                <w:bCs/>
                <w:spacing w:val="-2"/>
              </w:rPr>
              <w:t>троль по разд</w:t>
            </w:r>
            <w:r w:rsidRPr="00250858">
              <w:rPr>
                <w:rFonts w:ascii="Times New Roman" w:eastAsia="Calibri" w:hAnsi="Times New Roman" w:cs="Times New Roman"/>
                <w:b/>
                <w:bCs/>
                <w:spacing w:val="-2"/>
              </w:rPr>
              <w:t>е</w:t>
            </w:r>
            <w:r w:rsidRPr="00250858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лу 3 </w:t>
            </w: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bookmarkStart w:id="2" w:name="OLE_LINK414"/>
            <w:bookmarkStart w:id="3" w:name="OLE_LINK415"/>
            <w:r w:rsidRPr="00250858">
              <w:rPr>
                <w:rFonts w:ascii="Times New Roman" w:eastAsia="Arial Unicode MS" w:hAnsi="Times New Roman" w:cs="Times New Roman"/>
              </w:rPr>
              <w:t xml:space="preserve">Защита отчета </w:t>
            </w:r>
            <w:bookmarkEnd w:id="2"/>
            <w:bookmarkEnd w:id="3"/>
            <w:r w:rsidRPr="00250858">
              <w:rPr>
                <w:rFonts w:ascii="Times New Roman" w:eastAsia="Arial Unicode MS" w:hAnsi="Times New Roman" w:cs="Times New Roman"/>
              </w:rPr>
              <w:t>по практике</w:t>
            </w: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Собеседование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val="en-US"/>
              </w:rPr>
            </w:pPr>
            <w:r w:rsidRPr="00250858">
              <w:rPr>
                <w:rFonts w:ascii="Times New Roman" w:eastAsia="HiddenHorzOCR" w:hAnsi="Times New Roman" w:cs="Times New Roman"/>
                <w:lang w:val="en-US"/>
              </w:rPr>
              <w:t>4</w:t>
            </w:r>
          </w:p>
        </w:tc>
      </w:tr>
      <w:tr w:rsidR="00250858" w:rsidRPr="00250858" w:rsidTr="002804A9">
        <w:tc>
          <w:tcPr>
            <w:tcW w:w="180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50858">
              <w:rPr>
                <w:rFonts w:ascii="Times New Roman" w:eastAsia="Calibri" w:hAnsi="Times New Roman" w:cs="Times New Roman"/>
                <w:b/>
                <w:bCs/>
              </w:rPr>
              <w:t>Промежуто</w:t>
            </w:r>
            <w:r w:rsidRPr="00250858">
              <w:rPr>
                <w:rFonts w:ascii="Times New Roman" w:eastAsia="Calibri" w:hAnsi="Times New Roman" w:cs="Times New Roman"/>
                <w:b/>
                <w:bCs/>
              </w:rPr>
              <w:t>ч</w:t>
            </w:r>
            <w:r w:rsidRPr="00250858">
              <w:rPr>
                <w:rFonts w:ascii="Times New Roman" w:eastAsia="Calibri" w:hAnsi="Times New Roman" w:cs="Times New Roman"/>
                <w:b/>
                <w:bCs/>
              </w:rPr>
              <w:t>ная аттестация по практике</w:t>
            </w:r>
          </w:p>
        </w:tc>
        <w:tc>
          <w:tcPr>
            <w:tcW w:w="3261" w:type="dxa"/>
            <w:vAlign w:val="center"/>
          </w:tcPr>
          <w:p w:rsidR="009E0BDE" w:rsidRPr="00250858" w:rsidRDefault="009E0BDE" w:rsidP="005A56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Дифференцированный зачет</w:t>
            </w:r>
          </w:p>
        </w:tc>
        <w:tc>
          <w:tcPr>
            <w:tcW w:w="109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</w:tbl>
    <w:p w:rsidR="009E0BDE" w:rsidRPr="00250858" w:rsidRDefault="009E0BDE" w:rsidP="009E0BDE">
      <w:pPr>
        <w:widowControl w:val="0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6 Формы отчетности по практике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0BDE" w:rsidRPr="00250858" w:rsidRDefault="009E0BDE" w:rsidP="009E0BDE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Формами отчётности по практике являются:</w:t>
      </w:r>
    </w:p>
    <w:p w:rsidR="009E0BDE" w:rsidRPr="00250858" w:rsidRDefault="009E0BDE" w:rsidP="009E0BDE">
      <w:pPr>
        <w:pStyle w:val="afe"/>
        <w:shd w:val="clear" w:color="auto" w:fill="FFFFFF"/>
        <w:ind w:left="0" w:right="-1"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 w:rsidRPr="00250858">
        <w:rPr>
          <w:rFonts w:eastAsiaTheme="minorHAnsi"/>
          <w:sz w:val="28"/>
          <w:szCs w:val="28"/>
          <w:lang w:eastAsia="zh-CN"/>
        </w:rPr>
        <w:t xml:space="preserve">1. Дневник по практике, который содержит: 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 xml:space="preserve">ФИО студента, группа, факультет; 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номер и дата выхода приказа на практику;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сроки прохождения практики;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ФИО руководителей практики от университета и профильной о</w:t>
      </w:r>
      <w:r w:rsidRPr="0025085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250858">
        <w:rPr>
          <w:rFonts w:ascii="Times New Roman" w:hAnsi="Times New Roman" w:cs="Times New Roman"/>
          <w:sz w:val="28"/>
          <w:szCs w:val="28"/>
          <w:lang w:eastAsia="zh-CN"/>
        </w:rPr>
        <w:t>ганизации, их должности;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 xml:space="preserve">цель и задание на практику; 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рабочий график проведения практики;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 xml:space="preserve">путёвка на практику; 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график прохождения практики;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отзыв о работе студента.</w:t>
      </w:r>
    </w:p>
    <w:p w:rsidR="009E0BDE" w:rsidRPr="00250858" w:rsidRDefault="009E0BDE" w:rsidP="009E0BDE">
      <w:pPr>
        <w:pStyle w:val="afe"/>
        <w:shd w:val="clear" w:color="auto" w:fill="FFFFFF"/>
        <w:ind w:left="0" w:right="-1" w:firstLine="709"/>
        <w:contextualSpacing/>
        <w:jc w:val="both"/>
        <w:rPr>
          <w:sz w:val="28"/>
          <w:szCs w:val="28"/>
        </w:rPr>
      </w:pPr>
      <w:r w:rsidRPr="00250858">
        <w:rPr>
          <w:rFonts w:eastAsiaTheme="minorHAnsi"/>
          <w:sz w:val="28"/>
          <w:szCs w:val="28"/>
          <w:lang w:eastAsia="zh-CN"/>
        </w:rPr>
        <w:t xml:space="preserve">2. Отчет </w:t>
      </w:r>
      <w:proofErr w:type="gramStart"/>
      <w:r w:rsidRPr="00250858">
        <w:rPr>
          <w:rFonts w:eastAsiaTheme="minorHAnsi"/>
          <w:sz w:val="28"/>
          <w:szCs w:val="28"/>
          <w:lang w:eastAsia="zh-CN"/>
        </w:rPr>
        <w:t>обучающегося</w:t>
      </w:r>
      <w:proofErr w:type="gramEnd"/>
      <w:r w:rsidRPr="00250858">
        <w:rPr>
          <w:rFonts w:eastAsiaTheme="minorHAnsi"/>
          <w:sz w:val="28"/>
          <w:szCs w:val="28"/>
          <w:lang w:eastAsia="zh-CN"/>
        </w:rPr>
        <w:t xml:space="preserve"> по практик</w:t>
      </w:r>
      <w:r w:rsidRPr="00250858">
        <w:rPr>
          <w:sz w:val="28"/>
          <w:szCs w:val="28"/>
        </w:rPr>
        <w:t>е.</w:t>
      </w:r>
    </w:p>
    <w:p w:rsidR="009E0BDE" w:rsidRPr="00250858" w:rsidRDefault="009E0BDE" w:rsidP="009E0B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 xml:space="preserve">В отчет по практике включаются: 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титульный лист;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содержание;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индивидуальное задание по разделам подготовки ВКР;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введение;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основная часть – выполнение разделов ВКР;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заключение;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список использованных источников;</w:t>
      </w:r>
    </w:p>
    <w:p w:rsidR="009E0BDE" w:rsidRPr="00250858" w:rsidRDefault="009E0BDE" w:rsidP="009E0BDE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250858">
        <w:rPr>
          <w:rFonts w:ascii="Times New Roman" w:hAnsi="Times New Roman" w:cs="Times New Roman"/>
          <w:sz w:val="28"/>
          <w:szCs w:val="28"/>
          <w:lang w:eastAsia="zh-CN"/>
        </w:rPr>
        <w:t>приложения (при необходимости).</w:t>
      </w:r>
    </w:p>
    <w:p w:rsidR="009E0BDE" w:rsidRPr="00250858" w:rsidRDefault="009E0BDE" w:rsidP="009E0BDE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824021" w:rsidRPr="00250858" w:rsidRDefault="00824021">
      <w:pPr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br w:type="page"/>
      </w:r>
    </w:p>
    <w:p w:rsidR="009E0BDE" w:rsidRPr="00250858" w:rsidRDefault="009E0BDE" w:rsidP="009E0BD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7 Фонд оценочных сре</w:t>
      </w:r>
      <w:proofErr w:type="gramStart"/>
      <w:r w:rsidRPr="002508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дств дл</w:t>
      </w:r>
      <w:proofErr w:type="gramEnd"/>
      <w:r w:rsidRPr="0025085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я проведения текущего контроля </w:t>
      </w:r>
    </w:p>
    <w:p w:rsidR="009E0BDE" w:rsidRPr="00250858" w:rsidRDefault="009E0BDE" w:rsidP="009E0BDE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и промежуточной аттестации </w:t>
      </w:r>
      <w:proofErr w:type="gramStart"/>
      <w:r w:rsidRPr="0025085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обучающихся</w:t>
      </w:r>
      <w:proofErr w:type="gramEnd"/>
      <w:r w:rsidRPr="0025085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по практике</w:t>
      </w:r>
    </w:p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Таблица 4 – Паспорт фонда оценочных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544"/>
        <w:gridCol w:w="3118"/>
      </w:tblGrid>
      <w:tr w:rsidR="00D06792" w:rsidRPr="00250858" w:rsidTr="005A5610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>Код контр</w:t>
            </w:r>
            <w:r w:rsidRPr="00250858">
              <w:rPr>
                <w:rFonts w:ascii="Times New Roman" w:eastAsia="Calibri" w:hAnsi="Times New Roman" w:cs="Times New Roman"/>
                <w:b/>
              </w:rPr>
              <w:t>о</w:t>
            </w:r>
            <w:r w:rsidRPr="00250858">
              <w:rPr>
                <w:rFonts w:ascii="Times New Roman" w:eastAsia="Calibri" w:hAnsi="Times New Roman" w:cs="Times New Roman"/>
                <w:b/>
              </w:rPr>
              <w:t xml:space="preserve">лируемой компетенции 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>(или ее части)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>Контрол</w:t>
            </w:r>
            <w:r w:rsidRPr="00250858">
              <w:rPr>
                <w:rFonts w:ascii="Times New Roman" w:eastAsia="Calibri" w:hAnsi="Times New Roman" w:cs="Times New Roman"/>
                <w:b/>
              </w:rPr>
              <w:t>и</w:t>
            </w:r>
            <w:r w:rsidRPr="00250858">
              <w:rPr>
                <w:rFonts w:ascii="Times New Roman" w:eastAsia="Calibri" w:hAnsi="Times New Roman" w:cs="Times New Roman"/>
                <w:b/>
              </w:rPr>
              <w:t xml:space="preserve">руемое 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 xml:space="preserve">задание на практику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>Наименование оценочного сре</w:t>
            </w:r>
            <w:r w:rsidRPr="00250858">
              <w:rPr>
                <w:rFonts w:ascii="Times New Roman" w:eastAsia="Calibri" w:hAnsi="Times New Roman" w:cs="Times New Roman"/>
                <w:b/>
              </w:rPr>
              <w:t>д</w:t>
            </w:r>
            <w:r w:rsidRPr="00250858">
              <w:rPr>
                <w:rFonts w:ascii="Times New Roman" w:eastAsia="Calibri" w:hAnsi="Times New Roman" w:cs="Times New Roman"/>
                <w:b/>
              </w:rPr>
              <w:t>ства</w:t>
            </w:r>
          </w:p>
        </w:tc>
        <w:tc>
          <w:tcPr>
            <w:tcW w:w="3118" w:type="dxa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0858">
              <w:rPr>
                <w:rFonts w:ascii="Times New Roman" w:eastAsia="Calibri" w:hAnsi="Times New Roman" w:cs="Times New Roman"/>
                <w:b/>
              </w:rPr>
              <w:t xml:space="preserve">Показатели </w:t>
            </w:r>
            <w:proofErr w:type="spellStart"/>
            <w:r w:rsidRPr="00250858">
              <w:rPr>
                <w:rFonts w:ascii="Times New Roman" w:eastAsia="Calibri" w:hAnsi="Times New Roman" w:cs="Times New Roman"/>
                <w:b/>
              </w:rPr>
              <w:t>сформирова</w:t>
            </w:r>
            <w:r w:rsidRPr="00250858">
              <w:rPr>
                <w:rFonts w:ascii="Times New Roman" w:eastAsia="Calibri" w:hAnsi="Times New Roman" w:cs="Times New Roman"/>
                <w:b/>
              </w:rPr>
              <w:t>н</w:t>
            </w:r>
            <w:r w:rsidRPr="00250858">
              <w:rPr>
                <w:rFonts w:ascii="Times New Roman" w:eastAsia="Calibri" w:hAnsi="Times New Roman" w:cs="Times New Roman"/>
                <w:b/>
              </w:rPr>
              <w:t>ности</w:t>
            </w:r>
            <w:proofErr w:type="spellEnd"/>
            <w:r w:rsidRPr="00250858">
              <w:rPr>
                <w:rFonts w:ascii="Times New Roman" w:eastAsia="Calibri" w:hAnsi="Times New Roman" w:cs="Times New Roman"/>
                <w:b/>
              </w:rPr>
              <w:t xml:space="preserve"> компетенции</w:t>
            </w:r>
          </w:p>
        </w:tc>
      </w:tr>
      <w:tr w:rsidR="00D06792" w:rsidRPr="00250858" w:rsidTr="005A5610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06792" w:rsidRPr="00250858" w:rsidRDefault="00D06792" w:rsidP="00D067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Вопросы по теоретическому ра</w:t>
            </w:r>
            <w:r w:rsidRPr="00250858">
              <w:rPr>
                <w:rFonts w:ascii="Times New Roman" w:eastAsia="Calibri" w:hAnsi="Times New Roman" w:cs="Times New Roman"/>
              </w:rPr>
              <w:t>з</w:t>
            </w:r>
            <w:r w:rsidRPr="00250858">
              <w:rPr>
                <w:rFonts w:ascii="Times New Roman" w:eastAsia="Calibri" w:hAnsi="Times New Roman" w:cs="Times New Roman"/>
              </w:rPr>
              <w:t>делу.</w:t>
            </w:r>
          </w:p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Классификация теоретических подходов к раскрытию сущности  и методов решения проблемы по теме исследования.</w:t>
            </w:r>
          </w:p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умение выбора способов выявления, анализа и оценки проблем  и вариа</w:t>
            </w:r>
            <w:r w:rsidRPr="00250858">
              <w:rPr>
                <w:rFonts w:ascii="Times New Roman" w:eastAsia="Calibri" w:hAnsi="Times New Roman" w:cs="Times New Roman"/>
              </w:rPr>
              <w:t>н</w:t>
            </w:r>
            <w:r w:rsidRPr="00250858">
              <w:rPr>
                <w:rFonts w:ascii="Times New Roman" w:eastAsia="Calibri" w:hAnsi="Times New Roman" w:cs="Times New Roman"/>
              </w:rPr>
              <w:t>тов их решения в професси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нальной деятельности</w:t>
            </w:r>
          </w:p>
        </w:tc>
      </w:tr>
      <w:tr w:rsidR="00D06792" w:rsidRPr="00250858" w:rsidTr="005A5610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навыки практич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ского использования методов решения профессиональных задач</w:t>
            </w:r>
          </w:p>
        </w:tc>
      </w:tr>
      <w:tr w:rsidR="00D06792" w:rsidRPr="00250858" w:rsidTr="005A5610">
        <w:trPr>
          <w:trHeight w:val="1518"/>
        </w:trPr>
        <w:tc>
          <w:tcPr>
            <w:tcW w:w="1668" w:type="dxa"/>
            <w:shd w:val="clear" w:color="auto" w:fill="auto"/>
            <w:vAlign w:val="center"/>
          </w:tcPr>
          <w:p w:rsidR="009E0BDE" w:rsidRPr="00250858" w:rsidRDefault="009E0BDE" w:rsidP="00D067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>СПК-1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Вопросы по теоретическому ра</w:t>
            </w:r>
            <w:r w:rsidRPr="00250858">
              <w:rPr>
                <w:rFonts w:ascii="Times New Roman" w:eastAsia="Calibri" w:hAnsi="Times New Roman" w:cs="Times New Roman"/>
              </w:rPr>
              <w:t>з</w:t>
            </w:r>
            <w:r w:rsidRPr="00250858">
              <w:rPr>
                <w:rFonts w:ascii="Times New Roman" w:eastAsia="Calibri" w:hAnsi="Times New Roman" w:cs="Times New Roman"/>
              </w:rPr>
              <w:t>делу.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Отчет об экономическом состо</w:t>
            </w:r>
            <w:r w:rsidRPr="00250858">
              <w:rPr>
                <w:rFonts w:ascii="Times New Roman" w:eastAsia="Calibri" w:hAnsi="Times New Roman" w:cs="Times New Roman"/>
              </w:rPr>
              <w:t>я</w:t>
            </w:r>
            <w:r w:rsidRPr="00250858">
              <w:rPr>
                <w:rFonts w:ascii="Times New Roman" w:eastAsia="Calibri" w:hAnsi="Times New Roman" w:cs="Times New Roman"/>
              </w:rPr>
              <w:t>нии отрасли и его влиянии на р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зультирующие показатели де</w:t>
            </w:r>
            <w:r w:rsidRPr="00250858">
              <w:rPr>
                <w:rFonts w:ascii="Times New Roman" w:eastAsia="Calibri" w:hAnsi="Times New Roman" w:cs="Times New Roman"/>
              </w:rPr>
              <w:t>я</w:t>
            </w:r>
            <w:r w:rsidRPr="00250858">
              <w:rPr>
                <w:rFonts w:ascii="Times New Roman" w:eastAsia="Calibri" w:hAnsi="Times New Roman" w:cs="Times New Roman"/>
              </w:rPr>
              <w:t>тельности исследуемой организ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ции (предприятия)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Умение выявлять связи между изменениями показателей макроэкономической среды и бизнес-процессами организ</w:t>
            </w:r>
            <w:r w:rsidRPr="00250858">
              <w:rPr>
                <w:rFonts w:ascii="Times New Roman" w:eastAsia="Times New Roman" w:hAnsi="Times New Roman" w:cs="Times New Roman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</w:rPr>
              <w:t>ции</w:t>
            </w:r>
          </w:p>
        </w:tc>
      </w:tr>
      <w:tr w:rsidR="00D06792" w:rsidRPr="00250858" w:rsidTr="005A5610">
        <w:trPr>
          <w:trHeight w:val="1265"/>
        </w:trPr>
        <w:tc>
          <w:tcPr>
            <w:tcW w:w="166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>ПК-1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Вопросы по аналитическому ра</w:t>
            </w:r>
            <w:r w:rsidRPr="00250858">
              <w:rPr>
                <w:rFonts w:ascii="Times New Roman" w:eastAsia="Calibri" w:hAnsi="Times New Roman" w:cs="Times New Roman"/>
              </w:rPr>
              <w:t>з</w:t>
            </w:r>
            <w:r w:rsidRPr="00250858">
              <w:rPr>
                <w:rFonts w:ascii="Times New Roman" w:eastAsia="Calibri" w:hAnsi="Times New Roman" w:cs="Times New Roman"/>
              </w:rPr>
              <w:t>делу.</w:t>
            </w:r>
          </w:p>
          <w:p w:rsidR="005A5610" w:rsidRPr="00250858" w:rsidRDefault="005A5610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Выбор методов для проведения анализа.</w:t>
            </w:r>
          </w:p>
          <w:p w:rsidR="009E0BDE" w:rsidRPr="00250858" w:rsidRDefault="005A5610" w:rsidP="005A5610">
            <w:pPr>
              <w:widowControl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Аналитическая справка по формам бухгалтерской отчетности.</w:t>
            </w:r>
            <w:r w:rsidR="009E0BDE" w:rsidRPr="002508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навыки сбора и систематизации статистич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ских данных финансового х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рактера для подготовки и</w:t>
            </w:r>
            <w:r w:rsidRPr="00250858">
              <w:rPr>
                <w:rFonts w:ascii="Times New Roman" w:eastAsia="Calibri" w:hAnsi="Times New Roman" w:cs="Times New Roman"/>
              </w:rPr>
              <w:t>н</w:t>
            </w:r>
            <w:r w:rsidRPr="00250858">
              <w:rPr>
                <w:rFonts w:ascii="Times New Roman" w:eastAsia="Calibri" w:hAnsi="Times New Roman" w:cs="Times New Roman"/>
              </w:rPr>
              <w:t>формации о сущности пр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блемы по теме исследования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6792" w:rsidRPr="00250858" w:rsidTr="005A5610">
        <w:trPr>
          <w:trHeight w:val="14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06792" w:rsidRPr="00250858" w:rsidRDefault="00D06792" w:rsidP="00D067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Вопросы по аналитическому ра</w:t>
            </w:r>
            <w:r w:rsidRPr="00250858">
              <w:rPr>
                <w:rFonts w:ascii="Times New Roman" w:eastAsia="Calibri" w:hAnsi="Times New Roman" w:cs="Times New Roman"/>
              </w:rPr>
              <w:t>з</w:t>
            </w:r>
            <w:r w:rsidRPr="00250858">
              <w:rPr>
                <w:rFonts w:ascii="Times New Roman" w:eastAsia="Calibri" w:hAnsi="Times New Roman" w:cs="Times New Roman"/>
              </w:rPr>
              <w:t>делу.</w:t>
            </w:r>
          </w:p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 xml:space="preserve">Система финансовых показателей в динамике. </w:t>
            </w:r>
          </w:p>
        </w:tc>
        <w:tc>
          <w:tcPr>
            <w:tcW w:w="3118" w:type="dxa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умение расчета и анализа показателей финанс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во-хозяйственной деятельн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 xml:space="preserve">сти и </w:t>
            </w:r>
            <w:r w:rsidRPr="00250858">
              <w:rPr>
                <w:rFonts w:ascii="Times New Roman" w:eastAsia="HiddenHorzOCR" w:hAnsi="Times New Roman" w:cs="Times New Roman"/>
              </w:rPr>
              <w:t>интерпретации  резул</w:t>
            </w:r>
            <w:r w:rsidRPr="00250858">
              <w:rPr>
                <w:rFonts w:ascii="Times New Roman" w:eastAsia="HiddenHorzOCR" w:hAnsi="Times New Roman" w:cs="Times New Roman"/>
              </w:rPr>
              <w:t>ь</w:t>
            </w:r>
            <w:r w:rsidRPr="00250858">
              <w:rPr>
                <w:rFonts w:ascii="Times New Roman" w:eastAsia="HiddenHorzOCR" w:hAnsi="Times New Roman" w:cs="Times New Roman"/>
              </w:rPr>
              <w:t>татов расчетов.</w:t>
            </w:r>
          </w:p>
        </w:tc>
      </w:tr>
      <w:tr w:rsidR="00D06792" w:rsidRPr="00250858" w:rsidTr="005A5610">
        <w:trPr>
          <w:trHeight w:val="775"/>
        </w:trPr>
        <w:tc>
          <w:tcPr>
            <w:tcW w:w="1668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Заключение о динамике основных результирующих показателей ф</w:t>
            </w:r>
            <w:r w:rsidRPr="00250858">
              <w:rPr>
                <w:rFonts w:ascii="Times New Roman" w:eastAsia="Calibri" w:hAnsi="Times New Roman" w:cs="Times New Roman"/>
              </w:rPr>
              <w:t>и</w:t>
            </w:r>
            <w:r w:rsidRPr="00250858">
              <w:rPr>
                <w:rFonts w:ascii="Times New Roman" w:eastAsia="Calibri" w:hAnsi="Times New Roman" w:cs="Times New Roman"/>
              </w:rPr>
              <w:t>нансово - хозяйственной деятел</w:t>
            </w:r>
            <w:r w:rsidRPr="00250858">
              <w:rPr>
                <w:rFonts w:ascii="Times New Roman" w:eastAsia="Calibri" w:hAnsi="Times New Roman" w:cs="Times New Roman"/>
              </w:rPr>
              <w:t>ь</w:t>
            </w:r>
            <w:r w:rsidRPr="00250858">
              <w:rPr>
                <w:rFonts w:ascii="Times New Roman" w:eastAsia="Calibri" w:hAnsi="Times New Roman" w:cs="Times New Roman"/>
              </w:rPr>
              <w:t>ности организации (предприятия)</w:t>
            </w:r>
          </w:p>
        </w:tc>
        <w:tc>
          <w:tcPr>
            <w:tcW w:w="3118" w:type="dxa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умение оценивать результативность деятельн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сти и  эффективность испол</w:t>
            </w:r>
            <w:r w:rsidRPr="00250858">
              <w:rPr>
                <w:rFonts w:ascii="Times New Roman" w:eastAsia="Calibri" w:hAnsi="Times New Roman" w:cs="Times New Roman"/>
              </w:rPr>
              <w:t>ь</w:t>
            </w:r>
            <w:r w:rsidRPr="00250858">
              <w:rPr>
                <w:rFonts w:ascii="Times New Roman" w:eastAsia="Calibri" w:hAnsi="Times New Roman" w:cs="Times New Roman"/>
              </w:rPr>
              <w:t>зования ресурсов организации</w:t>
            </w:r>
          </w:p>
        </w:tc>
      </w:tr>
      <w:tr w:rsidR="00D06792" w:rsidRPr="00250858" w:rsidTr="005A5610">
        <w:trPr>
          <w:trHeight w:val="435"/>
        </w:trPr>
        <w:tc>
          <w:tcPr>
            <w:tcW w:w="1668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 xml:space="preserve">Перечень </w:t>
            </w:r>
            <w:r w:rsidRPr="00250858">
              <w:rPr>
                <w:rFonts w:ascii="Times New Roman" w:hAnsi="Times New Roman" w:cs="Times New Roman"/>
              </w:rPr>
              <w:t>существующих нед</w:t>
            </w:r>
            <w:r w:rsidRPr="00250858">
              <w:rPr>
                <w:rFonts w:ascii="Times New Roman" w:hAnsi="Times New Roman" w:cs="Times New Roman"/>
              </w:rPr>
              <w:t>о</w:t>
            </w:r>
            <w:r w:rsidRPr="00250858">
              <w:rPr>
                <w:rFonts w:ascii="Times New Roman" w:hAnsi="Times New Roman" w:cs="Times New Roman"/>
              </w:rPr>
              <w:t>статков по исследуемому напра</w:t>
            </w:r>
            <w:r w:rsidRPr="00250858">
              <w:rPr>
                <w:rFonts w:ascii="Times New Roman" w:hAnsi="Times New Roman" w:cs="Times New Roman"/>
              </w:rPr>
              <w:t>в</w:t>
            </w:r>
            <w:r w:rsidRPr="00250858">
              <w:rPr>
                <w:rFonts w:ascii="Times New Roman" w:hAnsi="Times New Roman" w:cs="Times New Roman"/>
              </w:rPr>
              <w:t>лению деятельности организации,  причин их возникновения.</w:t>
            </w:r>
          </w:p>
        </w:tc>
        <w:tc>
          <w:tcPr>
            <w:tcW w:w="3118" w:type="dxa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навыки выявл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ния проблем и определения резервов улучшения финанс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во-хозяйственной деятельн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сти организации</w:t>
            </w:r>
          </w:p>
        </w:tc>
      </w:tr>
      <w:tr w:rsidR="00D06792" w:rsidRPr="00250858" w:rsidTr="005A5610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06792" w:rsidRPr="00250858" w:rsidRDefault="00D06792" w:rsidP="00D067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Вопросы по практическому разд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лу.</w:t>
            </w:r>
          </w:p>
          <w:p w:rsidR="00D06792" w:rsidRPr="00250858" w:rsidRDefault="00D06792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Модель сценария дальнейшего развития организации (предпри</w:t>
            </w:r>
            <w:r w:rsidRPr="00250858">
              <w:rPr>
                <w:rFonts w:ascii="Times New Roman" w:eastAsia="HiddenHorzOCR" w:hAnsi="Times New Roman" w:cs="Times New Roman"/>
              </w:rPr>
              <w:t>я</w:t>
            </w:r>
            <w:r w:rsidRPr="00250858">
              <w:rPr>
                <w:rFonts w:ascii="Times New Roman" w:eastAsia="HiddenHorzOCR" w:hAnsi="Times New Roman" w:cs="Times New Roman"/>
              </w:rPr>
              <w:t>тия)</w:t>
            </w:r>
          </w:p>
        </w:tc>
        <w:tc>
          <w:tcPr>
            <w:tcW w:w="3118" w:type="dxa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</w:rPr>
              <w:t>Показывает навыки составл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ния экономических прогнозов в профессиональной деятел</w:t>
            </w:r>
            <w:r w:rsidRPr="00250858">
              <w:rPr>
                <w:rFonts w:ascii="Times New Roman" w:eastAsia="Calibri" w:hAnsi="Times New Roman" w:cs="Times New Roman"/>
              </w:rPr>
              <w:t>ь</w:t>
            </w:r>
            <w:r w:rsidRPr="00250858">
              <w:rPr>
                <w:rFonts w:ascii="Times New Roman" w:eastAsia="Calibri" w:hAnsi="Times New Roman" w:cs="Times New Roman"/>
              </w:rPr>
              <w:t>ности</w:t>
            </w:r>
          </w:p>
        </w:tc>
      </w:tr>
      <w:tr w:rsidR="00D06792" w:rsidRPr="00250858" w:rsidTr="005A5610">
        <w:trPr>
          <w:trHeight w:val="1372"/>
        </w:trPr>
        <w:tc>
          <w:tcPr>
            <w:tcW w:w="1668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>Модель расчёта экономического эффекта (эффективности) от з</w:t>
            </w:r>
            <w:r w:rsidRPr="00250858">
              <w:rPr>
                <w:rFonts w:ascii="Times New Roman" w:eastAsia="HiddenHorzOCR" w:hAnsi="Times New Roman" w:cs="Times New Roman"/>
              </w:rPr>
              <w:t>а</w:t>
            </w:r>
            <w:r w:rsidRPr="00250858">
              <w:rPr>
                <w:rFonts w:ascii="Times New Roman" w:eastAsia="HiddenHorzOCR" w:hAnsi="Times New Roman" w:cs="Times New Roman"/>
              </w:rPr>
              <w:t>планированных мероприятий</w:t>
            </w:r>
            <w:r w:rsidRPr="002508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06792" w:rsidRPr="00250858" w:rsidRDefault="00D06792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HiddenHorzOCR" w:hAnsi="Times New Roman" w:cs="Times New Roman"/>
              </w:rPr>
              <w:t xml:space="preserve">Показывает навыки </w:t>
            </w:r>
            <w:r w:rsidRPr="00250858">
              <w:rPr>
                <w:rFonts w:ascii="Times New Roman" w:hAnsi="Times New Roman" w:cs="Times New Roman"/>
              </w:rPr>
              <w:t>анализа данные с учетом внедренных изменений, формулирования окончательных вывод.</w:t>
            </w:r>
          </w:p>
        </w:tc>
      </w:tr>
    </w:tbl>
    <w:p w:rsidR="009E0BDE" w:rsidRPr="00250858" w:rsidRDefault="009E0BDE" w:rsidP="009E0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в форме дифференцированного зачета. Итоговая оценка определятся с учетом следующих составляющих:</w:t>
      </w:r>
    </w:p>
    <w:p w:rsidR="009E0BDE" w:rsidRPr="00250858" w:rsidRDefault="009E0BDE" w:rsidP="009E0BDE">
      <w:pPr>
        <w:numPr>
          <w:ilvl w:val="0"/>
          <w:numId w:val="4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Содержания отзыва о работе студента от руководителя профильной организации и от университета с учетом результатов текущего контроля. </w:t>
      </w:r>
    </w:p>
    <w:p w:rsidR="009E0BDE" w:rsidRPr="00250858" w:rsidRDefault="009E0BDE" w:rsidP="009E0BDE">
      <w:pPr>
        <w:numPr>
          <w:ilvl w:val="0"/>
          <w:numId w:val="4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Результатов промежуточного контроля.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материалы, определяющие процедуры оценивания умений, навыков и (или) опыта деятельности, характеризующих этапы формирования компетенций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, представлены в виде технологической карты практики (таблица 5).</w:t>
      </w: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E0BDE" w:rsidRPr="00250858" w:rsidSect="005A56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0BDE" w:rsidRPr="00250858" w:rsidRDefault="009E0BDE" w:rsidP="009E0BDE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5 – Технологическая карта оценки результатов практики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"/>
        <w:gridCol w:w="3840"/>
        <w:gridCol w:w="1559"/>
        <w:gridCol w:w="1483"/>
        <w:gridCol w:w="7139"/>
      </w:tblGrid>
      <w:tr w:rsidR="009E0BDE" w:rsidRPr="00250858" w:rsidTr="005A5610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Шкала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оценивания </w:t>
            </w:r>
          </w:p>
        </w:tc>
      </w:tr>
      <w:tr w:rsidR="009E0BDE" w:rsidRPr="00250858" w:rsidTr="005A5610">
        <w:tc>
          <w:tcPr>
            <w:tcW w:w="14576" w:type="dxa"/>
            <w:gridSpan w:val="6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9E0BDE" w:rsidRPr="00250858" w:rsidTr="005A5610">
        <w:trPr>
          <w:trHeight w:val="414"/>
        </w:trPr>
        <w:tc>
          <w:tcPr>
            <w:tcW w:w="14576" w:type="dxa"/>
            <w:gridSpan w:val="6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ТЕКУЩЕГО КОНТРОЛЯ</w:t>
            </w:r>
          </w:p>
        </w:tc>
      </w:tr>
      <w:tr w:rsidR="009E0BDE" w:rsidRPr="00250858" w:rsidTr="005A5610">
        <w:tc>
          <w:tcPr>
            <w:tcW w:w="546" w:type="dxa"/>
            <w:shd w:val="clear" w:color="auto" w:fill="auto"/>
            <w:textDirection w:val="btLr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теоретических подходов к раскрытию сущности  и методов решения проблемы по теме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1-2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классификация не составлена.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– классификация представлена с ошибками.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баллов – классификация составлена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– классификация составлена без ошибок.</w:t>
            </w: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DE" w:rsidRPr="00250858" w:rsidTr="005A5610">
        <w:trPr>
          <w:trHeight w:val="1192"/>
        </w:trPr>
        <w:tc>
          <w:tcPr>
            <w:tcW w:w="546" w:type="dxa"/>
            <w:shd w:val="clear" w:color="auto" w:fill="auto"/>
            <w:textDirection w:val="btLr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экономическом состо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нии отрасли и его влиянии на р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зультирующие показатели де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исследуемой организ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ции (предприятия)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3-4 день практики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отчет не составлен.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– отчет представлен с ошибками.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баллов – отчет составлен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– отчет составлен без ошибок.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DE" w:rsidRPr="00250858" w:rsidTr="005A5610">
        <w:tc>
          <w:tcPr>
            <w:tcW w:w="546" w:type="dxa"/>
            <w:shd w:val="clear" w:color="auto" w:fill="auto"/>
            <w:textDirection w:val="btLr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5A5610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Аналитическая справка по формам бухгалтерской отчетности.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5-8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составлен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– 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ошибками.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баллов – 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</w:t>
            </w:r>
            <w:r w:rsidR="005A5610"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ошибок.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DE" w:rsidRPr="00250858" w:rsidTr="005A5610">
        <w:tc>
          <w:tcPr>
            <w:tcW w:w="546" w:type="dxa"/>
            <w:vMerge w:val="restart"/>
            <w:shd w:val="clear" w:color="auto" w:fill="auto"/>
            <w:textDirection w:val="btLr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Система финансовых показателей в динамике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9-10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система показателей не составлена.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– система показателей составлена с ошибками.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система показателей составлена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 – система показателей составлена без ошибок.</w:t>
            </w:r>
          </w:p>
        </w:tc>
      </w:tr>
      <w:tr w:rsidR="009E0BDE" w:rsidRPr="00250858" w:rsidTr="005A5610">
        <w:tc>
          <w:tcPr>
            <w:tcW w:w="546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о динамике основных результирующих показателей ф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нансово - хозяйственной деятел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ности организации (предприятия)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11-12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заключение не составлено.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– заключение представлено с ошибками и в сжатой форме.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заключение составлено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 – заключение полное и без ошибок.</w:t>
            </w:r>
          </w:p>
        </w:tc>
      </w:tr>
      <w:tr w:rsidR="009E0BDE" w:rsidRPr="00250858" w:rsidTr="005A5610">
        <w:tc>
          <w:tcPr>
            <w:tcW w:w="546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Перечень 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существующих нед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статков и проблем по исследуем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му направлению деятельности 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ганизации,  причин их возникн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вения.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12-13 день 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перечень не составлен.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баллов – перечень представлен с ошибками, причины возни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новения проблем не указаны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перечень составлено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 – ошибок нет, перечень  содержательный, указаны пр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чины возникновения  проблем.</w:t>
            </w: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(максимально возможная сумма баллов)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60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DE" w:rsidRPr="00250858" w:rsidTr="005A5610">
        <w:tc>
          <w:tcPr>
            <w:tcW w:w="55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Модель сценария дальнейшего развития организации (предпри</w:t>
            </w: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я</w:t>
            </w: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13-15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модель не составлена.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– модель представлена с ошибками.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модель составлена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 – модель составлена без ошибок.</w:t>
            </w:r>
          </w:p>
        </w:tc>
      </w:tr>
      <w:tr w:rsidR="009E0BDE" w:rsidRPr="00250858" w:rsidTr="005A5610">
        <w:trPr>
          <w:trHeight w:val="1039"/>
        </w:trPr>
        <w:tc>
          <w:tcPr>
            <w:tcW w:w="555" w:type="dxa"/>
            <w:gridSpan w:val="2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Модель расчёта экономического эффекта (эффективности) от з</w:t>
            </w: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250858">
              <w:rPr>
                <w:rFonts w:ascii="Times New Roman" w:eastAsia="HiddenHorzOCR" w:hAnsi="Times New Roman" w:cs="Times New Roman"/>
                <w:sz w:val="24"/>
                <w:szCs w:val="24"/>
              </w:rPr>
              <w:t>планированных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16-18 день практики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модель не составлена.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– модель представлена с ошибками.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– модель составлена с неточностями.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 – модель составлена без ошибок.</w:t>
            </w: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c>
          <w:tcPr>
            <w:tcW w:w="5954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 по всем заданиям подготовки ВКР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140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BDE" w:rsidRPr="00250858" w:rsidTr="005A5610">
        <w:tc>
          <w:tcPr>
            <w:tcW w:w="14576" w:type="dxa"/>
            <w:gridSpan w:val="6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результатов текущего контроля: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65 – 74 % от максимально возможной суммы баллов – «удовлетворительно»;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75 – 84 % от максимально возможной суммы баллов – «хорошо»;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85 – 100 % от максимально возможной суммы баллов – «отлично».</w:t>
            </w:r>
          </w:p>
        </w:tc>
      </w:tr>
    </w:tbl>
    <w:p w:rsidR="009E0BDE" w:rsidRPr="00250858" w:rsidRDefault="009E0BDE" w:rsidP="009E0BDE"/>
    <w:p w:rsidR="00037114" w:rsidRPr="00250858" w:rsidRDefault="009E0BDE" w:rsidP="00037114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br w:type="page"/>
      </w:r>
      <w:r w:rsidR="00037114" w:rsidRPr="002508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ОТЗЫВ О РАБОТЕ СТУДЕНТА РУКОВОДИТЕЛЯ ОТ ПРОФИЛЬНОЙ ОРГАНИЗАЦИИ</w:t>
      </w:r>
    </w:p>
    <w:p w:rsidR="00037114" w:rsidRPr="00250858" w:rsidRDefault="00037114" w:rsidP="00037114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заполняется в дневнике практики по форме:</w:t>
      </w:r>
    </w:p>
    <w:p w:rsidR="00037114" w:rsidRPr="00250858" w:rsidRDefault="00037114" w:rsidP="000371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114" w:rsidRPr="00250858" w:rsidRDefault="00037114" w:rsidP="000371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>ОТЗЫВ О РАБОТЕ СТУДЕНТА</w:t>
      </w:r>
    </w:p>
    <w:p w:rsidR="00037114" w:rsidRPr="00250858" w:rsidRDefault="00037114" w:rsidP="000371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>руководителя практики от профильной организации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975"/>
        <w:gridCol w:w="4051"/>
        <w:gridCol w:w="784"/>
        <w:gridCol w:w="775"/>
        <w:gridCol w:w="767"/>
        <w:gridCol w:w="761"/>
      </w:tblGrid>
      <w:tr w:rsidR="00391F13" w:rsidRPr="00250858" w:rsidTr="00391F13">
        <w:trPr>
          <w:trHeight w:val="413"/>
          <w:jc w:val="center"/>
        </w:trPr>
        <w:tc>
          <w:tcPr>
            <w:tcW w:w="11498" w:type="dxa"/>
            <w:gridSpan w:val="3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0" w:type="auto"/>
            <w:gridSpan w:val="4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</w:t>
            </w: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1498" w:type="dxa"/>
            <w:gridSpan w:val="3"/>
            <w:vMerge w:val="restart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1498" w:type="dxa"/>
            <w:gridSpan w:val="3"/>
            <w:vMerge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1498" w:type="dxa"/>
            <w:gridSpan w:val="3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заданий*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1498" w:type="dxa"/>
            <w:gridSpan w:val="3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412"/>
          <w:jc w:val="center"/>
        </w:trPr>
        <w:tc>
          <w:tcPr>
            <w:tcW w:w="11498" w:type="dxa"/>
            <w:gridSpan w:val="3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0" w:type="auto"/>
            <w:gridSpan w:val="4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уровня </w:t>
            </w:r>
            <w:proofErr w:type="spellStart"/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сформ</w:t>
            </w: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рованности</w:t>
            </w:r>
            <w:proofErr w:type="spellEnd"/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 xml:space="preserve">См. </w:t>
            </w:r>
            <w:r w:rsidRPr="00250858">
              <w:rPr>
                <w:rFonts w:ascii="Times New Roman" w:eastAsia="Times New Roman" w:hAnsi="Times New Roman" w:cs="Times New Roman"/>
                <w:i/>
              </w:rPr>
              <w:t>Критерии оценки заданий текущего контроля</w:t>
            </w:r>
          </w:p>
        </w:tc>
      </w:tr>
      <w:tr w:rsidR="00391F13" w:rsidRPr="00250858" w:rsidTr="00391F13">
        <w:trPr>
          <w:trHeight w:val="412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обозначение компетенции</w:t>
            </w:r>
          </w:p>
        </w:tc>
        <w:tc>
          <w:tcPr>
            <w:tcW w:w="5975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4051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AA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975" w:type="dxa"/>
          </w:tcPr>
          <w:p w:rsidR="00391F13" w:rsidRPr="00AA19ED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показателей, характеризу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деятельность хозяйствующих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391F13" w:rsidRPr="00250858" w:rsidRDefault="00391F13" w:rsidP="00391F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  <w:bCs/>
              </w:rPr>
              <w:t xml:space="preserve">Задание 1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теоретических подходов к описанию сущности и решению пр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блемы по теме исследования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AA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СПК-1</w:t>
            </w:r>
          </w:p>
        </w:tc>
        <w:tc>
          <w:tcPr>
            <w:tcW w:w="5975" w:type="dxa"/>
          </w:tcPr>
          <w:p w:rsidR="00391F13" w:rsidRPr="00AA19ED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Способностью проанализировать данные и подготовить информационный / аналитический отчет о состоянии внешней среды хозяйствующих субъектов</w:t>
            </w:r>
          </w:p>
        </w:tc>
        <w:tc>
          <w:tcPr>
            <w:tcW w:w="4051" w:type="dxa"/>
          </w:tcPr>
          <w:p w:rsidR="00391F13" w:rsidRPr="00250858" w:rsidRDefault="00391F13" w:rsidP="00391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2 Сбор, систематизация и обобщение данных о современном эк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номическом состоянии отрасли.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AA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975" w:type="dxa"/>
          </w:tcPr>
          <w:p w:rsidR="00391F13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показателей, характеризу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деятельность хозяйствующих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1F13" w:rsidRPr="00250858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dxa"/>
          </w:tcPr>
          <w:p w:rsidR="00391F13" w:rsidRPr="00250858" w:rsidRDefault="00391F13" w:rsidP="00391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 xml:space="preserve">Задание 3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статистических данных, н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обходимых для расчета финансово - экономических показателей, характер</w:t>
            </w:r>
            <w:r w:rsidRPr="00250858">
              <w:rPr>
                <w:rFonts w:ascii="Times New Roman" w:eastAsia="Calibri" w:hAnsi="Times New Roman" w:cs="Times New Roman"/>
              </w:rPr>
              <w:t>и</w:t>
            </w:r>
            <w:r w:rsidRPr="00250858">
              <w:rPr>
                <w:rFonts w:ascii="Times New Roman" w:eastAsia="Calibri" w:hAnsi="Times New Roman" w:cs="Times New Roman"/>
              </w:rPr>
              <w:t>зующих деятельность организации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975" w:type="dxa"/>
          </w:tcPr>
          <w:p w:rsidR="00391F13" w:rsidRPr="00AA19ED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на основе типовых методик и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нормативно - правовой базы рассчитать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и социально-экономические показатели,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теризующие деятельность хозяйствующих субъектов</w:t>
            </w:r>
          </w:p>
        </w:tc>
        <w:tc>
          <w:tcPr>
            <w:tcW w:w="4051" w:type="dxa"/>
          </w:tcPr>
          <w:p w:rsidR="00391F13" w:rsidRPr="00250858" w:rsidRDefault="00391F13" w:rsidP="00391F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lastRenderedPageBreak/>
              <w:t>Задание 4</w:t>
            </w:r>
            <w:r w:rsidRPr="00250858">
              <w:rPr>
                <w:rFonts w:ascii="Times New Roman" w:hAnsi="Times New Roman" w:cs="Times New Roman"/>
              </w:rPr>
              <w:t xml:space="preserve">  Анализ и обобщение матер</w:t>
            </w:r>
            <w:r w:rsidRPr="00250858">
              <w:rPr>
                <w:rFonts w:ascii="Times New Roman" w:hAnsi="Times New Roman" w:cs="Times New Roman"/>
              </w:rPr>
              <w:t>и</w:t>
            </w:r>
            <w:r w:rsidRPr="00250858">
              <w:rPr>
                <w:rFonts w:ascii="Times New Roman" w:hAnsi="Times New Roman" w:cs="Times New Roman"/>
              </w:rPr>
              <w:t>ала, оценка степени эффективности и результативности финансово - хозя</w:t>
            </w:r>
            <w:r w:rsidRPr="00250858">
              <w:rPr>
                <w:rFonts w:ascii="Times New Roman" w:hAnsi="Times New Roman" w:cs="Times New Roman"/>
              </w:rPr>
              <w:t>й</w:t>
            </w:r>
            <w:r w:rsidRPr="00250858">
              <w:rPr>
                <w:rFonts w:ascii="Times New Roman" w:hAnsi="Times New Roman" w:cs="Times New Roman"/>
              </w:rPr>
              <w:lastRenderedPageBreak/>
              <w:t>ственной деятельности организации о</w:t>
            </w:r>
            <w:r w:rsidRPr="00250858">
              <w:rPr>
                <w:rFonts w:ascii="Times New Roman" w:hAnsi="Times New Roman" w:cs="Times New Roman"/>
              </w:rPr>
              <w:t>т</w:t>
            </w:r>
            <w:r w:rsidRPr="00250858">
              <w:rPr>
                <w:rFonts w:ascii="Times New Roman" w:hAnsi="Times New Roman" w:cs="Times New Roman"/>
              </w:rPr>
              <w:t>носительно выбранной тематики иссл</w:t>
            </w:r>
            <w:r w:rsidRPr="00250858">
              <w:rPr>
                <w:rFonts w:ascii="Times New Roman" w:hAnsi="Times New Roman" w:cs="Times New Roman"/>
              </w:rPr>
              <w:t>е</w:t>
            </w:r>
            <w:r w:rsidRPr="00250858">
              <w:rPr>
                <w:rFonts w:ascii="Times New Roman" w:hAnsi="Times New Roman" w:cs="Times New Roman"/>
              </w:rPr>
              <w:t>дования.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340"/>
          <w:jc w:val="center"/>
        </w:trPr>
        <w:tc>
          <w:tcPr>
            <w:tcW w:w="1472" w:type="dxa"/>
            <w:vAlign w:val="center"/>
          </w:tcPr>
          <w:p w:rsidR="00391F13" w:rsidRPr="00250858" w:rsidRDefault="00391F13" w:rsidP="00AA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5975" w:type="dxa"/>
          </w:tcPr>
          <w:p w:rsidR="00391F13" w:rsidRPr="00250858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391F13" w:rsidRPr="00250858" w:rsidRDefault="00391F13" w:rsidP="00391F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 xml:space="preserve">Задание 5 </w:t>
            </w:r>
            <w:r w:rsidRPr="00250858">
              <w:rPr>
                <w:rFonts w:ascii="Times New Roman" w:eastAsia="Calibri" w:hAnsi="Times New Roman" w:cs="Times New Roman"/>
              </w:rPr>
              <w:t>Обоснование выбора напра</w:t>
            </w:r>
            <w:r w:rsidRPr="00250858">
              <w:rPr>
                <w:rFonts w:ascii="Times New Roman" w:eastAsia="Calibri" w:hAnsi="Times New Roman" w:cs="Times New Roman"/>
              </w:rPr>
              <w:t>в</w:t>
            </w:r>
            <w:r w:rsidRPr="00250858">
              <w:rPr>
                <w:rFonts w:ascii="Times New Roman" w:eastAsia="Calibri" w:hAnsi="Times New Roman" w:cs="Times New Roman"/>
              </w:rPr>
              <w:t>лений совершенствования финансово – хозяйственной деятельности организ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ции (предприятия)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trHeight w:val="412"/>
          <w:jc w:val="center"/>
        </w:trPr>
        <w:tc>
          <w:tcPr>
            <w:tcW w:w="1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руководителя практики от профильной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BDE" w:rsidRDefault="009E0BDE" w:rsidP="00037114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800"/>
        <w:gridCol w:w="1827"/>
        <w:gridCol w:w="1514"/>
        <w:gridCol w:w="6993"/>
      </w:tblGrid>
      <w:tr w:rsidR="00250858" w:rsidRPr="00250858" w:rsidTr="00037114">
        <w:tc>
          <w:tcPr>
            <w:tcW w:w="544" w:type="dxa"/>
            <w:shd w:val="clear" w:color="auto" w:fill="auto"/>
            <w:vAlign w:val="center"/>
          </w:tcPr>
          <w:p w:rsidR="009E0BDE" w:rsidRPr="00250858" w:rsidRDefault="002804A9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Предпоследний день практики (19 день)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6993" w:type="dxa"/>
            <w:shd w:val="clear" w:color="auto" w:fill="auto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2 балла - студент допустил ошибки в выборе методов и последовател</w:t>
            </w:r>
            <w:r w:rsidRPr="00250858">
              <w:rPr>
                <w:rFonts w:ascii="Times New Roman" w:eastAsia="Times New Roman" w:hAnsi="Times New Roman" w:cs="Times New Roman"/>
              </w:rPr>
              <w:t>ь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ности решения задания.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3 балла – студент обнаружил умение правильно выбрать метод реш</w:t>
            </w:r>
            <w:r w:rsidRPr="00250858">
              <w:rPr>
                <w:rFonts w:ascii="Times New Roman" w:eastAsia="Times New Roman" w:hAnsi="Times New Roman" w:cs="Times New Roman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ния задания, но допустил ошибки на этапе его реализации.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4 балла – студент обнаружил умение правильно выбрать метод и п</w:t>
            </w:r>
            <w:r w:rsidRPr="00250858">
              <w:rPr>
                <w:rFonts w:ascii="Times New Roman" w:eastAsia="Times New Roman" w:hAnsi="Times New Roman" w:cs="Times New Roman"/>
              </w:rPr>
              <w:t>о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следовательность решения задания, но допустил неточности на этапе реализации.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5 баллов – студент обнаружил умение правильно и эффективно решать задания.</w:t>
            </w:r>
          </w:p>
        </w:tc>
      </w:tr>
      <w:tr w:rsidR="00250858" w:rsidRPr="00250858" w:rsidTr="00037114">
        <w:tc>
          <w:tcPr>
            <w:tcW w:w="544" w:type="dxa"/>
            <w:shd w:val="clear" w:color="auto" w:fill="auto"/>
            <w:vAlign w:val="center"/>
          </w:tcPr>
          <w:p w:rsidR="009E0BDE" w:rsidRPr="00250858" w:rsidRDefault="002804A9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подготовки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6993" w:type="dxa"/>
            <w:shd w:val="clear" w:color="auto" w:fill="auto"/>
          </w:tcPr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 xml:space="preserve">2 балла – студент обнаружил пробелы в знаниях основного учебного материала, допустил принципиальные ошибки в выполнении заданий по практике.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3 балла – студент показал знания основного учебного материала в об</w:t>
            </w:r>
            <w:r w:rsidRPr="00250858">
              <w:rPr>
                <w:rFonts w:ascii="Times New Roman" w:eastAsia="Times New Roman" w:hAnsi="Times New Roman" w:cs="Times New Roman"/>
              </w:rPr>
              <w:t>ъ</w:t>
            </w:r>
            <w:r w:rsidRPr="00250858">
              <w:rPr>
                <w:rFonts w:ascii="Times New Roman" w:eastAsia="Times New Roman" w:hAnsi="Times New Roman" w:cs="Times New Roman"/>
              </w:rPr>
              <w:t xml:space="preserve">еме, необходимом для дальнейшей учебы и предстоящей работы по профессии, справился с выполнением заданий по практике, знаком с основной литературой. 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4 балла –</w:t>
            </w:r>
            <w:r w:rsidRPr="00250858">
              <w:t xml:space="preserve"> </w:t>
            </w:r>
            <w:r w:rsidRPr="00250858">
              <w:rPr>
                <w:rFonts w:ascii="Times New Roman" w:eastAsia="Times New Roman" w:hAnsi="Times New Roman" w:cs="Times New Roman"/>
              </w:rPr>
              <w:t>студент показал полное знание учебного материала, успешно выполнил задания по практике, усвоил основную литературу.</w:t>
            </w:r>
          </w:p>
          <w:p w:rsidR="009E0BDE" w:rsidRPr="00250858" w:rsidRDefault="009E0BDE" w:rsidP="00391F1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58">
              <w:rPr>
                <w:rFonts w:ascii="Times New Roman" w:eastAsia="Times New Roman" w:hAnsi="Times New Roman" w:cs="Times New Roman"/>
              </w:rPr>
              <w:t>5 баллов – студент показал всестороннее, систематическое и глубокое знание учебного материала, умение свободно выполнять задания по практике, усвоивший основную литературу и знакомый с дополн</w:t>
            </w:r>
            <w:r w:rsidRPr="00250858">
              <w:rPr>
                <w:rFonts w:ascii="Times New Roman" w:eastAsia="Times New Roman" w:hAnsi="Times New Roman" w:cs="Times New Roman"/>
              </w:rPr>
              <w:t>и</w:t>
            </w:r>
            <w:r w:rsidRPr="00250858">
              <w:rPr>
                <w:rFonts w:ascii="Times New Roman" w:eastAsia="Times New Roman" w:hAnsi="Times New Roman" w:cs="Times New Roman"/>
              </w:rPr>
              <w:t>тельной литературой.</w:t>
            </w:r>
          </w:p>
        </w:tc>
      </w:tr>
    </w:tbl>
    <w:p w:rsidR="009E0BDE" w:rsidRPr="00250858" w:rsidRDefault="009E0BDE" w:rsidP="009E0BDE">
      <w:pPr>
        <w:rPr>
          <w:sz w:val="2"/>
          <w:szCs w:val="2"/>
        </w:rPr>
      </w:pPr>
    </w:p>
    <w:p w:rsidR="009E0BDE" w:rsidRPr="00250858" w:rsidRDefault="009E0BDE" w:rsidP="009E0BDE">
      <w:pPr>
        <w:spacing w:after="0" w:line="240" w:lineRule="auto"/>
        <w:rPr>
          <w:sz w:val="2"/>
          <w:szCs w:val="2"/>
        </w:rPr>
      </w:pPr>
    </w:p>
    <w:p w:rsidR="00391F13" w:rsidRDefault="00391F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50858" w:rsidRPr="00250858" w:rsidRDefault="00250858" w:rsidP="00250858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ОТЗЫВ О РАБОТЕ СТУДЕНТА РУКОВОДИТЕЛЯ ОТ УНИВЕРСИТЕТА </w:t>
      </w:r>
    </w:p>
    <w:p w:rsidR="00250858" w:rsidRPr="00250858" w:rsidRDefault="00250858" w:rsidP="00250858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заполняется в дневнике практики по форме:</w:t>
      </w:r>
    </w:p>
    <w:p w:rsidR="00250858" w:rsidRPr="00250858" w:rsidRDefault="00250858" w:rsidP="002508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 xml:space="preserve">ОТЗЫВ О РАБОТЕ СТУДЕНТА </w:t>
      </w:r>
    </w:p>
    <w:p w:rsidR="00250858" w:rsidRPr="00250858" w:rsidRDefault="00250858" w:rsidP="002508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>руководителя практики от университета</w:t>
      </w:r>
    </w:p>
    <w:tbl>
      <w:tblPr>
        <w:tblW w:w="1446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610"/>
        <w:gridCol w:w="4977"/>
        <w:gridCol w:w="577"/>
        <w:gridCol w:w="577"/>
        <w:gridCol w:w="577"/>
        <w:gridCol w:w="577"/>
      </w:tblGrid>
      <w:tr w:rsidR="00391F13" w:rsidRPr="00250858" w:rsidTr="00391F13">
        <w:trPr>
          <w:trHeight w:val="278"/>
          <w:jc w:val="center"/>
        </w:trPr>
        <w:tc>
          <w:tcPr>
            <w:tcW w:w="12152" w:type="dxa"/>
            <w:gridSpan w:val="3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0" w:type="auto"/>
            <w:gridSpan w:val="4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уровня </w:t>
            </w:r>
            <w:proofErr w:type="spellStart"/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</w:t>
            </w: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610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4977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10" w:type="dxa"/>
          </w:tcPr>
          <w:p w:rsidR="00391F13" w:rsidRPr="00AA19ED" w:rsidRDefault="00391F13" w:rsidP="00F22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зующих деятельность хозяйствующих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</w:tcPr>
          <w:p w:rsidR="00391F13" w:rsidRPr="00250858" w:rsidRDefault="00391F13" w:rsidP="00F22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0858">
              <w:rPr>
                <w:rFonts w:ascii="Times New Roman" w:hAnsi="Times New Roman" w:cs="Times New Roman"/>
                <w:bCs/>
              </w:rPr>
              <w:t xml:space="preserve">Задание 1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теоретических подходов к описанию сущности и решению проблемы по теме исследования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СПК-1</w:t>
            </w:r>
          </w:p>
        </w:tc>
        <w:tc>
          <w:tcPr>
            <w:tcW w:w="5610" w:type="dxa"/>
          </w:tcPr>
          <w:p w:rsidR="00391F13" w:rsidRPr="00AA19ED" w:rsidRDefault="00391F13" w:rsidP="00F22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Способностью проанализировать данные и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товить информационный / аналитический отчет о состоянии внешней среды хозяйствующих субъе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тов</w:t>
            </w:r>
          </w:p>
        </w:tc>
        <w:tc>
          <w:tcPr>
            <w:tcW w:w="4977" w:type="dxa"/>
          </w:tcPr>
          <w:p w:rsidR="00391F13" w:rsidRPr="00250858" w:rsidRDefault="00391F13" w:rsidP="00F2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</w:rPr>
              <w:t>Задание 2 Сбор, систематизация и обобщение данных о современном экономическом состоянии отрасли.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10" w:type="dxa"/>
          </w:tcPr>
          <w:p w:rsidR="00391F13" w:rsidRPr="00250858" w:rsidRDefault="00391F13" w:rsidP="00391F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зующих деятельность хозяйствующих 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</w:tcPr>
          <w:p w:rsidR="00391F13" w:rsidRPr="00250858" w:rsidRDefault="00391F13" w:rsidP="00F2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 xml:space="preserve">Задание 3 </w:t>
            </w:r>
            <w:r w:rsidRPr="00250858">
              <w:rPr>
                <w:rFonts w:ascii="Times New Roman" w:eastAsia="Calibri" w:hAnsi="Times New Roman" w:cs="Times New Roman"/>
              </w:rPr>
              <w:t>Сбор, систематизация и обобщение ст</w:t>
            </w:r>
            <w:r w:rsidRPr="00250858">
              <w:rPr>
                <w:rFonts w:ascii="Times New Roman" w:eastAsia="Calibri" w:hAnsi="Times New Roman" w:cs="Times New Roman"/>
              </w:rPr>
              <w:t>а</w:t>
            </w:r>
            <w:r w:rsidRPr="00250858">
              <w:rPr>
                <w:rFonts w:ascii="Times New Roman" w:eastAsia="Calibri" w:hAnsi="Times New Roman" w:cs="Times New Roman"/>
              </w:rPr>
              <w:t>тистических данных, необходимых для расчета финансово - экономических показателей, хара</w:t>
            </w:r>
            <w:r w:rsidRPr="00250858">
              <w:rPr>
                <w:rFonts w:ascii="Times New Roman" w:eastAsia="Calibri" w:hAnsi="Times New Roman" w:cs="Times New Roman"/>
              </w:rPr>
              <w:t>к</w:t>
            </w:r>
            <w:r w:rsidRPr="00250858">
              <w:rPr>
                <w:rFonts w:ascii="Times New Roman" w:eastAsia="Calibri" w:hAnsi="Times New Roman" w:cs="Times New Roman"/>
              </w:rPr>
              <w:t>теризующих деятельность организации</w:t>
            </w: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391F13" w:rsidRPr="00AA19ED" w:rsidRDefault="00391F13" w:rsidP="00F22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на основе типовых методик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ствующей нормативно - правовой базы рассчитать экономические и социально-экономические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характеризующие деятельность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субъектов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Arial Unicode MS" w:hAnsi="Times New Roman" w:cs="Times New Roman"/>
              </w:rPr>
              <w:t>Задание 4</w:t>
            </w:r>
            <w:r w:rsidRPr="00250858">
              <w:rPr>
                <w:rFonts w:ascii="Times New Roman" w:hAnsi="Times New Roman" w:cs="Times New Roman"/>
              </w:rPr>
              <w:t xml:space="preserve">  Анализ и обобщение материала, оце</w:t>
            </w:r>
            <w:r w:rsidRPr="00250858">
              <w:rPr>
                <w:rFonts w:ascii="Times New Roman" w:hAnsi="Times New Roman" w:cs="Times New Roman"/>
              </w:rPr>
              <w:t>н</w:t>
            </w:r>
            <w:r w:rsidRPr="00250858">
              <w:rPr>
                <w:rFonts w:ascii="Times New Roman" w:hAnsi="Times New Roman" w:cs="Times New Roman"/>
              </w:rPr>
              <w:t>ка степени эффективности и результативности финансово - хозяйственной деятельности орган</w:t>
            </w:r>
            <w:r w:rsidRPr="00250858">
              <w:rPr>
                <w:rFonts w:ascii="Times New Roman" w:hAnsi="Times New Roman" w:cs="Times New Roman"/>
              </w:rPr>
              <w:t>и</w:t>
            </w:r>
            <w:r w:rsidRPr="00250858">
              <w:rPr>
                <w:rFonts w:ascii="Times New Roman" w:hAnsi="Times New Roman" w:cs="Times New Roman"/>
              </w:rPr>
              <w:t>зации относительно выбранной тематики иссл</w:t>
            </w:r>
            <w:r w:rsidRPr="00250858">
              <w:rPr>
                <w:rFonts w:ascii="Times New Roman" w:hAnsi="Times New Roman" w:cs="Times New Roman"/>
              </w:rPr>
              <w:t>е</w:t>
            </w:r>
            <w:r w:rsidRPr="00250858">
              <w:rPr>
                <w:rFonts w:ascii="Times New Roman" w:hAnsi="Times New Roman" w:cs="Times New Roman"/>
              </w:rPr>
              <w:t>дования.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jc w:val="center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необходимые для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экономических разделов планов расчеты, обосновывать их и представлять результаты работы в соответствии с принятыми в организации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50858">
              <w:rPr>
                <w:rFonts w:ascii="Times New Roman" w:hAnsi="Times New Roman" w:cs="Times New Roman"/>
              </w:rPr>
              <w:t xml:space="preserve">Задание 5 </w:t>
            </w:r>
            <w:r w:rsidRPr="00250858">
              <w:rPr>
                <w:rFonts w:ascii="Times New Roman" w:eastAsia="Calibri" w:hAnsi="Times New Roman" w:cs="Times New Roman"/>
              </w:rPr>
              <w:t>Обоснование выбора направлений с</w:t>
            </w:r>
            <w:r w:rsidRPr="00250858">
              <w:rPr>
                <w:rFonts w:ascii="Times New Roman" w:eastAsia="Calibri" w:hAnsi="Times New Roman" w:cs="Times New Roman"/>
              </w:rPr>
              <w:t>о</w:t>
            </w:r>
            <w:r w:rsidRPr="00250858">
              <w:rPr>
                <w:rFonts w:ascii="Times New Roman" w:eastAsia="Calibri" w:hAnsi="Times New Roman" w:cs="Times New Roman"/>
              </w:rPr>
              <w:t>вершенствования финансово – хозяйственной д</w:t>
            </w:r>
            <w:r w:rsidRPr="00250858">
              <w:rPr>
                <w:rFonts w:ascii="Times New Roman" w:eastAsia="Calibri" w:hAnsi="Times New Roman" w:cs="Times New Roman"/>
              </w:rPr>
              <w:t>е</w:t>
            </w:r>
            <w:r w:rsidRPr="00250858">
              <w:rPr>
                <w:rFonts w:ascii="Times New Roman" w:eastAsia="Calibri" w:hAnsi="Times New Roman" w:cs="Times New Roman"/>
              </w:rPr>
              <w:t>ятельности организации (предприятия)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13" w:rsidRPr="00250858" w:rsidTr="00391F13">
        <w:trPr>
          <w:jc w:val="center"/>
        </w:trPr>
        <w:tc>
          <w:tcPr>
            <w:tcW w:w="12152" w:type="dxa"/>
            <w:gridSpan w:val="3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руководителя практики от университета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91F13" w:rsidRPr="00250858" w:rsidRDefault="00391F13" w:rsidP="00F22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BDE" w:rsidRPr="00250858" w:rsidRDefault="009E0BDE" w:rsidP="00190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58">
        <w:rPr>
          <w:rFonts w:ascii="Times New Roman" w:hAnsi="Times New Roman" w:cs="Times New Roman"/>
          <w:b/>
          <w:sz w:val="24"/>
          <w:szCs w:val="24"/>
        </w:rPr>
        <w:lastRenderedPageBreak/>
        <w:t>ОБЩАЯ ОЦЕНКА</w:t>
      </w:r>
    </w:p>
    <w:p w:rsidR="009E0BDE" w:rsidRPr="00250858" w:rsidRDefault="009E0BDE" w:rsidP="009E0BDE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proofErr w:type="spellStart"/>
      <w:r w:rsidRPr="0025085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250858">
        <w:rPr>
          <w:rFonts w:ascii="Times New Roman" w:eastAsia="Calibri" w:hAnsi="Times New Roman" w:cs="Times New Roman"/>
          <w:sz w:val="24"/>
          <w:szCs w:val="24"/>
        </w:rPr>
        <w:t xml:space="preserve"> компетенций</w:t>
      </w: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0BDE" w:rsidRPr="00250858" w:rsidRDefault="009E0BDE" w:rsidP="009E0BDE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заполняется в дневнике практики по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6"/>
        <w:gridCol w:w="2975"/>
        <w:gridCol w:w="2842"/>
        <w:gridCol w:w="1904"/>
        <w:gridCol w:w="3129"/>
      </w:tblGrid>
      <w:tr w:rsidR="009E0BDE" w:rsidRPr="00250858" w:rsidTr="005A5610">
        <w:tc>
          <w:tcPr>
            <w:tcW w:w="639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мая компете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692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на практику</w:t>
            </w:r>
          </w:p>
        </w:tc>
        <w:tc>
          <w:tcPr>
            <w:tcW w:w="1006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профильной организации</w:t>
            </w:r>
          </w:p>
        </w:tc>
        <w:tc>
          <w:tcPr>
            <w:tcW w:w="961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университета</w:t>
            </w:r>
          </w:p>
        </w:tc>
        <w:tc>
          <w:tcPr>
            <w:tcW w:w="644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уровне </w:t>
            </w:r>
            <w:proofErr w:type="spellStart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25085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  <w:r w:rsidRPr="00391F13">
              <w:rPr>
                <w:rFonts w:ascii="Times New Roman" w:hAnsi="Times New Roman" w:cs="Times New Roman"/>
                <w:b/>
                <w:sz w:val="24"/>
                <w:szCs w:val="24"/>
              </w:rPr>
              <w:t>на данном этапе</w:t>
            </w: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E0BDE" w:rsidRPr="00250858" w:rsidTr="005A5610">
        <w:trPr>
          <w:trHeight w:val="283"/>
        </w:trPr>
        <w:tc>
          <w:tcPr>
            <w:tcW w:w="639" w:type="pct"/>
            <w:vMerge w:val="restart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639" w:type="pct"/>
            <w:vMerge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639" w:type="pct"/>
          </w:tcPr>
          <w:p w:rsidR="009E0BDE" w:rsidRPr="00250858" w:rsidRDefault="00391F13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СПК-1</w:t>
            </w:r>
          </w:p>
        </w:tc>
        <w:tc>
          <w:tcPr>
            <w:tcW w:w="692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639" w:type="pct"/>
          </w:tcPr>
          <w:p w:rsidR="009E0BDE" w:rsidRPr="00250858" w:rsidRDefault="00391F13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92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639" w:type="pct"/>
          </w:tcPr>
          <w:p w:rsidR="009E0BDE" w:rsidRPr="00250858" w:rsidRDefault="00391F13" w:rsidP="005A5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92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3298" w:type="pct"/>
            <w:gridSpan w:val="4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44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 xml:space="preserve">* 5 – умения и навыки сформированы в полном объёме </w:t>
      </w:r>
    </w:p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 xml:space="preserve">   4 – умения и навыки сформированы в достаточном объеме</w:t>
      </w:r>
    </w:p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 xml:space="preserve">   3 – умения и навыки сформированы частично </w:t>
      </w:r>
    </w:p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58">
        <w:rPr>
          <w:rFonts w:ascii="Times New Roman" w:hAnsi="Times New Roman" w:cs="Times New Roman"/>
          <w:sz w:val="24"/>
          <w:szCs w:val="24"/>
        </w:rPr>
        <w:t xml:space="preserve">   2 – умения и навыки не сформированы</w:t>
      </w:r>
    </w:p>
    <w:p w:rsidR="00250858" w:rsidRPr="00250858" w:rsidRDefault="00250858" w:rsidP="009E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1"/>
        <w:gridCol w:w="3828"/>
        <w:gridCol w:w="1559"/>
        <w:gridCol w:w="1417"/>
        <w:gridCol w:w="66"/>
        <w:gridCol w:w="7139"/>
      </w:tblGrid>
      <w:tr w:rsidR="00250858" w:rsidRPr="00250858" w:rsidTr="005A5610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Шкала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оценивания </w:t>
            </w:r>
          </w:p>
        </w:tc>
      </w:tr>
      <w:tr w:rsidR="00250858" w:rsidRPr="00250858" w:rsidTr="005A5610">
        <w:trPr>
          <w:trHeight w:val="454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ОЦЕНОЧНЫЕ СРЕДСТВА ДЛЯ ПРОМЕЖУТОЧНОГО КОНТРОЛЯ</w:t>
            </w:r>
          </w:p>
        </w:tc>
      </w:tr>
      <w:tr w:rsidR="00250858" w:rsidRPr="00250858" w:rsidTr="005A5610">
        <w:trPr>
          <w:trHeight w:val="336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 по практике</w:t>
            </w:r>
          </w:p>
        </w:tc>
      </w:tr>
      <w:tr w:rsidR="00250858" w:rsidRPr="00250858" w:rsidTr="005A5610">
        <w:tc>
          <w:tcPr>
            <w:tcW w:w="68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отчёта по практике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отчёт по практике логически не структурирован, </w:t>
            </w:r>
            <w:proofErr w:type="gramStart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результаты исследования не обоснованы.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– отчёт по практике логически структурирован, имеет ц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направленность, выводы и результаты исследования обо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нованы, но допущены ошибки в их формулировке и оформлении,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 – отчёт по практике логически структурирован, имеет ц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направленность, выводы и результаты исследования обо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нованы, но допущены неточности в их формулировке.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– отчёт по практике логически структурирован, имеет ц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направленность, выводы и результаты исследования обо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нованы и грамотно оформлены, являются практически значимыми.</w:t>
            </w:r>
          </w:p>
        </w:tc>
      </w:tr>
      <w:tr w:rsidR="00250858" w:rsidRPr="00250858" w:rsidTr="005A5610">
        <w:trPr>
          <w:trHeight w:val="240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Собеседование (опрос) </w:t>
            </w:r>
          </w:p>
        </w:tc>
      </w:tr>
      <w:tr w:rsidR="00250858" w:rsidRPr="00250858" w:rsidTr="005A5610">
        <w:trPr>
          <w:trHeight w:val="567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Вопрос по теоретическому разделу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пра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тики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(20 день)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7205" w:type="dxa"/>
            <w:gridSpan w:val="2"/>
            <w:vMerge w:val="restart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ответ на вопрос не представлен.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– представлен неполный ответ на вопрос, допущена ошибка в ответе.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балла – представлен полный ответ на вопрос на базе основной литературы, но допущены неточности в ответе. </w:t>
            </w:r>
          </w:p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– представлен исчерпывающий ответ на вопрос с испол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дополнительной литературы.</w:t>
            </w:r>
          </w:p>
        </w:tc>
      </w:tr>
      <w:tr w:rsidR="00250858" w:rsidRPr="00250858" w:rsidTr="005A5610">
        <w:trPr>
          <w:trHeight w:val="56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Вопрос по аналитическому разд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7205" w:type="dxa"/>
            <w:gridSpan w:val="2"/>
            <w:vMerge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858" w:rsidRPr="00250858" w:rsidTr="005A5610">
        <w:trPr>
          <w:trHeight w:val="56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sz w:val="24"/>
                <w:szCs w:val="24"/>
              </w:rPr>
              <w:t>Вопрос по практическому разделу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7205" w:type="dxa"/>
            <w:gridSpan w:val="2"/>
            <w:vMerge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858" w:rsidRPr="00250858" w:rsidTr="005A5610">
        <w:trPr>
          <w:trHeight w:val="29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(максимально возможная сумма баллов)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BDE" w:rsidRPr="00250858" w:rsidRDefault="009E0BDE" w:rsidP="005A561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858" w:rsidRPr="00250858" w:rsidTr="005A5610">
        <w:tc>
          <w:tcPr>
            <w:tcW w:w="14718" w:type="dxa"/>
            <w:gridSpan w:val="7"/>
            <w:shd w:val="clear" w:color="auto" w:fill="auto"/>
          </w:tcPr>
          <w:p w:rsidR="009E0BDE" w:rsidRPr="00250858" w:rsidRDefault="009E0BDE" w:rsidP="005A5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результатов промежуточного контроля: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65 – 74 % от максимально возможной суммы баллов – «удовлетворительно»;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75 – 84 % от максимально возможной суммы баллов – «хорошо»;</w:t>
            </w:r>
          </w:p>
          <w:p w:rsidR="009E0BDE" w:rsidRPr="00250858" w:rsidRDefault="009E0BDE" w:rsidP="005A5610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58">
              <w:rPr>
                <w:rFonts w:ascii="Times New Roman" w:hAnsi="Times New Roman" w:cs="Times New Roman"/>
                <w:i/>
                <w:sz w:val="24"/>
                <w:szCs w:val="24"/>
              </w:rPr>
              <w:t>85 – 100 % от максимально возможной суммы баллов – «отлично».</w:t>
            </w:r>
          </w:p>
        </w:tc>
      </w:tr>
    </w:tbl>
    <w:p w:rsidR="00391F13" w:rsidRDefault="00391F1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оценка по практике определяется как сумма средневзвешенных оценок по всем оценочным средствам и отзывам о работе студента по формуле: 0,5*общая оценка уровня </w:t>
      </w:r>
      <w:proofErr w:type="spellStart"/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компетенций (выполнения разделов ВКР)+ 0,1*оценка за кач</w:t>
      </w: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ство выполнения заданий + 0,1*оценка за уровень подготовки обучающегося + 0,1*оценка за качество подготовки отчёта по практ</w:t>
      </w: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50858">
        <w:rPr>
          <w:rFonts w:ascii="Times New Roman" w:eastAsia="Times New Roman" w:hAnsi="Times New Roman" w:cs="Times New Roman"/>
          <w:b/>
          <w:sz w:val="24"/>
          <w:szCs w:val="24"/>
        </w:rPr>
        <w:t>ке + 0,2*оценка за результаты промежуточного контроля</w:t>
      </w:r>
      <w:proofErr w:type="gramEnd"/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6479"/>
        <w:gridCol w:w="3957"/>
        <w:gridCol w:w="4350"/>
      </w:tblGrid>
      <w:tr w:rsidR="00391F13" w:rsidRPr="00250858" w:rsidTr="00F2236B">
        <w:trPr>
          <w:trHeight w:val="394"/>
        </w:trPr>
        <w:tc>
          <w:tcPr>
            <w:tcW w:w="3529" w:type="pct"/>
            <w:gridSpan w:val="2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 xml:space="preserve">Общая оценка </w:t>
            </w:r>
            <w:r w:rsidRPr="00250858">
              <w:rPr>
                <w:rFonts w:eastAsia="Calibri"/>
                <w:sz w:val="24"/>
                <w:szCs w:val="24"/>
              </w:rPr>
              <w:t xml:space="preserve">уровня </w:t>
            </w:r>
            <w:proofErr w:type="spellStart"/>
            <w:r w:rsidRPr="00250858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250858">
              <w:rPr>
                <w:rFonts w:eastAsia="Calibri"/>
                <w:sz w:val="24"/>
                <w:szCs w:val="24"/>
              </w:rPr>
              <w:t xml:space="preserve"> компетенций</w:t>
            </w:r>
            <w:r w:rsidRPr="00250858">
              <w:rPr>
                <w:sz w:val="24"/>
                <w:szCs w:val="24"/>
              </w:rPr>
              <w:t xml:space="preserve"> (выполнения разделов ВКР)</w:t>
            </w:r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1F13" w:rsidRPr="00250858" w:rsidTr="00F2236B">
        <w:trPr>
          <w:trHeight w:val="397"/>
        </w:trPr>
        <w:tc>
          <w:tcPr>
            <w:tcW w:w="2191" w:type="pct"/>
            <w:vMerge w:val="restart"/>
            <w:vAlign w:val="center"/>
          </w:tcPr>
          <w:p w:rsidR="00391F13" w:rsidRPr="00250858" w:rsidRDefault="00391F13" w:rsidP="00F2236B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Отзыв о работе студента руководителя от профильной орг</w:t>
            </w:r>
            <w:r w:rsidRPr="00250858">
              <w:rPr>
                <w:sz w:val="24"/>
                <w:szCs w:val="24"/>
              </w:rPr>
              <w:t>а</w:t>
            </w:r>
            <w:r w:rsidRPr="00250858">
              <w:rPr>
                <w:sz w:val="24"/>
                <w:szCs w:val="24"/>
              </w:rPr>
              <w:t>низации</w:t>
            </w:r>
          </w:p>
        </w:tc>
        <w:tc>
          <w:tcPr>
            <w:tcW w:w="1338" w:type="pct"/>
            <w:vAlign w:val="center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1F13" w:rsidRPr="00250858" w:rsidTr="00F2236B">
        <w:trPr>
          <w:trHeight w:val="397"/>
        </w:trPr>
        <w:tc>
          <w:tcPr>
            <w:tcW w:w="2191" w:type="pct"/>
            <w:vMerge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  <w:proofErr w:type="gramStart"/>
            <w:r w:rsidRPr="00250858">
              <w:rPr>
                <w:rFonts w:eastAsia="Calibri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1F13" w:rsidRPr="00250858" w:rsidTr="00F2236B">
        <w:trPr>
          <w:trHeight w:val="397"/>
        </w:trPr>
        <w:tc>
          <w:tcPr>
            <w:tcW w:w="2191" w:type="pct"/>
            <w:vMerge w:val="restart"/>
            <w:vAlign w:val="center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50858">
              <w:rPr>
                <w:sz w:val="24"/>
                <w:szCs w:val="24"/>
              </w:rPr>
              <w:t xml:space="preserve">Оценочные средства для промежуточного контроля </w:t>
            </w:r>
          </w:p>
        </w:tc>
        <w:tc>
          <w:tcPr>
            <w:tcW w:w="1338" w:type="pct"/>
            <w:vAlign w:val="center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1F13" w:rsidRPr="00250858" w:rsidTr="00F2236B">
        <w:trPr>
          <w:trHeight w:val="397"/>
        </w:trPr>
        <w:tc>
          <w:tcPr>
            <w:tcW w:w="2191" w:type="pct"/>
            <w:vMerge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391F13" w:rsidRPr="00250858" w:rsidRDefault="00391F13" w:rsidP="00F2236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Собеседование (опрос)</w:t>
            </w:r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1F13" w:rsidRPr="00250858" w:rsidTr="00F2236B">
        <w:tc>
          <w:tcPr>
            <w:tcW w:w="3529" w:type="pct"/>
            <w:gridSpan w:val="2"/>
            <w:vAlign w:val="center"/>
          </w:tcPr>
          <w:p w:rsidR="00391F13" w:rsidRPr="00250858" w:rsidRDefault="00391F13" w:rsidP="00F2236B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 w:rsidRPr="00250858">
              <w:rPr>
                <w:rFonts w:eastAsia="Calibri"/>
                <w:sz w:val="28"/>
                <w:szCs w:val="28"/>
              </w:rPr>
              <w:t>Итоговая оценка</w:t>
            </w:r>
          </w:p>
        </w:tc>
        <w:tc>
          <w:tcPr>
            <w:tcW w:w="1471" w:type="pct"/>
          </w:tcPr>
          <w:p w:rsidR="00391F13" w:rsidRPr="00250858" w:rsidRDefault="00391F13" w:rsidP="00F2236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E0BDE" w:rsidRPr="00250858" w:rsidSect="005A5610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9E0BDE" w:rsidRPr="00250858" w:rsidRDefault="009E0BDE" w:rsidP="009E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для промежуточного контроля</w:t>
      </w:r>
    </w:p>
    <w:p w:rsidR="009E0BDE" w:rsidRPr="00250858" w:rsidRDefault="009E0BDE" w:rsidP="009E0BDE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Собеседование (опрос)</w:t>
      </w:r>
    </w:p>
    <w:p w:rsidR="009E0BDE" w:rsidRPr="00250858" w:rsidRDefault="009E0BDE" w:rsidP="009E0BDE">
      <w:pPr>
        <w:widowControl w:val="0"/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1. Назовите основные методы научного познания, которые вы использовали для подготовки теоретического раздела. Обоснуйте их прим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нение на практике.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2. Обоснуйте актуальность и практическую значимость выбра</w:t>
      </w:r>
      <w:r w:rsidRPr="00250858">
        <w:rPr>
          <w:rFonts w:ascii="Times New Roman" w:hAnsi="Times New Roman" w:cs="Times New Roman"/>
          <w:sz w:val="28"/>
          <w:szCs w:val="28"/>
        </w:rPr>
        <w:t>н</w:t>
      </w:r>
      <w:r w:rsidRPr="00250858">
        <w:rPr>
          <w:rFonts w:ascii="Times New Roman" w:hAnsi="Times New Roman" w:cs="Times New Roman"/>
          <w:sz w:val="28"/>
          <w:szCs w:val="28"/>
        </w:rPr>
        <w:t>ной темы ВКР.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3. Сформулируйте цель и задачи по теме исследования.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4. Дайте определение сущности категории «объект исследов</w:t>
      </w:r>
      <w:r w:rsidRPr="00250858">
        <w:rPr>
          <w:rFonts w:ascii="Times New Roman" w:hAnsi="Times New Roman" w:cs="Times New Roman"/>
          <w:sz w:val="28"/>
          <w:szCs w:val="28"/>
        </w:rPr>
        <w:t>а</w:t>
      </w:r>
      <w:r w:rsidRPr="00250858">
        <w:rPr>
          <w:rFonts w:ascii="Times New Roman" w:hAnsi="Times New Roman" w:cs="Times New Roman"/>
          <w:sz w:val="28"/>
          <w:szCs w:val="28"/>
        </w:rPr>
        <w:t>ния» и «предмет исследования» применительно к выбранной теме ВКР.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5. Опишите методики исследования, используемые при подг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товке ВКР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6. Назовите основные экономические проблемы отрасли, в кот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рой функционирует исследуемое предприятие. Как наличие проблем отраж</w:t>
      </w:r>
      <w:r w:rsidRPr="00250858">
        <w:rPr>
          <w:rFonts w:ascii="Times New Roman" w:hAnsi="Times New Roman" w:cs="Times New Roman"/>
          <w:sz w:val="28"/>
          <w:szCs w:val="28"/>
        </w:rPr>
        <w:t>а</w:t>
      </w:r>
      <w:r w:rsidRPr="00250858">
        <w:rPr>
          <w:rFonts w:ascii="Times New Roman" w:hAnsi="Times New Roman" w:cs="Times New Roman"/>
          <w:sz w:val="28"/>
          <w:szCs w:val="28"/>
        </w:rPr>
        <w:t>ется на результатах финансово-хозяйственной деятельности организации (предприятия)</w:t>
      </w:r>
    </w:p>
    <w:p w:rsidR="009E0BDE" w:rsidRPr="00250858" w:rsidRDefault="009E0BDE" w:rsidP="009E0BDE">
      <w:pPr>
        <w:widowControl w:val="0"/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>Аналитический раздел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1. Дайте организационно-экономическую характеристику объе</w:t>
      </w:r>
      <w:r w:rsidRPr="00250858">
        <w:rPr>
          <w:rFonts w:ascii="Times New Roman" w:hAnsi="Times New Roman" w:cs="Times New Roman"/>
          <w:sz w:val="28"/>
          <w:szCs w:val="28"/>
        </w:rPr>
        <w:t>к</w:t>
      </w:r>
      <w:r w:rsidRPr="00250858">
        <w:rPr>
          <w:rFonts w:ascii="Times New Roman" w:hAnsi="Times New Roman" w:cs="Times New Roman"/>
          <w:sz w:val="28"/>
          <w:szCs w:val="28"/>
        </w:rPr>
        <w:t>ту исследования.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2. Назовите документы, которые  являются информационной б</w:t>
      </w:r>
      <w:r w:rsidRPr="00250858">
        <w:rPr>
          <w:rFonts w:ascii="Times New Roman" w:hAnsi="Times New Roman" w:cs="Times New Roman"/>
          <w:sz w:val="28"/>
          <w:szCs w:val="28"/>
        </w:rPr>
        <w:t>а</w:t>
      </w:r>
      <w:r w:rsidRPr="00250858">
        <w:rPr>
          <w:rFonts w:ascii="Times New Roman" w:hAnsi="Times New Roman" w:cs="Times New Roman"/>
          <w:sz w:val="28"/>
          <w:szCs w:val="28"/>
        </w:rPr>
        <w:t>зой для проведения финансового анализа.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3. Опишите показатели, характеризующие  результативность д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ятельности предприятия? Какая информация предприятия необходима для их расчета?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4. Перечислите группы показателей, используемых для характ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ристики финансово-хозяйственной деятельности организации (предприятия)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 xml:space="preserve">Вопрос 5. </w:t>
      </w:r>
      <w:r w:rsidRPr="00250858">
        <w:rPr>
          <w:rFonts w:ascii="Times New Roman" w:hAnsi="Times New Roman"/>
          <w:sz w:val="28"/>
          <w:szCs w:val="28"/>
        </w:rPr>
        <w:t>Совокупные постоянные затраты предприятия — 3 000 руб., объем производства— 500 ед. изделий. Рассчитайте величину постоянных з</w:t>
      </w:r>
      <w:r w:rsidRPr="00250858">
        <w:rPr>
          <w:rFonts w:ascii="Times New Roman" w:hAnsi="Times New Roman"/>
          <w:sz w:val="28"/>
          <w:szCs w:val="28"/>
        </w:rPr>
        <w:t>а</w:t>
      </w:r>
      <w:r w:rsidRPr="00250858">
        <w:rPr>
          <w:rFonts w:ascii="Times New Roman" w:hAnsi="Times New Roman"/>
          <w:sz w:val="28"/>
          <w:szCs w:val="28"/>
        </w:rPr>
        <w:t>трат при объеме производства в 400 ед. изделий.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6. Дайте определение понятию «резервы» и обоснуйте их нал</w:t>
      </w:r>
      <w:r w:rsidRPr="00250858">
        <w:rPr>
          <w:rFonts w:ascii="Times New Roman" w:hAnsi="Times New Roman" w:cs="Times New Roman"/>
          <w:sz w:val="28"/>
          <w:szCs w:val="28"/>
        </w:rPr>
        <w:t>и</w:t>
      </w:r>
      <w:r w:rsidRPr="00250858">
        <w:rPr>
          <w:rFonts w:ascii="Times New Roman" w:hAnsi="Times New Roman" w:cs="Times New Roman"/>
          <w:sz w:val="28"/>
          <w:szCs w:val="28"/>
        </w:rPr>
        <w:t>чие (отсутствие) на исследуемом предприятии.</w:t>
      </w:r>
    </w:p>
    <w:p w:rsidR="009E0BDE" w:rsidRPr="00250858" w:rsidRDefault="009E0BDE" w:rsidP="009E0BDE">
      <w:pPr>
        <w:widowControl w:val="0"/>
        <w:tabs>
          <w:tab w:val="left" w:pos="8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>Практический раздел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1. Сформулируйте основные проблемы в финансово - хозя</w:t>
      </w:r>
      <w:r w:rsidRPr="00250858">
        <w:rPr>
          <w:rFonts w:ascii="Times New Roman" w:hAnsi="Times New Roman" w:cs="Times New Roman"/>
          <w:sz w:val="28"/>
          <w:szCs w:val="28"/>
        </w:rPr>
        <w:t>й</w:t>
      </w:r>
      <w:r w:rsidRPr="00250858">
        <w:rPr>
          <w:rFonts w:ascii="Times New Roman" w:hAnsi="Times New Roman" w:cs="Times New Roman"/>
          <w:sz w:val="28"/>
          <w:szCs w:val="28"/>
        </w:rPr>
        <w:t>ственной деятельности предприятия, решение которых описывается в пра</w:t>
      </w:r>
      <w:r w:rsidRPr="00250858">
        <w:rPr>
          <w:rFonts w:ascii="Times New Roman" w:hAnsi="Times New Roman" w:cs="Times New Roman"/>
          <w:sz w:val="28"/>
          <w:szCs w:val="28"/>
        </w:rPr>
        <w:t>к</w:t>
      </w:r>
      <w:r w:rsidRPr="00250858">
        <w:rPr>
          <w:rFonts w:ascii="Times New Roman" w:hAnsi="Times New Roman" w:cs="Times New Roman"/>
          <w:sz w:val="28"/>
          <w:szCs w:val="28"/>
        </w:rPr>
        <w:t>тическом разделе ВКР.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2. Обоснуйте экономический эффект от реализации запланир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ванных мероприятий, направленных на решение выявленных проблем в де</w:t>
      </w:r>
      <w:r w:rsidRPr="00250858">
        <w:rPr>
          <w:rFonts w:ascii="Times New Roman" w:hAnsi="Times New Roman" w:cs="Times New Roman"/>
          <w:sz w:val="28"/>
          <w:szCs w:val="28"/>
        </w:rPr>
        <w:t>я</w:t>
      </w:r>
      <w:r w:rsidRPr="00250858">
        <w:rPr>
          <w:rFonts w:ascii="Times New Roman" w:hAnsi="Times New Roman" w:cs="Times New Roman"/>
          <w:sz w:val="28"/>
          <w:szCs w:val="28"/>
        </w:rPr>
        <w:t>тельности предприятия.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3. Назовите основные риски в процессе реализации мероприятий по совершенствованию деятельности предприятия.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4. Предприятие собирается инвестировать средства в проект по расширению производства с целью повышения эффективности деятельности. Величина необходимых инвестиций 40 млн.р. Денежные потоки по годам: 1-</w:t>
      </w:r>
      <w:r w:rsidRPr="00250858">
        <w:rPr>
          <w:rFonts w:ascii="Times New Roman" w:hAnsi="Times New Roman" w:cs="Times New Roman"/>
          <w:sz w:val="28"/>
          <w:szCs w:val="28"/>
        </w:rPr>
        <w:lastRenderedPageBreak/>
        <w:t xml:space="preserve">ый год – 10 </w:t>
      </w:r>
      <w:proofErr w:type="spellStart"/>
      <w:r w:rsidRPr="002508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; 2-ой год – 12 </w:t>
      </w:r>
      <w:proofErr w:type="spellStart"/>
      <w:r w:rsidRPr="00250858">
        <w:rPr>
          <w:rFonts w:ascii="Times New Roman" w:hAnsi="Times New Roman" w:cs="Times New Roman"/>
          <w:sz w:val="28"/>
          <w:szCs w:val="28"/>
        </w:rPr>
        <w:t>млн.р</w:t>
      </w:r>
      <w:proofErr w:type="spellEnd"/>
      <w:r w:rsidRPr="00250858">
        <w:rPr>
          <w:rFonts w:ascii="Times New Roman" w:hAnsi="Times New Roman" w:cs="Times New Roman"/>
          <w:sz w:val="28"/>
          <w:szCs w:val="28"/>
        </w:rPr>
        <w:t xml:space="preserve">; 1-ый год – 11 </w:t>
      </w:r>
      <w:proofErr w:type="spellStart"/>
      <w:r w:rsidRPr="00250858">
        <w:rPr>
          <w:rFonts w:ascii="Times New Roman" w:hAnsi="Times New Roman" w:cs="Times New Roman"/>
          <w:sz w:val="28"/>
          <w:szCs w:val="28"/>
        </w:rPr>
        <w:t>млн.р</w:t>
      </w:r>
      <w:proofErr w:type="spellEnd"/>
      <w:r w:rsidRPr="00250858">
        <w:rPr>
          <w:rFonts w:ascii="Times New Roman" w:hAnsi="Times New Roman" w:cs="Times New Roman"/>
          <w:sz w:val="28"/>
          <w:szCs w:val="28"/>
        </w:rPr>
        <w:t>; 1-ый год – 13 млн.р. Ставка дисконтирования 20 %. Надо ли реализовывать этот проект? Обоснуйте ответ.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5.  Дайте определение понятий «экономический эффект» и «эк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номическая эффективность». Какой из показателей Вы будете рассчитывать при оценке эффективности предлагаемых изменений? Обоснуйте ответ.</w:t>
      </w:r>
    </w:p>
    <w:p w:rsidR="009E0BDE" w:rsidRPr="00250858" w:rsidRDefault="009E0BDE" w:rsidP="009E0BD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ab/>
        <w:t>Вопрос 6. Опишите основные направления развития предприятия в ко</w:t>
      </w:r>
      <w:r w:rsidRPr="00250858">
        <w:rPr>
          <w:rFonts w:ascii="Times New Roman" w:hAnsi="Times New Roman" w:cs="Times New Roman"/>
          <w:sz w:val="28"/>
          <w:szCs w:val="28"/>
        </w:rPr>
        <w:t>н</w:t>
      </w:r>
      <w:r w:rsidRPr="00250858">
        <w:rPr>
          <w:rFonts w:ascii="Times New Roman" w:hAnsi="Times New Roman" w:cs="Times New Roman"/>
          <w:sz w:val="28"/>
          <w:szCs w:val="28"/>
        </w:rPr>
        <w:t>тексте с темой исследования.</w:t>
      </w:r>
    </w:p>
    <w:p w:rsidR="009E0BDE" w:rsidRPr="00250858" w:rsidRDefault="009E0BDE" w:rsidP="009E0BDE">
      <w:pPr>
        <w:widowControl w:val="0"/>
        <w:spacing w:after="0" w:line="36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ind w:left="850" w:hanging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8 Перечень основной и дополнительной учебной литературы, </w:t>
      </w:r>
    </w:p>
    <w:p w:rsidR="009E0BDE" w:rsidRPr="00250858" w:rsidRDefault="009E0BDE" w:rsidP="009E0BDE">
      <w:pPr>
        <w:widowControl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необходимой для проведения практики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8.1 Основная литература</w:t>
      </w:r>
    </w:p>
    <w:p w:rsidR="009E0BDE" w:rsidRPr="00250858" w:rsidRDefault="009E0BDE" w:rsidP="009E0BDE">
      <w:pPr>
        <w:widowControl w:val="0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Арзуманова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, Т. И. Экономика организации [Электронный ресурс]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учебник для бакалавров / Т. И.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Арзуманова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, М. Ш. Мачабели. - М.: Дашков и К, 2014. - 240 с. // ZNANIUM.COM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Басовский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, Л. Е. Экономический анализ [Электронный ресурс]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особие / Л. Е.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Басовский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А. М. Лунева, А. Л.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Басовский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; под ред. Л. Е.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совского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- М.: НИЦ ИНФРА-М, 2015. - 222 с.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но-библиотечная система. –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Берзон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, Н. И. Финансовый менеджмент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Н. И.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Берзон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Н. Н. Николашина, Л. А.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Тюгай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; под ред. Н. И.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Берзона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Ак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демия, 2014. – 334 с.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4 Вахрушина, М. А. Анализ финансовой отчетности [Электронный р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сурс]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 / М. А. Вахрушина. - 3-е изд.,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и доп. - М. : Вузо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ский учебник : ИНФРА-М, 2015. - 432 с.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5 Герасименко, В. В. Ценообразование [Электронный ресурс]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уч. пос./ В.В. Герасименко. - 2-e изд.,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. и доп. - М.: НИЦ ИНФРА-М, 2014. - 224 с. // ZNANIUM.COM : электронно-библиотечная система. – Режим д</w:t>
      </w:r>
      <w:r w:rsidRPr="00250858">
        <w:rPr>
          <w:rFonts w:ascii="Times New Roman" w:eastAsia="Calibri" w:hAnsi="Times New Roman" w:cs="Times New Roman"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sz w:val="28"/>
          <w:szCs w:val="28"/>
        </w:rPr>
        <w:t>ступа: http://www.znanium.com/catalog.php, ограниченный.</w:t>
      </w:r>
    </w:p>
    <w:p w:rsidR="009E0BDE" w:rsidRPr="00250858" w:rsidRDefault="009E0BDE" w:rsidP="009E0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6 Горфинкель, В. Я. Экономика фирмы (организации, предприятия) [Электронный ресурс]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/ В. Я. Горфинкель, Т. Г.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Попадюк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; под ред. Б. Н. Чернышева, В. Я. Горфинкеля. - 2-e изд. - М. : Вузовский учебник : НИЦ ИНФРА-М, 2014. - 296 с.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7 Громыко, Г.Л. Теория статистики [Электронный ресурс]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учебник / Под ред. Г.Л. Громыко. - 3-e изд.,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. и доп. - М.: НИЦ Инфра-М, 2016. - 476 с. // ZNANIUM.COM : электронно-библиотечная система. – Режим д</w:t>
      </w:r>
      <w:r w:rsidRPr="00250858">
        <w:rPr>
          <w:rFonts w:ascii="Times New Roman" w:eastAsia="Calibri" w:hAnsi="Times New Roman" w:cs="Times New Roman"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sz w:val="28"/>
          <w:szCs w:val="28"/>
        </w:rPr>
        <w:t>ступа: http://www.znanium.com/catalog.php, ограниченный.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 Иванова, И.Е.   Банковское дело: Учебное пособие / И. Е. Иванова. - Комсомольск-на-Амуре: Изд-во Комсомольского-на-Амуре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ехн.ун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-та, 2013. - 112с.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Каменева, Н. Г. Маркетинговые исследования [Электронный ресурс]</w:t>
      </w:r>
      <w:proofErr w:type="gram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учебное пособие / Н. Г. Каменева, В. А. Поляков. - 2-e изд., доп. - М.: Вузо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ский учебник: НИЦ Инфра-М, 2013. - 368 с. // ZNANIUM.COM</w:t>
      </w:r>
      <w:proofErr w:type="gram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электронно-библиотечная система. – Режим доступа: http://znanium.com/catalog.php, огр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ниченный.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Лытнева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, Н. А. Бухгалтерский учет [Электронный ресурс]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/ Н. А.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Лытнева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Л. И. Малявкина, Т. В. Федорова. - 2-e изд.,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и доп. - М. : ФОРУМ : ИНФРА-М, 2013. - 512 с.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-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11 Бардаков, В. Г. Методы оптимальных решений [Электронный р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сурс]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Новосиб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. гос.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аграр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ун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– т.; авт. – сост. : В. Г. Бард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ков, О. В. Мамонов. – Новосибирск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– во НГАУ, 2013. – 230 c.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-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Незамайкин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, В. Н. Финансовый менеджмент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бакала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ров / В. Н.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Незамайкин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, И. Л. Юрзинова. – 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2014. – 467с. </w:t>
      </w:r>
    </w:p>
    <w:p w:rsidR="009E0BDE" w:rsidRPr="00250858" w:rsidRDefault="009E0BDE" w:rsidP="009E0B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4"/>
        </w:rPr>
        <w:t xml:space="preserve">13 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Саблина, Е. А. Статистика финансов [Электронный ресурс]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особие / Е. А. Саблина.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НИЦ ИНФРА-М, 2014. – 288 с.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14 </w:t>
      </w:r>
      <w:proofErr w:type="spell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>Синяева</w:t>
      </w:r>
      <w:proofErr w:type="spell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>, И. М. Маркетинг [Электронный ресурс]</w:t>
      </w:r>
      <w:proofErr w:type="gram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учебное пособие / под ред. И.М. </w:t>
      </w:r>
      <w:proofErr w:type="spell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>Синяевой</w:t>
      </w:r>
      <w:proofErr w:type="spell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>. - М.: Вузовский учебник: ИНФРА-М, 2014. - 384 с. // ZNANIUM.COM</w:t>
      </w:r>
      <w:proofErr w:type="gram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электронно-библиотечная система. – Режим доступа: http://www.znanium.com/catalog.php, ограниченный</w:t>
      </w:r>
    </w:p>
    <w:p w:rsidR="009E0BDE" w:rsidRPr="00250858" w:rsidRDefault="009E0BDE" w:rsidP="001904F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8.2 Дополнительная литература</w:t>
      </w:r>
    </w:p>
    <w:p w:rsidR="009E0BDE" w:rsidRPr="00250858" w:rsidRDefault="009E0BDE" w:rsidP="009E0BD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1 Балашов, А. П. Менеджмент [Электронный ресурс]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особие / А. П. Балашов. -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Вузовский учебник: НИЦ ИНФРА-М, 2015. - 272 с. 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. с экрана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2 Горемыкин, В.А. Планирование на предприятии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бак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лавров / В. А. Горемыкин.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2014. – 857с.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3 Кизиль, Е. В. Финансы организаций (предприятий):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особие для вузов / Е. В. Кизиль, К. Е. Никитин. – 2-е изд.,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и доп. – Комс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мольск-на-Амуре : Изд-во Комсомольского-на-Амуре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ехн.ун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-та, 2015. – 205с.</w:t>
      </w:r>
    </w:p>
    <w:p w:rsidR="009E0BDE" w:rsidRPr="00250858" w:rsidRDefault="009E0BDE" w:rsidP="009E0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/>
          <w:sz w:val="28"/>
          <w:szCs w:val="28"/>
        </w:rPr>
        <w:t xml:space="preserve">4 Мамедов М.Д. </w:t>
      </w:r>
      <w:proofErr w:type="spellStart"/>
      <w:r w:rsidRPr="00250858">
        <w:rPr>
          <w:rFonts w:ascii="Times New Roman" w:hAnsi="Times New Roman"/>
          <w:sz w:val="28"/>
          <w:szCs w:val="28"/>
        </w:rPr>
        <w:t>Алексейчева</w:t>
      </w:r>
      <w:proofErr w:type="spellEnd"/>
      <w:r w:rsidRPr="00250858">
        <w:rPr>
          <w:rFonts w:ascii="Times New Roman" w:hAnsi="Times New Roman"/>
          <w:sz w:val="28"/>
          <w:szCs w:val="28"/>
        </w:rPr>
        <w:t>, Е. Ю. Экономика организации (предпр</w:t>
      </w:r>
      <w:r w:rsidRPr="00250858">
        <w:rPr>
          <w:rFonts w:ascii="Times New Roman" w:hAnsi="Times New Roman"/>
          <w:sz w:val="28"/>
          <w:szCs w:val="28"/>
        </w:rPr>
        <w:t>и</w:t>
      </w:r>
      <w:r w:rsidRPr="00250858">
        <w:rPr>
          <w:rFonts w:ascii="Times New Roman" w:hAnsi="Times New Roman"/>
          <w:sz w:val="28"/>
          <w:szCs w:val="28"/>
        </w:rPr>
        <w:t>ятия) [Электронный ресурс]</w:t>
      </w:r>
      <w:proofErr w:type="gramStart"/>
      <w:r w:rsidRPr="002508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hAnsi="Times New Roman"/>
          <w:sz w:val="28"/>
          <w:szCs w:val="28"/>
        </w:rPr>
        <w:t xml:space="preserve"> Учебник для бакалавров / Е. Ю. </w:t>
      </w:r>
      <w:proofErr w:type="spellStart"/>
      <w:r w:rsidRPr="00250858">
        <w:rPr>
          <w:rFonts w:ascii="Times New Roman" w:hAnsi="Times New Roman"/>
          <w:sz w:val="28"/>
          <w:szCs w:val="28"/>
        </w:rPr>
        <w:t>Алексейчева</w:t>
      </w:r>
      <w:proofErr w:type="spellEnd"/>
      <w:r w:rsidRPr="00250858">
        <w:rPr>
          <w:rFonts w:ascii="Times New Roman" w:hAnsi="Times New Roman"/>
          <w:sz w:val="28"/>
          <w:szCs w:val="28"/>
        </w:rPr>
        <w:t xml:space="preserve">, М. Д. Магомедов, И. Б. Костин. - 2-е изд., </w:t>
      </w:r>
      <w:proofErr w:type="spellStart"/>
      <w:r w:rsidRPr="0025085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50858">
        <w:rPr>
          <w:rFonts w:ascii="Times New Roman" w:hAnsi="Times New Roman"/>
          <w:sz w:val="28"/>
          <w:szCs w:val="28"/>
        </w:rPr>
        <w:t xml:space="preserve">. и доп. - М.: Издательско-торговая корпорация «Дашков и К°» 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// ZNANIUM.COM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 –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lastRenderedPageBreak/>
        <w:t>5 Методы принятия управленческих решений (в схемах и таблицах):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особие для вузов / под ред. И.Ю.Беляевой, О.В.Паниной. -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2014. - 230с.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6 Механизм управления хозяйственной деятельностью коммерческих предприятий (практикум) : учеб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особие / Ю. Г. Ларченко, И. В.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Солнышк</w:t>
      </w:r>
      <w:r w:rsidRPr="00250858">
        <w:rPr>
          <w:rFonts w:ascii="Times New Roman" w:eastAsia="Calibri" w:hAnsi="Times New Roman" w:cs="Times New Roman"/>
          <w:sz w:val="28"/>
          <w:szCs w:val="28"/>
        </w:rPr>
        <w:t>и</w:t>
      </w:r>
      <w:r w:rsidRPr="00250858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– Комсомольск-на-Амуре : ФГБОУ ВО «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КнАГТУ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», 2016. – 87 с.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7 Налоги и налоговая система Российской Федерации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Практикум : учеб. пособие / под ред. Л. И. Гончаренко. – 2– е изд.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стер.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2014. – 112 с. </w:t>
      </w:r>
    </w:p>
    <w:p w:rsidR="009E0BDE" w:rsidRPr="00250858" w:rsidRDefault="009E0BDE" w:rsidP="009E0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8 Парамонова, Г.П.   Бухгалтерский учёт и анализ: учебное пособие / Г. П. Парамонова, Н. С. Потапова. - Комсомольск-на-Амуре: Изд-во Комс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мольского-на-Амуре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ехн.ун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-та, 2012. - 137с.</w:t>
      </w:r>
    </w:p>
    <w:p w:rsidR="009E0BDE" w:rsidRPr="00250858" w:rsidRDefault="009E0BDE" w:rsidP="009E0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9 Статистика: практикум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>особие для бакалавров / под ред. И. И. Елисеевой.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, 2014. – 514с.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10 Тавасиев, А. М. Банковское кредитование [Электронный ресурс]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учебник / А. М. Тавасиев, Т. Ю. Мазурина, В. П. Бычков. – М.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НИЦ 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ФРА-М, 2015. – 366 с. 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proofErr w:type="spellStart"/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Чепухалина</w:t>
      </w:r>
      <w:proofErr w:type="spellEnd"/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, Е.В.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Коммерческое ценообразование: Практикум : учеб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особие для вузов / Е. В.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Чепухалина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- Комсомольск-на-Амуре: Изд-во Ко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сомольского-на-Амуре гос. </w:t>
      </w:r>
      <w:proofErr w:type="spellStart"/>
      <w:r w:rsidRPr="00250858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250858">
        <w:rPr>
          <w:rFonts w:ascii="Times New Roman" w:eastAsia="Times New Roman" w:hAnsi="Times New Roman" w:cs="Times New Roman"/>
          <w:sz w:val="28"/>
          <w:szCs w:val="28"/>
        </w:rPr>
        <w:t>. ун-та, 2010. – 67 с.</w:t>
      </w:r>
    </w:p>
    <w:p w:rsidR="009E0BDE" w:rsidRPr="00250858" w:rsidRDefault="009E0BDE" w:rsidP="009E0B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0BDE" w:rsidRPr="00250858" w:rsidRDefault="009E0BDE" w:rsidP="009E0BDE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9 Перечень ресурсов информационно-телекоммуникационной</w:t>
      </w:r>
    </w:p>
    <w:p w:rsidR="009E0BDE" w:rsidRPr="00250858" w:rsidRDefault="009E0BDE" w:rsidP="009E0BDE">
      <w:pPr>
        <w:widowControl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сети «Интернет» (далее – сеть «Интернет»), необходимых </w:t>
      </w:r>
    </w:p>
    <w:p w:rsidR="009E0BDE" w:rsidRPr="00250858" w:rsidRDefault="009E0BDE" w:rsidP="009E0BDE">
      <w:pPr>
        <w:widowControl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для проведения практики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0858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1 </w:t>
      </w:r>
      <w:r w:rsidRPr="00250858">
        <w:rPr>
          <w:rFonts w:ascii="Times New Roman" w:hAnsi="Times New Roman" w:cs="Times New Roman"/>
          <w:sz w:val="28"/>
          <w:szCs w:val="28"/>
        </w:rPr>
        <w:t>ECONOMY.GOV.RU: официальный сайт Министерства экономич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ского развития Российской Федерации [Электронный ресурс]. – Режим д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 xml:space="preserve">ступа: http://economy.gov.ru, свободный. – </w:t>
      </w:r>
      <w:proofErr w:type="spellStart"/>
      <w:r w:rsidRPr="0025085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50858">
        <w:rPr>
          <w:rFonts w:ascii="Times New Roman" w:hAnsi="Times New Roman" w:cs="Times New Roman"/>
          <w:sz w:val="28"/>
          <w:szCs w:val="28"/>
        </w:rPr>
        <w:t>. с экрана.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709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10 Методические указания </w:t>
      </w:r>
      <w:proofErr w:type="gramStart"/>
      <w:r w:rsidRPr="00250858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25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0BDE" w:rsidRPr="00250858" w:rsidRDefault="009E0BDE" w:rsidP="009E0BD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E0BDE" w:rsidRPr="00250858" w:rsidRDefault="009E0BDE" w:rsidP="009E0BD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hAnsi="Times New Roman" w:cs="Times New Roman"/>
          <w:b/>
          <w:bCs/>
          <w:sz w:val="28"/>
          <w:szCs w:val="28"/>
        </w:rPr>
        <w:t xml:space="preserve">10.1 Методические указания </w:t>
      </w:r>
      <w:proofErr w:type="gramStart"/>
      <w:r w:rsidRPr="00250858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250858">
        <w:rPr>
          <w:rFonts w:ascii="Times New Roman" w:hAnsi="Times New Roman" w:cs="Times New Roman"/>
          <w:b/>
          <w:bCs/>
          <w:sz w:val="28"/>
          <w:szCs w:val="28"/>
        </w:rPr>
        <w:t xml:space="preserve"> по прохождению </w:t>
      </w:r>
    </w:p>
    <w:p w:rsidR="009E0BDE" w:rsidRPr="00250858" w:rsidRDefault="009E0BDE" w:rsidP="009E0BD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студентов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Во время прохождения практики студенты имеют право: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получать информацию, не раскрывающую коммерческой тайны орг</w:t>
      </w:r>
      <w:r w:rsidRPr="00250858">
        <w:rPr>
          <w:rFonts w:ascii="Times New Roman" w:hAnsi="Times New Roman" w:cs="Times New Roman"/>
          <w:sz w:val="28"/>
          <w:szCs w:val="28"/>
        </w:rPr>
        <w:t>а</w:t>
      </w:r>
      <w:r w:rsidRPr="00250858">
        <w:rPr>
          <w:rFonts w:ascii="Times New Roman" w:hAnsi="Times New Roman" w:cs="Times New Roman"/>
          <w:sz w:val="28"/>
          <w:szCs w:val="28"/>
        </w:rPr>
        <w:t xml:space="preserve">низации для выполнения программы и индивидуального задания практики;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с разрешения руководителя организации и руководителей ее стру</w:t>
      </w:r>
      <w:r w:rsidRPr="00250858">
        <w:rPr>
          <w:rFonts w:ascii="Times New Roman" w:hAnsi="Times New Roman" w:cs="Times New Roman"/>
          <w:sz w:val="28"/>
          <w:szCs w:val="28"/>
        </w:rPr>
        <w:t>к</w:t>
      </w:r>
      <w:r w:rsidRPr="00250858">
        <w:rPr>
          <w:rFonts w:ascii="Times New Roman" w:hAnsi="Times New Roman" w:cs="Times New Roman"/>
          <w:sz w:val="28"/>
          <w:szCs w:val="28"/>
        </w:rPr>
        <w:t>турных подразделений пользоваться информационными ресурсами организ</w:t>
      </w:r>
      <w:r w:rsidRPr="00250858">
        <w:rPr>
          <w:rFonts w:ascii="Times New Roman" w:hAnsi="Times New Roman" w:cs="Times New Roman"/>
          <w:sz w:val="28"/>
          <w:szCs w:val="28"/>
        </w:rPr>
        <w:t>а</w:t>
      </w:r>
      <w:r w:rsidRPr="00250858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принимать непосредственное участие в профессиональной деятельн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 xml:space="preserve">сти организации - базы практики.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 xml:space="preserve">Перед прохождением практики студенты обязаны: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lastRenderedPageBreak/>
        <w:t xml:space="preserve">- ознакомиться с программой прохождения практики по направлению подготовки: 38.03.01 «Экономика» и внимательно изучить ее;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выбрать место прохождения практики и написать заявление;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оформить дневник практики;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разработать календарный план прохождения этапов практики.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 xml:space="preserve">Во время прохождения практики студенты обязаны: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выполнить программу практики;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вести дневник практики о характере выполненной работы и достигн</w:t>
      </w:r>
      <w:r w:rsidRPr="00250858">
        <w:rPr>
          <w:rFonts w:ascii="Times New Roman" w:hAnsi="Times New Roman" w:cs="Times New Roman"/>
          <w:sz w:val="28"/>
          <w:szCs w:val="28"/>
        </w:rPr>
        <w:t>у</w:t>
      </w:r>
      <w:r w:rsidRPr="00250858">
        <w:rPr>
          <w:rFonts w:ascii="Times New Roman" w:hAnsi="Times New Roman" w:cs="Times New Roman"/>
          <w:sz w:val="28"/>
          <w:szCs w:val="28"/>
        </w:rPr>
        <w:t xml:space="preserve">тых результатах;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подчиняться действующим в организации правилам внутреннего ра</w:t>
      </w:r>
      <w:r w:rsidRPr="00250858">
        <w:rPr>
          <w:rFonts w:ascii="Times New Roman" w:hAnsi="Times New Roman" w:cs="Times New Roman"/>
          <w:sz w:val="28"/>
          <w:szCs w:val="28"/>
        </w:rPr>
        <w:t>с</w:t>
      </w:r>
      <w:r w:rsidRPr="00250858">
        <w:rPr>
          <w:rFonts w:ascii="Times New Roman" w:hAnsi="Times New Roman" w:cs="Times New Roman"/>
          <w:sz w:val="28"/>
          <w:szCs w:val="28"/>
        </w:rPr>
        <w:t xml:space="preserve">порядка дня;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соблюдать требования трудовой дисциплины;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изучить и строго соблюдать правила эксплуатации оборудования, техники безопасности, охраны труда и другие условия работы в организации.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 xml:space="preserve">По окончании практики студенты обязаны: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оформить все отчетные документы.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>Порядок ведения дневника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В соответствии с РИ 7.5-2 «Организация и проведение практик обуч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Дневник прохождения преддипломной практики должен содержать:</w:t>
      </w:r>
    </w:p>
    <w:p w:rsidR="009E0BDE" w:rsidRPr="00250858" w:rsidRDefault="009E0BDE" w:rsidP="009E0BD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ствия, возможные замечания</w:t>
      </w:r>
    </w:p>
    <w:p w:rsidR="009E0BDE" w:rsidRPr="00250858" w:rsidRDefault="009E0BDE" w:rsidP="009E0BD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непосредственного руководителя практики по м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сту прохождения практики, который заверяет соответствующие записи своей подписью;</w:t>
      </w:r>
    </w:p>
    <w:p w:rsidR="009E0BDE" w:rsidRPr="00250858" w:rsidRDefault="009E0BDE" w:rsidP="009E0BDE">
      <w:pPr>
        <w:numPr>
          <w:ilvl w:val="1"/>
          <w:numId w:val="42"/>
        </w:numPr>
        <w:tabs>
          <w:tab w:val="left" w:pos="75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по итогам практики в конце дневника ставится подпись непосре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ственного руководителя преддипломной практики, которая, как правило, з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веряется печатью.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4" w:name="page13"/>
      <w:bookmarkEnd w:id="4"/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>Составление отчета по практике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Отчет о преддипломной практике выполняется в печатном варианте в соответствии с требованиями РД 013-2016 «Текстовые студенческие работы. Правила оформления» и подшивается в папку (типа «скоросшиватель»). 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чет состоит из: введения, основной части, заключения, списка литературы и приложений.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Введение должно отражать актуальность преддипломной практики, ее цель и задачи (какие виды практической деятельности и какие навыки план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рует приобрести студент) (1,5 - 2 страницы).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часть включает в себя подготовку разделов ВКР. В теорет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ческом разделе студент должен изучить учебную и учебно-методическую л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тературу по теме исследования, систематизировать методы, раскрывающие сущность проблемы и способы её решения. Объём теоретического раздела – 10-15 страниц. В аналитическом разделе необходимо провести анализ фина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сово-хозяйственной деятельности предприятия с целью выявления проблем по теме исследования и установления путей их устранения. Объём аналит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ческого раздела – 15-20 страниц. В практическом разделе студент разрабат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вает мероприятия, направленные на решение проблем по теме исследования, выявленных в аналитическом разделе ВКР. Объём практического раздела – 15-20 страниц. В основную часть отчёта по практике рекомендуется вкл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чить элементы научных исследований. Общее содержание основной части 40 - 55 страниц.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В заключении приводятся общие выводы и предложения, а также кра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кое описание проделанной работы и даются практические рекомендации.(1,5 - 2 страницы).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дивидуального задания.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Приложения помещают после списка литературы в порядке их отсылки или обращения к ним в тексте. В качестве приложений рекомендуется пред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ставлять копии документов, бланков договоров, организационно-распорядительных документов, аналитических таблиц, иных документов, 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люстрирующих содержание основной части.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По завершении практики студенты оформляют и представляют в теч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ние трех дней отчет о практике, все необходимые сопроводительные док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менты.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Отчет и характеристика рассматриваются руководителем преддипло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ной практики от кафедры. Отчет предварительно оценивается и допускается к защите после проверки его соответствия требованиям, предъявляемым да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ными методическими указаниями. Защита отчетов организуется в форме с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беседования. По результатам защиты руководитель выставляет общую оце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ку, в которой отражается качество представленного отчета и уровень подг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товки студента к практической деятельности; результаты оцениваются по п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тибалльной системе. При неудовлетворительной оценке студент должен п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вторно пройти практику.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14"/>
      <w:bookmarkEnd w:id="5"/>
      <w:r w:rsidRPr="00250858">
        <w:rPr>
          <w:rFonts w:ascii="Times New Roman" w:eastAsia="Times New Roman" w:hAnsi="Times New Roman" w:cs="Times New Roman"/>
          <w:sz w:val="28"/>
          <w:szCs w:val="28"/>
        </w:rPr>
        <w:t>Сданный на кафедру отчет и результат защиты, зафиксированный в в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домости и зачетной книжке студента, служат свидетельством успешного окончания преддипломной практики.</w:t>
      </w:r>
    </w:p>
    <w:p w:rsidR="009E0BDE" w:rsidRPr="00250858" w:rsidRDefault="009E0BDE" w:rsidP="009E0BDE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5C67" w:rsidRDefault="00815C6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E0BDE" w:rsidRPr="00250858" w:rsidRDefault="009E0BDE" w:rsidP="009E0BDE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</w:t>
      </w:r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 xml:space="preserve">0.2 Методические указания </w:t>
      </w:r>
      <w:proofErr w:type="gramStart"/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выполнению</w:t>
      </w:r>
    </w:p>
    <w:p w:rsidR="009E0BDE" w:rsidRPr="00250858" w:rsidRDefault="009E0BDE" w:rsidP="009E0BDE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sz w:val="28"/>
          <w:szCs w:val="28"/>
        </w:rPr>
        <w:t>практических заданий</w:t>
      </w:r>
    </w:p>
    <w:p w:rsidR="009E0BDE" w:rsidRPr="00250858" w:rsidRDefault="009E0BDE" w:rsidP="009E0BDE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D7785" w:rsidRDefault="005D7785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10.2.1 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подготовке теоретического </w:t>
      </w:r>
      <w:proofErr w:type="gramEnd"/>
    </w:p>
    <w:p w:rsidR="009E0BDE" w:rsidRPr="00250858" w:rsidRDefault="009E0BDE" w:rsidP="005D7785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sz w:val="28"/>
          <w:szCs w:val="28"/>
        </w:rPr>
        <w:t>раздела ВКР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50858">
        <w:rPr>
          <w:rFonts w:ascii="Times New Roman" w:hAnsi="Times New Roman" w:cs="Times New Roman"/>
          <w:bCs/>
          <w:color w:val="auto"/>
          <w:sz w:val="28"/>
          <w:szCs w:val="28"/>
        </w:rPr>
        <w:t>Первый раздел</w:t>
      </w:r>
      <w:r w:rsidRPr="0025085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25085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одержит теоретические основы и краткую историю п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ставленной проблемы. Исследование теоретических вопросов должно быть увязано с практической частью и служить базой для дальнейшего изучения темы, способствуя выработке итоговых рекомендаций и предложений.</w:t>
      </w:r>
    </w:p>
    <w:p w:rsidR="009E0BDE" w:rsidRPr="00250858" w:rsidRDefault="009E0BDE" w:rsidP="009E0BDE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50858">
        <w:rPr>
          <w:rFonts w:ascii="Times New Roman" w:hAnsi="Times New Roman" w:cs="Times New Roman"/>
          <w:color w:val="auto"/>
          <w:sz w:val="28"/>
          <w:szCs w:val="28"/>
        </w:rPr>
        <w:t>Изложение теоретического материала, содержащегося в научной литер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туре, периодических публикациях журналов, газет, сборниках и других и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точниках, представляет для автора ВКР определенную трудность. Довольно часто он ограничивается лишь простым приведением тех или иных теорет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ческих подходов известных ученых и специалистов. Более грамотным явл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ется оценочный метод. Необходимо не просто изложить какой-либо аспект теории проблематики работы, а дать свою собственную оценку. Обоснование следует вести с помощью цифр или количественных выкладок, с указанием мнения одного или нескольких теоретиков данной проблематики. При этом не следует приводить большие выдержки из их трудов, а указать точку зр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ния того или иного ученого. Это позволяет насыщать ВКР разнообразным теоретическим материалом.</w:t>
      </w:r>
    </w:p>
    <w:p w:rsidR="009E0BDE" w:rsidRPr="00250858" w:rsidRDefault="009E0BDE" w:rsidP="009E0BDE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50858">
        <w:rPr>
          <w:rFonts w:ascii="Times New Roman" w:hAnsi="Times New Roman" w:cs="Times New Roman"/>
          <w:color w:val="auto"/>
          <w:sz w:val="28"/>
          <w:szCs w:val="28"/>
        </w:rPr>
        <w:t>Раскрытие теоретических положений темы КР должно быть логичным и последовательным. Поэтому ненужно описывать всю проблему в целом, г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раздо рациональнее излагать теоретическую часть путем последовательного перехода от одного аспекта к другому. Но, раскрывая их содержание, нео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ходимо все время подводить итог или показывать авторское видение ра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сматриваемого вопроса, поскольку в процессе исследования постоянно идет накопление материала, который сразу трудно связать в одну цельную схему. И для того, чтобы была возможность логично структурировать содержание раздела, необходимо подводить краткий итог каждому рассматриваемому а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пекту проблемы.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Теоретический раздел ВКР состоит из трёх подразделов: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понятие, описание сущности и характеристика методов решения пр</w:t>
      </w:r>
      <w:r w:rsidRPr="00250858">
        <w:rPr>
          <w:rFonts w:ascii="Times New Roman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hAnsi="Times New Roman" w:cs="Times New Roman"/>
          <w:bCs/>
          <w:sz w:val="28"/>
          <w:szCs w:val="28"/>
        </w:rPr>
        <w:t>блемы (по теме исследования);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выбор методики для проведения исследования;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50858">
        <w:rPr>
          <w:rFonts w:ascii="Times New Roman" w:hAnsi="Times New Roman" w:cs="Times New Roman"/>
          <w:sz w:val="28"/>
          <w:szCs w:val="28"/>
        </w:rPr>
        <w:t>сбор и подготовки исходной информации для проведения анализа</w:t>
      </w:r>
      <w:r w:rsidRPr="002508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В подразделе 1 студент должен представить классификацию теоретич</w:t>
      </w:r>
      <w:r w:rsidRPr="00250858">
        <w:rPr>
          <w:rFonts w:ascii="Times New Roman" w:hAnsi="Times New Roman" w:cs="Times New Roman"/>
          <w:bCs/>
          <w:sz w:val="28"/>
          <w:szCs w:val="28"/>
        </w:rPr>
        <w:t>е</w:t>
      </w:r>
      <w:r w:rsidRPr="00250858">
        <w:rPr>
          <w:rFonts w:ascii="Times New Roman" w:hAnsi="Times New Roman" w:cs="Times New Roman"/>
          <w:bCs/>
          <w:sz w:val="28"/>
          <w:szCs w:val="28"/>
        </w:rPr>
        <w:t>ских подходов к раскрытию сущности проблемы по теме исследования. Необходимо представить различные подходы к определению исследуемой категории и сформулировать свое видение определения. Рекомендуемая форма отображения информации – таблица. Пример оформления таблицы представлен ниже.</w:t>
      </w:r>
    </w:p>
    <w:p w:rsidR="00815C67" w:rsidRDefault="00815C6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br w:type="page"/>
      </w:r>
    </w:p>
    <w:p w:rsidR="009E0BDE" w:rsidRPr="00250858" w:rsidRDefault="009E0BDE" w:rsidP="009E0BD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lastRenderedPageBreak/>
        <w:t>Таблица 1 – Характеристика основных подходов к определению категории «финансовый результат»</w:t>
      </w:r>
    </w:p>
    <w:tbl>
      <w:tblPr>
        <w:tblStyle w:val="a9"/>
        <w:tblW w:w="9519" w:type="dxa"/>
        <w:tblLayout w:type="fixed"/>
        <w:tblLook w:val="04A0" w:firstRow="1" w:lastRow="0" w:firstColumn="1" w:lastColumn="0" w:noHBand="0" w:noVBand="1"/>
      </w:tblPr>
      <w:tblGrid>
        <w:gridCol w:w="6204"/>
        <w:gridCol w:w="3315"/>
      </w:tblGrid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 xml:space="preserve">Автор </w:t>
            </w:r>
          </w:p>
          <w:p w:rsidR="009E0BDE" w:rsidRPr="00250858" w:rsidRDefault="009E0BDE" w:rsidP="005A56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Превышение доходов над расходами означает прирост имущества организации – прибыль, а расходов над дох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дами – уменьшение имущества – убыток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Ануфриев В. Е.</w:t>
            </w:r>
          </w:p>
        </w:tc>
      </w:tr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Пишет о необходимости использования более информ</w:t>
            </w:r>
            <w:r w:rsidRPr="00250858">
              <w:rPr>
                <w:sz w:val="24"/>
                <w:szCs w:val="24"/>
              </w:rPr>
              <w:t>а</w:t>
            </w:r>
            <w:r w:rsidRPr="00250858">
              <w:rPr>
                <w:sz w:val="24"/>
                <w:szCs w:val="24"/>
              </w:rPr>
              <w:t>тивных показателей, чем финансовый результат, которые бы отражали состояние имущества и изменение со</w:t>
            </w:r>
            <w:r w:rsidRPr="00250858">
              <w:rPr>
                <w:sz w:val="24"/>
                <w:szCs w:val="24"/>
              </w:rPr>
              <w:t>б</w:t>
            </w:r>
            <w:r w:rsidRPr="00250858">
              <w:rPr>
                <w:sz w:val="24"/>
                <w:szCs w:val="24"/>
              </w:rPr>
              <w:t>ственного капитала, а также представляли полноту ка</w:t>
            </w:r>
            <w:r w:rsidRPr="00250858">
              <w:rPr>
                <w:sz w:val="24"/>
                <w:szCs w:val="24"/>
              </w:rPr>
              <w:t>р</w:t>
            </w:r>
            <w:r w:rsidRPr="00250858">
              <w:rPr>
                <w:sz w:val="24"/>
                <w:szCs w:val="24"/>
              </w:rPr>
              <w:t>тины финансового состояния.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proofErr w:type="spellStart"/>
            <w:r w:rsidRPr="00250858">
              <w:rPr>
                <w:sz w:val="24"/>
                <w:szCs w:val="24"/>
              </w:rPr>
              <w:t>Бреславцева</w:t>
            </w:r>
            <w:proofErr w:type="spellEnd"/>
            <w:r w:rsidRPr="00250858">
              <w:rPr>
                <w:sz w:val="24"/>
                <w:szCs w:val="24"/>
              </w:rPr>
              <w:t xml:space="preserve"> Н. А.</w:t>
            </w:r>
          </w:p>
        </w:tc>
      </w:tr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Финансовый результат характеризует прибыль или уб</w:t>
            </w:r>
            <w:r w:rsidRPr="00250858">
              <w:rPr>
                <w:sz w:val="24"/>
                <w:szCs w:val="24"/>
              </w:rPr>
              <w:t>ы</w:t>
            </w:r>
            <w:r w:rsidRPr="00250858">
              <w:rPr>
                <w:sz w:val="24"/>
                <w:szCs w:val="24"/>
              </w:rPr>
              <w:t>ток деятельности предприятия и является абсолютным показателем, не характеризующим эффективности.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proofErr w:type="spellStart"/>
            <w:r w:rsidRPr="00250858">
              <w:rPr>
                <w:sz w:val="24"/>
                <w:szCs w:val="24"/>
              </w:rPr>
              <w:t>Войтоловский</w:t>
            </w:r>
            <w:proofErr w:type="spellEnd"/>
            <w:r w:rsidRPr="00250858">
              <w:rPr>
                <w:sz w:val="24"/>
                <w:szCs w:val="24"/>
              </w:rPr>
              <w:t xml:space="preserve"> Н. В., Калин</w:t>
            </w:r>
            <w:r w:rsidRPr="00250858">
              <w:rPr>
                <w:sz w:val="24"/>
                <w:szCs w:val="24"/>
              </w:rPr>
              <w:t>и</w:t>
            </w:r>
            <w:r w:rsidRPr="00250858">
              <w:rPr>
                <w:sz w:val="24"/>
                <w:szCs w:val="24"/>
              </w:rPr>
              <w:t>на А. П.</w:t>
            </w:r>
          </w:p>
        </w:tc>
      </w:tr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….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…</w:t>
            </w:r>
          </w:p>
        </w:tc>
      </w:tr>
      <w:tr w:rsidR="009E0BDE" w:rsidRPr="00250858" w:rsidTr="005A5610">
        <w:tc>
          <w:tcPr>
            <w:tcW w:w="6204" w:type="dxa"/>
            <w:vAlign w:val="center"/>
          </w:tcPr>
          <w:p w:rsidR="009E0BDE" w:rsidRPr="00250858" w:rsidRDefault="009E0BDE" w:rsidP="005A5610">
            <w:pPr>
              <w:rPr>
                <w:bCs/>
                <w:sz w:val="24"/>
                <w:szCs w:val="24"/>
              </w:rPr>
            </w:pPr>
            <w:r w:rsidRPr="00250858">
              <w:rPr>
                <w:b/>
                <w:bCs/>
                <w:sz w:val="24"/>
                <w:szCs w:val="24"/>
              </w:rPr>
              <w:t>Собственное определение и аргументы</w:t>
            </w:r>
          </w:p>
        </w:tc>
        <w:tc>
          <w:tcPr>
            <w:tcW w:w="3315" w:type="dxa"/>
            <w:vAlign w:val="center"/>
          </w:tcPr>
          <w:p w:rsidR="009E0BDE" w:rsidRPr="00250858" w:rsidRDefault="009E0BDE" w:rsidP="005A56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В подразделе 2 студенту необходимо показать классификацию методик для проведения анализа по теме исследования схематично или в форме та</w:t>
      </w:r>
      <w:r w:rsidRPr="00250858">
        <w:rPr>
          <w:rFonts w:ascii="Times New Roman" w:hAnsi="Times New Roman" w:cs="Times New Roman"/>
          <w:bCs/>
          <w:sz w:val="28"/>
          <w:szCs w:val="28"/>
        </w:rPr>
        <w:t>б</w:t>
      </w:r>
      <w:r w:rsidRPr="00250858">
        <w:rPr>
          <w:rFonts w:ascii="Times New Roman" w:hAnsi="Times New Roman" w:cs="Times New Roman"/>
          <w:bCs/>
          <w:sz w:val="28"/>
          <w:szCs w:val="28"/>
        </w:rPr>
        <w:t>лицы с необходимыми пояснениями. Пример оформления таблицы предста</w:t>
      </w:r>
      <w:r w:rsidRPr="00250858">
        <w:rPr>
          <w:rFonts w:ascii="Times New Roman" w:hAnsi="Times New Roman" w:cs="Times New Roman"/>
          <w:bCs/>
          <w:sz w:val="28"/>
          <w:szCs w:val="28"/>
        </w:rPr>
        <w:t>в</w:t>
      </w:r>
      <w:r w:rsidRPr="00250858">
        <w:rPr>
          <w:rFonts w:ascii="Times New Roman" w:hAnsi="Times New Roman" w:cs="Times New Roman"/>
          <w:bCs/>
          <w:sz w:val="28"/>
          <w:szCs w:val="28"/>
        </w:rPr>
        <w:t>лен ниже.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BDE" w:rsidRPr="00250858" w:rsidRDefault="009E0BDE" w:rsidP="009E0BD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 xml:space="preserve">Таблица 2 – Характеристика методик анализа финансовых результатов </w:t>
      </w:r>
    </w:p>
    <w:p w:rsidR="009E0BDE" w:rsidRPr="00250858" w:rsidRDefault="009E0BDE" w:rsidP="009E0BD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 xml:space="preserve">                      организации</w:t>
      </w:r>
    </w:p>
    <w:tbl>
      <w:tblPr>
        <w:tblStyle w:val="2a"/>
        <w:tblW w:w="9464" w:type="dxa"/>
        <w:tblLayout w:type="fixed"/>
        <w:tblLook w:val="01E0" w:firstRow="1" w:lastRow="1" w:firstColumn="1" w:lastColumn="1" w:noHBand="0" w:noVBand="0"/>
      </w:tblPr>
      <w:tblGrid>
        <w:gridCol w:w="1526"/>
        <w:gridCol w:w="5107"/>
        <w:gridCol w:w="2831"/>
      </w:tblGrid>
      <w:tr w:rsidR="009E0BDE" w:rsidRPr="00250858" w:rsidTr="005A5610">
        <w:tc>
          <w:tcPr>
            <w:tcW w:w="1526" w:type="dxa"/>
            <w:vAlign w:val="center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Автор мет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дики</w:t>
            </w:r>
          </w:p>
        </w:tc>
        <w:tc>
          <w:tcPr>
            <w:tcW w:w="5107" w:type="dxa"/>
            <w:vAlign w:val="center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Характеристика методики, этапы расчета</w:t>
            </w:r>
          </w:p>
        </w:tc>
        <w:tc>
          <w:tcPr>
            <w:tcW w:w="2831" w:type="dxa"/>
            <w:vAlign w:val="center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Преимущества и нед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статки</w:t>
            </w:r>
          </w:p>
        </w:tc>
      </w:tr>
      <w:tr w:rsidR="009E0BDE" w:rsidRPr="00250858" w:rsidTr="005A5610">
        <w:tc>
          <w:tcPr>
            <w:tcW w:w="1526" w:type="dxa"/>
            <w:vAlign w:val="center"/>
          </w:tcPr>
          <w:p w:rsidR="009E0BDE" w:rsidRPr="00250858" w:rsidRDefault="009E0BDE" w:rsidP="005A56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85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 xml:space="preserve">А.Д. </w:t>
            </w:r>
            <w:proofErr w:type="spellStart"/>
            <w:r w:rsidRPr="00250858">
              <w:rPr>
                <w:sz w:val="24"/>
                <w:szCs w:val="24"/>
                <w:bdr w:val="none" w:sz="0" w:space="0" w:color="auto" w:frame="1"/>
              </w:rPr>
              <w:t>Ш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е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ремета</w:t>
            </w:r>
            <w:proofErr w:type="spellEnd"/>
          </w:p>
        </w:tc>
        <w:tc>
          <w:tcPr>
            <w:tcW w:w="5107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  <w:lang w:eastAsia="en-US"/>
              </w:rPr>
            </w:pPr>
            <w:r w:rsidRPr="00250858">
              <w:rPr>
                <w:iCs/>
                <w:sz w:val="24"/>
                <w:szCs w:val="24"/>
                <w:lang w:eastAsia="en-US"/>
              </w:rPr>
              <w:t>1. Формируется ряд показателей, в которых проявляются финансовые результаты орган</w:t>
            </w:r>
            <w:r w:rsidRPr="00250858">
              <w:rPr>
                <w:iCs/>
                <w:sz w:val="24"/>
                <w:szCs w:val="24"/>
                <w:lang w:eastAsia="en-US"/>
              </w:rPr>
              <w:t>и</w:t>
            </w:r>
            <w:r w:rsidRPr="00250858">
              <w:rPr>
                <w:iCs/>
                <w:sz w:val="24"/>
                <w:szCs w:val="24"/>
                <w:lang w:eastAsia="en-US"/>
              </w:rPr>
              <w:t>зации;</w:t>
            </w:r>
          </w:p>
          <w:p w:rsidR="009E0BDE" w:rsidRPr="00250858" w:rsidRDefault="009E0BDE" w:rsidP="005A5610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2. Анализ на предварительном этапе по абс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лютным и относительным показателям приб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 xml:space="preserve">ли; </w:t>
            </w:r>
          </w:p>
          <w:p w:rsidR="009E0BDE" w:rsidRPr="00250858" w:rsidRDefault="009E0BDE" w:rsidP="005A5610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3.  Анализ влияния различных факторов на в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е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личину прибыли и рентабельность продаж, к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торые подразделяются на группу внешних и группу внутренних факторов;</w:t>
            </w:r>
          </w:p>
          <w:p w:rsidR="009E0BDE" w:rsidRPr="00250858" w:rsidRDefault="009E0BDE" w:rsidP="005A5610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4. Анализ влияния инфляции на финансовые результаты от продаж продукции;</w:t>
            </w:r>
          </w:p>
          <w:p w:rsidR="009E0BDE" w:rsidRPr="00250858" w:rsidRDefault="009E0BDE" w:rsidP="005A5610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5. Изучение качества прибыли – обобщенная характеристика структуры источников форм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и</w:t>
            </w:r>
            <w:r w:rsidRPr="0025085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рования прибыли;</w:t>
            </w:r>
          </w:p>
          <w:p w:rsidR="009E0BDE" w:rsidRPr="00250858" w:rsidRDefault="009E0BDE" w:rsidP="005A5610">
            <w:pPr>
              <w:jc w:val="both"/>
              <w:rPr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  <w:lang w:eastAsia="en-US"/>
              </w:rPr>
              <w:t>6. Анализ рентабельности продаж и затрат</w:t>
            </w:r>
          </w:p>
        </w:tc>
        <w:tc>
          <w:tcPr>
            <w:tcW w:w="2831" w:type="dxa"/>
            <w:vAlign w:val="center"/>
          </w:tcPr>
          <w:p w:rsidR="009E0BDE" w:rsidRPr="00250858" w:rsidRDefault="009E0BDE" w:rsidP="005A5610">
            <w:pPr>
              <w:jc w:val="both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Преимущества: анализ прибыли по относител</w:t>
            </w:r>
            <w:r w:rsidRPr="00250858">
              <w:rPr>
                <w:sz w:val="24"/>
                <w:szCs w:val="24"/>
              </w:rPr>
              <w:t>ь</w:t>
            </w:r>
            <w:r w:rsidRPr="00250858">
              <w:rPr>
                <w:sz w:val="24"/>
                <w:szCs w:val="24"/>
              </w:rPr>
              <w:t>ным показателям наряду с абсолютными показ</w:t>
            </w:r>
            <w:r w:rsidRPr="00250858">
              <w:rPr>
                <w:sz w:val="24"/>
                <w:szCs w:val="24"/>
              </w:rPr>
              <w:t>а</w:t>
            </w:r>
            <w:r w:rsidRPr="00250858">
              <w:rPr>
                <w:sz w:val="24"/>
                <w:szCs w:val="24"/>
              </w:rPr>
              <w:t>телями дает наиболее полную картину о р</w:t>
            </w:r>
            <w:r w:rsidRPr="00250858">
              <w:rPr>
                <w:sz w:val="24"/>
                <w:szCs w:val="24"/>
              </w:rPr>
              <w:t>е</w:t>
            </w:r>
            <w:r w:rsidRPr="00250858">
              <w:rPr>
                <w:sz w:val="24"/>
                <w:szCs w:val="24"/>
              </w:rPr>
              <w:t>зультативности по ра</w:t>
            </w:r>
            <w:r w:rsidRPr="00250858">
              <w:rPr>
                <w:sz w:val="24"/>
                <w:szCs w:val="24"/>
              </w:rPr>
              <w:t>з</w:t>
            </w:r>
            <w:r w:rsidRPr="00250858">
              <w:rPr>
                <w:sz w:val="24"/>
                <w:szCs w:val="24"/>
              </w:rPr>
              <w:t xml:space="preserve">личным направлениям деятельности. </w:t>
            </w:r>
          </w:p>
          <w:p w:rsidR="009E0BDE" w:rsidRPr="00250858" w:rsidRDefault="009E0BDE" w:rsidP="005A5610">
            <w:pPr>
              <w:jc w:val="both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 xml:space="preserve">Недостатки: </w:t>
            </w:r>
            <w:r w:rsidRPr="00250858">
              <w:rPr>
                <w:sz w:val="24"/>
                <w:szCs w:val="24"/>
                <w:shd w:val="clear" w:color="auto" w:fill="FFFFFF"/>
              </w:rPr>
              <w:t>позволяет дать лишь поверхнос</w:t>
            </w:r>
            <w:r w:rsidRPr="00250858">
              <w:rPr>
                <w:sz w:val="24"/>
                <w:szCs w:val="24"/>
                <w:shd w:val="clear" w:color="auto" w:fill="FFFFFF"/>
              </w:rPr>
              <w:t>т</w:t>
            </w:r>
            <w:r w:rsidRPr="00250858">
              <w:rPr>
                <w:sz w:val="24"/>
                <w:szCs w:val="24"/>
                <w:shd w:val="clear" w:color="auto" w:fill="FFFFFF"/>
              </w:rPr>
              <w:t>ную оценку результата деятельности предпри</w:t>
            </w:r>
            <w:r w:rsidRPr="00250858">
              <w:rPr>
                <w:sz w:val="24"/>
                <w:szCs w:val="24"/>
                <w:shd w:val="clear" w:color="auto" w:fill="FFFFFF"/>
              </w:rPr>
              <w:t>я</w:t>
            </w:r>
            <w:r w:rsidRPr="00250858">
              <w:rPr>
                <w:sz w:val="24"/>
                <w:szCs w:val="24"/>
                <w:shd w:val="clear" w:color="auto" w:fill="FFFFFF"/>
              </w:rPr>
              <w:t>тия, не затрагивая «гл</w:t>
            </w:r>
            <w:r w:rsidRPr="00250858">
              <w:rPr>
                <w:sz w:val="24"/>
                <w:szCs w:val="24"/>
                <w:shd w:val="clear" w:color="auto" w:fill="FFFFFF"/>
              </w:rPr>
              <w:t>у</w:t>
            </w:r>
            <w:r w:rsidRPr="00250858">
              <w:rPr>
                <w:sz w:val="24"/>
                <w:szCs w:val="24"/>
                <w:shd w:val="clear" w:color="auto" w:fill="FFFFFF"/>
              </w:rPr>
              <w:t>бинных» причин возни</w:t>
            </w:r>
            <w:r w:rsidRPr="00250858">
              <w:rPr>
                <w:sz w:val="24"/>
                <w:szCs w:val="24"/>
                <w:shd w:val="clear" w:color="auto" w:fill="FFFFFF"/>
              </w:rPr>
              <w:t>к</w:t>
            </w:r>
            <w:r w:rsidRPr="00250858">
              <w:rPr>
                <w:sz w:val="24"/>
                <w:szCs w:val="24"/>
                <w:shd w:val="clear" w:color="auto" w:fill="FFFFFF"/>
              </w:rPr>
              <w:t>новения тех или иных результатов деятельн</w:t>
            </w:r>
            <w:r w:rsidRPr="00250858">
              <w:rPr>
                <w:sz w:val="24"/>
                <w:szCs w:val="24"/>
                <w:shd w:val="clear" w:color="auto" w:fill="FFFFFF"/>
              </w:rPr>
              <w:t>о</w:t>
            </w:r>
            <w:r w:rsidRPr="00250858">
              <w:rPr>
                <w:sz w:val="24"/>
                <w:szCs w:val="24"/>
                <w:shd w:val="clear" w:color="auto" w:fill="FFFFFF"/>
              </w:rPr>
              <w:t>сти предприятия.</w:t>
            </w:r>
          </w:p>
        </w:tc>
      </w:tr>
      <w:tr w:rsidR="009E0BDE" w:rsidRPr="00250858" w:rsidTr="005A5610">
        <w:tc>
          <w:tcPr>
            <w:tcW w:w="1526" w:type="dxa"/>
            <w:vAlign w:val="center"/>
          </w:tcPr>
          <w:p w:rsidR="009E0BDE" w:rsidRPr="00250858" w:rsidRDefault="009E0BDE" w:rsidP="005A56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  <w:bdr w:val="none" w:sz="0" w:space="0" w:color="auto" w:frame="1"/>
              </w:rPr>
              <w:t>Н.Н. Селе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з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нева</w:t>
            </w:r>
          </w:p>
        </w:tc>
        <w:tc>
          <w:tcPr>
            <w:tcW w:w="5107" w:type="dxa"/>
            <w:vAlign w:val="center"/>
          </w:tcPr>
          <w:p w:rsidR="009E0BDE" w:rsidRPr="00250858" w:rsidRDefault="009E0BDE" w:rsidP="005A5610">
            <w:pPr>
              <w:rPr>
                <w:sz w:val="24"/>
                <w:szCs w:val="24"/>
                <w:bdr w:val="none" w:sz="0" w:space="0" w:color="auto" w:frame="1"/>
              </w:rPr>
            </w:pPr>
            <w:r w:rsidRPr="00250858">
              <w:rPr>
                <w:sz w:val="24"/>
                <w:szCs w:val="24"/>
                <w:bdr w:val="none" w:sz="0" w:space="0" w:color="auto" w:frame="1"/>
              </w:rPr>
              <w:t>1. Формируются и рассчитываются показатели прибыли;</w:t>
            </w:r>
          </w:p>
          <w:p w:rsidR="009E0BDE" w:rsidRPr="00250858" w:rsidRDefault="009E0BDE" w:rsidP="005A5610">
            <w:pPr>
              <w:rPr>
                <w:sz w:val="24"/>
                <w:szCs w:val="24"/>
                <w:bdr w:val="none" w:sz="0" w:space="0" w:color="auto" w:frame="1"/>
              </w:rPr>
            </w:pPr>
            <w:r w:rsidRPr="00250858">
              <w:rPr>
                <w:sz w:val="24"/>
                <w:szCs w:val="24"/>
                <w:bdr w:val="none" w:sz="0" w:space="0" w:color="auto" w:frame="1"/>
              </w:rPr>
              <w:t>2. Проводится оценка влияния экономических  факторов на величину прибыли;</w:t>
            </w:r>
          </w:p>
          <w:p w:rsidR="009E0BDE" w:rsidRPr="00250858" w:rsidRDefault="009E0BDE" w:rsidP="005A5610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250858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3. Оценка влияния инфляции на финансовые результаты;</w:t>
            </w:r>
          </w:p>
          <w:p w:rsidR="009E0BDE" w:rsidRPr="00250858" w:rsidRDefault="009E0BDE" w:rsidP="005A5610">
            <w:pPr>
              <w:rPr>
                <w:sz w:val="24"/>
                <w:szCs w:val="24"/>
                <w:bdr w:val="none" w:sz="0" w:space="0" w:color="auto" w:frame="1"/>
              </w:rPr>
            </w:pPr>
            <w:r w:rsidRPr="00250858">
              <w:rPr>
                <w:sz w:val="24"/>
                <w:szCs w:val="24"/>
                <w:bdr w:val="none" w:sz="0" w:space="0" w:color="auto" w:frame="1"/>
              </w:rPr>
              <w:lastRenderedPageBreak/>
              <w:t>4. Анализ «качества» прибыли;</w:t>
            </w:r>
          </w:p>
          <w:p w:rsidR="009E0BDE" w:rsidRPr="00250858" w:rsidRDefault="009E0BDE" w:rsidP="005A5610">
            <w:pPr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  <w:bdr w:val="none" w:sz="0" w:space="0" w:color="auto" w:frame="1"/>
              </w:rPr>
              <w:t>5. Анализ рентабельности.</w:t>
            </w:r>
          </w:p>
        </w:tc>
        <w:tc>
          <w:tcPr>
            <w:tcW w:w="2831" w:type="dxa"/>
            <w:vAlign w:val="center"/>
          </w:tcPr>
          <w:p w:rsidR="009E0BDE" w:rsidRPr="00250858" w:rsidRDefault="009E0BDE" w:rsidP="005A5610">
            <w:pPr>
              <w:jc w:val="both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lastRenderedPageBreak/>
              <w:t>Преимущества: в пр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цессе анализа исследуе</w:t>
            </w:r>
            <w:r w:rsidRPr="00250858">
              <w:rPr>
                <w:sz w:val="24"/>
                <w:szCs w:val="24"/>
              </w:rPr>
              <w:t>т</w:t>
            </w:r>
            <w:r w:rsidRPr="00250858">
              <w:rPr>
                <w:sz w:val="24"/>
                <w:szCs w:val="24"/>
              </w:rPr>
              <w:t>ся большое число факт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ров, влияющих на пр</w:t>
            </w:r>
            <w:r w:rsidRPr="00250858">
              <w:rPr>
                <w:sz w:val="24"/>
                <w:szCs w:val="24"/>
              </w:rPr>
              <w:t>и</w:t>
            </w:r>
            <w:r w:rsidRPr="00250858">
              <w:rPr>
                <w:sz w:val="24"/>
                <w:szCs w:val="24"/>
              </w:rPr>
              <w:t>быль.</w:t>
            </w:r>
          </w:p>
          <w:p w:rsidR="009E0BDE" w:rsidRPr="00250858" w:rsidRDefault="009E0BDE" w:rsidP="005A5610">
            <w:pPr>
              <w:jc w:val="both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Недостатки:</w:t>
            </w:r>
            <w:r w:rsidRPr="00250858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не</w:t>
            </w:r>
            <w:r w:rsidRPr="0025085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учит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ы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lastRenderedPageBreak/>
              <w:t>вает отраслевую и х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зяйственную специфику деятельности предпри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250858">
              <w:rPr>
                <w:sz w:val="24"/>
                <w:szCs w:val="24"/>
                <w:bdr w:val="none" w:sz="0" w:space="0" w:color="auto" w:frame="1"/>
              </w:rPr>
              <w:t>тий</w:t>
            </w:r>
            <w:r w:rsidRPr="00250858">
              <w:rPr>
                <w:sz w:val="24"/>
                <w:szCs w:val="24"/>
              </w:rPr>
              <w:t xml:space="preserve"> </w:t>
            </w:r>
          </w:p>
        </w:tc>
      </w:tr>
      <w:tr w:rsidR="009E0BDE" w:rsidRPr="00250858" w:rsidTr="005A5610">
        <w:tc>
          <w:tcPr>
            <w:tcW w:w="1526" w:type="dxa"/>
            <w:vAlign w:val="center"/>
          </w:tcPr>
          <w:p w:rsidR="009E0BDE" w:rsidRPr="00250858" w:rsidRDefault="009E0BDE" w:rsidP="005A56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lastRenderedPageBreak/>
              <w:t>….</w:t>
            </w:r>
          </w:p>
        </w:tc>
        <w:tc>
          <w:tcPr>
            <w:tcW w:w="5107" w:type="dxa"/>
            <w:vAlign w:val="center"/>
          </w:tcPr>
          <w:p w:rsidR="009E0BDE" w:rsidRPr="00250858" w:rsidRDefault="009E0BDE" w:rsidP="005A5610">
            <w:pPr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…..</w:t>
            </w:r>
          </w:p>
        </w:tc>
        <w:tc>
          <w:tcPr>
            <w:tcW w:w="2831" w:type="dxa"/>
            <w:vAlign w:val="center"/>
          </w:tcPr>
          <w:p w:rsidR="009E0BDE" w:rsidRPr="00250858" w:rsidRDefault="009E0BDE" w:rsidP="005A5610">
            <w:pPr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….</w:t>
            </w:r>
          </w:p>
        </w:tc>
      </w:tr>
    </w:tbl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0"/>
          <w:szCs w:val="20"/>
        </w:rPr>
        <w:tab/>
      </w:r>
      <w:r w:rsidRPr="00250858">
        <w:rPr>
          <w:rFonts w:ascii="Times New Roman" w:hAnsi="Times New Roman" w:cs="Times New Roman"/>
          <w:bCs/>
          <w:sz w:val="28"/>
          <w:szCs w:val="28"/>
        </w:rPr>
        <w:t>Представив результаты исследования методик, необходимо выбрать ту или иную с учетом специфики предприятия и целей анализа.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В подразделе 3 студент  дает оценку современного экономического с</w:t>
      </w:r>
      <w:r w:rsidRPr="00250858">
        <w:rPr>
          <w:rFonts w:ascii="Times New Roman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hAnsi="Times New Roman" w:cs="Times New Roman"/>
          <w:bCs/>
          <w:sz w:val="28"/>
          <w:szCs w:val="28"/>
        </w:rPr>
        <w:t xml:space="preserve">стояния отрасли, в которой функционирует предприятия. Необходимо так же исследовать вопрос </w:t>
      </w:r>
      <w:proofErr w:type="gramStart"/>
      <w:r w:rsidRPr="00250858">
        <w:rPr>
          <w:rFonts w:ascii="Times New Roman" w:hAnsi="Times New Roman" w:cs="Times New Roman"/>
          <w:bCs/>
          <w:sz w:val="28"/>
          <w:szCs w:val="28"/>
        </w:rPr>
        <w:t>влияния тенденций развития экономики России</w:t>
      </w:r>
      <w:proofErr w:type="gramEnd"/>
      <w:r w:rsidRPr="00250858">
        <w:rPr>
          <w:rFonts w:ascii="Times New Roman" w:hAnsi="Times New Roman" w:cs="Times New Roman"/>
          <w:bCs/>
          <w:sz w:val="28"/>
          <w:szCs w:val="28"/>
        </w:rPr>
        <w:t xml:space="preserve"> на эк</w:t>
      </w:r>
      <w:r w:rsidRPr="00250858">
        <w:rPr>
          <w:rFonts w:ascii="Times New Roman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hAnsi="Times New Roman" w:cs="Times New Roman"/>
          <w:bCs/>
          <w:sz w:val="28"/>
          <w:szCs w:val="28"/>
        </w:rPr>
        <w:t>номические показатели отрасли и исследуемого предприятия, т.е. последов</w:t>
      </w:r>
      <w:r w:rsidRPr="00250858">
        <w:rPr>
          <w:rFonts w:ascii="Times New Roman" w:hAnsi="Times New Roman" w:cs="Times New Roman"/>
          <w:bCs/>
          <w:sz w:val="28"/>
          <w:szCs w:val="28"/>
        </w:rPr>
        <w:t>а</w:t>
      </w:r>
      <w:r w:rsidRPr="00250858">
        <w:rPr>
          <w:rFonts w:ascii="Times New Roman" w:hAnsi="Times New Roman" w:cs="Times New Roman"/>
          <w:bCs/>
          <w:sz w:val="28"/>
          <w:szCs w:val="28"/>
        </w:rPr>
        <w:t>тельно изучить</w:t>
      </w:r>
      <w:r w:rsidRPr="00250858">
        <w:rPr>
          <w:sz w:val="28"/>
          <w:szCs w:val="28"/>
        </w:rPr>
        <w:t>:</w:t>
      </w:r>
    </w:p>
    <w:p w:rsidR="009E0BDE" w:rsidRPr="00250858" w:rsidRDefault="009E0BDE" w:rsidP="009E0BDE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экономическую ситуацию в целом (в мире и в стране); </w:t>
      </w:r>
    </w:p>
    <w:p w:rsidR="009E0BDE" w:rsidRPr="00250858" w:rsidRDefault="009E0BDE" w:rsidP="009E0BDE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ситуацию в выбранной отрасли; </w:t>
      </w:r>
    </w:p>
    <w:p w:rsidR="009E0BDE" w:rsidRPr="00250858" w:rsidRDefault="009E0BDE" w:rsidP="009E0BDE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показатели финансового положения предприятий;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Это позволит в дальнейшем определить направления развития исслед</w:t>
      </w:r>
      <w:r w:rsidRPr="00250858">
        <w:rPr>
          <w:rFonts w:ascii="Times New Roman" w:hAnsi="Times New Roman" w:cs="Times New Roman"/>
          <w:sz w:val="28"/>
          <w:szCs w:val="28"/>
        </w:rPr>
        <w:t>у</w:t>
      </w:r>
      <w:r w:rsidRPr="00250858">
        <w:rPr>
          <w:rFonts w:ascii="Times New Roman" w:hAnsi="Times New Roman" w:cs="Times New Roman"/>
          <w:sz w:val="28"/>
          <w:szCs w:val="28"/>
        </w:rPr>
        <w:t xml:space="preserve">емого предприятия.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Основными направлениями обзора экономического положения в отра</w:t>
      </w:r>
      <w:r w:rsidRPr="00250858">
        <w:rPr>
          <w:rFonts w:ascii="Times New Roman" w:hAnsi="Times New Roman" w:cs="Times New Roman"/>
          <w:sz w:val="28"/>
          <w:szCs w:val="28"/>
        </w:rPr>
        <w:t>с</w:t>
      </w:r>
      <w:r w:rsidRPr="00250858">
        <w:rPr>
          <w:rFonts w:ascii="Times New Roman" w:hAnsi="Times New Roman" w:cs="Times New Roman"/>
          <w:sz w:val="28"/>
          <w:szCs w:val="28"/>
        </w:rPr>
        <w:t>ли могут являться: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размер, зрелость и характер конкуренции в отрасли; 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инновации и технологические изменения; 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законодательное регулирование; 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экономические тенденции; 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 xml:space="preserve">- общие объемы продаж отрасли в течение последних лет; </w:t>
      </w:r>
    </w:p>
    <w:p w:rsidR="009E0BDE" w:rsidRPr="00250858" w:rsidRDefault="009E0BDE" w:rsidP="009E0B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- ожидаемый рост отрасли и т.п.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Данный подраздел рекомендуется представить в произвольной форме, по необходимости используя рисунки и таблицы, а также опыт успешной р</w:t>
      </w:r>
      <w:r w:rsidRPr="00250858">
        <w:rPr>
          <w:rFonts w:ascii="Times New Roman" w:hAnsi="Times New Roman" w:cs="Times New Roman"/>
          <w:bCs/>
          <w:sz w:val="28"/>
          <w:szCs w:val="28"/>
        </w:rPr>
        <w:t>е</w:t>
      </w:r>
      <w:r w:rsidRPr="00250858">
        <w:rPr>
          <w:rFonts w:ascii="Times New Roman" w:hAnsi="Times New Roman" w:cs="Times New Roman"/>
          <w:bCs/>
          <w:sz w:val="28"/>
          <w:szCs w:val="28"/>
        </w:rPr>
        <w:t>ализации конкретных мероприятий по устранению проблемы на аналогичных предприятиях отрасли.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При написании теоретического раздела студент должен придерживат</w:t>
      </w:r>
      <w:r w:rsidRPr="00250858">
        <w:rPr>
          <w:rFonts w:ascii="Times New Roman" w:hAnsi="Times New Roman" w:cs="Times New Roman"/>
          <w:bCs/>
          <w:sz w:val="28"/>
          <w:szCs w:val="28"/>
        </w:rPr>
        <w:t>ь</w:t>
      </w:r>
      <w:r w:rsidRPr="00250858">
        <w:rPr>
          <w:rFonts w:ascii="Times New Roman" w:hAnsi="Times New Roman" w:cs="Times New Roman"/>
          <w:bCs/>
          <w:sz w:val="28"/>
          <w:szCs w:val="28"/>
        </w:rPr>
        <w:t>ся логической цепочки изложения материала по подразделам в соответствие с темой ВКР: раскрытие понятие проблемы → характеристика методов ан</w:t>
      </w:r>
      <w:r w:rsidRPr="00250858">
        <w:rPr>
          <w:rFonts w:ascii="Times New Roman" w:hAnsi="Times New Roman" w:cs="Times New Roman"/>
          <w:bCs/>
          <w:sz w:val="28"/>
          <w:szCs w:val="28"/>
        </w:rPr>
        <w:t>а</w:t>
      </w:r>
      <w:r w:rsidRPr="00250858">
        <w:rPr>
          <w:rFonts w:ascii="Times New Roman" w:hAnsi="Times New Roman" w:cs="Times New Roman"/>
          <w:bCs/>
          <w:sz w:val="28"/>
          <w:szCs w:val="28"/>
        </w:rPr>
        <w:t>лиза и решения проблемы → выбор и обоснование пути решения проблемы применительно к объекту исследования.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7785" w:rsidRDefault="005D7785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10.2.2 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по подготовке аналитического </w:t>
      </w:r>
      <w:proofErr w:type="gramEnd"/>
    </w:p>
    <w:p w:rsidR="009E0BDE" w:rsidRPr="00250858" w:rsidRDefault="005D7785" w:rsidP="005D7785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дела ВКР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50858">
        <w:rPr>
          <w:rFonts w:ascii="Times New Roman" w:hAnsi="Times New Roman" w:cs="Times New Roman"/>
          <w:color w:val="auto"/>
          <w:spacing w:val="-2"/>
          <w:sz w:val="28"/>
          <w:szCs w:val="28"/>
        </w:rPr>
        <w:t>В аналитическом разделе ВКР дается характеристика и оценка основных показателей деятельности объекта исследования, его финансового состояния. Материалы этого раздела базируются на всестороннем и глубоком анализе статистической, экономической и финансовой информации, собранной по конкретному объекту исследования.</w:t>
      </w:r>
    </w:p>
    <w:p w:rsidR="009E0BDE" w:rsidRPr="00250858" w:rsidRDefault="009E0BDE" w:rsidP="009E0BDE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50858">
        <w:rPr>
          <w:rFonts w:ascii="Times New Roman" w:hAnsi="Times New Roman" w:cs="Times New Roman"/>
          <w:color w:val="auto"/>
          <w:sz w:val="28"/>
          <w:szCs w:val="28"/>
        </w:rPr>
        <w:t>Аналитический раздел ВКР должен содержать общие выводы, характ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ризующие выявленные особенности и недостатки применительно к исслед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lastRenderedPageBreak/>
        <w:t>емой проблеме. Эти выводы являются основанием для разработки рекоме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даций и предложений, соответствующих дальнейшему развитию предпри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50858">
        <w:rPr>
          <w:rFonts w:ascii="Times New Roman" w:hAnsi="Times New Roman" w:cs="Times New Roman"/>
          <w:color w:val="auto"/>
          <w:sz w:val="28"/>
          <w:szCs w:val="28"/>
        </w:rPr>
        <w:t>тия. В этой части должны приводиться соответствующие графики, схемы, таблицы и другие иллюстративные материалы.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Аналитический раздел ВКР состоит из трёх подразделов: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организационно-экономическая характеристика организации;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анализ основных финансово-экономических показателей деятельн</w:t>
      </w:r>
      <w:r w:rsidRPr="00250858">
        <w:rPr>
          <w:rFonts w:ascii="Times New Roman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hAnsi="Times New Roman" w:cs="Times New Roman"/>
          <w:bCs/>
          <w:sz w:val="28"/>
          <w:szCs w:val="28"/>
        </w:rPr>
        <w:t>сти предприятия.</w:t>
      </w:r>
    </w:p>
    <w:p w:rsidR="009E0BDE" w:rsidRPr="00250858" w:rsidRDefault="009E0BDE" w:rsidP="009E0B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50858">
        <w:rPr>
          <w:rFonts w:ascii="Times New Roman" w:hAnsi="Times New Roman" w:cs="Times New Roman"/>
          <w:bCs/>
          <w:sz w:val="28"/>
          <w:szCs w:val="28"/>
        </w:rPr>
        <w:t>- анализ ситуации по исследуемой проблеме.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Подразделы охватывают весь комплекс функциональных направлений деятельности предприятия и сформулированы таким образом, чтобы устан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sz w:val="28"/>
          <w:szCs w:val="28"/>
        </w:rPr>
        <w:t>вить недостатки в организации и осуществлении деятельности предприятия в соответствие с темой ВКР. В случае значительного расхождения содержания подразделов теме ВКР студенту совместно с руководителем практики от университета следует скорректировать аналитический раздел путём замены отдельных подразделений или подпунктов подразделов, либо при необход</w:t>
      </w:r>
      <w:r w:rsidRPr="00250858">
        <w:rPr>
          <w:rFonts w:ascii="Times New Roman" w:eastAsia="Calibri" w:hAnsi="Times New Roman" w:cs="Times New Roman"/>
          <w:sz w:val="28"/>
          <w:szCs w:val="28"/>
        </w:rPr>
        <w:t>и</w:t>
      </w:r>
      <w:r w:rsidRPr="00250858">
        <w:rPr>
          <w:rFonts w:ascii="Times New Roman" w:eastAsia="Calibri" w:hAnsi="Times New Roman" w:cs="Times New Roman"/>
          <w:sz w:val="28"/>
          <w:szCs w:val="28"/>
        </w:rPr>
        <w:t>мости более детально изучить соответствующий подраздел.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Организационно-экономическая характеристика деятельности орган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и</w:t>
      </w:r>
      <w:r w:rsidRPr="00250858">
        <w:rPr>
          <w:rFonts w:ascii="Times New Roman" w:eastAsia="Calibri" w:hAnsi="Times New Roman" w:cs="Times New Roman"/>
          <w:sz w:val="28"/>
          <w:szCs w:val="28"/>
        </w:rPr>
        <w:t>зации (предприятия) изучалась ранее и являлась одним из заданий программ предыдущих практик, поэтому на этапе преддипломной практики проверяе</w:t>
      </w:r>
      <w:r w:rsidRPr="00250858">
        <w:rPr>
          <w:rFonts w:ascii="Times New Roman" w:eastAsia="Calibri" w:hAnsi="Times New Roman" w:cs="Times New Roman"/>
          <w:sz w:val="28"/>
          <w:szCs w:val="28"/>
        </w:rPr>
        <w:t>т</w:t>
      </w: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ся достоверность некоторой информации с учетом текущего времени (например – место и роль предприятия на рынке товаров и услуг и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т.п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Второй подраздел посвящен анализу основных финансово-экономических показателей предприятия. </w:t>
      </w:r>
      <w:r w:rsidRPr="00250858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 является заключительным этапом процесса бухгалтерского уч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та. На основании анализа финансового состояния предприятия дается оценка принятых управленческих решений и анализ полученных результатов, фо</w:t>
      </w:r>
      <w:r w:rsidRPr="00250858">
        <w:rPr>
          <w:rFonts w:ascii="Times New Roman" w:hAnsi="Times New Roman" w:cs="Times New Roman"/>
          <w:sz w:val="28"/>
          <w:szCs w:val="28"/>
        </w:rPr>
        <w:t>р</w:t>
      </w:r>
      <w:r w:rsidRPr="00250858">
        <w:rPr>
          <w:rFonts w:ascii="Times New Roman" w:hAnsi="Times New Roman" w:cs="Times New Roman"/>
          <w:sz w:val="28"/>
          <w:szCs w:val="28"/>
        </w:rPr>
        <w:t>мируется финансовая стратегия предприятия, и вырабатываются меры по р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ализации выбранной стратегии.</w:t>
      </w:r>
      <w:r w:rsidRPr="00250858">
        <w:rPr>
          <w:sz w:val="28"/>
          <w:szCs w:val="28"/>
        </w:rPr>
        <w:t xml:space="preserve"> </w:t>
      </w:r>
      <w:r w:rsidRPr="00250858">
        <w:rPr>
          <w:rFonts w:ascii="Times New Roman" w:eastAsia="Calibri" w:hAnsi="Times New Roman" w:cs="Times New Roman"/>
          <w:sz w:val="28"/>
          <w:szCs w:val="28"/>
        </w:rPr>
        <w:t>Анализ  проводится по этапам, представле</w:t>
      </w:r>
      <w:r w:rsidRPr="00250858">
        <w:rPr>
          <w:rFonts w:ascii="Times New Roman" w:eastAsia="Calibri" w:hAnsi="Times New Roman" w:cs="Times New Roman"/>
          <w:sz w:val="28"/>
          <w:szCs w:val="28"/>
        </w:rPr>
        <w:t>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ным в таблице 3.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Таблица 3 – Этапы анализа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5589"/>
      </w:tblGrid>
      <w:tr w:rsidR="009E0BDE" w:rsidRPr="00250858" w:rsidTr="005A5610">
        <w:trPr>
          <w:jc w:val="center"/>
        </w:trPr>
        <w:tc>
          <w:tcPr>
            <w:tcW w:w="3706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Сбор и подготовка исходной и</w:t>
            </w:r>
            <w:r w:rsidRPr="00250858">
              <w:rPr>
                <w:rFonts w:eastAsia="Calibri"/>
                <w:sz w:val="24"/>
                <w:szCs w:val="24"/>
              </w:rPr>
              <w:t>н</w:t>
            </w:r>
            <w:r w:rsidRPr="00250858">
              <w:rPr>
                <w:rFonts w:eastAsia="Calibri"/>
                <w:sz w:val="24"/>
                <w:szCs w:val="24"/>
              </w:rPr>
              <w:t>формации</w:t>
            </w:r>
          </w:p>
        </w:tc>
        <w:tc>
          <w:tcPr>
            <w:tcW w:w="5589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Финансовая,     аналитическая,     статистическая      интервью (отчетность, справки, информация)</w:t>
            </w:r>
          </w:p>
        </w:tc>
      </w:tr>
      <w:tr w:rsidR="009E0BDE" w:rsidRPr="00250858" w:rsidTr="005A5610">
        <w:trPr>
          <w:jc w:val="center"/>
        </w:trPr>
        <w:tc>
          <w:tcPr>
            <w:tcW w:w="3706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Аналитическая обработка</w:t>
            </w:r>
          </w:p>
        </w:tc>
        <w:tc>
          <w:tcPr>
            <w:tcW w:w="558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Расчет необходимых показателей</w:t>
            </w:r>
          </w:p>
        </w:tc>
      </w:tr>
      <w:tr w:rsidR="009E0BDE" w:rsidRPr="00250858" w:rsidTr="005A5610">
        <w:trPr>
          <w:trHeight w:val="339"/>
          <w:jc w:val="center"/>
        </w:trPr>
        <w:tc>
          <w:tcPr>
            <w:tcW w:w="3706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558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Взаимосвязь показателей с учетом ограничений и критических значений</w:t>
            </w:r>
          </w:p>
        </w:tc>
      </w:tr>
      <w:tr w:rsidR="009E0BDE" w:rsidRPr="00250858" w:rsidTr="005A5610">
        <w:trPr>
          <w:jc w:val="center"/>
        </w:trPr>
        <w:tc>
          <w:tcPr>
            <w:tcW w:w="3706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Выводы и рекомендации</w:t>
            </w:r>
          </w:p>
        </w:tc>
        <w:tc>
          <w:tcPr>
            <w:tcW w:w="5589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Возможные пути решения проблем</w:t>
            </w:r>
          </w:p>
        </w:tc>
      </w:tr>
    </w:tbl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250858">
        <w:rPr>
          <w:sz w:val="28"/>
          <w:szCs w:val="28"/>
        </w:rPr>
        <w:t>На этапе сбора и подготовки исходной информации осуществляется  отбор данных из форм бухгалтерской отчетности за исследуемый период времени (баланс предприятия (форма 1) и отчет о финансовых результатах (форма 2)).</w:t>
      </w:r>
    </w:p>
    <w:p w:rsidR="009E0BDE" w:rsidRPr="00250858" w:rsidRDefault="00C900B4" w:rsidP="009E0BDE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250858">
        <w:rPr>
          <w:rFonts w:eastAsia="HiddenHorzOCR"/>
          <w:sz w:val="28"/>
          <w:szCs w:val="28"/>
        </w:rPr>
        <w:t xml:space="preserve">Аналитическую справку по формам бухгалтерской отчетности </w:t>
      </w:r>
      <w:r w:rsidR="009E0BDE" w:rsidRPr="00250858">
        <w:rPr>
          <w:rFonts w:eastAsia="Calibri"/>
          <w:sz w:val="28"/>
          <w:szCs w:val="28"/>
        </w:rPr>
        <w:t>иссл</w:t>
      </w:r>
      <w:r w:rsidR="009E0BDE" w:rsidRPr="00250858">
        <w:rPr>
          <w:rFonts w:eastAsia="Calibri"/>
          <w:sz w:val="28"/>
          <w:szCs w:val="28"/>
        </w:rPr>
        <w:t>е</w:t>
      </w:r>
      <w:r w:rsidR="009E0BDE" w:rsidRPr="00250858">
        <w:rPr>
          <w:rFonts w:eastAsia="Calibri"/>
          <w:sz w:val="28"/>
          <w:szCs w:val="28"/>
        </w:rPr>
        <w:t>дуемой организации рекоменд</w:t>
      </w:r>
      <w:r w:rsidRPr="00250858">
        <w:rPr>
          <w:rFonts w:eastAsia="Calibri"/>
          <w:sz w:val="28"/>
          <w:szCs w:val="28"/>
        </w:rPr>
        <w:t>уется представить в виде таблицы</w:t>
      </w:r>
      <w:r w:rsidR="009E0BDE" w:rsidRPr="00250858">
        <w:rPr>
          <w:rFonts w:eastAsia="Calibri"/>
          <w:sz w:val="28"/>
          <w:szCs w:val="28"/>
        </w:rPr>
        <w:t>:</w:t>
      </w:r>
    </w:p>
    <w:p w:rsidR="009E0BDE" w:rsidRPr="00250858" w:rsidRDefault="009E0BDE" w:rsidP="009E0BDE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250858">
        <w:rPr>
          <w:rFonts w:eastAsia="Calibri"/>
          <w:sz w:val="28"/>
          <w:szCs w:val="28"/>
        </w:rPr>
        <w:t xml:space="preserve"> </w:t>
      </w:r>
    </w:p>
    <w:p w:rsidR="009E0BDE" w:rsidRPr="00250858" w:rsidRDefault="009E0BDE" w:rsidP="009E0BDE">
      <w:pPr>
        <w:ind w:left="1560" w:hanging="1560"/>
        <w:rPr>
          <w:rFonts w:ascii="Times New Roman" w:hAnsi="Times New Roman" w:cs="Times New Roman"/>
          <w:sz w:val="28"/>
          <w:szCs w:val="28"/>
          <w:lang w:eastAsia="ar-SA"/>
        </w:rPr>
      </w:pPr>
      <w:r w:rsidRPr="0025085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4 – Данные для анализа финансовых результатов деятельности предприятия</w:t>
      </w:r>
    </w:p>
    <w:tbl>
      <w:tblPr>
        <w:tblW w:w="4453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3"/>
        <w:gridCol w:w="1408"/>
        <w:gridCol w:w="1346"/>
        <w:gridCol w:w="1346"/>
      </w:tblGrid>
      <w:tr w:rsidR="009E0BDE" w:rsidRPr="00250858" w:rsidTr="005A5610">
        <w:trPr>
          <w:trHeight w:val="7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20.. 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20..год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20.. год</w:t>
            </w:r>
          </w:p>
        </w:tc>
      </w:tr>
      <w:tr w:rsidR="009E0BDE" w:rsidRPr="00250858" w:rsidTr="005A5610">
        <w:trPr>
          <w:trHeight w:val="7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E0BDE" w:rsidRPr="00250858" w:rsidTr="005A5610">
        <w:trPr>
          <w:trHeight w:val="1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Доходы и расходы по обычным видам деятельности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Себестоимость проданных товаров, пр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дукции, работ, услуг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6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Валовая прибыль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Коммерческие расходы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11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Управленческие расходы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Прибыль (убыток) от продаж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301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Проценты к получению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Проценты к уплате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Доходы от участия в других организ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циях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доходы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11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Прибыль (убыток) до налогообложения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11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Отложенные налоговые активы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Отложенные налоговые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Текущий налог на прибыль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Штрафные санкции и пени за наруш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налогового и иного законодател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508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0BDE" w:rsidRPr="00250858" w:rsidTr="005A5610">
        <w:trPr>
          <w:trHeight w:val="202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08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Чистая прибыль (убыток) отчетного п</w:t>
            </w:r>
            <w:r w:rsidRPr="002508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Pr="002508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риода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E" w:rsidRPr="00250858" w:rsidRDefault="009E0BDE" w:rsidP="005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0BDE" w:rsidRPr="00250858" w:rsidRDefault="009E0BDE" w:rsidP="009E0BDE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9E0BDE" w:rsidRPr="00250858" w:rsidRDefault="009E0BDE" w:rsidP="009E0BD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250858">
        <w:rPr>
          <w:sz w:val="28"/>
          <w:szCs w:val="28"/>
        </w:rPr>
        <w:t>Аналитическая обработка результатов предполагает перевод типовых форм бухгалтерской отчетности в аналитическую форму, удобную для пр</w:t>
      </w:r>
      <w:r w:rsidRPr="00250858">
        <w:rPr>
          <w:sz w:val="28"/>
          <w:szCs w:val="28"/>
        </w:rPr>
        <w:t>о</w:t>
      </w:r>
      <w:r w:rsidRPr="00250858">
        <w:rPr>
          <w:sz w:val="28"/>
          <w:szCs w:val="28"/>
        </w:rPr>
        <w:t>ведения анализа структуры отчетов, расчета и группировки отдельных пок</w:t>
      </w:r>
      <w:r w:rsidRPr="00250858">
        <w:rPr>
          <w:sz w:val="28"/>
          <w:szCs w:val="28"/>
        </w:rPr>
        <w:t>а</w:t>
      </w:r>
      <w:r w:rsidRPr="00250858">
        <w:rPr>
          <w:sz w:val="28"/>
          <w:szCs w:val="28"/>
        </w:rPr>
        <w:t>зателей, динамики их изменения за исследуемый период.</w:t>
      </w:r>
    </w:p>
    <w:p w:rsidR="009E0BDE" w:rsidRPr="00250858" w:rsidRDefault="009E0BDE" w:rsidP="009E0BDE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250858">
        <w:rPr>
          <w:rFonts w:eastAsia="Calibri"/>
          <w:sz w:val="28"/>
          <w:szCs w:val="28"/>
        </w:rPr>
        <w:t>Для проведения анализа необходимо выбрать метод анализа. Основные методы анализа представлены в таблице 5.</w:t>
      </w:r>
    </w:p>
    <w:p w:rsidR="009E0BDE" w:rsidRPr="00250858" w:rsidRDefault="009E0BDE" w:rsidP="009E0BD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Таблица 5 – Методы финансового анализа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9E0BDE" w:rsidRPr="00250858" w:rsidTr="005A5610">
        <w:trPr>
          <w:trHeight w:val="413"/>
        </w:trPr>
        <w:tc>
          <w:tcPr>
            <w:tcW w:w="3085" w:type="dxa"/>
            <w:vAlign w:val="center"/>
          </w:tcPr>
          <w:p w:rsidR="009E0BDE" w:rsidRPr="00250858" w:rsidRDefault="009E0BDE" w:rsidP="005A5610">
            <w:pPr>
              <w:jc w:val="center"/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jc w:val="center"/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Определение</w:t>
            </w:r>
          </w:p>
        </w:tc>
      </w:tr>
      <w:tr w:rsidR="009E0BDE" w:rsidRPr="00250858" w:rsidTr="005A5610">
        <w:trPr>
          <w:trHeight w:val="432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1. Горизонтальный анализ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Сравнение каждой позиции отчетности с предыдущим п</w:t>
            </w:r>
            <w:r w:rsidRPr="00250858">
              <w:rPr>
                <w:iCs/>
                <w:sz w:val="24"/>
                <w:szCs w:val="24"/>
              </w:rPr>
              <w:t>е</w:t>
            </w:r>
            <w:r w:rsidRPr="00250858">
              <w:rPr>
                <w:iCs/>
                <w:sz w:val="24"/>
                <w:szCs w:val="24"/>
              </w:rPr>
              <w:t>риодом</w:t>
            </w:r>
          </w:p>
        </w:tc>
      </w:tr>
      <w:tr w:rsidR="009E0BDE" w:rsidRPr="00250858" w:rsidTr="005A5610">
        <w:trPr>
          <w:trHeight w:val="413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2. Вертикальный анализ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Определение структуры итоговых финансовых показателей с выявлением влияния каждой позиции отчетности на р</w:t>
            </w:r>
            <w:r w:rsidRPr="00250858">
              <w:rPr>
                <w:iCs/>
                <w:sz w:val="24"/>
                <w:szCs w:val="24"/>
              </w:rPr>
              <w:t>е</w:t>
            </w:r>
            <w:r w:rsidRPr="00250858">
              <w:rPr>
                <w:iCs/>
                <w:sz w:val="24"/>
                <w:szCs w:val="24"/>
              </w:rPr>
              <w:t>зультат в целом</w:t>
            </w:r>
          </w:p>
        </w:tc>
      </w:tr>
      <w:tr w:rsidR="009E0BDE" w:rsidRPr="00250858" w:rsidTr="005A5610">
        <w:trPr>
          <w:trHeight w:val="413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3. Трендовый анализ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Сравнение каждой позиции отчетности с рядом предш</w:t>
            </w:r>
            <w:r w:rsidRPr="00250858">
              <w:rPr>
                <w:iCs/>
                <w:sz w:val="24"/>
                <w:szCs w:val="24"/>
              </w:rPr>
              <w:t>е</w:t>
            </w:r>
            <w:r w:rsidRPr="00250858">
              <w:rPr>
                <w:iCs/>
                <w:sz w:val="24"/>
                <w:szCs w:val="24"/>
              </w:rPr>
              <w:t>ствующих периодов и определение тренда, т.е. основной тенденции динамики показателя, очищенной от случайных влияний и индивидуальных особенностей отдельных пер</w:t>
            </w:r>
            <w:r w:rsidRPr="00250858">
              <w:rPr>
                <w:iCs/>
                <w:sz w:val="24"/>
                <w:szCs w:val="24"/>
              </w:rPr>
              <w:t>и</w:t>
            </w:r>
            <w:r w:rsidRPr="00250858">
              <w:rPr>
                <w:iCs/>
                <w:sz w:val="24"/>
                <w:szCs w:val="24"/>
              </w:rPr>
              <w:t xml:space="preserve">одов. С помощью тренда формируют возможные значения показателей в будущем, </w:t>
            </w:r>
            <w:proofErr w:type="gramStart"/>
            <w:r w:rsidRPr="00250858">
              <w:rPr>
                <w:iCs/>
                <w:sz w:val="24"/>
                <w:szCs w:val="24"/>
              </w:rPr>
              <w:t>а</w:t>
            </w:r>
            <w:proofErr w:type="gramEnd"/>
            <w:r w:rsidRPr="00250858">
              <w:rPr>
                <w:iCs/>
                <w:sz w:val="24"/>
                <w:szCs w:val="24"/>
              </w:rPr>
              <w:t xml:space="preserve"> следовательно, ведется перспе</w:t>
            </w:r>
            <w:r w:rsidRPr="00250858">
              <w:rPr>
                <w:iCs/>
                <w:sz w:val="24"/>
                <w:szCs w:val="24"/>
              </w:rPr>
              <w:t>к</w:t>
            </w:r>
            <w:r w:rsidRPr="00250858">
              <w:rPr>
                <w:iCs/>
                <w:sz w:val="24"/>
                <w:szCs w:val="24"/>
              </w:rPr>
              <w:lastRenderedPageBreak/>
              <w:t>тивный прогнозный анализ</w:t>
            </w:r>
          </w:p>
        </w:tc>
      </w:tr>
      <w:tr w:rsidR="009E0BDE" w:rsidRPr="00250858" w:rsidTr="005A5610">
        <w:trPr>
          <w:trHeight w:val="432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lastRenderedPageBreak/>
              <w:t>4. Анализ относительных показателей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Расчет отношений между отдельными позициями отчета или позициями разных форм отчетности, определение вз</w:t>
            </w:r>
            <w:r w:rsidRPr="00250858">
              <w:rPr>
                <w:iCs/>
                <w:sz w:val="24"/>
                <w:szCs w:val="24"/>
              </w:rPr>
              <w:t>а</w:t>
            </w:r>
            <w:r w:rsidRPr="00250858">
              <w:rPr>
                <w:iCs/>
                <w:sz w:val="24"/>
                <w:szCs w:val="24"/>
              </w:rPr>
              <w:t>имосвязей показателей</w:t>
            </w:r>
          </w:p>
        </w:tc>
      </w:tr>
      <w:tr w:rsidR="009E0BDE" w:rsidRPr="00250858" w:rsidTr="005A5610">
        <w:trPr>
          <w:trHeight w:val="413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5. Сравнительный анализ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Как внутрихозяйственный анализ сводных показателей о</w:t>
            </w:r>
            <w:r w:rsidRPr="00250858">
              <w:rPr>
                <w:iCs/>
                <w:sz w:val="24"/>
                <w:szCs w:val="24"/>
              </w:rPr>
              <w:t>т</w:t>
            </w:r>
            <w:r w:rsidRPr="00250858">
              <w:rPr>
                <w:iCs/>
                <w:sz w:val="24"/>
                <w:szCs w:val="24"/>
              </w:rPr>
              <w:t>четности по отдельным показателям фирмы, дочерних фирм, подразделений, так и межхозяйственных анализ п</w:t>
            </w:r>
            <w:r w:rsidRPr="00250858">
              <w:rPr>
                <w:iCs/>
                <w:sz w:val="24"/>
                <w:szCs w:val="24"/>
              </w:rPr>
              <w:t>о</w:t>
            </w:r>
            <w:r w:rsidRPr="00250858">
              <w:rPr>
                <w:iCs/>
                <w:sz w:val="24"/>
                <w:szCs w:val="24"/>
              </w:rPr>
              <w:t>казателей данной фирмы с показателями конкурентов, со среднеотраслевыми и средними хозяйственными данными</w:t>
            </w:r>
          </w:p>
        </w:tc>
      </w:tr>
      <w:tr w:rsidR="009E0BDE" w:rsidRPr="00250858" w:rsidTr="005A5610">
        <w:trPr>
          <w:trHeight w:val="432"/>
        </w:trPr>
        <w:tc>
          <w:tcPr>
            <w:tcW w:w="3085" w:type="dxa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6. Факторный анализ</w:t>
            </w:r>
          </w:p>
        </w:tc>
        <w:tc>
          <w:tcPr>
            <w:tcW w:w="6379" w:type="dxa"/>
            <w:vAlign w:val="center"/>
          </w:tcPr>
          <w:p w:rsidR="009E0BDE" w:rsidRPr="00250858" w:rsidRDefault="009E0BDE" w:rsidP="005A5610">
            <w:pPr>
              <w:rPr>
                <w:iCs/>
                <w:sz w:val="24"/>
                <w:szCs w:val="24"/>
              </w:rPr>
            </w:pPr>
            <w:r w:rsidRPr="00250858">
              <w:rPr>
                <w:iCs/>
                <w:sz w:val="24"/>
                <w:szCs w:val="24"/>
              </w:rPr>
              <w:t>Анализ влияния отдельных факторов на результативный показатель с помощью детерминированных или стохаст</w:t>
            </w:r>
            <w:r w:rsidRPr="00250858">
              <w:rPr>
                <w:iCs/>
                <w:sz w:val="24"/>
                <w:szCs w:val="24"/>
              </w:rPr>
              <w:t>и</w:t>
            </w:r>
            <w:r w:rsidRPr="00250858">
              <w:rPr>
                <w:iCs/>
                <w:sz w:val="24"/>
                <w:szCs w:val="24"/>
              </w:rPr>
              <w:t>ческих приемов исследования. Причем факторный анализ может быть как прямым, когда результативный показатель дробят на составные части, так и обратным (синтез), когда его отдельные элементы соединяют в общий результати</w:t>
            </w:r>
            <w:r w:rsidRPr="00250858">
              <w:rPr>
                <w:iCs/>
                <w:sz w:val="24"/>
                <w:szCs w:val="24"/>
              </w:rPr>
              <w:t>в</w:t>
            </w:r>
            <w:r w:rsidRPr="00250858">
              <w:rPr>
                <w:iCs/>
                <w:sz w:val="24"/>
                <w:szCs w:val="24"/>
              </w:rPr>
              <w:t>ный показатель</w:t>
            </w:r>
          </w:p>
        </w:tc>
      </w:tr>
    </w:tbl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Наряду с абсолютными показателями, характеризующими различные аспекты финансового состояния, используются и финансовые коэффицие</w:t>
      </w:r>
      <w:r w:rsidRPr="00250858">
        <w:rPr>
          <w:rFonts w:ascii="Times New Roman" w:hAnsi="Times New Roman" w:cs="Times New Roman"/>
          <w:iCs/>
          <w:sz w:val="28"/>
          <w:szCs w:val="28"/>
        </w:rPr>
        <w:t>н</w:t>
      </w:r>
      <w:r w:rsidRPr="00250858">
        <w:rPr>
          <w:rFonts w:ascii="Times New Roman" w:hAnsi="Times New Roman" w:cs="Times New Roman"/>
          <w:iCs/>
          <w:sz w:val="28"/>
          <w:szCs w:val="28"/>
        </w:rPr>
        <w:t xml:space="preserve">ты. Финансовый коэффициент представляет собой относительные показатели финансового состояния. 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Анализ финансовых коэффициентов выполняется по следующим гру</w:t>
      </w:r>
      <w:r w:rsidRPr="00250858">
        <w:rPr>
          <w:rFonts w:ascii="Times New Roman" w:hAnsi="Times New Roman" w:cs="Times New Roman"/>
          <w:iCs/>
          <w:sz w:val="28"/>
          <w:szCs w:val="28"/>
        </w:rPr>
        <w:t>п</w:t>
      </w:r>
      <w:r w:rsidRPr="00250858">
        <w:rPr>
          <w:rFonts w:ascii="Times New Roman" w:hAnsi="Times New Roman" w:cs="Times New Roman"/>
          <w:iCs/>
          <w:sz w:val="28"/>
          <w:szCs w:val="28"/>
        </w:rPr>
        <w:t>пам показателей (в зависимости от выбранной студентом методики анализа, набор показателей может отличаться):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- анализ ликвидности;</w:t>
      </w:r>
    </w:p>
    <w:p w:rsidR="009E0BDE" w:rsidRPr="00250858" w:rsidRDefault="009E0BDE" w:rsidP="009E0BDE">
      <w:pPr>
        <w:pStyle w:val="afe"/>
        <w:ind w:left="0" w:firstLine="709"/>
        <w:jc w:val="both"/>
        <w:rPr>
          <w:iCs/>
          <w:sz w:val="28"/>
          <w:szCs w:val="28"/>
        </w:rPr>
      </w:pPr>
      <w:r w:rsidRPr="00250858">
        <w:rPr>
          <w:iCs/>
          <w:sz w:val="28"/>
          <w:szCs w:val="28"/>
        </w:rPr>
        <w:t>-  анализ финансовой устойчивости;</w:t>
      </w:r>
    </w:p>
    <w:p w:rsidR="009E0BDE" w:rsidRPr="00250858" w:rsidRDefault="009E0BDE" w:rsidP="009E0BDE">
      <w:pPr>
        <w:pStyle w:val="afe"/>
        <w:ind w:left="0" w:firstLine="709"/>
        <w:jc w:val="both"/>
        <w:rPr>
          <w:iCs/>
          <w:sz w:val="28"/>
          <w:szCs w:val="28"/>
        </w:rPr>
      </w:pPr>
      <w:r w:rsidRPr="00250858">
        <w:rPr>
          <w:iCs/>
          <w:sz w:val="28"/>
          <w:szCs w:val="28"/>
        </w:rPr>
        <w:t>-  анализ платежеспособности;</w:t>
      </w:r>
    </w:p>
    <w:p w:rsidR="009E0BDE" w:rsidRPr="00250858" w:rsidRDefault="009E0BDE" w:rsidP="009E0BDE">
      <w:pPr>
        <w:pStyle w:val="afe"/>
        <w:ind w:left="0" w:firstLine="709"/>
        <w:jc w:val="both"/>
        <w:rPr>
          <w:iCs/>
          <w:sz w:val="28"/>
          <w:szCs w:val="28"/>
        </w:rPr>
      </w:pPr>
      <w:r w:rsidRPr="00250858">
        <w:rPr>
          <w:iCs/>
          <w:sz w:val="28"/>
          <w:szCs w:val="28"/>
        </w:rPr>
        <w:t xml:space="preserve">-  анализ оборачиваемости активов; </w:t>
      </w:r>
    </w:p>
    <w:p w:rsidR="00815C67" w:rsidRDefault="009E0BDE" w:rsidP="009E0BDE">
      <w:pPr>
        <w:pStyle w:val="afe"/>
        <w:ind w:left="0" w:firstLine="709"/>
        <w:jc w:val="both"/>
        <w:rPr>
          <w:iCs/>
          <w:sz w:val="28"/>
          <w:szCs w:val="28"/>
        </w:rPr>
      </w:pPr>
      <w:r w:rsidRPr="00250858">
        <w:rPr>
          <w:iCs/>
          <w:sz w:val="28"/>
          <w:szCs w:val="28"/>
        </w:rPr>
        <w:t>-  анализ рентабельности (рисунок 1)</w:t>
      </w:r>
    </w:p>
    <w:p w:rsidR="00815C67" w:rsidRDefault="00815C67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9E0BDE" w:rsidRPr="00250858" w:rsidRDefault="000A1DE7" w:rsidP="00815C67">
      <w:pPr>
        <w:spacing w:after="0" w:line="336" w:lineRule="auto"/>
        <w:ind w:firstLine="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D027B" wp14:editId="1664FBC8">
                <wp:simplePos x="0" y="0"/>
                <wp:positionH relativeFrom="column">
                  <wp:posOffset>110490</wp:posOffset>
                </wp:positionH>
                <wp:positionV relativeFrom="paragraph">
                  <wp:posOffset>156210</wp:posOffset>
                </wp:positionV>
                <wp:extent cx="5600700" cy="5067300"/>
                <wp:effectExtent l="0" t="0" r="1905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067300"/>
                          <a:chOff x="1880" y="1380"/>
                          <a:chExt cx="8820" cy="79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40" y="1380"/>
                            <a:ext cx="206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4B51D3" w:rsidRDefault="00824021" w:rsidP="009E0BDE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51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Анализ обор</w:t>
                              </w:r>
                              <w:r w:rsidRPr="004B51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4B51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чиваемости а</w:t>
                              </w:r>
                              <w:r w:rsidRPr="004B51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4B51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тивов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640" y="1380"/>
                            <a:ext cx="2060" cy="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265CAE" w:rsidRDefault="00824021" w:rsidP="009E0B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65CA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Анализ рент</w:t>
                              </w:r>
                              <w:r w:rsidRPr="00265CA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65CA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340" y="2640"/>
                            <a:ext cx="2060" cy="1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91C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оборачив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емости всех используемых активов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340" y="4480"/>
                            <a:ext cx="2060" cy="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2.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оборачив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емости об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ротных акт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40" y="6280"/>
                            <a:ext cx="2060" cy="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3. Период об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рота всех 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пользуемых активов (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о.а.)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340" y="7780"/>
                            <a:ext cx="2060" cy="1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4. Период об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рота оборо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ных активов (П о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.а.)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640" y="2640"/>
                            <a:ext cx="2060" cy="1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91C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рентабел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ности активов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640" y="6040"/>
                            <a:ext cx="2060" cy="1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3.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рентабел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ности реализ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ции продукции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640" y="4160"/>
                            <a:ext cx="2060" cy="1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2.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рентабел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ности со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ственного 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питала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640" y="7920"/>
                            <a:ext cx="206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021" w:rsidRPr="00391CC8" w:rsidRDefault="00824021" w:rsidP="009E0B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4. Коэффиц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ент рентабел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ности текущих затрат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880" y="1380"/>
                            <a:ext cx="4300" cy="7980"/>
                            <a:chOff x="1880" y="1380"/>
                            <a:chExt cx="4300" cy="7980"/>
                          </a:xfrm>
                        </wpg:grpSpPr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1380"/>
                              <a:ext cx="206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4B51D3" w:rsidRDefault="00824021" w:rsidP="009E0BDE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Анализ фина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совой устойч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1380"/>
                              <a:ext cx="2060" cy="9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4B51D3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Анализ плат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 w:rsidRPr="004B51D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жеспособности</w:t>
                                </w:r>
                              </w:p>
                              <w:p w:rsidR="00824021" w:rsidRDefault="00824021" w:rsidP="009E0BD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2640"/>
                              <a:ext cx="2060" cy="9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D14661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1. Коэффициент автономии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3560"/>
                              <a:ext cx="2060" cy="1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D14661" w:rsidRDefault="00824021" w:rsidP="009E0B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финансир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4660"/>
                              <a:ext cx="2060" cy="1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D14661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задолже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5900"/>
                              <a:ext cx="2060" cy="1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D14661" w:rsidRDefault="00824021" w:rsidP="009E0BDE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4.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ент текущей задолженности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0" y="7440"/>
                              <a:ext cx="2060" cy="19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483F8E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долг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срочного ф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нансирования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2640"/>
                              <a:ext cx="2060" cy="15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265CAE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4B51D3">
                                  <w:rPr>
                                    <w:rFonts w:ascii="Times New Roman" w:hAnsi="Times New Roman" w:cs="Times New Roman"/>
                                  </w:rPr>
                                  <w:t>1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 Коэффиц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абсолю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ной ликвидн</w:t>
                                </w:r>
                                <w:r w:rsidRPr="00265CA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4160"/>
                              <a:ext cx="2060" cy="15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391CC8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промеж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точного п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крытия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5680"/>
                              <a:ext cx="2060" cy="11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391CC8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общего п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крытия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6820"/>
                              <a:ext cx="2060" cy="25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021" w:rsidRPr="00391CC8" w:rsidRDefault="00824021" w:rsidP="009E0B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4. Коэффиц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ент соотнош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ния дебито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ской и кред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торской з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долженности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0" y="246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246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2300"/>
                              <a:ext cx="0" cy="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0" y="2300"/>
                              <a:ext cx="20" cy="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" y="2460"/>
                            <a:ext cx="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760" y="246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160" y="2300"/>
                            <a:ext cx="2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0160" y="2300"/>
                            <a:ext cx="2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7pt;margin-top:12.3pt;width:441pt;height:399pt;z-index:251658240" coordorigin="1880,1380" coordsize="8820,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">
                <v:roundrect id="AutoShape 3" o:spid="_x0000_s1027" style="position:absolute;left:6340;top:1380;width:206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824021" w:rsidRPr="004B51D3" w:rsidRDefault="00824021" w:rsidP="009E0BDE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B51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обор</w:t>
                        </w:r>
                        <w:r w:rsidRPr="004B51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4B51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чиваемости а</w:t>
                        </w:r>
                        <w:r w:rsidRPr="004B51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 w:rsidRPr="004B51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тивов</w:t>
                        </w:r>
                      </w:p>
                    </w:txbxContent>
                  </v:textbox>
                </v:roundrect>
                <v:roundrect id="AutoShape 4" o:spid="_x0000_s1028" style="position:absolute;left:8640;top:1380;width:2060;height: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824021" w:rsidRPr="00265CAE" w:rsidRDefault="00824021" w:rsidP="009E0B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65C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рент</w:t>
                        </w:r>
                        <w:r w:rsidRPr="00265C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265CA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бельности</w:t>
                        </w:r>
                      </w:p>
                    </w:txbxContent>
                  </v:textbox>
                </v:roundrect>
                <v:roundrect id="AutoShape 5" o:spid="_x0000_s1029" style="position:absolute;left:6340;top:2640;width:2060;height:18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824021" w:rsidRPr="00391CC8" w:rsidRDefault="00824021" w:rsidP="009E0B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91C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оборачив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емости всех используемых активов</w:t>
                        </w:r>
                      </w:p>
                    </w:txbxContent>
                  </v:textbox>
                </v:roundrect>
                <v:roundrect id="AutoShape 6" o:spid="_x0000_s1030" style="position:absolute;left:6340;top:4480;width:2060;height:1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824021" w:rsidRPr="00391CC8" w:rsidRDefault="00824021" w:rsidP="009E0B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оборачив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емости об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ротных акт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вов</w:t>
                        </w:r>
                      </w:p>
                    </w:txbxContent>
                  </v:textbox>
                </v:roundrect>
                <v:roundrect id="AutoShape 7" o:spid="_x0000_s1031" style="position:absolute;left:6340;top:6280;width:206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824021" w:rsidRPr="00391CC8" w:rsidRDefault="00824021" w:rsidP="009E0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 Период об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рота всех 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пользуемых активов (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о.а.)</w:t>
                        </w:r>
                      </w:p>
                    </w:txbxContent>
                  </v:textbox>
                </v:roundrect>
                <v:roundrect id="AutoShape 8" o:spid="_x0000_s1032" style="position:absolute;left:6340;top:7780;width:2060;height:15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824021" w:rsidRPr="00391CC8" w:rsidRDefault="00824021" w:rsidP="009E0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 Период об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рота оборо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ных активов (П 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.а.)</w:t>
                        </w:r>
                      </w:p>
                    </w:txbxContent>
                  </v:textbox>
                </v:roundrect>
                <v:roundrect id="AutoShape 9" o:spid="_x0000_s1033" style="position:absolute;left:8640;top:2640;width:2060;height:1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824021" w:rsidRPr="00391CC8" w:rsidRDefault="00824021" w:rsidP="009E0B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91C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рентабел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ности активов</w:t>
                        </w:r>
                      </w:p>
                    </w:txbxContent>
                  </v:textbox>
                </v:roundrect>
                <v:roundrect id="AutoShape 10" o:spid="_x0000_s1034" style="position:absolute;left:8640;top:6040;width:2060;height:1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824021" w:rsidRPr="00391CC8" w:rsidRDefault="00824021" w:rsidP="009E0B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рентабел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ности реализ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ции продукции</w:t>
                        </w:r>
                      </w:p>
                    </w:txbxContent>
                  </v:textbox>
                </v:roundrect>
                <v:roundrect id="AutoShape 11" o:spid="_x0000_s1035" style="position:absolute;left:8640;top:4160;width:2060;height:1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824021" w:rsidRPr="00391CC8" w:rsidRDefault="00824021" w:rsidP="009E0BD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рентабел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ности со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ственного 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питала</w:t>
                        </w:r>
                      </w:p>
                    </w:txbxContent>
                  </v:textbox>
                </v:roundrect>
                <v:roundrect id="AutoShape 12" o:spid="_x0000_s1036" style="position:absolute;left:8640;top:7920;width:206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824021" w:rsidRPr="00391CC8" w:rsidRDefault="00824021" w:rsidP="009E0B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 Коэффиц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ент рентабел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ности текущих затрат</w:t>
                        </w:r>
                      </w:p>
                    </w:txbxContent>
                  </v:textbox>
                </v:roundrect>
                <v:group id="Group 13" o:spid="_x0000_s1037" style="position:absolute;left:1880;top:1380;width:4300;height:7980" coordorigin="1880,1380" coordsize="4300,7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oundrect id="AutoShape 14" o:spid="_x0000_s1038" style="position:absolute;left:1880;top:1380;width:206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<v:textbox>
                      <w:txbxContent>
                        <w:p w:rsidR="00824021" w:rsidRPr="004B51D3" w:rsidRDefault="00824021" w:rsidP="009E0BD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Анализ фина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совой устойч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вости</w:t>
                          </w:r>
                        </w:p>
                      </w:txbxContent>
                    </v:textbox>
                  </v:roundrect>
                  <v:roundrect id="AutoShape 15" o:spid="_x0000_s1039" style="position:absolute;left:4120;top:1380;width:2060;height: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  <v:textbox>
                      <w:txbxContent>
                        <w:p w:rsidR="00824021" w:rsidRPr="004B51D3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Анализ плат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 w:rsidRPr="004B51D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жеспособности</w:t>
                          </w:r>
                        </w:p>
                        <w:p w:rsidR="00824021" w:rsidRDefault="00824021" w:rsidP="009E0BDE"/>
                      </w:txbxContent>
                    </v:textbox>
                  </v:roundrect>
                  <v:roundrect id="AutoShape 16" o:spid="_x0000_s1040" style="position:absolute;left:1880;top:2640;width:2060;height: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  <v:textbox>
                      <w:txbxContent>
                        <w:p w:rsidR="00824021" w:rsidRPr="00D14661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1. Коэффициент автономии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AutoShape 17" o:spid="_x0000_s1041" style="position:absolute;left:1880;top:3560;width:2060;height:1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  <v:textbox>
                      <w:txbxContent>
                        <w:p w:rsidR="00824021" w:rsidRPr="00D14661" w:rsidRDefault="00824021" w:rsidP="009E0BD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финансир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вания</w:t>
                          </w:r>
                        </w:p>
                      </w:txbxContent>
                    </v:textbox>
                  </v:roundrect>
                  <v:roundrect id="AutoShape 18" o:spid="_x0000_s1042" style="position:absolute;left:1880;top:4660;width:2060;height:1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  <v:textbox>
                      <w:txbxContent>
                        <w:p w:rsidR="00824021" w:rsidRPr="00D14661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задолже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ности</w:t>
                          </w:r>
                        </w:p>
                      </w:txbxContent>
                    </v:textbox>
                  </v:roundrect>
                  <v:roundrect id="AutoShape 19" o:spid="_x0000_s1043" style="position:absolute;left:1880;top:5900;width:2060;height:1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        <v:textbox>
                      <w:txbxContent>
                        <w:p w:rsidR="00824021" w:rsidRPr="00D14661" w:rsidRDefault="00824021" w:rsidP="009E0BD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ент текущей задолженности </w:t>
                          </w:r>
                        </w:p>
                      </w:txbxContent>
                    </v:textbox>
                  </v:roundrect>
                  <v:roundrect id="AutoShape 20" o:spid="_x0000_s1044" style="position:absolute;left:1880;top:7440;width:2060;height:1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  <v:textbox>
                      <w:txbxContent>
                        <w:p w:rsidR="00824021" w:rsidRPr="00483F8E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долг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срочного ф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нансирования</w:t>
                          </w:r>
                        </w:p>
                      </w:txbxContent>
                    </v:textbox>
                  </v:roundrect>
                  <v:roundrect id="AutoShape 21" o:spid="_x0000_s1045" style="position:absolute;left:4120;top:2640;width:2060;height:1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  <v:textbox>
                      <w:txbxContent>
                        <w:p w:rsidR="00824021" w:rsidRPr="00265CAE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B51D3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 Коэффиц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абсолю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ной ликвидн</w:t>
                          </w:r>
                          <w:r w:rsidRPr="00265C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сти </w:t>
                          </w:r>
                        </w:p>
                      </w:txbxContent>
                    </v:textbox>
                  </v:roundrect>
                  <v:roundrect id="AutoShape 22" o:spid="_x0000_s1046" style="position:absolute;left:4120;top:4160;width:2060;height:1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  <v:textbox>
                      <w:txbxContent>
                        <w:p w:rsidR="00824021" w:rsidRPr="00391CC8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промеж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точного п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крытия</w:t>
                          </w:r>
                        </w:p>
                      </w:txbxContent>
                    </v:textbox>
                  </v:roundrect>
                  <v:roundrect id="AutoShape 23" o:spid="_x0000_s1047" style="position:absolute;left:4120;top:5680;width:2060;height:11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  <v:textbox>
                      <w:txbxContent>
                        <w:p w:rsidR="00824021" w:rsidRPr="00391CC8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общего п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крытия</w:t>
                          </w:r>
                        </w:p>
                      </w:txbxContent>
                    </v:textbox>
                  </v:roundrect>
                  <v:roundrect id="AutoShape 24" o:spid="_x0000_s1048" style="position:absolute;left:4120;top:6820;width:2060;height:2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  <v:textbox>
                      <w:txbxContent>
                        <w:p w:rsidR="00824021" w:rsidRPr="00391CC8" w:rsidRDefault="00824021" w:rsidP="009E0BD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4. Коэффиц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ент соотнош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ния дебито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ской и кред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торской з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долженности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49" type="#_x0000_t32" style="position:absolute;left:2440;top:246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<v:stroke endarrow="block"/>
                  </v:shape>
                  <v:shape id="AutoShape 26" o:spid="_x0000_s1050" type="#_x0000_t32" style="position:absolute;left:3320;top:246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27" o:spid="_x0000_s1051" type="#_x0000_t32" style="position:absolute;left:4540;top:230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shape id="AutoShape 28" o:spid="_x0000_s1052" type="#_x0000_t32" style="position:absolute;left:5620;top:2300;width:2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<v:stroke endarrow="block"/>
                  </v:shape>
                </v:group>
                <v:shape id="AutoShape 29" o:spid="_x0000_s1053" type="#_x0000_t32" style="position:absolute;left:6860;top:2460;width: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30" o:spid="_x0000_s1054" type="#_x0000_t32" style="position:absolute;left:7760;top:246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31" o:spid="_x0000_s1055" type="#_x0000_t32" style="position:absolute;left:9160;top:2300;width:2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32" o:spid="_x0000_s1056" type="#_x0000_t32" style="position:absolute;left:10160;top:2300;width:2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w10:wrap type="topAndBottom"/>
              </v:group>
            </w:pict>
          </mc:Fallback>
        </mc:AlternateContent>
      </w:r>
      <w:r w:rsidR="009E0BDE" w:rsidRPr="00250858">
        <w:rPr>
          <w:rFonts w:ascii="Times New Roman" w:hAnsi="Times New Roman" w:cs="Times New Roman"/>
          <w:iCs/>
          <w:sz w:val="28"/>
          <w:szCs w:val="28"/>
        </w:rPr>
        <w:t>Рисунок 1 – Перечень финансовых коэффициентов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Результаты расчета показателей в динамике (задание 4, 5) и рекоменд</w:t>
      </w:r>
      <w:r w:rsidRPr="00250858">
        <w:rPr>
          <w:rFonts w:ascii="Times New Roman" w:hAnsi="Times New Roman" w:cs="Times New Roman"/>
          <w:iCs/>
          <w:sz w:val="28"/>
          <w:szCs w:val="28"/>
        </w:rPr>
        <w:t>у</w:t>
      </w:r>
      <w:r w:rsidRPr="00250858">
        <w:rPr>
          <w:rFonts w:ascii="Times New Roman" w:hAnsi="Times New Roman" w:cs="Times New Roman"/>
          <w:iCs/>
          <w:sz w:val="28"/>
          <w:szCs w:val="28"/>
        </w:rPr>
        <w:t>ется представить в виде таблиц по группам показателей. Пример таблиц:</w:t>
      </w:r>
    </w:p>
    <w:p w:rsidR="009E0BDE" w:rsidRPr="00250858" w:rsidRDefault="009E0BDE" w:rsidP="009E0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tabs>
          <w:tab w:val="left" w:pos="1560"/>
        </w:tabs>
        <w:spacing w:after="0" w:line="360" w:lineRule="auto"/>
        <w:ind w:left="1559" w:hanging="170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0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6 – Анализ финансовой устойчивости предприятия</w:t>
      </w:r>
    </w:p>
    <w:tbl>
      <w:tblPr>
        <w:tblStyle w:val="a9"/>
        <w:tblW w:w="9848" w:type="dxa"/>
        <w:tblLayout w:type="fixed"/>
        <w:tblLook w:val="0000" w:firstRow="0" w:lastRow="0" w:firstColumn="0" w:lastColumn="0" w:noHBand="0" w:noVBand="0"/>
      </w:tblPr>
      <w:tblGrid>
        <w:gridCol w:w="4928"/>
        <w:gridCol w:w="992"/>
        <w:gridCol w:w="992"/>
        <w:gridCol w:w="1134"/>
        <w:gridCol w:w="851"/>
        <w:gridCol w:w="951"/>
      </w:tblGrid>
      <w:tr w:rsidR="009E0BDE" w:rsidRPr="00250858" w:rsidTr="005A5610">
        <w:trPr>
          <w:trHeight w:val="353"/>
        </w:trPr>
        <w:tc>
          <w:tcPr>
            <w:tcW w:w="4928" w:type="dxa"/>
            <w:vMerge w:val="restart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20…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20…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20…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802" w:type="dxa"/>
            <w:gridSpan w:val="2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9E0BDE" w:rsidRPr="00250858" w:rsidTr="005A5610">
        <w:trPr>
          <w:trHeight w:val="353"/>
        </w:trPr>
        <w:tc>
          <w:tcPr>
            <w:tcW w:w="4928" w:type="dxa"/>
            <w:vMerge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(+,-)</w:t>
            </w:r>
          </w:p>
        </w:tc>
        <w:tc>
          <w:tcPr>
            <w:tcW w:w="951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%</w:t>
            </w:r>
          </w:p>
        </w:tc>
      </w:tr>
      <w:tr w:rsidR="009E0BDE" w:rsidRPr="00250858" w:rsidTr="005A5610">
        <w:trPr>
          <w:trHeight w:val="513"/>
        </w:trPr>
        <w:tc>
          <w:tcPr>
            <w:tcW w:w="4928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Соотношение заемного и собственного кап</w:t>
            </w:r>
            <w:r w:rsidRPr="00250858">
              <w:rPr>
                <w:sz w:val="24"/>
                <w:szCs w:val="24"/>
              </w:rPr>
              <w:t>и</w:t>
            </w:r>
            <w:r w:rsidRPr="00250858">
              <w:rPr>
                <w:sz w:val="24"/>
                <w:szCs w:val="24"/>
              </w:rPr>
              <w:t>тала (фактического)</w:t>
            </w: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66"/>
        </w:trPr>
        <w:tc>
          <w:tcPr>
            <w:tcW w:w="4928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Уровень собственного капитала (фактическ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го)</w:t>
            </w: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13"/>
        </w:trPr>
        <w:tc>
          <w:tcPr>
            <w:tcW w:w="4928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31"/>
        </w:trPr>
        <w:tc>
          <w:tcPr>
            <w:tcW w:w="4928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50858">
              <w:rPr>
                <w:sz w:val="24"/>
                <w:szCs w:val="24"/>
              </w:rPr>
              <w:t>Коэффициент покрытия обязательств прит</w:t>
            </w:r>
            <w:r w:rsidRPr="00250858">
              <w:rPr>
                <w:sz w:val="24"/>
                <w:szCs w:val="24"/>
              </w:rPr>
              <w:t>о</w:t>
            </w:r>
            <w:r w:rsidRPr="00250858">
              <w:rPr>
                <w:sz w:val="24"/>
                <w:szCs w:val="24"/>
              </w:rPr>
              <w:t>ком денежных средств (</w:t>
            </w:r>
            <w:proofErr w:type="spellStart"/>
            <w:r w:rsidRPr="00250858">
              <w:rPr>
                <w:sz w:val="24"/>
                <w:szCs w:val="24"/>
              </w:rPr>
              <w:t>коэф</w:t>
            </w:r>
            <w:proofErr w:type="spellEnd"/>
            <w:r w:rsidRPr="00250858">
              <w:rPr>
                <w:sz w:val="24"/>
                <w:szCs w:val="24"/>
              </w:rPr>
              <w:t>.</w:t>
            </w:r>
            <w:proofErr w:type="gramEnd"/>
            <w:r w:rsidRPr="0025085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0858">
              <w:rPr>
                <w:sz w:val="24"/>
                <w:szCs w:val="24"/>
              </w:rPr>
              <w:t>Бивера</w:t>
            </w:r>
            <w:proofErr w:type="spellEnd"/>
            <w:r w:rsidRPr="0025085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E0BDE" w:rsidRPr="00250858" w:rsidRDefault="009E0BDE" w:rsidP="009E0B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5C67" w:rsidRDefault="00815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0BDE" w:rsidRPr="00250858" w:rsidRDefault="009E0BDE" w:rsidP="009E0B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0858">
        <w:rPr>
          <w:rFonts w:ascii="Times New Roman" w:hAnsi="Times New Roman"/>
          <w:sz w:val="28"/>
          <w:szCs w:val="28"/>
        </w:rPr>
        <w:lastRenderedPageBreak/>
        <w:t>Таблица 7 – Финансовые результаты деятельности предприятия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2960"/>
        <w:gridCol w:w="1259"/>
        <w:gridCol w:w="976"/>
        <w:gridCol w:w="1292"/>
        <w:gridCol w:w="943"/>
        <w:gridCol w:w="1217"/>
        <w:gridCol w:w="945"/>
      </w:tblGrid>
      <w:tr w:rsidR="009E0BDE" w:rsidRPr="00250858" w:rsidTr="005A5610">
        <w:trPr>
          <w:trHeight w:val="283"/>
        </w:trPr>
        <w:tc>
          <w:tcPr>
            <w:tcW w:w="2960" w:type="dxa"/>
            <w:vMerge w:val="restart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5" w:type="dxa"/>
            <w:gridSpan w:val="2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 xml:space="preserve">20… год </w:t>
            </w:r>
          </w:p>
        </w:tc>
        <w:tc>
          <w:tcPr>
            <w:tcW w:w="2235" w:type="dxa"/>
            <w:gridSpan w:val="2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20…год</w:t>
            </w:r>
          </w:p>
        </w:tc>
        <w:tc>
          <w:tcPr>
            <w:tcW w:w="2162" w:type="dxa"/>
            <w:gridSpan w:val="2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858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9E0BDE" w:rsidRPr="00250858" w:rsidTr="005A5610">
        <w:trPr>
          <w:trHeight w:val="735"/>
        </w:trPr>
        <w:tc>
          <w:tcPr>
            <w:tcW w:w="2960" w:type="dxa"/>
            <w:vMerge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сумма, тыс.р.</w:t>
            </w:r>
          </w:p>
        </w:tc>
        <w:tc>
          <w:tcPr>
            <w:tcW w:w="976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доля, %</w:t>
            </w:r>
          </w:p>
        </w:tc>
        <w:tc>
          <w:tcPr>
            <w:tcW w:w="1292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сумма, тыс.р.</w:t>
            </w:r>
          </w:p>
        </w:tc>
        <w:tc>
          <w:tcPr>
            <w:tcW w:w="943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доля, %</w:t>
            </w:r>
          </w:p>
        </w:tc>
        <w:tc>
          <w:tcPr>
            <w:tcW w:w="1217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абсолю</w:t>
            </w:r>
            <w:r w:rsidRPr="00250858">
              <w:rPr>
                <w:bCs/>
                <w:sz w:val="24"/>
                <w:szCs w:val="24"/>
              </w:rPr>
              <w:t>т</w:t>
            </w:r>
            <w:r w:rsidRPr="00250858">
              <w:rPr>
                <w:bCs/>
                <w:sz w:val="24"/>
                <w:szCs w:val="24"/>
              </w:rPr>
              <w:t>ное, тыс.р.</w:t>
            </w:r>
          </w:p>
        </w:tc>
        <w:tc>
          <w:tcPr>
            <w:tcW w:w="945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50858">
              <w:rPr>
                <w:bCs/>
                <w:sz w:val="24"/>
                <w:szCs w:val="24"/>
              </w:rPr>
              <w:t>доли, %</w:t>
            </w: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Чистая выручка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45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Себестоимость оказанных услуг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Полная себестоимость оказанных услуг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64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в том числе</w:t>
            </w:r>
          </w:p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6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64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Результат от основной д</w:t>
            </w:r>
            <w:r w:rsidRPr="00250858">
              <w:rPr>
                <w:sz w:val="24"/>
                <w:szCs w:val="24"/>
              </w:rPr>
              <w:t>е</w:t>
            </w:r>
            <w:r w:rsidRPr="00250858">
              <w:rPr>
                <w:sz w:val="24"/>
                <w:szCs w:val="24"/>
              </w:rPr>
              <w:t>ятельности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45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Результат от прочей де</w:t>
            </w:r>
            <w:r w:rsidRPr="00250858">
              <w:rPr>
                <w:sz w:val="24"/>
                <w:szCs w:val="24"/>
              </w:rPr>
              <w:t>я</w:t>
            </w:r>
            <w:r w:rsidRPr="00250858">
              <w:rPr>
                <w:sz w:val="24"/>
                <w:szCs w:val="24"/>
              </w:rPr>
              <w:t>тельности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45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564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Налог на прибыль и об</w:t>
            </w:r>
            <w:r w:rsidRPr="00250858">
              <w:rPr>
                <w:sz w:val="24"/>
                <w:szCs w:val="24"/>
              </w:rPr>
              <w:t>я</w:t>
            </w:r>
            <w:r w:rsidRPr="00250858">
              <w:rPr>
                <w:sz w:val="24"/>
                <w:szCs w:val="24"/>
              </w:rPr>
              <w:t>зательные платежи</w:t>
            </w:r>
          </w:p>
        </w:tc>
        <w:tc>
          <w:tcPr>
            <w:tcW w:w="1259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BDE" w:rsidRPr="00250858" w:rsidTr="005A5610">
        <w:trPr>
          <w:trHeight w:val="283"/>
        </w:trPr>
        <w:tc>
          <w:tcPr>
            <w:tcW w:w="2960" w:type="dxa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0858">
              <w:rPr>
                <w:sz w:val="24"/>
                <w:szCs w:val="24"/>
              </w:rPr>
              <w:t>Справочно</w:t>
            </w:r>
            <w:proofErr w:type="spellEnd"/>
            <w:r w:rsidRPr="00250858">
              <w:rPr>
                <w:sz w:val="24"/>
                <w:szCs w:val="24"/>
              </w:rPr>
              <w:t>: Всего доходов</w:t>
            </w:r>
          </w:p>
        </w:tc>
        <w:tc>
          <w:tcPr>
            <w:tcW w:w="1259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E0BDE" w:rsidRPr="00250858" w:rsidRDefault="009E0BDE" w:rsidP="005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>В третьем подразделе аналитического раздела ВКР проводится анализ ситуации по исследуемой проблеме. Для темы ВКР «Разработка путей улу</w:t>
      </w:r>
      <w:r w:rsidRPr="00250858">
        <w:rPr>
          <w:rFonts w:ascii="Times New Roman" w:hAnsi="Times New Roman" w:cs="Times New Roman"/>
          <w:iCs/>
          <w:sz w:val="28"/>
          <w:szCs w:val="28"/>
        </w:rPr>
        <w:t>ч</w:t>
      </w:r>
      <w:r w:rsidRPr="00250858">
        <w:rPr>
          <w:rFonts w:ascii="Times New Roman" w:hAnsi="Times New Roman" w:cs="Times New Roman"/>
          <w:iCs/>
          <w:sz w:val="28"/>
          <w:szCs w:val="28"/>
        </w:rPr>
        <w:t>шения финансового результата деятельности предприятия» необходимо пр</w:t>
      </w:r>
      <w:r w:rsidRPr="00250858">
        <w:rPr>
          <w:rFonts w:ascii="Times New Roman" w:hAnsi="Times New Roman" w:cs="Times New Roman"/>
          <w:iCs/>
          <w:sz w:val="28"/>
          <w:szCs w:val="28"/>
        </w:rPr>
        <w:t>о</w:t>
      </w:r>
      <w:r w:rsidRPr="00250858">
        <w:rPr>
          <w:rFonts w:ascii="Times New Roman" w:hAnsi="Times New Roman" w:cs="Times New Roman"/>
          <w:iCs/>
          <w:sz w:val="28"/>
          <w:szCs w:val="28"/>
        </w:rPr>
        <w:t>вести факторный анализ прибыли, анализ ее распределения и использования, а так же рассчитать показатели эффективности деятельности предприятия.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Факторный анализ представляет собой методику комплексного и с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стемного изучения и измерения воздействия факторов на величину результ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тивного показателя. Основные </w:t>
      </w: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типы факторного анализа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детерминированный (функциональный) — результативный показ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тель представлен в виде произведения, частного или алгебраической суммы факторов;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стохастический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(корреляционный) — связь между результативным и факторными показателями является неполной или вероятностной;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(дедуктивный) — от общего к частному;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</w:rPr>
        <w:t>обратный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</w:rPr>
        <w:t xml:space="preserve"> (индуктивный) — от частного к общему;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одноступенчатый и многоступенчатый;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статический и динамический;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ретроспективный и перспективный.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Cs/>
          <w:sz w:val="28"/>
          <w:szCs w:val="28"/>
        </w:rPr>
        <w:t>Факторный анализ состоит из следующих этапов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1. Отбор факторов;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lastRenderedPageBreak/>
        <w:t>2. Классификация и систематизация факторов;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3. Моделирование взаимосвязей между результативными и факторн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ми показателями;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4. Расчет влияния факторов и оценка роли каждого из них в изменении величины результативного показателя;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5. Практическое использование факторной модели (подсчет резервов прироста результативного показателя).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Изменение прибыли от реализации продукции обусловлено изменен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</w:rPr>
        <w:t>ем следующих факторов: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объема реализации;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структуры реализации;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отпускных цен на реализованную продукцию;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цен на сырье, материалы, топливо, тарифов на энергию и перевозки;</w:t>
      </w:r>
    </w:p>
    <w:p w:rsidR="009E0BDE" w:rsidRPr="00250858" w:rsidRDefault="009E0BDE" w:rsidP="009E0B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sz w:val="28"/>
          <w:szCs w:val="28"/>
        </w:rPr>
        <w:t>- уровня затрат материальных и трудовых ресурсов.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Методика расчета влияния факторов на прибыль от реализации пр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дукции заключается в последовательном расчете влияния каждого фактора: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1. Расчет общего изменения прибыли (ΔП) от реализации продукции: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= П1 – П0.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2. Расчет влияния на прибыль изменений отпускных цен на реализ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ванную продукцию (Δp1):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Δp1 = В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– В' = q1 x p1 – q1 x p0,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где В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= q1 x p1 - выручка от реализации продукции в отчетном пери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де;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В' = q1 x p0  - выручка от реализации продукции в сопоставимых ценах.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3. Расчет влияния на прибыль изменений в объеме продукции (Δp2):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Δp2 = П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x (S'/ S0) – p0,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где S' — полная себестоимость в отчетном периоде в сопоставимых ц</w:t>
      </w:r>
      <w:r w:rsidRPr="00250858">
        <w:rPr>
          <w:rFonts w:ascii="Times New Roman" w:hAnsi="Times New Roman" w:cs="Times New Roman"/>
          <w:sz w:val="28"/>
          <w:szCs w:val="28"/>
        </w:rPr>
        <w:t>е</w:t>
      </w:r>
      <w:r w:rsidRPr="00250858">
        <w:rPr>
          <w:rFonts w:ascii="Times New Roman" w:hAnsi="Times New Roman" w:cs="Times New Roman"/>
          <w:sz w:val="28"/>
          <w:szCs w:val="28"/>
        </w:rPr>
        <w:t>нах;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S0 — полная себестоимость базисного года.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4. Расчет влияния на прибыль изменений в структуре реализации пр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дукции (Δp3):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Δp3 = П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x ((В' / В0) – (S' / S0)).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5. Расчет влияния на прибыль изменений полной себестоимости (Δp4):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Δp4 = S'– S1,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где S1 — полная себестоимость реализованной продукции в отчетном периоде.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6. Расчет влияния на прибыль изменений себестоимости за счет стру</w:t>
      </w:r>
      <w:r w:rsidRPr="00250858">
        <w:rPr>
          <w:rFonts w:ascii="Times New Roman" w:hAnsi="Times New Roman" w:cs="Times New Roman"/>
          <w:sz w:val="28"/>
          <w:szCs w:val="28"/>
        </w:rPr>
        <w:t>к</w:t>
      </w:r>
      <w:r w:rsidRPr="00250858">
        <w:rPr>
          <w:rFonts w:ascii="Times New Roman" w:hAnsi="Times New Roman" w:cs="Times New Roman"/>
          <w:sz w:val="28"/>
          <w:szCs w:val="28"/>
        </w:rPr>
        <w:t>турных сдвигов в составе продукции (Δp5):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Δp5 = S0 x (В' / В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>) – S'.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Далее рассчитывается совокупное влияние факторов, воздействующих на прибыль от реализации продукции и, следовательно, на прибыль отчетн</w:t>
      </w:r>
      <w:r w:rsidRPr="00250858">
        <w:rPr>
          <w:rFonts w:ascii="Times New Roman" w:hAnsi="Times New Roman" w:cs="Times New Roman"/>
          <w:sz w:val="28"/>
          <w:szCs w:val="28"/>
        </w:rPr>
        <w:t>о</w:t>
      </w:r>
      <w:r w:rsidRPr="00250858">
        <w:rPr>
          <w:rFonts w:ascii="Times New Roman" w:hAnsi="Times New Roman" w:cs="Times New Roman"/>
          <w:sz w:val="28"/>
          <w:szCs w:val="28"/>
        </w:rPr>
        <w:t>го периода по следующей формуле:</w:t>
      </w:r>
    </w:p>
    <w:p w:rsidR="009E0BDE" w:rsidRPr="00250858" w:rsidRDefault="009E0BDE" w:rsidP="009E0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t>Δp = П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0858">
        <w:rPr>
          <w:rFonts w:ascii="Times New Roman" w:hAnsi="Times New Roman" w:cs="Times New Roman"/>
          <w:sz w:val="28"/>
          <w:szCs w:val="28"/>
        </w:rPr>
        <w:t xml:space="preserve"> – П0 = Δp1 + Δp2 + Δp3 + Δp4 + Δp5.</w:t>
      </w:r>
    </w:p>
    <w:p w:rsidR="009E0BDE" w:rsidRPr="00250858" w:rsidRDefault="009E0BDE" w:rsidP="009E0B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858">
        <w:rPr>
          <w:rFonts w:ascii="Times New Roman" w:hAnsi="Times New Roman" w:cs="Times New Roman"/>
          <w:iCs/>
          <w:sz w:val="28"/>
          <w:szCs w:val="28"/>
        </w:rPr>
        <w:t xml:space="preserve">   Эффективность деятельности предприятия (организации) характер</w:t>
      </w:r>
      <w:r w:rsidRPr="00250858">
        <w:rPr>
          <w:rFonts w:ascii="Times New Roman" w:hAnsi="Times New Roman" w:cs="Times New Roman"/>
          <w:iCs/>
          <w:sz w:val="28"/>
          <w:szCs w:val="28"/>
        </w:rPr>
        <w:t>и</w:t>
      </w:r>
      <w:r w:rsidRPr="00250858">
        <w:rPr>
          <w:rFonts w:ascii="Times New Roman" w:hAnsi="Times New Roman" w:cs="Times New Roman"/>
          <w:iCs/>
          <w:sz w:val="28"/>
          <w:szCs w:val="28"/>
        </w:rPr>
        <w:t xml:space="preserve">зуют группы показателей оборачиваемости и рентабельности.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lastRenderedPageBreak/>
        <w:t>В методических указаниях не приводятся формулы расчёта показателей рентабельности, т.к. они подробно были изучены в дисциплинах: «Эконом</w:t>
      </w:r>
      <w:r w:rsidRPr="00250858">
        <w:rPr>
          <w:rFonts w:ascii="Times New Roman" w:eastAsia="Calibri" w:hAnsi="Times New Roman" w:cs="Times New Roman"/>
          <w:sz w:val="28"/>
          <w:szCs w:val="28"/>
        </w:rPr>
        <w:t>и</w:t>
      </w:r>
      <w:r w:rsidRPr="00250858">
        <w:rPr>
          <w:rFonts w:ascii="Times New Roman" w:eastAsia="Calibri" w:hAnsi="Times New Roman" w:cs="Times New Roman"/>
          <w:sz w:val="28"/>
          <w:szCs w:val="28"/>
        </w:rPr>
        <w:t>ка организации (предприятия)», «Финансы организации», «Финансовый м</w:t>
      </w:r>
      <w:r w:rsidRPr="00250858">
        <w:rPr>
          <w:rFonts w:ascii="Times New Roman" w:eastAsia="Calibri" w:hAnsi="Times New Roman" w:cs="Times New Roman"/>
          <w:sz w:val="28"/>
          <w:szCs w:val="28"/>
        </w:rPr>
        <w:t>е</w:t>
      </w:r>
      <w:r w:rsidRPr="00250858">
        <w:rPr>
          <w:rFonts w:ascii="Times New Roman" w:eastAsia="Calibri" w:hAnsi="Times New Roman" w:cs="Times New Roman"/>
          <w:sz w:val="28"/>
          <w:szCs w:val="28"/>
        </w:rPr>
        <w:t>неджмент».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Для разработки направлений дальнейшего развития предприятия нео</w:t>
      </w:r>
      <w:r w:rsidRPr="00250858">
        <w:rPr>
          <w:rFonts w:ascii="Times New Roman" w:eastAsia="Calibri" w:hAnsi="Times New Roman" w:cs="Times New Roman"/>
          <w:sz w:val="28"/>
          <w:szCs w:val="28"/>
        </w:rPr>
        <w:t>б</w:t>
      </w:r>
      <w:r w:rsidRPr="00250858">
        <w:rPr>
          <w:rFonts w:ascii="Times New Roman" w:eastAsia="Calibri" w:hAnsi="Times New Roman" w:cs="Times New Roman"/>
          <w:sz w:val="28"/>
          <w:szCs w:val="28"/>
        </w:rPr>
        <w:t>ходимо сформулировать проблемы, определить резервы для улучшения сит</w:t>
      </w:r>
      <w:r w:rsidRPr="00250858">
        <w:rPr>
          <w:rFonts w:ascii="Times New Roman" w:eastAsia="Calibri" w:hAnsi="Times New Roman" w:cs="Times New Roman"/>
          <w:sz w:val="28"/>
          <w:szCs w:val="28"/>
        </w:rPr>
        <w:t>у</w:t>
      </w:r>
      <w:r w:rsidRPr="00250858">
        <w:rPr>
          <w:rFonts w:ascii="Times New Roman" w:eastAsia="Calibri" w:hAnsi="Times New Roman" w:cs="Times New Roman"/>
          <w:sz w:val="28"/>
          <w:szCs w:val="28"/>
        </w:rPr>
        <w:t>ации. Перечень проблем по результатам анализа (Задание 5) рекомендуется оформить в виде таблицы: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Таблица – Перечень проблем по результатам анализа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9E0BDE" w:rsidRPr="00250858" w:rsidTr="005A5610">
        <w:tc>
          <w:tcPr>
            <w:tcW w:w="675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50858">
              <w:rPr>
                <w:rFonts w:eastAsia="Calibri"/>
                <w:sz w:val="24"/>
                <w:szCs w:val="24"/>
              </w:rPr>
              <w:t>Наименование проблемы</w:t>
            </w:r>
          </w:p>
        </w:tc>
        <w:tc>
          <w:tcPr>
            <w:tcW w:w="5210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Возможные пути решения</w:t>
            </w:r>
          </w:p>
        </w:tc>
      </w:tr>
      <w:tr w:rsidR="009E0BDE" w:rsidRPr="00250858" w:rsidTr="005A5610">
        <w:tc>
          <w:tcPr>
            <w:tcW w:w="675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0858">
              <w:rPr>
                <w:rFonts w:eastAsia="Calibri"/>
                <w:sz w:val="24"/>
                <w:szCs w:val="24"/>
              </w:rPr>
              <w:t>Уменьшение прибыли в анализ</w:t>
            </w:r>
            <w:r w:rsidRPr="00250858">
              <w:rPr>
                <w:rFonts w:eastAsia="Calibri"/>
                <w:sz w:val="24"/>
                <w:szCs w:val="24"/>
              </w:rPr>
              <w:t>и</w:t>
            </w:r>
            <w:r w:rsidRPr="00250858">
              <w:rPr>
                <w:rFonts w:eastAsia="Calibri"/>
                <w:sz w:val="24"/>
                <w:szCs w:val="24"/>
              </w:rPr>
              <w:t>руемом периоде</w:t>
            </w:r>
          </w:p>
        </w:tc>
        <w:tc>
          <w:tcPr>
            <w:tcW w:w="5210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90"/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а) увеличения выпуска продукции;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90"/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б)</w:t>
            </w:r>
            <w:r w:rsidRPr="00250858">
              <w:rPr>
                <w:rStyle w:val="af4"/>
                <w:sz w:val="24"/>
                <w:szCs w:val="24"/>
              </w:rPr>
              <w:t xml:space="preserve"> </w:t>
            </w:r>
            <w:r w:rsidRPr="00250858">
              <w:rPr>
                <w:rStyle w:val="FontStyle90"/>
                <w:sz w:val="24"/>
                <w:szCs w:val="24"/>
              </w:rPr>
              <w:t>снижения себестоимости продукции за счет более рационального использования различных видов ресурсов;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90"/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в) улучшение качества продукции.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675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Увеличение дебиторской задо</w:t>
            </w:r>
            <w:r w:rsidRPr="00250858">
              <w:rPr>
                <w:rFonts w:eastAsia="Calibri"/>
                <w:sz w:val="24"/>
                <w:szCs w:val="24"/>
              </w:rPr>
              <w:t>л</w:t>
            </w:r>
            <w:r w:rsidRPr="00250858">
              <w:rPr>
                <w:rFonts w:eastAsia="Calibri"/>
                <w:sz w:val="24"/>
                <w:szCs w:val="24"/>
              </w:rPr>
              <w:t>женности в анализируемом пер</w:t>
            </w:r>
            <w:r w:rsidRPr="00250858">
              <w:rPr>
                <w:rFonts w:eastAsia="Calibri"/>
                <w:sz w:val="24"/>
                <w:szCs w:val="24"/>
              </w:rPr>
              <w:t>и</w:t>
            </w:r>
            <w:r w:rsidRPr="00250858">
              <w:rPr>
                <w:rFonts w:eastAsia="Calibri"/>
                <w:sz w:val="24"/>
                <w:szCs w:val="24"/>
              </w:rPr>
              <w:t>оде</w:t>
            </w:r>
          </w:p>
        </w:tc>
        <w:tc>
          <w:tcPr>
            <w:tcW w:w="5210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а)</w:t>
            </w:r>
            <w:r w:rsidRPr="00250858">
              <w:rPr>
                <w:sz w:val="24"/>
                <w:szCs w:val="24"/>
              </w:rPr>
              <w:t xml:space="preserve"> установление конкретных размеров скидок при условии досрочной оплаты;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б)</w:t>
            </w:r>
            <w:r w:rsidRPr="00250858">
              <w:t xml:space="preserve"> </w:t>
            </w:r>
            <w:r w:rsidRPr="00250858">
              <w:rPr>
                <w:sz w:val="24"/>
                <w:szCs w:val="24"/>
              </w:rPr>
              <w:t>проведение АВС-анализа дебитора;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50858">
              <w:rPr>
                <w:rStyle w:val="FontStyle90"/>
                <w:sz w:val="24"/>
                <w:szCs w:val="24"/>
              </w:rPr>
              <w:t xml:space="preserve">в) </w:t>
            </w:r>
            <w:r w:rsidRPr="00250858">
              <w:rPr>
                <w:sz w:val="24"/>
                <w:szCs w:val="24"/>
              </w:rPr>
              <w:t>оценка возможности факторинга.</w:t>
            </w:r>
          </w:p>
        </w:tc>
      </w:tr>
      <w:tr w:rsidR="009E0BDE" w:rsidRPr="00250858" w:rsidTr="005A5610">
        <w:tc>
          <w:tcPr>
            <w:tcW w:w="675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3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50858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5210" w:type="dxa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90"/>
                <w:sz w:val="24"/>
                <w:szCs w:val="24"/>
              </w:rPr>
            </w:pP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90"/>
                <w:sz w:val="24"/>
                <w:szCs w:val="24"/>
              </w:rPr>
            </w:pPr>
            <w:r w:rsidRPr="00250858">
              <w:rPr>
                <w:rStyle w:val="FontStyle90"/>
                <w:sz w:val="24"/>
                <w:szCs w:val="24"/>
              </w:rPr>
              <w:t>…</w:t>
            </w:r>
          </w:p>
        </w:tc>
      </w:tr>
    </w:tbl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7785" w:rsidRDefault="005D7785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10.2.3 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по подготовке практического </w:t>
      </w:r>
      <w:proofErr w:type="gramEnd"/>
    </w:p>
    <w:p w:rsidR="009E0BDE" w:rsidRPr="00250858" w:rsidRDefault="005D7785" w:rsidP="005D7785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разд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E0BDE" w:rsidRPr="00250858">
        <w:rPr>
          <w:rFonts w:ascii="Times New Roman" w:eastAsia="Calibri" w:hAnsi="Times New Roman" w:cs="Times New Roman"/>
          <w:b/>
          <w:sz w:val="28"/>
          <w:szCs w:val="28"/>
        </w:rPr>
        <w:t>ла ВКР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Практический раздел подготовки ВКР является творческим, т.к. опир</w:t>
      </w:r>
      <w:r w:rsidRPr="00250858">
        <w:rPr>
          <w:rFonts w:ascii="Times New Roman" w:eastAsia="Calibri" w:hAnsi="Times New Roman" w:cs="Times New Roman"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sz w:val="28"/>
          <w:szCs w:val="28"/>
        </w:rPr>
        <w:t>ется на результаты анализа, полученные в аналитическом разделе. В ходе написания данного раздела студент должен предложить мероприятия, направленные на совершенствование финансово-хозяйственной деятельн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sz w:val="28"/>
          <w:szCs w:val="28"/>
        </w:rPr>
        <w:t>сти, а также рассчитать их экономический эффект.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В зависимости от темы ВКР уровень детализации мероприятий по ко</w:t>
      </w:r>
      <w:r w:rsidRPr="00250858">
        <w:rPr>
          <w:rFonts w:ascii="Times New Roman" w:eastAsia="Calibri" w:hAnsi="Times New Roman" w:cs="Times New Roman"/>
          <w:sz w:val="28"/>
          <w:szCs w:val="28"/>
        </w:rPr>
        <w:t>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кретному направлению деятельности может быть разным. Студент самосто</w:t>
      </w:r>
      <w:r w:rsidRPr="00250858">
        <w:rPr>
          <w:rFonts w:ascii="Times New Roman" w:eastAsia="Calibri" w:hAnsi="Times New Roman" w:cs="Times New Roman"/>
          <w:sz w:val="28"/>
          <w:szCs w:val="28"/>
        </w:rPr>
        <w:t>я</w:t>
      </w:r>
      <w:r w:rsidRPr="00250858">
        <w:rPr>
          <w:rFonts w:ascii="Times New Roman" w:eastAsia="Calibri" w:hAnsi="Times New Roman" w:cs="Times New Roman"/>
          <w:sz w:val="28"/>
          <w:szCs w:val="28"/>
        </w:rPr>
        <w:t>тельно определяет необходимые мероприятия по совершенствованию де</w:t>
      </w:r>
      <w:r w:rsidRPr="00250858">
        <w:rPr>
          <w:rFonts w:ascii="Times New Roman" w:eastAsia="Calibri" w:hAnsi="Times New Roman" w:cs="Times New Roman"/>
          <w:sz w:val="28"/>
          <w:szCs w:val="28"/>
        </w:rPr>
        <w:t>я</w:t>
      </w: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тельности организации (предприятия) и форму их представления. </w:t>
      </w:r>
      <w:proofErr w:type="gramStart"/>
      <w:r w:rsidRPr="00250858">
        <w:rPr>
          <w:rFonts w:ascii="Times New Roman" w:eastAsia="Calibri" w:hAnsi="Times New Roman" w:cs="Times New Roman"/>
          <w:sz w:val="28"/>
          <w:szCs w:val="28"/>
        </w:rPr>
        <w:t>Меропри</w:t>
      </w:r>
      <w:r w:rsidRPr="00250858">
        <w:rPr>
          <w:rFonts w:ascii="Times New Roman" w:eastAsia="Calibri" w:hAnsi="Times New Roman" w:cs="Times New Roman"/>
          <w:sz w:val="28"/>
          <w:szCs w:val="28"/>
        </w:rPr>
        <w:t>я</w:t>
      </w:r>
      <w:r w:rsidRPr="00250858">
        <w:rPr>
          <w:rFonts w:ascii="Times New Roman" w:eastAsia="Calibri" w:hAnsi="Times New Roman" w:cs="Times New Roman"/>
          <w:sz w:val="28"/>
          <w:szCs w:val="28"/>
        </w:rPr>
        <w:t>тия по совершенствованию финансово-хозяйственной деятельности включ</w:t>
      </w:r>
      <w:r w:rsidRPr="00250858">
        <w:rPr>
          <w:rFonts w:ascii="Times New Roman" w:eastAsia="Calibri" w:hAnsi="Times New Roman" w:cs="Times New Roman"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sz w:val="28"/>
          <w:szCs w:val="28"/>
        </w:rPr>
        <w:t>ют: оптимизация затрат, повышение эффективности управления дебиторской задолженностью, запасами, денежными средствами, увеличение объемов производства, совершенствование кредитной, ценовой политик, оптимизация структуры пассивов и поиск дополнительных источников финансирования, повышение эффективности инвестиционной и инновационной деятельности и др. В заключение подготовки этого раздела ВКР студенту необходимо ра</w:t>
      </w:r>
      <w:r w:rsidRPr="00250858">
        <w:rPr>
          <w:rFonts w:ascii="Times New Roman" w:eastAsia="Calibri" w:hAnsi="Times New Roman" w:cs="Times New Roman"/>
          <w:sz w:val="28"/>
          <w:szCs w:val="28"/>
        </w:rPr>
        <w:t>с</w:t>
      </w:r>
      <w:r w:rsidRPr="00250858">
        <w:rPr>
          <w:rFonts w:ascii="Times New Roman" w:eastAsia="Calibri" w:hAnsi="Times New Roman" w:cs="Times New Roman"/>
          <w:sz w:val="28"/>
          <w:szCs w:val="28"/>
        </w:rPr>
        <w:t>считать экономический эффект  (эффективность) от предлагаемых меропри</w:t>
      </w:r>
      <w:r w:rsidRPr="00250858">
        <w:rPr>
          <w:rFonts w:ascii="Times New Roman" w:eastAsia="Calibri" w:hAnsi="Times New Roman" w:cs="Times New Roman"/>
          <w:sz w:val="28"/>
          <w:szCs w:val="28"/>
        </w:rPr>
        <w:t>я</w:t>
      </w:r>
      <w:r w:rsidRPr="00250858">
        <w:rPr>
          <w:rFonts w:ascii="Times New Roman" w:eastAsia="Calibri" w:hAnsi="Times New Roman" w:cs="Times New Roman"/>
          <w:sz w:val="28"/>
          <w:szCs w:val="28"/>
        </w:rPr>
        <w:t>тий.</w:t>
      </w:r>
      <w:proofErr w:type="gram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Под экономическим эффектом понимается прирост выручки, а соотве</w:t>
      </w:r>
      <w:r w:rsidRPr="00250858">
        <w:rPr>
          <w:rFonts w:ascii="Times New Roman" w:eastAsia="Calibri" w:hAnsi="Times New Roman" w:cs="Times New Roman"/>
          <w:sz w:val="28"/>
          <w:szCs w:val="28"/>
        </w:rPr>
        <w:t>т</w:t>
      </w:r>
      <w:r w:rsidRPr="00250858">
        <w:rPr>
          <w:rFonts w:ascii="Times New Roman" w:eastAsia="Calibri" w:hAnsi="Times New Roman" w:cs="Times New Roman"/>
          <w:sz w:val="28"/>
          <w:szCs w:val="28"/>
        </w:rPr>
        <w:t>ственно и прибыли от реализации, планируемый в результате внедрения м</w:t>
      </w:r>
      <w:r w:rsidRPr="00250858">
        <w:rPr>
          <w:rFonts w:ascii="Times New Roman" w:eastAsia="Calibri" w:hAnsi="Times New Roman" w:cs="Times New Roman"/>
          <w:sz w:val="28"/>
          <w:szCs w:val="28"/>
        </w:rPr>
        <w:t>е</w:t>
      </w:r>
      <w:r w:rsidRPr="00250858">
        <w:rPr>
          <w:rFonts w:ascii="Times New Roman" w:eastAsia="Calibri" w:hAnsi="Times New Roman" w:cs="Times New Roman"/>
          <w:sz w:val="28"/>
          <w:szCs w:val="28"/>
        </w:rPr>
        <w:lastRenderedPageBreak/>
        <w:t>роприятий. Экономическая эффективность – относительный показатель, определяемый как отношение результата (экономического эффекта) к затр</w:t>
      </w:r>
      <w:r w:rsidRPr="00250858">
        <w:rPr>
          <w:rFonts w:ascii="Times New Roman" w:eastAsia="Calibri" w:hAnsi="Times New Roman" w:cs="Times New Roman"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sz w:val="28"/>
          <w:szCs w:val="28"/>
        </w:rPr>
        <w:t>там.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В методических указаниях по подготовке практического раздела не представлены формы представления результатов исследования, т.к. студент определяет их самостоятельно в зависимости от результатов, полученных в аналитическом разделе.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Перечень информационных технологий, используемых </w:t>
      </w:r>
    </w:p>
    <w:p w:rsidR="009E0BDE" w:rsidRPr="00250858" w:rsidRDefault="009E0BDE" w:rsidP="009E0BDE">
      <w:pPr>
        <w:widowControl w:val="0"/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проведении практики, включая перечень программного обеспечения и информационных справочных систем (при нео</w:t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</w:rPr>
        <w:t>ходимости)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В процессе подготовки и написания отчёта по преддипломной практике активно используется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 и информационно-справочная система </w:t>
      </w:r>
      <w:proofErr w:type="spellStart"/>
      <w:r w:rsidRPr="0025085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2508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858">
        <w:rPr>
          <w:rFonts w:ascii="Times New Roman" w:eastAsia="Calibri" w:hAnsi="Times New Roman" w:cs="Times New Roman"/>
          <w:sz w:val="28"/>
          <w:szCs w:val="28"/>
        </w:rPr>
        <w:t>С целью повышения качества ведения образовательной деятельности в университете создана электронная информационно-образовательная среда. Она подразумевает организацию взаимодействия между обучающимися и преподавателями через систему личных кабинетов студентов, расположе</w:t>
      </w:r>
      <w:r w:rsidRPr="00250858">
        <w:rPr>
          <w:rFonts w:ascii="Times New Roman" w:eastAsia="Calibri" w:hAnsi="Times New Roman" w:cs="Times New Roman"/>
          <w:sz w:val="28"/>
          <w:szCs w:val="28"/>
        </w:rPr>
        <w:t>н</w:t>
      </w:r>
      <w:r w:rsidRPr="00250858">
        <w:rPr>
          <w:rFonts w:ascii="Times New Roman" w:eastAsia="Calibri" w:hAnsi="Times New Roman" w:cs="Times New Roman"/>
          <w:sz w:val="28"/>
          <w:szCs w:val="28"/>
        </w:rPr>
        <w:t>ных на официальном сайте университета в информационно-телекоммуникационной сети «Интернет» по адресу https://student.knastu.ru. Созданная информационно-образовательная среда позволяет осуществлять взаимодействие между участниками образовательного процесса посредством организации дистанционного консультирования по вопросам выполнения з</w:t>
      </w:r>
      <w:r w:rsidRPr="00250858">
        <w:rPr>
          <w:rFonts w:ascii="Times New Roman" w:eastAsia="Calibri" w:hAnsi="Times New Roman" w:cs="Times New Roman"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sz w:val="28"/>
          <w:szCs w:val="28"/>
        </w:rPr>
        <w:t>даний.</w:t>
      </w:r>
    </w:p>
    <w:p w:rsidR="009E0BDE" w:rsidRPr="00250858" w:rsidRDefault="009E0BDE" w:rsidP="009E0BDE">
      <w:pPr>
        <w:widowControl w:val="0"/>
        <w:tabs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Описание материально-технической базы, необходимой </w:t>
      </w:r>
    </w:p>
    <w:p w:rsidR="009E0BDE" w:rsidRPr="00250858" w:rsidRDefault="009E0BDE" w:rsidP="009E0BDE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firstLine="6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/>
          <w:bCs/>
          <w:sz w:val="28"/>
          <w:szCs w:val="28"/>
        </w:rPr>
        <w:t>для проведения практики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E0BDE" w:rsidRPr="00250858" w:rsidRDefault="009E0BDE" w:rsidP="009E0B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программы </w:t>
      </w:r>
      <w:r w:rsidRPr="0025085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50858">
        <w:rPr>
          <w:rFonts w:ascii="Times New Roman" w:eastAsia="Calibri" w:hAnsi="Times New Roman" w:cs="Times New Roman"/>
          <w:sz w:val="28"/>
          <w:szCs w:val="28"/>
        </w:rPr>
        <w:t xml:space="preserve">Преддипломной практики» </w:t>
      </w:r>
      <w:r w:rsidRPr="00250858">
        <w:rPr>
          <w:rFonts w:ascii="Times New Roman" w:hAnsi="Times New Roman" w:cs="Times New Roman"/>
          <w:sz w:val="28"/>
          <w:szCs w:val="28"/>
        </w:rPr>
        <w:t>на базе ФГБОУ ВО «</w:t>
      </w:r>
      <w:proofErr w:type="spellStart"/>
      <w:r w:rsidRPr="00250858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250858">
        <w:rPr>
          <w:rFonts w:ascii="Times New Roman" w:hAnsi="Times New Roman" w:cs="Times New Roman"/>
          <w:sz w:val="28"/>
          <w:szCs w:val="28"/>
        </w:rPr>
        <w:t xml:space="preserve">» 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используется материально-техническое обеспечение, перечисленное в таблице 9.</w:t>
      </w:r>
    </w:p>
    <w:p w:rsidR="009E0BDE" w:rsidRPr="00250858" w:rsidRDefault="009E0BDE" w:rsidP="009E0B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Таблица 9 – Материально-техническое обеспечение практики на базе 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Pr="00250858">
        <w:rPr>
          <w:rFonts w:ascii="Times New Roman" w:eastAsia="Calibri" w:hAnsi="Times New Roman" w:cs="Times New Roman"/>
          <w:bCs/>
          <w:sz w:val="28"/>
          <w:szCs w:val="28"/>
        </w:rPr>
        <w:t>КнАГТУ</w:t>
      </w:r>
      <w:proofErr w:type="spellEnd"/>
    </w:p>
    <w:tbl>
      <w:tblPr>
        <w:tblW w:w="905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717"/>
        <w:gridCol w:w="2694"/>
        <w:gridCol w:w="2977"/>
      </w:tblGrid>
      <w:tr w:rsidR="009E0BDE" w:rsidRPr="00250858" w:rsidTr="005A5610">
        <w:tc>
          <w:tcPr>
            <w:tcW w:w="1671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1717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аудитории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(лаборатории)</w:t>
            </w:r>
          </w:p>
        </w:tc>
        <w:tc>
          <w:tcPr>
            <w:tcW w:w="2694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Используемое оборуд</w:t>
            </w: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вание</w:t>
            </w:r>
          </w:p>
        </w:tc>
        <w:tc>
          <w:tcPr>
            <w:tcW w:w="2977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оборудования</w:t>
            </w:r>
          </w:p>
        </w:tc>
      </w:tr>
      <w:tr w:rsidR="009E0BDE" w:rsidRPr="00250858" w:rsidTr="005A5610">
        <w:tc>
          <w:tcPr>
            <w:tcW w:w="1671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выходом в интернет + локальное соединение</w:t>
            </w:r>
          </w:p>
        </w:tc>
        <w:tc>
          <w:tcPr>
            <w:tcW w:w="1717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</w:t>
            </w: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дийный класс</w:t>
            </w:r>
          </w:p>
        </w:tc>
        <w:tc>
          <w:tcPr>
            <w:tcW w:w="2694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proofErr w:type="gramStart"/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персональный</w:t>
            </w:r>
            <w:proofErr w:type="gramEnd"/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ЭВМ, </w:t>
            </w:r>
          </w:p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экран с проектором</w:t>
            </w:r>
          </w:p>
        </w:tc>
        <w:tc>
          <w:tcPr>
            <w:tcW w:w="2977" w:type="dxa"/>
            <w:vAlign w:val="center"/>
          </w:tcPr>
          <w:p w:rsidR="009E0BDE" w:rsidRPr="00250858" w:rsidRDefault="009E0BDE" w:rsidP="005A5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зачёта по практике</w:t>
            </w:r>
          </w:p>
        </w:tc>
      </w:tr>
    </w:tbl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Материально-техническое обеспечения преддипломной практики, и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пользуемое в ходе выполнения индивидуального задания по теме ВКР на б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зе профильной организации, предусматривает доступ к оборудованию, нео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ходимому для полноценного прохождения практики.</w:t>
      </w:r>
    </w:p>
    <w:p w:rsidR="009E0BDE" w:rsidRPr="00250858" w:rsidRDefault="009E0BDE" w:rsidP="009E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858">
        <w:rPr>
          <w:rFonts w:ascii="Times New Roman" w:eastAsia="Calibri" w:hAnsi="Times New Roman" w:cs="Times New Roman"/>
          <w:bCs/>
          <w:sz w:val="28"/>
          <w:szCs w:val="28"/>
        </w:rPr>
        <w:t xml:space="preserve">Для самостоятельной работы студента над обобщением, обработкой, 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систематизацией, анализом собранного материала и написания отчета раб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чее место должно быть оснащено стандартным набором офисного оборуд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50858">
        <w:rPr>
          <w:rFonts w:ascii="Times New Roman" w:eastAsia="Calibri" w:hAnsi="Times New Roman" w:cs="Times New Roman"/>
          <w:bCs/>
          <w:sz w:val="28"/>
          <w:szCs w:val="28"/>
        </w:rPr>
        <w:t>вания, обеспечивающим выход в Интернет.</w:t>
      </w:r>
    </w:p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1904FF" w:rsidRPr="00250858" w:rsidRDefault="001904FF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815C67" w:rsidRDefault="0081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0BDE" w:rsidRPr="00250858" w:rsidRDefault="009E0BDE" w:rsidP="009E0BD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508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BDE" w:rsidRPr="00250858" w:rsidRDefault="009E0BDE" w:rsidP="009E0BD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858">
        <w:rPr>
          <w:rFonts w:ascii="Times New Roman" w:hAnsi="Times New Roman" w:cs="Times New Roman"/>
          <w:b/>
          <w:sz w:val="28"/>
          <w:szCs w:val="28"/>
        </w:rPr>
        <w:t>Лист регистрации изменений к РПД</w:t>
      </w:r>
      <w:r w:rsidRPr="002508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№</w:t>
            </w:r>
            <w:proofErr w:type="gramStart"/>
            <w:r w:rsidRPr="00250858">
              <w:rPr>
                <w:sz w:val="24"/>
                <w:szCs w:val="24"/>
              </w:rPr>
              <w:t>п</w:t>
            </w:r>
            <w:proofErr w:type="gramEnd"/>
            <w:r w:rsidRPr="00250858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Номер протокола заседания кафедры, дата утверждения изменения</w:t>
            </w: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Количество страниц изменения</w:t>
            </w: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4"/>
                <w:szCs w:val="24"/>
              </w:rPr>
            </w:pPr>
            <w:r w:rsidRPr="00250858">
              <w:rPr>
                <w:sz w:val="24"/>
                <w:szCs w:val="24"/>
              </w:rPr>
              <w:t>Подпись автора РПД</w:t>
            </w: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  <w:r w:rsidRPr="0025085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  <w:tr w:rsidR="009E0BDE" w:rsidRPr="00250858" w:rsidTr="005A5610">
        <w:tc>
          <w:tcPr>
            <w:tcW w:w="817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0BDE" w:rsidRPr="00250858" w:rsidRDefault="009E0BDE" w:rsidP="005A56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BDE" w:rsidRPr="00250858" w:rsidRDefault="009E0BDE" w:rsidP="009E0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>
      <w:pPr>
        <w:ind w:firstLine="709"/>
      </w:pPr>
    </w:p>
    <w:p w:rsidR="009E0BDE" w:rsidRPr="00250858" w:rsidRDefault="009E0BDE" w:rsidP="009E0BD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>
      <w:pPr>
        <w:rPr>
          <w:lang w:val="en-US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ja-JP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lastRenderedPageBreak/>
        <w:t xml:space="preserve">Изменение № 1 </w:t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Преддипломная практика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__________________________________________________________________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УТВЕРЖДЕНО И ВВЕДЕНО В ДЕЙСТВИЕ протоколом заседания кафедры «Экономика и финансы»  № 5 от 29.01.2016.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Дата введения 29.01.2016</w:t>
      </w:r>
    </w:p>
    <w:p w:rsidR="009E0BDE" w:rsidRPr="00250858" w:rsidRDefault="009E0BDE" w:rsidP="009E0BDE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sz w:val="23"/>
          <w:szCs w:val="23"/>
          <w:lang w:eastAsia="ja-JP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ind w:firstLine="709"/>
        <w:jc w:val="both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Изменена структура и содержание </w:t>
      </w:r>
      <w:r w:rsidR="00815C67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программы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«Преддипломная пра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к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тика» согласно СТО 7.3-3 «Рабочая программа дисциплины (модуля). Стру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к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тура и содержание».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Основание: Приказ от 31.12.2015 № 751-О «О введении СТО 7.3-3»</w:t>
      </w:r>
    </w:p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Изменение № 2 </w:t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="00815C67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ab/>
      </w:r>
      <w:r w:rsidRPr="0025085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Преддипломная практика __________________________________________________________________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УТВЕРЖДЕНО И ВВЕДЕНО В ДЕЙСТВИЕ протоколом заседания кафедры «Экономика, финансы и бухгалтерский учет» №1 от 05.09.2016.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Дата введения 05.09.2016</w:t>
      </w:r>
    </w:p>
    <w:p w:rsidR="009E0BDE" w:rsidRPr="00250858" w:rsidRDefault="009E0BDE" w:rsidP="009E0BDE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sz w:val="23"/>
          <w:szCs w:val="23"/>
          <w:lang w:eastAsia="ja-JP"/>
        </w:rPr>
      </w:pP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1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 титульном листе </w:t>
      </w:r>
      <w:r w:rsidR="00815C67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программы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«Преддипломная практика» изменить наименование университета и изложить в редакции «Федеральное госуда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р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ственное бюджетное образовательное учреждение высшего образования», изменить название кафедры с «Экономика и финансы» на «Экономика, ф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нансы и бу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х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галтерский учет».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Основание: Приказ от 25.02.2016 № 70-О «О переименовании университета», приказ от 30.12.2015 № 750-О «Об изменении организационной структуры управления университетом»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proofErr w:type="gramStart"/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</w:t>
      </w:r>
      <w:proofErr w:type="gramEnd"/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 втором листе (листе согласования) </w:t>
      </w:r>
      <w:r w:rsidR="00815C67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программы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«Преддипломная практ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и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ка» изменить название кафедры «Экономика и финансы» и изложить в р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е</w:t>
      </w: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дакции «Экономика, финансы и бухгалтерский учет».</w:t>
      </w:r>
    </w:p>
    <w:p w:rsidR="009E0BDE" w:rsidRPr="00250858" w:rsidRDefault="009E0BDE" w:rsidP="009E0BD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ja-JP"/>
        </w:rPr>
      </w:pPr>
      <w:r w:rsidRPr="00250858">
        <w:rPr>
          <w:rFonts w:ascii="Times New Roman" w:eastAsia="Times New Roman" w:hAnsi="Times New Roman" w:cs="Times New Roman"/>
          <w:sz w:val="28"/>
          <w:szCs w:val="28"/>
          <w:lang w:eastAsia="ja-JP"/>
        </w:rPr>
        <w:t>Основание: Приказ от 30.12.2015 № 750-О «Об изменении организационной структуры управления университетом».</w:t>
      </w:r>
    </w:p>
    <w:p w:rsidR="009E0BDE" w:rsidRPr="00250858" w:rsidRDefault="009E0BDE" w:rsidP="009E0BDE"/>
    <w:p w:rsidR="009E0BDE" w:rsidRPr="00250858" w:rsidRDefault="009E0BDE" w:rsidP="009E0BDE">
      <w:bookmarkStart w:id="6" w:name="_GoBack"/>
      <w:bookmarkEnd w:id="6"/>
    </w:p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9E0BDE" w:rsidRPr="00250858" w:rsidRDefault="009E0BDE" w:rsidP="009E0BDE"/>
    <w:p w:rsidR="00681165" w:rsidRPr="00250858" w:rsidRDefault="00681165"/>
    <w:sectPr w:rsidR="00681165" w:rsidRPr="00250858" w:rsidSect="005A56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21" w:rsidRDefault="00824021">
      <w:pPr>
        <w:spacing w:after="0" w:line="240" w:lineRule="auto"/>
      </w:pPr>
      <w:r>
        <w:separator/>
      </w:r>
    </w:p>
  </w:endnote>
  <w:endnote w:type="continuationSeparator" w:id="0">
    <w:p w:rsidR="00824021" w:rsidRDefault="0082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EndPr/>
    <w:sdtContent>
      <w:p w:rsidR="00824021" w:rsidRDefault="00824021" w:rsidP="005A56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67">
          <w:rPr>
            <w:noProof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21" w:rsidRDefault="00824021">
      <w:pPr>
        <w:spacing w:after="0" w:line="240" w:lineRule="auto"/>
      </w:pPr>
      <w:r>
        <w:separator/>
      </w:r>
    </w:p>
  </w:footnote>
  <w:footnote w:type="continuationSeparator" w:id="0">
    <w:p w:rsidR="00824021" w:rsidRDefault="0082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87C869B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BD248EB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4E3CDA6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6E6698AC">
      <w:start w:val="3"/>
      <w:numFmt w:val="bullet"/>
      <w:lvlText w:val=""/>
      <w:lvlJc w:val="left"/>
      <w:pPr>
        <w:ind w:left="4309" w:hanging="360"/>
      </w:pPr>
      <w:rPr>
        <w:rFonts w:ascii="Symbol" w:eastAsiaTheme="minorHAnsi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B6B5C"/>
    <w:multiLevelType w:val="hybridMultilevel"/>
    <w:tmpl w:val="F1CC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40673E"/>
    <w:multiLevelType w:val="multilevel"/>
    <w:tmpl w:val="9344280C"/>
    <w:lvl w:ilvl="0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13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4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E7D5B"/>
    <w:multiLevelType w:val="hybridMultilevel"/>
    <w:tmpl w:val="CC4E4BDC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9">
    <w:nsid w:val="50A338E8"/>
    <w:multiLevelType w:val="hybridMultilevel"/>
    <w:tmpl w:val="DD024F4C"/>
    <w:lvl w:ilvl="0" w:tplc="65748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483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AE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0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83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CB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20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CB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EB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2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4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7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0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12ED4"/>
    <w:multiLevelType w:val="hybridMultilevel"/>
    <w:tmpl w:val="2408C27E"/>
    <w:lvl w:ilvl="0" w:tplc="4A32B152">
      <w:start w:val="99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79161FDA"/>
    <w:multiLevelType w:val="hybridMultilevel"/>
    <w:tmpl w:val="6BD4FAC0"/>
    <w:lvl w:ilvl="0" w:tplc="76A034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abstractNum w:abstractNumId="47">
    <w:nsid w:val="7EAF639D"/>
    <w:multiLevelType w:val="hybridMultilevel"/>
    <w:tmpl w:val="B0043DE4"/>
    <w:lvl w:ilvl="0" w:tplc="B192BCC6">
      <w:start w:val="1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38"/>
  </w:num>
  <w:num w:numId="5">
    <w:abstractNumId w:val="11"/>
  </w:num>
  <w:num w:numId="6">
    <w:abstractNumId w:val="20"/>
  </w:num>
  <w:num w:numId="7">
    <w:abstractNumId w:val="6"/>
  </w:num>
  <w:num w:numId="8">
    <w:abstractNumId w:val="22"/>
  </w:num>
  <w:num w:numId="9">
    <w:abstractNumId w:val="37"/>
  </w:num>
  <w:num w:numId="10">
    <w:abstractNumId w:val="14"/>
  </w:num>
  <w:num w:numId="11">
    <w:abstractNumId w:val="33"/>
  </w:num>
  <w:num w:numId="12">
    <w:abstractNumId w:val="10"/>
  </w:num>
  <w:num w:numId="13">
    <w:abstractNumId w:val="45"/>
  </w:num>
  <w:num w:numId="14">
    <w:abstractNumId w:val="7"/>
  </w:num>
  <w:num w:numId="15">
    <w:abstractNumId w:val="5"/>
  </w:num>
  <w:num w:numId="16">
    <w:abstractNumId w:val="9"/>
  </w:num>
  <w:num w:numId="17">
    <w:abstractNumId w:val="41"/>
  </w:num>
  <w:num w:numId="18">
    <w:abstractNumId w:val="30"/>
  </w:num>
  <w:num w:numId="19">
    <w:abstractNumId w:val="17"/>
  </w:num>
  <w:num w:numId="20">
    <w:abstractNumId w:val="35"/>
  </w:num>
  <w:num w:numId="21">
    <w:abstractNumId w:val="32"/>
  </w:num>
  <w:num w:numId="22">
    <w:abstractNumId w:val="34"/>
  </w:num>
  <w:num w:numId="23">
    <w:abstractNumId w:val="16"/>
  </w:num>
  <w:num w:numId="24">
    <w:abstractNumId w:val="4"/>
  </w:num>
  <w:num w:numId="25">
    <w:abstractNumId w:val="26"/>
  </w:num>
  <w:num w:numId="26">
    <w:abstractNumId w:val="0"/>
  </w:num>
  <w:num w:numId="27">
    <w:abstractNumId w:val="27"/>
  </w:num>
  <w:num w:numId="28">
    <w:abstractNumId w:val="3"/>
  </w:num>
  <w:num w:numId="29">
    <w:abstractNumId w:val="8"/>
  </w:num>
  <w:num w:numId="30">
    <w:abstractNumId w:val="18"/>
  </w:num>
  <w:num w:numId="31">
    <w:abstractNumId w:val="28"/>
  </w:num>
  <w:num w:numId="32">
    <w:abstractNumId w:val="42"/>
  </w:num>
  <w:num w:numId="33">
    <w:abstractNumId w:val="21"/>
  </w:num>
  <w:num w:numId="34">
    <w:abstractNumId w:val="15"/>
  </w:num>
  <w:num w:numId="35">
    <w:abstractNumId w:val="25"/>
  </w:num>
  <w:num w:numId="36">
    <w:abstractNumId w:val="36"/>
  </w:num>
  <w:num w:numId="37">
    <w:abstractNumId w:val="19"/>
  </w:num>
  <w:num w:numId="38">
    <w:abstractNumId w:val="1"/>
  </w:num>
  <w:num w:numId="39">
    <w:abstractNumId w:val="40"/>
  </w:num>
  <w:num w:numId="40">
    <w:abstractNumId w:val="24"/>
  </w:num>
  <w:num w:numId="41">
    <w:abstractNumId w:val="47"/>
  </w:num>
  <w:num w:numId="42">
    <w:abstractNumId w:val="46"/>
  </w:num>
  <w:num w:numId="43">
    <w:abstractNumId w:val="12"/>
  </w:num>
  <w:num w:numId="44">
    <w:abstractNumId w:val="2"/>
  </w:num>
  <w:num w:numId="45">
    <w:abstractNumId w:val="44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DE"/>
    <w:rsid w:val="000040B5"/>
    <w:rsid w:val="00005BA6"/>
    <w:rsid w:val="00015120"/>
    <w:rsid w:val="00017340"/>
    <w:rsid w:val="00021A9C"/>
    <w:rsid w:val="000225F0"/>
    <w:rsid w:val="000235F5"/>
    <w:rsid w:val="0002438F"/>
    <w:rsid w:val="000351D9"/>
    <w:rsid w:val="00037114"/>
    <w:rsid w:val="00041BFE"/>
    <w:rsid w:val="00041CEE"/>
    <w:rsid w:val="00041FB5"/>
    <w:rsid w:val="00042598"/>
    <w:rsid w:val="00042F42"/>
    <w:rsid w:val="00043A14"/>
    <w:rsid w:val="00045503"/>
    <w:rsid w:val="00046B94"/>
    <w:rsid w:val="00046FB5"/>
    <w:rsid w:val="0004757D"/>
    <w:rsid w:val="000478AF"/>
    <w:rsid w:val="000529CB"/>
    <w:rsid w:val="00056E34"/>
    <w:rsid w:val="000571EE"/>
    <w:rsid w:val="000630D8"/>
    <w:rsid w:val="000652D3"/>
    <w:rsid w:val="00065330"/>
    <w:rsid w:val="00065377"/>
    <w:rsid w:val="000670D0"/>
    <w:rsid w:val="00070972"/>
    <w:rsid w:val="00070F45"/>
    <w:rsid w:val="00072BAB"/>
    <w:rsid w:val="0007625E"/>
    <w:rsid w:val="00076C58"/>
    <w:rsid w:val="0008127B"/>
    <w:rsid w:val="0008302D"/>
    <w:rsid w:val="0008661E"/>
    <w:rsid w:val="0009043C"/>
    <w:rsid w:val="00091DA8"/>
    <w:rsid w:val="000976A6"/>
    <w:rsid w:val="000A1B5F"/>
    <w:rsid w:val="000A1DE7"/>
    <w:rsid w:val="000A3073"/>
    <w:rsid w:val="000B54F1"/>
    <w:rsid w:val="000B78DB"/>
    <w:rsid w:val="000C2034"/>
    <w:rsid w:val="000C22FF"/>
    <w:rsid w:val="000C3205"/>
    <w:rsid w:val="000C34D0"/>
    <w:rsid w:val="000C5BCE"/>
    <w:rsid w:val="000D0985"/>
    <w:rsid w:val="000D176D"/>
    <w:rsid w:val="000D3EFE"/>
    <w:rsid w:val="000E0572"/>
    <w:rsid w:val="000E0E5F"/>
    <w:rsid w:val="000E26FB"/>
    <w:rsid w:val="000E2866"/>
    <w:rsid w:val="000E2A14"/>
    <w:rsid w:val="000E4032"/>
    <w:rsid w:val="000E5DC6"/>
    <w:rsid w:val="000E62D3"/>
    <w:rsid w:val="000E6FEE"/>
    <w:rsid w:val="000E7B7E"/>
    <w:rsid w:val="000E7FF4"/>
    <w:rsid w:val="000F183F"/>
    <w:rsid w:val="000F189C"/>
    <w:rsid w:val="000F2C90"/>
    <w:rsid w:val="001030E3"/>
    <w:rsid w:val="00105DB4"/>
    <w:rsid w:val="00107582"/>
    <w:rsid w:val="001115FC"/>
    <w:rsid w:val="00117493"/>
    <w:rsid w:val="0012218A"/>
    <w:rsid w:val="00123716"/>
    <w:rsid w:val="00125780"/>
    <w:rsid w:val="00126A58"/>
    <w:rsid w:val="00127560"/>
    <w:rsid w:val="00130156"/>
    <w:rsid w:val="00130B6B"/>
    <w:rsid w:val="00133888"/>
    <w:rsid w:val="001416CE"/>
    <w:rsid w:val="00143DA3"/>
    <w:rsid w:val="00143ECE"/>
    <w:rsid w:val="00143FBD"/>
    <w:rsid w:val="0014492B"/>
    <w:rsid w:val="0014763F"/>
    <w:rsid w:val="001511BC"/>
    <w:rsid w:val="001513F8"/>
    <w:rsid w:val="00151FA0"/>
    <w:rsid w:val="00152107"/>
    <w:rsid w:val="00153232"/>
    <w:rsid w:val="001604B6"/>
    <w:rsid w:val="0016082C"/>
    <w:rsid w:val="00161980"/>
    <w:rsid w:val="00161C93"/>
    <w:rsid w:val="00162548"/>
    <w:rsid w:val="00165727"/>
    <w:rsid w:val="00170283"/>
    <w:rsid w:val="00172C54"/>
    <w:rsid w:val="001730C1"/>
    <w:rsid w:val="00180129"/>
    <w:rsid w:val="00181D74"/>
    <w:rsid w:val="0018415D"/>
    <w:rsid w:val="00184CEC"/>
    <w:rsid w:val="001860F8"/>
    <w:rsid w:val="001872AA"/>
    <w:rsid w:val="001904FF"/>
    <w:rsid w:val="001905A6"/>
    <w:rsid w:val="00190804"/>
    <w:rsid w:val="001966ED"/>
    <w:rsid w:val="00197C8E"/>
    <w:rsid w:val="001A3DAC"/>
    <w:rsid w:val="001A4594"/>
    <w:rsid w:val="001A4A2A"/>
    <w:rsid w:val="001A4FF5"/>
    <w:rsid w:val="001A7642"/>
    <w:rsid w:val="001B3259"/>
    <w:rsid w:val="001B3494"/>
    <w:rsid w:val="001B42B7"/>
    <w:rsid w:val="001B5567"/>
    <w:rsid w:val="001B5855"/>
    <w:rsid w:val="001B594C"/>
    <w:rsid w:val="001C0800"/>
    <w:rsid w:val="001C14F4"/>
    <w:rsid w:val="001C30F6"/>
    <w:rsid w:val="001C6026"/>
    <w:rsid w:val="001C7686"/>
    <w:rsid w:val="001D29EA"/>
    <w:rsid w:val="001D2CB2"/>
    <w:rsid w:val="001D328E"/>
    <w:rsid w:val="001D73C9"/>
    <w:rsid w:val="001D76F5"/>
    <w:rsid w:val="001E02B8"/>
    <w:rsid w:val="001E3351"/>
    <w:rsid w:val="001E3F01"/>
    <w:rsid w:val="001E4709"/>
    <w:rsid w:val="001E6A65"/>
    <w:rsid w:val="001E7E9E"/>
    <w:rsid w:val="001F433E"/>
    <w:rsid w:val="001F650F"/>
    <w:rsid w:val="001F7C12"/>
    <w:rsid w:val="001F7E9E"/>
    <w:rsid w:val="00200248"/>
    <w:rsid w:val="00200350"/>
    <w:rsid w:val="00201733"/>
    <w:rsid w:val="00202FBC"/>
    <w:rsid w:val="002039E9"/>
    <w:rsid w:val="002147A3"/>
    <w:rsid w:val="00215DEA"/>
    <w:rsid w:val="002164BF"/>
    <w:rsid w:val="00216E39"/>
    <w:rsid w:val="00220702"/>
    <w:rsid w:val="00220E1E"/>
    <w:rsid w:val="00220F65"/>
    <w:rsid w:val="002211DE"/>
    <w:rsid w:val="00221C9F"/>
    <w:rsid w:val="00222016"/>
    <w:rsid w:val="002241BE"/>
    <w:rsid w:val="00233FE0"/>
    <w:rsid w:val="00234698"/>
    <w:rsid w:val="002359E1"/>
    <w:rsid w:val="00236BF9"/>
    <w:rsid w:val="00241DD3"/>
    <w:rsid w:val="002440CB"/>
    <w:rsid w:val="0024411E"/>
    <w:rsid w:val="002466CF"/>
    <w:rsid w:val="002478B4"/>
    <w:rsid w:val="00247F48"/>
    <w:rsid w:val="002507C6"/>
    <w:rsid w:val="00250858"/>
    <w:rsid w:val="002510B0"/>
    <w:rsid w:val="002527EE"/>
    <w:rsid w:val="002539C2"/>
    <w:rsid w:val="00254F3A"/>
    <w:rsid w:val="002553F9"/>
    <w:rsid w:val="00260F7C"/>
    <w:rsid w:val="00263534"/>
    <w:rsid w:val="00270829"/>
    <w:rsid w:val="00272E2C"/>
    <w:rsid w:val="00275C9F"/>
    <w:rsid w:val="002804A9"/>
    <w:rsid w:val="00280F99"/>
    <w:rsid w:val="00282932"/>
    <w:rsid w:val="00283783"/>
    <w:rsid w:val="00284426"/>
    <w:rsid w:val="00284961"/>
    <w:rsid w:val="00291C70"/>
    <w:rsid w:val="00291E34"/>
    <w:rsid w:val="00292FF6"/>
    <w:rsid w:val="002969DB"/>
    <w:rsid w:val="002A2314"/>
    <w:rsid w:val="002A3C88"/>
    <w:rsid w:val="002B0764"/>
    <w:rsid w:val="002B63AC"/>
    <w:rsid w:val="002C11A4"/>
    <w:rsid w:val="002C1254"/>
    <w:rsid w:val="002C1678"/>
    <w:rsid w:val="002C37A2"/>
    <w:rsid w:val="002C4274"/>
    <w:rsid w:val="002C510C"/>
    <w:rsid w:val="002C55B5"/>
    <w:rsid w:val="002C6054"/>
    <w:rsid w:val="002C6A45"/>
    <w:rsid w:val="002D0729"/>
    <w:rsid w:val="002D1F97"/>
    <w:rsid w:val="002D2DAB"/>
    <w:rsid w:val="002D42B0"/>
    <w:rsid w:val="002D4AD1"/>
    <w:rsid w:val="002D7C51"/>
    <w:rsid w:val="002E1912"/>
    <w:rsid w:val="002E231B"/>
    <w:rsid w:val="002E3B60"/>
    <w:rsid w:val="002E614B"/>
    <w:rsid w:val="002E6EDC"/>
    <w:rsid w:val="00300953"/>
    <w:rsid w:val="003010F4"/>
    <w:rsid w:val="00301DEE"/>
    <w:rsid w:val="00302BCC"/>
    <w:rsid w:val="00305A95"/>
    <w:rsid w:val="00307422"/>
    <w:rsid w:val="00313845"/>
    <w:rsid w:val="00315388"/>
    <w:rsid w:val="00317602"/>
    <w:rsid w:val="00317E2F"/>
    <w:rsid w:val="00322550"/>
    <w:rsid w:val="00322A7F"/>
    <w:rsid w:val="00323D8A"/>
    <w:rsid w:val="00323EE9"/>
    <w:rsid w:val="0032727D"/>
    <w:rsid w:val="003310F9"/>
    <w:rsid w:val="00331806"/>
    <w:rsid w:val="00337999"/>
    <w:rsid w:val="00337FDD"/>
    <w:rsid w:val="00343121"/>
    <w:rsid w:val="00343591"/>
    <w:rsid w:val="00343B58"/>
    <w:rsid w:val="00344BE7"/>
    <w:rsid w:val="0034573D"/>
    <w:rsid w:val="00347764"/>
    <w:rsid w:val="00351969"/>
    <w:rsid w:val="00355260"/>
    <w:rsid w:val="00356596"/>
    <w:rsid w:val="00356871"/>
    <w:rsid w:val="00361BFC"/>
    <w:rsid w:val="00363D59"/>
    <w:rsid w:val="00373CA1"/>
    <w:rsid w:val="00375C21"/>
    <w:rsid w:val="003764E4"/>
    <w:rsid w:val="003817ED"/>
    <w:rsid w:val="00383BE3"/>
    <w:rsid w:val="00384029"/>
    <w:rsid w:val="0039108A"/>
    <w:rsid w:val="00391F13"/>
    <w:rsid w:val="00392B9F"/>
    <w:rsid w:val="003942D9"/>
    <w:rsid w:val="0039482F"/>
    <w:rsid w:val="00395601"/>
    <w:rsid w:val="003977EA"/>
    <w:rsid w:val="003A03B3"/>
    <w:rsid w:val="003A13E8"/>
    <w:rsid w:val="003A3F17"/>
    <w:rsid w:val="003A43E9"/>
    <w:rsid w:val="003A68EF"/>
    <w:rsid w:val="003B3855"/>
    <w:rsid w:val="003C0956"/>
    <w:rsid w:val="003C1FCE"/>
    <w:rsid w:val="003C276E"/>
    <w:rsid w:val="003C55B0"/>
    <w:rsid w:val="003D0612"/>
    <w:rsid w:val="003D148C"/>
    <w:rsid w:val="003D2493"/>
    <w:rsid w:val="003D513E"/>
    <w:rsid w:val="003D639F"/>
    <w:rsid w:val="003E21F4"/>
    <w:rsid w:val="003E35F2"/>
    <w:rsid w:val="003E39BA"/>
    <w:rsid w:val="003E430A"/>
    <w:rsid w:val="003E4B40"/>
    <w:rsid w:val="003E595C"/>
    <w:rsid w:val="003F4F25"/>
    <w:rsid w:val="003F5B81"/>
    <w:rsid w:val="003F7AA4"/>
    <w:rsid w:val="00400FDD"/>
    <w:rsid w:val="00403D10"/>
    <w:rsid w:val="00407820"/>
    <w:rsid w:val="004123F4"/>
    <w:rsid w:val="00413313"/>
    <w:rsid w:val="00416B62"/>
    <w:rsid w:val="004171FF"/>
    <w:rsid w:val="00422FB3"/>
    <w:rsid w:val="0042361B"/>
    <w:rsid w:val="0043651E"/>
    <w:rsid w:val="0043715D"/>
    <w:rsid w:val="00437E45"/>
    <w:rsid w:val="004439A6"/>
    <w:rsid w:val="00444211"/>
    <w:rsid w:val="00446A59"/>
    <w:rsid w:val="00447617"/>
    <w:rsid w:val="00447906"/>
    <w:rsid w:val="004515CC"/>
    <w:rsid w:val="00453B80"/>
    <w:rsid w:val="0045439F"/>
    <w:rsid w:val="00455B1B"/>
    <w:rsid w:val="00455FAF"/>
    <w:rsid w:val="00457EB6"/>
    <w:rsid w:val="004616DF"/>
    <w:rsid w:val="004626EC"/>
    <w:rsid w:val="00462897"/>
    <w:rsid w:val="0046467F"/>
    <w:rsid w:val="00464FD8"/>
    <w:rsid w:val="00465539"/>
    <w:rsid w:val="00466E43"/>
    <w:rsid w:val="00483F73"/>
    <w:rsid w:val="0048490C"/>
    <w:rsid w:val="0048649E"/>
    <w:rsid w:val="0048661A"/>
    <w:rsid w:val="00491BD1"/>
    <w:rsid w:val="0049473B"/>
    <w:rsid w:val="0049657C"/>
    <w:rsid w:val="004A1EE3"/>
    <w:rsid w:val="004A6F71"/>
    <w:rsid w:val="004C020B"/>
    <w:rsid w:val="004C5524"/>
    <w:rsid w:val="004D1C33"/>
    <w:rsid w:val="004D37DD"/>
    <w:rsid w:val="004E0FA6"/>
    <w:rsid w:val="004E1814"/>
    <w:rsid w:val="004E4F81"/>
    <w:rsid w:val="004E5C82"/>
    <w:rsid w:val="004E66C1"/>
    <w:rsid w:val="004F3F6F"/>
    <w:rsid w:val="004F4F09"/>
    <w:rsid w:val="004F5E00"/>
    <w:rsid w:val="004F7916"/>
    <w:rsid w:val="00500876"/>
    <w:rsid w:val="00500CD5"/>
    <w:rsid w:val="0050173B"/>
    <w:rsid w:val="00503FB4"/>
    <w:rsid w:val="005051DA"/>
    <w:rsid w:val="00505F40"/>
    <w:rsid w:val="00507BB8"/>
    <w:rsid w:val="00512444"/>
    <w:rsid w:val="0051359C"/>
    <w:rsid w:val="005200F6"/>
    <w:rsid w:val="00520AA9"/>
    <w:rsid w:val="00525D1F"/>
    <w:rsid w:val="00526949"/>
    <w:rsid w:val="005315A4"/>
    <w:rsid w:val="0053235C"/>
    <w:rsid w:val="00532413"/>
    <w:rsid w:val="00532A01"/>
    <w:rsid w:val="00535D23"/>
    <w:rsid w:val="005378CF"/>
    <w:rsid w:val="0054077F"/>
    <w:rsid w:val="00541095"/>
    <w:rsid w:val="00544051"/>
    <w:rsid w:val="00546822"/>
    <w:rsid w:val="00546C72"/>
    <w:rsid w:val="005516CD"/>
    <w:rsid w:val="005518D2"/>
    <w:rsid w:val="0055319A"/>
    <w:rsid w:val="0055459F"/>
    <w:rsid w:val="00557F7B"/>
    <w:rsid w:val="00560401"/>
    <w:rsid w:val="00560A3F"/>
    <w:rsid w:val="00560D19"/>
    <w:rsid w:val="00565FA5"/>
    <w:rsid w:val="00566195"/>
    <w:rsid w:val="0057343A"/>
    <w:rsid w:val="00573F9B"/>
    <w:rsid w:val="005749C0"/>
    <w:rsid w:val="0057613A"/>
    <w:rsid w:val="005811F1"/>
    <w:rsid w:val="00582A60"/>
    <w:rsid w:val="00585B2D"/>
    <w:rsid w:val="005928A2"/>
    <w:rsid w:val="005A3FC1"/>
    <w:rsid w:val="005A5610"/>
    <w:rsid w:val="005A601A"/>
    <w:rsid w:val="005A7EB1"/>
    <w:rsid w:val="005B0132"/>
    <w:rsid w:val="005B07B3"/>
    <w:rsid w:val="005B0989"/>
    <w:rsid w:val="005B16CD"/>
    <w:rsid w:val="005B4AEA"/>
    <w:rsid w:val="005B4F4C"/>
    <w:rsid w:val="005B5C9A"/>
    <w:rsid w:val="005B639A"/>
    <w:rsid w:val="005B7260"/>
    <w:rsid w:val="005C0B9C"/>
    <w:rsid w:val="005C137A"/>
    <w:rsid w:val="005C20B1"/>
    <w:rsid w:val="005D1FE0"/>
    <w:rsid w:val="005D218B"/>
    <w:rsid w:val="005D31CF"/>
    <w:rsid w:val="005D7785"/>
    <w:rsid w:val="005E1659"/>
    <w:rsid w:val="005E25C8"/>
    <w:rsid w:val="005E30A5"/>
    <w:rsid w:val="005E569A"/>
    <w:rsid w:val="005E6F5E"/>
    <w:rsid w:val="005F4346"/>
    <w:rsid w:val="005F4BCD"/>
    <w:rsid w:val="005F4DCC"/>
    <w:rsid w:val="006019E9"/>
    <w:rsid w:val="0060620E"/>
    <w:rsid w:val="006067E6"/>
    <w:rsid w:val="00606991"/>
    <w:rsid w:val="006148E0"/>
    <w:rsid w:val="00621CF4"/>
    <w:rsid w:val="006310B2"/>
    <w:rsid w:val="00634565"/>
    <w:rsid w:val="00635174"/>
    <w:rsid w:val="00637277"/>
    <w:rsid w:val="0064002C"/>
    <w:rsid w:val="0064587F"/>
    <w:rsid w:val="006502B0"/>
    <w:rsid w:val="00650450"/>
    <w:rsid w:val="00654861"/>
    <w:rsid w:val="006552F1"/>
    <w:rsid w:val="00661858"/>
    <w:rsid w:val="0066375A"/>
    <w:rsid w:val="00665E5B"/>
    <w:rsid w:val="00667C1E"/>
    <w:rsid w:val="006701BE"/>
    <w:rsid w:val="006720A0"/>
    <w:rsid w:val="00672450"/>
    <w:rsid w:val="006729CA"/>
    <w:rsid w:val="00674F73"/>
    <w:rsid w:val="006752DB"/>
    <w:rsid w:val="006777EF"/>
    <w:rsid w:val="00681165"/>
    <w:rsid w:val="00684489"/>
    <w:rsid w:val="00684E7B"/>
    <w:rsid w:val="00685661"/>
    <w:rsid w:val="0068624C"/>
    <w:rsid w:val="00687031"/>
    <w:rsid w:val="00687A67"/>
    <w:rsid w:val="006926F6"/>
    <w:rsid w:val="00694D77"/>
    <w:rsid w:val="006969C6"/>
    <w:rsid w:val="00696E44"/>
    <w:rsid w:val="006A0E6C"/>
    <w:rsid w:val="006A1AD2"/>
    <w:rsid w:val="006A2A43"/>
    <w:rsid w:val="006A6F86"/>
    <w:rsid w:val="006A7666"/>
    <w:rsid w:val="006B23E2"/>
    <w:rsid w:val="006B6296"/>
    <w:rsid w:val="006C2AF9"/>
    <w:rsid w:val="006C3DB4"/>
    <w:rsid w:val="006D19FE"/>
    <w:rsid w:val="006D3EF0"/>
    <w:rsid w:val="006D3FE6"/>
    <w:rsid w:val="006D4E7E"/>
    <w:rsid w:val="006D5ACF"/>
    <w:rsid w:val="006E6532"/>
    <w:rsid w:val="006F2659"/>
    <w:rsid w:val="006F3CC0"/>
    <w:rsid w:val="006F4D88"/>
    <w:rsid w:val="006F51AB"/>
    <w:rsid w:val="006F57C4"/>
    <w:rsid w:val="006F5E57"/>
    <w:rsid w:val="00702259"/>
    <w:rsid w:val="007023B4"/>
    <w:rsid w:val="0070271A"/>
    <w:rsid w:val="00715081"/>
    <w:rsid w:val="00720216"/>
    <w:rsid w:val="00722EAA"/>
    <w:rsid w:val="0072343B"/>
    <w:rsid w:val="007236E8"/>
    <w:rsid w:val="007317CB"/>
    <w:rsid w:val="00732967"/>
    <w:rsid w:val="007340A1"/>
    <w:rsid w:val="00745647"/>
    <w:rsid w:val="007503D6"/>
    <w:rsid w:val="00755C9F"/>
    <w:rsid w:val="00756A75"/>
    <w:rsid w:val="007619D9"/>
    <w:rsid w:val="007646DE"/>
    <w:rsid w:val="00764793"/>
    <w:rsid w:val="007671D2"/>
    <w:rsid w:val="00773EFB"/>
    <w:rsid w:val="007755B6"/>
    <w:rsid w:val="0077684F"/>
    <w:rsid w:val="00777EFF"/>
    <w:rsid w:val="00783F7B"/>
    <w:rsid w:val="00790238"/>
    <w:rsid w:val="0079175E"/>
    <w:rsid w:val="0079251A"/>
    <w:rsid w:val="00794143"/>
    <w:rsid w:val="007A11C1"/>
    <w:rsid w:val="007A4EAA"/>
    <w:rsid w:val="007A5E7B"/>
    <w:rsid w:val="007B1B86"/>
    <w:rsid w:val="007B486F"/>
    <w:rsid w:val="007C12A1"/>
    <w:rsid w:val="007C4EA4"/>
    <w:rsid w:val="007C7E93"/>
    <w:rsid w:val="007D45B7"/>
    <w:rsid w:val="007D4E57"/>
    <w:rsid w:val="007D7EF5"/>
    <w:rsid w:val="007E0CD5"/>
    <w:rsid w:val="007E52F6"/>
    <w:rsid w:val="007E7DEE"/>
    <w:rsid w:val="007F33F9"/>
    <w:rsid w:val="007F4A1A"/>
    <w:rsid w:val="007F5252"/>
    <w:rsid w:val="0080074D"/>
    <w:rsid w:val="00800A91"/>
    <w:rsid w:val="00800C58"/>
    <w:rsid w:val="00802808"/>
    <w:rsid w:val="00804621"/>
    <w:rsid w:val="00807B90"/>
    <w:rsid w:val="0081225F"/>
    <w:rsid w:val="00813E77"/>
    <w:rsid w:val="00814EE5"/>
    <w:rsid w:val="00815C67"/>
    <w:rsid w:val="00816636"/>
    <w:rsid w:val="008168A5"/>
    <w:rsid w:val="00824021"/>
    <w:rsid w:val="00826255"/>
    <w:rsid w:val="008271D8"/>
    <w:rsid w:val="00830DDC"/>
    <w:rsid w:val="00835AE2"/>
    <w:rsid w:val="008404CC"/>
    <w:rsid w:val="008409EE"/>
    <w:rsid w:val="008415B7"/>
    <w:rsid w:val="0084786B"/>
    <w:rsid w:val="008500B6"/>
    <w:rsid w:val="00850384"/>
    <w:rsid w:val="008503D8"/>
    <w:rsid w:val="00850B60"/>
    <w:rsid w:val="00852139"/>
    <w:rsid w:val="008576E4"/>
    <w:rsid w:val="00857DBF"/>
    <w:rsid w:val="008600FC"/>
    <w:rsid w:val="00863387"/>
    <w:rsid w:val="008651CC"/>
    <w:rsid w:val="00865A37"/>
    <w:rsid w:val="00865B85"/>
    <w:rsid w:val="0086730D"/>
    <w:rsid w:val="00871825"/>
    <w:rsid w:val="00873C63"/>
    <w:rsid w:val="00874D5D"/>
    <w:rsid w:val="0087694D"/>
    <w:rsid w:val="0088079D"/>
    <w:rsid w:val="0088314F"/>
    <w:rsid w:val="008843A6"/>
    <w:rsid w:val="0088462B"/>
    <w:rsid w:val="00885256"/>
    <w:rsid w:val="00891909"/>
    <w:rsid w:val="00891A59"/>
    <w:rsid w:val="00891DCB"/>
    <w:rsid w:val="00891F5A"/>
    <w:rsid w:val="00896A14"/>
    <w:rsid w:val="00897994"/>
    <w:rsid w:val="008A33DD"/>
    <w:rsid w:val="008A3C6B"/>
    <w:rsid w:val="008A74EE"/>
    <w:rsid w:val="008B1575"/>
    <w:rsid w:val="008B36E7"/>
    <w:rsid w:val="008B4612"/>
    <w:rsid w:val="008B6871"/>
    <w:rsid w:val="008B732F"/>
    <w:rsid w:val="008B7A1B"/>
    <w:rsid w:val="008C2E46"/>
    <w:rsid w:val="008C31E0"/>
    <w:rsid w:val="008C374C"/>
    <w:rsid w:val="008D1B92"/>
    <w:rsid w:val="008D2DC9"/>
    <w:rsid w:val="008D406B"/>
    <w:rsid w:val="008D516C"/>
    <w:rsid w:val="008D615A"/>
    <w:rsid w:val="008D71CF"/>
    <w:rsid w:val="008D7711"/>
    <w:rsid w:val="008D7EDD"/>
    <w:rsid w:val="008E2FFD"/>
    <w:rsid w:val="008E4289"/>
    <w:rsid w:val="008E66C7"/>
    <w:rsid w:val="008E6C3B"/>
    <w:rsid w:val="008F0CAC"/>
    <w:rsid w:val="008F149B"/>
    <w:rsid w:val="008F2416"/>
    <w:rsid w:val="008F43B6"/>
    <w:rsid w:val="008F6CE7"/>
    <w:rsid w:val="009020E2"/>
    <w:rsid w:val="00902D14"/>
    <w:rsid w:val="00912BEF"/>
    <w:rsid w:val="00914407"/>
    <w:rsid w:val="00917E55"/>
    <w:rsid w:val="00925331"/>
    <w:rsid w:val="00925B13"/>
    <w:rsid w:val="009305BB"/>
    <w:rsid w:val="009314ED"/>
    <w:rsid w:val="0093280A"/>
    <w:rsid w:val="0093295F"/>
    <w:rsid w:val="00932D49"/>
    <w:rsid w:val="00933564"/>
    <w:rsid w:val="00934EA8"/>
    <w:rsid w:val="009371ED"/>
    <w:rsid w:val="0094033D"/>
    <w:rsid w:val="0094119B"/>
    <w:rsid w:val="0094131D"/>
    <w:rsid w:val="00941565"/>
    <w:rsid w:val="0094292C"/>
    <w:rsid w:val="00944D1E"/>
    <w:rsid w:val="009452BE"/>
    <w:rsid w:val="00945D98"/>
    <w:rsid w:val="00950687"/>
    <w:rsid w:val="009509C3"/>
    <w:rsid w:val="00951EE8"/>
    <w:rsid w:val="00952B1A"/>
    <w:rsid w:val="00953C0B"/>
    <w:rsid w:val="009603A8"/>
    <w:rsid w:val="0096049E"/>
    <w:rsid w:val="009608FB"/>
    <w:rsid w:val="00977AFD"/>
    <w:rsid w:val="009817C0"/>
    <w:rsid w:val="009835B7"/>
    <w:rsid w:val="009839A0"/>
    <w:rsid w:val="009859EA"/>
    <w:rsid w:val="0098699F"/>
    <w:rsid w:val="00992C01"/>
    <w:rsid w:val="0099428B"/>
    <w:rsid w:val="00997CB5"/>
    <w:rsid w:val="009A061A"/>
    <w:rsid w:val="009A1D22"/>
    <w:rsid w:val="009A3DF0"/>
    <w:rsid w:val="009A4510"/>
    <w:rsid w:val="009A716F"/>
    <w:rsid w:val="009A733C"/>
    <w:rsid w:val="009A7657"/>
    <w:rsid w:val="009B1A1F"/>
    <w:rsid w:val="009B4970"/>
    <w:rsid w:val="009B5062"/>
    <w:rsid w:val="009B58EF"/>
    <w:rsid w:val="009B75AB"/>
    <w:rsid w:val="009C0FB1"/>
    <w:rsid w:val="009C2D34"/>
    <w:rsid w:val="009D06A5"/>
    <w:rsid w:val="009D364D"/>
    <w:rsid w:val="009D447C"/>
    <w:rsid w:val="009D7FED"/>
    <w:rsid w:val="009E0BDE"/>
    <w:rsid w:val="009E10B1"/>
    <w:rsid w:val="009E1676"/>
    <w:rsid w:val="009E4FE4"/>
    <w:rsid w:val="009E5B39"/>
    <w:rsid w:val="009F2FBE"/>
    <w:rsid w:val="00A0060D"/>
    <w:rsid w:val="00A02409"/>
    <w:rsid w:val="00A04280"/>
    <w:rsid w:val="00A06441"/>
    <w:rsid w:val="00A06834"/>
    <w:rsid w:val="00A07C31"/>
    <w:rsid w:val="00A1412A"/>
    <w:rsid w:val="00A160B1"/>
    <w:rsid w:val="00A172EC"/>
    <w:rsid w:val="00A20E29"/>
    <w:rsid w:val="00A23563"/>
    <w:rsid w:val="00A25AE6"/>
    <w:rsid w:val="00A30D22"/>
    <w:rsid w:val="00A31DB9"/>
    <w:rsid w:val="00A34CC4"/>
    <w:rsid w:val="00A35596"/>
    <w:rsid w:val="00A35994"/>
    <w:rsid w:val="00A35D1B"/>
    <w:rsid w:val="00A36B9B"/>
    <w:rsid w:val="00A41591"/>
    <w:rsid w:val="00A42855"/>
    <w:rsid w:val="00A42D11"/>
    <w:rsid w:val="00A437A3"/>
    <w:rsid w:val="00A45B8A"/>
    <w:rsid w:val="00A4667A"/>
    <w:rsid w:val="00A62AB4"/>
    <w:rsid w:val="00A636F7"/>
    <w:rsid w:val="00A70041"/>
    <w:rsid w:val="00A70B35"/>
    <w:rsid w:val="00A742DD"/>
    <w:rsid w:val="00A750D6"/>
    <w:rsid w:val="00A75D26"/>
    <w:rsid w:val="00A763F9"/>
    <w:rsid w:val="00A8254D"/>
    <w:rsid w:val="00A85DA3"/>
    <w:rsid w:val="00A91E8F"/>
    <w:rsid w:val="00A93138"/>
    <w:rsid w:val="00A93487"/>
    <w:rsid w:val="00AA19ED"/>
    <w:rsid w:val="00AB38C0"/>
    <w:rsid w:val="00AB4C0B"/>
    <w:rsid w:val="00AC05CB"/>
    <w:rsid w:val="00AC1128"/>
    <w:rsid w:val="00AC2A72"/>
    <w:rsid w:val="00AC43E4"/>
    <w:rsid w:val="00AC6647"/>
    <w:rsid w:val="00AC67AF"/>
    <w:rsid w:val="00AC6973"/>
    <w:rsid w:val="00AD4BF9"/>
    <w:rsid w:val="00AD540B"/>
    <w:rsid w:val="00AD6156"/>
    <w:rsid w:val="00AE12C4"/>
    <w:rsid w:val="00AE1B3B"/>
    <w:rsid w:val="00AE4793"/>
    <w:rsid w:val="00AE4EB9"/>
    <w:rsid w:val="00AE642C"/>
    <w:rsid w:val="00AE7628"/>
    <w:rsid w:val="00AF0D52"/>
    <w:rsid w:val="00AF14FF"/>
    <w:rsid w:val="00AF186C"/>
    <w:rsid w:val="00AF51E4"/>
    <w:rsid w:val="00AF6DE7"/>
    <w:rsid w:val="00AF7003"/>
    <w:rsid w:val="00B00197"/>
    <w:rsid w:val="00B008AA"/>
    <w:rsid w:val="00B01E34"/>
    <w:rsid w:val="00B052AF"/>
    <w:rsid w:val="00B055B6"/>
    <w:rsid w:val="00B06F32"/>
    <w:rsid w:val="00B11058"/>
    <w:rsid w:val="00B11BB7"/>
    <w:rsid w:val="00B11C12"/>
    <w:rsid w:val="00B15EC6"/>
    <w:rsid w:val="00B16D4C"/>
    <w:rsid w:val="00B2025E"/>
    <w:rsid w:val="00B24A14"/>
    <w:rsid w:val="00B26892"/>
    <w:rsid w:val="00B2744D"/>
    <w:rsid w:val="00B27716"/>
    <w:rsid w:val="00B319F5"/>
    <w:rsid w:val="00B3596E"/>
    <w:rsid w:val="00B37186"/>
    <w:rsid w:val="00B37F5F"/>
    <w:rsid w:val="00B402EC"/>
    <w:rsid w:val="00B42C81"/>
    <w:rsid w:val="00B44424"/>
    <w:rsid w:val="00B47966"/>
    <w:rsid w:val="00B479EE"/>
    <w:rsid w:val="00B53DE8"/>
    <w:rsid w:val="00B626F9"/>
    <w:rsid w:val="00B62BB0"/>
    <w:rsid w:val="00B62CAD"/>
    <w:rsid w:val="00B642D2"/>
    <w:rsid w:val="00B64432"/>
    <w:rsid w:val="00B64E54"/>
    <w:rsid w:val="00B70B92"/>
    <w:rsid w:val="00B71454"/>
    <w:rsid w:val="00B73B77"/>
    <w:rsid w:val="00B819C3"/>
    <w:rsid w:val="00B820B2"/>
    <w:rsid w:val="00B85C3A"/>
    <w:rsid w:val="00B8621C"/>
    <w:rsid w:val="00B934C2"/>
    <w:rsid w:val="00B93EA5"/>
    <w:rsid w:val="00B946AF"/>
    <w:rsid w:val="00B95C30"/>
    <w:rsid w:val="00B96DA1"/>
    <w:rsid w:val="00B97C4D"/>
    <w:rsid w:val="00BA571E"/>
    <w:rsid w:val="00BA668E"/>
    <w:rsid w:val="00BA72C3"/>
    <w:rsid w:val="00BB26C1"/>
    <w:rsid w:val="00BB4C3A"/>
    <w:rsid w:val="00BB6D45"/>
    <w:rsid w:val="00BC20D1"/>
    <w:rsid w:val="00BC2D38"/>
    <w:rsid w:val="00BC525F"/>
    <w:rsid w:val="00BD5EA8"/>
    <w:rsid w:val="00BE25DA"/>
    <w:rsid w:val="00BF005A"/>
    <w:rsid w:val="00BF1F8F"/>
    <w:rsid w:val="00BF4216"/>
    <w:rsid w:val="00BF4927"/>
    <w:rsid w:val="00BF7D16"/>
    <w:rsid w:val="00C00E53"/>
    <w:rsid w:val="00C03D34"/>
    <w:rsid w:val="00C060D8"/>
    <w:rsid w:val="00C108F8"/>
    <w:rsid w:val="00C10B50"/>
    <w:rsid w:val="00C1607D"/>
    <w:rsid w:val="00C17D62"/>
    <w:rsid w:val="00C2207D"/>
    <w:rsid w:val="00C23A03"/>
    <w:rsid w:val="00C26E39"/>
    <w:rsid w:val="00C3137E"/>
    <w:rsid w:val="00C3566E"/>
    <w:rsid w:val="00C35774"/>
    <w:rsid w:val="00C4148D"/>
    <w:rsid w:val="00C4182D"/>
    <w:rsid w:val="00C44129"/>
    <w:rsid w:val="00C52D27"/>
    <w:rsid w:val="00C62226"/>
    <w:rsid w:val="00C622B9"/>
    <w:rsid w:val="00C63D0D"/>
    <w:rsid w:val="00C63F4D"/>
    <w:rsid w:val="00C64235"/>
    <w:rsid w:val="00C66C65"/>
    <w:rsid w:val="00C67564"/>
    <w:rsid w:val="00C67E4F"/>
    <w:rsid w:val="00C70CE1"/>
    <w:rsid w:val="00C73935"/>
    <w:rsid w:val="00C73D2A"/>
    <w:rsid w:val="00C73ED0"/>
    <w:rsid w:val="00C748D4"/>
    <w:rsid w:val="00C74C98"/>
    <w:rsid w:val="00C7525E"/>
    <w:rsid w:val="00C75F50"/>
    <w:rsid w:val="00C75FBC"/>
    <w:rsid w:val="00C8015B"/>
    <w:rsid w:val="00C85EC5"/>
    <w:rsid w:val="00C87812"/>
    <w:rsid w:val="00C900B4"/>
    <w:rsid w:val="00C9199C"/>
    <w:rsid w:val="00C91B89"/>
    <w:rsid w:val="00C931A3"/>
    <w:rsid w:val="00C93A11"/>
    <w:rsid w:val="00C94FC8"/>
    <w:rsid w:val="00C95482"/>
    <w:rsid w:val="00CA2FD0"/>
    <w:rsid w:val="00CA3053"/>
    <w:rsid w:val="00CA37CF"/>
    <w:rsid w:val="00CA4438"/>
    <w:rsid w:val="00CA4616"/>
    <w:rsid w:val="00CA5FF2"/>
    <w:rsid w:val="00CA613C"/>
    <w:rsid w:val="00CA6453"/>
    <w:rsid w:val="00CA7150"/>
    <w:rsid w:val="00CA7213"/>
    <w:rsid w:val="00CB748E"/>
    <w:rsid w:val="00CC3F7D"/>
    <w:rsid w:val="00CC4CD6"/>
    <w:rsid w:val="00CC6CE6"/>
    <w:rsid w:val="00CD08AB"/>
    <w:rsid w:val="00CD2D0F"/>
    <w:rsid w:val="00CD5C58"/>
    <w:rsid w:val="00CD7B59"/>
    <w:rsid w:val="00CE059F"/>
    <w:rsid w:val="00CE14F9"/>
    <w:rsid w:val="00CE4A1A"/>
    <w:rsid w:val="00CE73F1"/>
    <w:rsid w:val="00CF09AC"/>
    <w:rsid w:val="00CF21C9"/>
    <w:rsid w:val="00CF3C4B"/>
    <w:rsid w:val="00CF5763"/>
    <w:rsid w:val="00CF6ECC"/>
    <w:rsid w:val="00CF721F"/>
    <w:rsid w:val="00CF7EB1"/>
    <w:rsid w:val="00D01273"/>
    <w:rsid w:val="00D013DA"/>
    <w:rsid w:val="00D01555"/>
    <w:rsid w:val="00D02E80"/>
    <w:rsid w:val="00D04204"/>
    <w:rsid w:val="00D0464C"/>
    <w:rsid w:val="00D04712"/>
    <w:rsid w:val="00D06792"/>
    <w:rsid w:val="00D1017F"/>
    <w:rsid w:val="00D1323E"/>
    <w:rsid w:val="00D1570B"/>
    <w:rsid w:val="00D270F5"/>
    <w:rsid w:val="00D33C6D"/>
    <w:rsid w:val="00D33F48"/>
    <w:rsid w:val="00D36DB5"/>
    <w:rsid w:val="00D41857"/>
    <w:rsid w:val="00D41B0D"/>
    <w:rsid w:val="00D429D3"/>
    <w:rsid w:val="00D43753"/>
    <w:rsid w:val="00D43B19"/>
    <w:rsid w:val="00D44E32"/>
    <w:rsid w:val="00D46C1F"/>
    <w:rsid w:val="00D4719B"/>
    <w:rsid w:val="00D53EFC"/>
    <w:rsid w:val="00D53F46"/>
    <w:rsid w:val="00D54A21"/>
    <w:rsid w:val="00D57557"/>
    <w:rsid w:val="00D64A1C"/>
    <w:rsid w:val="00D66762"/>
    <w:rsid w:val="00D74909"/>
    <w:rsid w:val="00D74B60"/>
    <w:rsid w:val="00D768EC"/>
    <w:rsid w:val="00D846E4"/>
    <w:rsid w:val="00D86CE6"/>
    <w:rsid w:val="00D916B8"/>
    <w:rsid w:val="00D9251B"/>
    <w:rsid w:val="00D92648"/>
    <w:rsid w:val="00D97CBE"/>
    <w:rsid w:val="00DA1CCB"/>
    <w:rsid w:val="00DA3289"/>
    <w:rsid w:val="00DB0869"/>
    <w:rsid w:val="00DB12F3"/>
    <w:rsid w:val="00DB5931"/>
    <w:rsid w:val="00DB6EA4"/>
    <w:rsid w:val="00DC07A7"/>
    <w:rsid w:val="00DC2D09"/>
    <w:rsid w:val="00DC4A03"/>
    <w:rsid w:val="00DC7EBE"/>
    <w:rsid w:val="00DD08F8"/>
    <w:rsid w:val="00DD3751"/>
    <w:rsid w:val="00DD3BD0"/>
    <w:rsid w:val="00DD5E07"/>
    <w:rsid w:val="00DD6764"/>
    <w:rsid w:val="00DE13DB"/>
    <w:rsid w:val="00DE46C6"/>
    <w:rsid w:val="00DE590C"/>
    <w:rsid w:val="00DE7564"/>
    <w:rsid w:val="00DE7A1C"/>
    <w:rsid w:val="00DF2459"/>
    <w:rsid w:val="00DF2A65"/>
    <w:rsid w:val="00DF6885"/>
    <w:rsid w:val="00E00BC9"/>
    <w:rsid w:val="00E04493"/>
    <w:rsid w:val="00E10ED9"/>
    <w:rsid w:val="00E13EAA"/>
    <w:rsid w:val="00E176E6"/>
    <w:rsid w:val="00E21045"/>
    <w:rsid w:val="00E22DDE"/>
    <w:rsid w:val="00E32244"/>
    <w:rsid w:val="00E33B84"/>
    <w:rsid w:val="00E33DE5"/>
    <w:rsid w:val="00E3461C"/>
    <w:rsid w:val="00E35414"/>
    <w:rsid w:val="00E4018A"/>
    <w:rsid w:val="00E40561"/>
    <w:rsid w:val="00E4058E"/>
    <w:rsid w:val="00E4170C"/>
    <w:rsid w:val="00E41CD4"/>
    <w:rsid w:val="00E42CC6"/>
    <w:rsid w:val="00E45AF8"/>
    <w:rsid w:val="00E47065"/>
    <w:rsid w:val="00E47360"/>
    <w:rsid w:val="00E47E82"/>
    <w:rsid w:val="00E50727"/>
    <w:rsid w:val="00E50C01"/>
    <w:rsid w:val="00E51092"/>
    <w:rsid w:val="00E5172C"/>
    <w:rsid w:val="00E5419C"/>
    <w:rsid w:val="00E54E85"/>
    <w:rsid w:val="00E56218"/>
    <w:rsid w:val="00E564BE"/>
    <w:rsid w:val="00E57149"/>
    <w:rsid w:val="00E80D25"/>
    <w:rsid w:val="00E84369"/>
    <w:rsid w:val="00E85766"/>
    <w:rsid w:val="00E86CA0"/>
    <w:rsid w:val="00E91823"/>
    <w:rsid w:val="00E92CA5"/>
    <w:rsid w:val="00EA3724"/>
    <w:rsid w:val="00EA4EC5"/>
    <w:rsid w:val="00EB0DF0"/>
    <w:rsid w:val="00EB18A3"/>
    <w:rsid w:val="00EB559D"/>
    <w:rsid w:val="00EC00EF"/>
    <w:rsid w:val="00EC2383"/>
    <w:rsid w:val="00EC765C"/>
    <w:rsid w:val="00ED5C80"/>
    <w:rsid w:val="00ED7038"/>
    <w:rsid w:val="00EE1189"/>
    <w:rsid w:val="00EE4B93"/>
    <w:rsid w:val="00EF0459"/>
    <w:rsid w:val="00EF152F"/>
    <w:rsid w:val="00EF4296"/>
    <w:rsid w:val="00F04F75"/>
    <w:rsid w:val="00F13137"/>
    <w:rsid w:val="00F14F48"/>
    <w:rsid w:val="00F176AF"/>
    <w:rsid w:val="00F2204F"/>
    <w:rsid w:val="00F24E9A"/>
    <w:rsid w:val="00F2625F"/>
    <w:rsid w:val="00F26BDF"/>
    <w:rsid w:val="00F26FB9"/>
    <w:rsid w:val="00F3387D"/>
    <w:rsid w:val="00F33BC1"/>
    <w:rsid w:val="00F37548"/>
    <w:rsid w:val="00F37AA2"/>
    <w:rsid w:val="00F428C3"/>
    <w:rsid w:val="00F46773"/>
    <w:rsid w:val="00F61087"/>
    <w:rsid w:val="00F610D7"/>
    <w:rsid w:val="00F61404"/>
    <w:rsid w:val="00F61652"/>
    <w:rsid w:val="00F61C22"/>
    <w:rsid w:val="00F62749"/>
    <w:rsid w:val="00F7362E"/>
    <w:rsid w:val="00F73806"/>
    <w:rsid w:val="00F757F6"/>
    <w:rsid w:val="00F7588D"/>
    <w:rsid w:val="00F769C1"/>
    <w:rsid w:val="00F7705B"/>
    <w:rsid w:val="00F82204"/>
    <w:rsid w:val="00F82A82"/>
    <w:rsid w:val="00F83DFC"/>
    <w:rsid w:val="00F91CE4"/>
    <w:rsid w:val="00F95ACB"/>
    <w:rsid w:val="00FA08FB"/>
    <w:rsid w:val="00FA1687"/>
    <w:rsid w:val="00FA55A8"/>
    <w:rsid w:val="00FB06C8"/>
    <w:rsid w:val="00FC2AFD"/>
    <w:rsid w:val="00FC2E87"/>
    <w:rsid w:val="00FC3A31"/>
    <w:rsid w:val="00FC575D"/>
    <w:rsid w:val="00FC5D6D"/>
    <w:rsid w:val="00FD377E"/>
    <w:rsid w:val="00FD378C"/>
    <w:rsid w:val="00FD5AC1"/>
    <w:rsid w:val="00FD7993"/>
    <w:rsid w:val="00FE3B73"/>
    <w:rsid w:val="00FE538A"/>
    <w:rsid w:val="00FF400C"/>
    <w:rsid w:val="00FF425E"/>
    <w:rsid w:val="00FF43BD"/>
    <w:rsid w:val="00FF5369"/>
    <w:rsid w:val="00FF5997"/>
    <w:rsid w:val="00FF78B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E0BDE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9"/>
    <w:qFormat/>
    <w:rsid w:val="009E0B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E0BDE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0B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0B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0B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E0B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E0BD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E0BD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BDE"/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9E0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E0B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E0B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E0B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E0BD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9E0BD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E0B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E0BDE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E0BDE"/>
  </w:style>
  <w:style w:type="paragraph" w:styleId="a3">
    <w:name w:val="Normal (Web)"/>
    <w:basedOn w:val="a"/>
    <w:rsid w:val="009E0BDE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character" w:styleId="a4">
    <w:name w:val="Hyperlink"/>
    <w:uiPriority w:val="99"/>
    <w:rsid w:val="009E0BDE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9E0BDE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eneral">
    <w:name w:val="general"/>
    <w:basedOn w:val="a"/>
    <w:uiPriority w:val="99"/>
    <w:rsid w:val="009E0BDE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</w:rPr>
  </w:style>
  <w:style w:type="paragraph" w:styleId="a5">
    <w:name w:val="Body Text"/>
    <w:basedOn w:val="a"/>
    <w:link w:val="a6"/>
    <w:uiPriority w:val="99"/>
    <w:rsid w:val="009E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9E0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E0BDE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E0B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E0BDE"/>
  </w:style>
  <w:style w:type="paragraph" w:styleId="ad">
    <w:name w:val="footer"/>
    <w:basedOn w:val="a"/>
    <w:link w:val="ae"/>
    <w:uiPriority w:val="99"/>
    <w:rsid w:val="009E0B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9E0BD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9E0B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0BDE"/>
    <w:rPr>
      <w:rFonts w:ascii="Times New Roman" w:eastAsia="Times New Roman" w:hAnsi="Times New Roman" w:cs="Times New Roman"/>
      <w:sz w:val="2"/>
      <w:szCs w:val="2"/>
    </w:rPr>
  </w:style>
  <w:style w:type="character" w:styleId="af3">
    <w:name w:val="Strong"/>
    <w:uiPriority w:val="22"/>
    <w:qFormat/>
    <w:rsid w:val="009E0BDE"/>
    <w:rPr>
      <w:b/>
      <w:bCs/>
    </w:rPr>
  </w:style>
  <w:style w:type="character" w:customStyle="1" w:styleId="style21">
    <w:name w:val="style21"/>
    <w:uiPriority w:val="99"/>
    <w:rsid w:val="009E0BDE"/>
    <w:rPr>
      <w:color w:val="003366"/>
    </w:rPr>
  </w:style>
  <w:style w:type="paragraph" w:customStyle="1" w:styleId="main">
    <w:name w:val="main"/>
    <w:basedOn w:val="a"/>
    <w:uiPriority w:val="99"/>
    <w:rsid w:val="009E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7"/>
    <w:uiPriority w:val="99"/>
    <w:rsid w:val="009E0BDE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9E0BDE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uiPriority w:val="99"/>
    <w:rsid w:val="009E0BDE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9E0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0BD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9E0BDE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0B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Body Text 2"/>
    <w:basedOn w:val="a"/>
    <w:link w:val="25"/>
    <w:uiPriority w:val="99"/>
    <w:rsid w:val="009E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МойЗаголовок1"/>
    <w:basedOn w:val="a"/>
    <w:uiPriority w:val="99"/>
    <w:rsid w:val="009E0BDE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</w:rPr>
  </w:style>
  <w:style w:type="paragraph" w:customStyle="1" w:styleId="26">
    <w:name w:val="МойЗаголовок2"/>
    <w:basedOn w:val="a"/>
    <w:uiPriority w:val="99"/>
    <w:rsid w:val="009E0BDE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33">
    <w:name w:val="МойЗаголовок3"/>
    <w:basedOn w:val="a"/>
    <w:uiPriority w:val="99"/>
    <w:rsid w:val="009E0BDE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content">
    <w:name w:val="content"/>
    <w:basedOn w:val="a"/>
    <w:uiPriority w:val="99"/>
    <w:rsid w:val="009E0BDE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9E0BDE"/>
    <w:rPr>
      <w:i/>
      <w:iCs/>
    </w:rPr>
  </w:style>
  <w:style w:type="paragraph" w:customStyle="1" w:styleId="style2">
    <w:name w:val="style2"/>
    <w:basedOn w:val="a"/>
    <w:uiPriority w:val="99"/>
    <w:rsid w:val="009E0BDE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</w:rPr>
  </w:style>
  <w:style w:type="paragraph" w:customStyle="1" w:styleId="af5">
    <w:name w:val="Обычный + Междустр.интервал:  полуторный"/>
    <w:basedOn w:val="a"/>
    <w:uiPriority w:val="99"/>
    <w:rsid w:val="009E0BD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9E0BDE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">
    <w:name w:val="q"/>
    <w:basedOn w:val="a"/>
    <w:uiPriority w:val="99"/>
    <w:rsid w:val="009E0BDE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</w:rPr>
  </w:style>
  <w:style w:type="character" w:styleId="af6">
    <w:name w:val="annotation reference"/>
    <w:uiPriority w:val="99"/>
    <w:semiHidden/>
    <w:rsid w:val="009E0BD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0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9E0BD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0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Знак"/>
    <w:uiPriority w:val="99"/>
    <w:rsid w:val="009E0BD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9E0BD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9E0BD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Plain Text"/>
    <w:basedOn w:val="a"/>
    <w:link w:val="afd"/>
    <w:uiPriority w:val="99"/>
    <w:rsid w:val="009E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9E0BDE"/>
    <w:rPr>
      <w:rFonts w:ascii="Courier New" w:eastAsia="Times New Roman" w:hAnsi="Courier New" w:cs="Times New Roman"/>
      <w:sz w:val="20"/>
      <w:szCs w:val="20"/>
    </w:rPr>
  </w:style>
  <w:style w:type="paragraph" w:styleId="afe">
    <w:name w:val="List Paragraph"/>
    <w:basedOn w:val="a"/>
    <w:link w:val="aff"/>
    <w:uiPriority w:val="34"/>
    <w:qFormat/>
    <w:rsid w:val="009E0B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E0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9E0BDE"/>
    <w:rPr>
      <w:vertAlign w:val="superscript"/>
    </w:rPr>
  </w:style>
  <w:style w:type="character" w:customStyle="1" w:styleId="apple-converted-space">
    <w:name w:val="apple-converted-space"/>
    <w:basedOn w:val="a0"/>
    <w:rsid w:val="009E0BDE"/>
  </w:style>
  <w:style w:type="character" w:customStyle="1" w:styleId="aff">
    <w:name w:val="Абзац списка Знак"/>
    <w:link w:val="afe"/>
    <w:uiPriority w:val="34"/>
    <w:locked/>
    <w:rsid w:val="009E0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9E0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9E0BDE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0BDE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9E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8">
    <w:name w:val="Сетка таблицы1"/>
    <w:basedOn w:val="a1"/>
    <w:next w:val="a9"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9"/>
    <w:rsid w:val="009E0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пред-е"/>
    <w:basedOn w:val="a0"/>
    <w:rsid w:val="009E0BDE"/>
  </w:style>
  <w:style w:type="character" w:customStyle="1" w:styleId="FontStyle90">
    <w:name w:val="Font Style90"/>
    <w:basedOn w:val="a0"/>
    <w:rsid w:val="009E0BD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E0BDE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9"/>
    <w:qFormat/>
    <w:rsid w:val="009E0B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E0BDE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0B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0B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0B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E0B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E0BD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E0BD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BDE"/>
    <w:rPr>
      <w:rFonts w:ascii="Verdana" w:eastAsia="Times New Roman" w:hAnsi="Verdana" w:cs="Times New Roman"/>
      <w:b/>
      <w:bCs/>
      <w:color w:val="00008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9E0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E0B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E0B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E0B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E0BD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9E0BD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E0B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E0BDE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E0BDE"/>
  </w:style>
  <w:style w:type="paragraph" w:styleId="a3">
    <w:name w:val="Normal (Web)"/>
    <w:basedOn w:val="a"/>
    <w:rsid w:val="009E0BDE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character" w:styleId="a4">
    <w:name w:val="Hyperlink"/>
    <w:uiPriority w:val="99"/>
    <w:rsid w:val="009E0BDE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9E0BDE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eneral">
    <w:name w:val="general"/>
    <w:basedOn w:val="a"/>
    <w:uiPriority w:val="99"/>
    <w:rsid w:val="009E0BDE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</w:rPr>
  </w:style>
  <w:style w:type="paragraph" w:styleId="a5">
    <w:name w:val="Body Text"/>
    <w:basedOn w:val="a"/>
    <w:link w:val="a6"/>
    <w:uiPriority w:val="99"/>
    <w:rsid w:val="009E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9E0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E0BDE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E0B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E0BDE"/>
  </w:style>
  <w:style w:type="paragraph" w:styleId="ad">
    <w:name w:val="footer"/>
    <w:basedOn w:val="a"/>
    <w:link w:val="ae"/>
    <w:uiPriority w:val="99"/>
    <w:rsid w:val="009E0B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9E0BD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9E0B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0BDE"/>
    <w:rPr>
      <w:rFonts w:ascii="Times New Roman" w:eastAsia="Times New Roman" w:hAnsi="Times New Roman" w:cs="Times New Roman"/>
      <w:sz w:val="2"/>
      <w:szCs w:val="2"/>
    </w:rPr>
  </w:style>
  <w:style w:type="character" w:styleId="af3">
    <w:name w:val="Strong"/>
    <w:uiPriority w:val="22"/>
    <w:qFormat/>
    <w:rsid w:val="009E0BDE"/>
    <w:rPr>
      <w:b/>
      <w:bCs/>
    </w:rPr>
  </w:style>
  <w:style w:type="character" w:customStyle="1" w:styleId="style21">
    <w:name w:val="style21"/>
    <w:uiPriority w:val="99"/>
    <w:rsid w:val="009E0BDE"/>
    <w:rPr>
      <w:color w:val="003366"/>
    </w:rPr>
  </w:style>
  <w:style w:type="paragraph" w:customStyle="1" w:styleId="main">
    <w:name w:val="main"/>
    <w:basedOn w:val="a"/>
    <w:uiPriority w:val="99"/>
    <w:rsid w:val="009E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7"/>
    <w:uiPriority w:val="99"/>
    <w:rsid w:val="009E0BDE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9E0BDE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uiPriority w:val="99"/>
    <w:rsid w:val="009E0BDE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9E0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0BD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9E0BDE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0B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Body Text 2"/>
    <w:basedOn w:val="a"/>
    <w:link w:val="25"/>
    <w:uiPriority w:val="99"/>
    <w:rsid w:val="009E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9E0BDE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МойЗаголовок1"/>
    <w:basedOn w:val="a"/>
    <w:uiPriority w:val="99"/>
    <w:rsid w:val="009E0BDE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</w:rPr>
  </w:style>
  <w:style w:type="paragraph" w:customStyle="1" w:styleId="26">
    <w:name w:val="МойЗаголовок2"/>
    <w:basedOn w:val="a"/>
    <w:uiPriority w:val="99"/>
    <w:rsid w:val="009E0BDE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33">
    <w:name w:val="МойЗаголовок3"/>
    <w:basedOn w:val="a"/>
    <w:uiPriority w:val="99"/>
    <w:rsid w:val="009E0BDE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content">
    <w:name w:val="content"/>
    <w:basedOn w:val="a"/>
    <w:uiPriority w:val="99"/>
    <w:rsid w:val="009E0BDE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9E0BDE"/>
    <w:rPr>
      <w:i/>
      <w:iCs/>
    </w:rPr>
  </w:style>
  <w:style w:type="paragraph" w:customStyle="1" w:styleId="style2">
    <w:name w:val="style2"/>
    <w:basedOn w:val="a"/>
    <w:uiPriority w:val="99"/>
    <w:rsid w:val="009E0BDE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</w:rPr>
  </w:style>
  <w:style w:type="paragraph" w:customStyle="1" w:styleId="af5">
    <w:name w:val="Обычный + Междустр.интервал:  полуторный"/>
    <w:basedOn w:val="a"/>
    <w:uiPriority w:val="99"/>
    <w:rsid w:val="009E0BD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9E0BDE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">
    <w:name w:val="q"/>
    <w:basedOn w:val="a"/>
    <w:uiPriority w:val="99"/>
    <w:rsid w:val="009E0BDE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</w:rPr>
  </w:style>
  <w:style w:type="character" w:styleId="af6">
    <w:name w:val="annotation reference"/>
    <w:uiPriority w:val="99"/>
    <w:semiHidden/>
    <w:rsid w:val="009E0BD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0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9E0BD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0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Знак"/>
    <w:uiPriority w:val="99"/>
    <w:rsid w:val="009E0BD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9E0BD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9E0BD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Plain Text"/>
    <w:basedOn w:val="a"/>
    <w:link w:val="afd"/>
    <w:uiPriority w:val="99"/>
    <w:rsid w:val="009E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9E0BDE"/>
    <w:rPr>
      <w:rFonts w:ascii="Courier New" w:eastAsia="Times New Roman" w:hAnsi="Courier New" w:cs="Times New Roman"/>
      <w:sz w:val="20"/>
      <w:szCs w:val="20"/>
    </w:rPr>
  </w:style>
  <w:style w:type="paragraph" w:styleId="afe">
    <w:name w:val="List Paragraph"/>
    <w:basedOn w:val="a"/>
    <w:link w:val="aff"/>
    <w:uiPriority w:val="34"/>
    <w:qFormat/>
    <w:rsid w:val="009E0BD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E0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9E0BDE"/>
    <w:rPr>
      <w:vertAlign w:val="superscript"/>
    </w:rPr>
  </w:style>
  <w:style w:type="character" w:customStyle="1" w:styleId="apple-converted-space">
    <w:name w:val="apple-converted-space"/>
    <w:basedOn w:val="a0"/>
    <w:rsid w:val="009E0BDE"/>
  </w:style>
  <w:style w:type="character" w:customStyle="1" w:styleId="aff">
    <w:name w:val="Абзац списка Знак"/>
    <w:link w:val="afe"/>
    <w:uiPriority w:val="34"/>
    <w:locked/>
    <w:rsid w:val="009E0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9E0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9E0BDE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0BDE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9E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8">
    <w:name w:val="Сетка таблицы1"/>
    <w:basedOn w:val="a1"/>
    <w:next w:val="a9"/>
    <w:rsid w:val="009E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9"/>
    <w:rsid w:val="009E0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пред-е"/>
    <w:basedOn w:val="a0"/>
    <w:rsid w:val="009E0BDE"/>
  </w:style>
  <w:style w:type="character" w:customStyle="1" w:styleId="FontStyle90">
    <w:name w:val="Font Style90"/>
    <w:basedOn w:val="a0"/>
    <w:rsid w:val="009E0B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9508</Words>
  <Characters>54200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Рудольфовна</dc:creator>
  <cp:lastModifiedBy>Gigabyte</cp:lastModifiedBy>
  <cp:revision>8</cp:revision>
  <cp:lastPrinted>2017-12-22T23:01:00Z</cp:lastPrinted>
  <dcterms:created xsi:type="dcterms:W3CDTF">2017-12-22T22:34:00Z</dcterms:created>
  <dcterms:modified xsi:type="dcterms:W3CDTF">2018-01-07T09:45:00Z</dcterms:modified>
</cp:coreProperties>
</file>