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76" w:rsidRPr="00B35D5B" w:rsidRDefault="00EB07FB" w:rsidP="00B34A3D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Проверка РПД</w:t>
      </w:r>
    </w:p>
    <w:p w:rsidR="00B35D5B" w:rsidRDefault="00B35D5B" w:rsidP="00B35D5B">
      <w:pPr>
        <w:rPr>
          <w:bCs/>
          <w:sz w:val="28"/>
          <w:szCs w:val="28"/>
        </w:rPr>
      </w:pPr>
    </w:p>
    <w:p w:rsidR="00EB07FB" w:rsidRPr="0068207D" w:rsidRDefault="00EB07FB" w:rsidP="00B35D5B">
      <w:pPr>
        <w:rPr>
          <w:bCs/>
          <w:sz w:val="26"/>
          <w:szCs w:val="26"/>
        </w:rPr>
      </w:pPr>
      <w:r w:rsidRPr="0068207D">
        <w:rPr>
          <w:bCs/>
          <w:sz w:val="26"/>
          <w:szCs w:val="26"/>
        </w:rPr>
        <w:t>Должны быть в наличии:</w:t>
      </w:r>
    </w:p>
    <w:p w:rsidR="00EB07FB" w:rsidRPr="0068207D" w:rsidRDefault="00EB07FB" w:rsidP="00B35D5B">
      <w:pPr>
        <w:rPr>
          <w:bCs/>
          <w:sz w:val="26"/>
          <w:szCs w:val="26"/>
        </w:rPr>
      </w:pPr>
      <w:r w:rsidRPr="0068207D">
        <w:rPr>
          <w:bCs/>
          <w:sz w:val="26"/>
          <w:szCs w:val="26"/>
        </w:rPr>
        <w:t>- Учебный план («</w:t>
      </w:r>
      <w:proofErr w:type="spellStart"/>
      <w:r w:rsidRPr="0068207D">
        <w:rPr>
          <w:bCs/>
          <w:sz w:val="26"/>
          <w:szCs w:val="26"/>
        </w:rPr>
        <w:t>шахтинский</w:t>
      </w:r>
      <w:proofErr w:type="spellEnd"/>
      <w:r w:rsidRPr="0068207D">
        <w:rPr>
          <w:bCs/>
          <w:sz w:val="26"/>
          <w:szCs w:val="26"/>
        </w:rPr>
        <w:t>»)</w:t>
      </w:r>
    </w:p>
    <w:p w:rsidR="00BE29B7" w:rsidRPr="0068207D" w:rsidRDefault="00BE29B7" w:rsidP="00B35D5B">
      <w:pPr>
        <w:rPr>
          <w:bCs/>
          <w:sz w:val="26"/>
          <w:szCs w:val="26"/>
        </w:rPr>
      </w:pPr>
      <w:r w:rsidRPr="0068207D">
        <w:rPr>
          <w:bCs/>
          <w:sz w:val="26"/>
          <w:szCs w:val="26"/>
        </w:rPr>
        <w:t>- КУГ</w:t>
      </w:r>
    </w:p>
    <w:p w:rsidR="00EB07FB" w:rsidRPr="0068207D" w:rsidRDefault="00EB07FB" w:rsidP="00B35D5B">
      <w:pPr>
        <w:rPr>
          <w:bCs/>
          <w:sz w:val="26"/>
          <w:szCs w:val="26"/>
        </w:rPr>
      </w:pPr>
      <w:r w:rsidRPr="0068207D">
        <w:rPr>
          <w:bCs/>
          <w:sz w:val="26"/>
          <w:szCs w:val="26"/>
        </w:rPr>
        <w:t>- Схема формирования компетенций</w:t>
      </w:r>
    </w:p>
    <w:p w:rsidR="00EB07FB" w:rsidRPr="0068207D" w:rsidRDefault="00EB07FB" w:rsidP="00B35D5B">
      <w:pPr>
        <w:rPr>
          <w:bCs/>
          <w:sz w:val="26"/>
          <w:szCs w:val="26"/>
        </w:rPr>
      </w:pPr>
      <w:r w:rsidRPr="0068207D">
        <w:rPr>
          <w:bCs/>
          <w:sz w:val="26"/>
          <w:szCs w:val="26"/>
        </w:rPr>
        <w:t>- Паспорта компетенций</w:t>
      </w:r>
    </w:p>
    <w:p w:rsidR="007E399F" w:rsidRPr="00EB07FB" w:rsidRDefault="007E399F" w:rsidP="00EB07FB">
      <w:pPr>
        <w:rPr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C81D93" w:rsidRPr="00EB07FB" w:rsidTr="00963CA8">
        <w:trPr>
          <w:tblHeader/>
        </w:trPr>
        <w:tc>
          <w:tcPr>
            <w:tcW w:w="2376" w:type="dxa"/>
          </w:tcPr>
          <w:p w:rsidR="00EB07FB" w:rsidRPr="00EB07FB" w:rsidRDefault="00EB07FB" w:rsidP="00EB07FB">
            <w:pPr>
              <w:jc w:val="center"/>
              <w:rPr>
                <w:b/>
                <w:bCs/>
                <w:i/>
                <w:szCs w:val="28"/>
              </w:rPr>
            </w:pPr>
            <w:r w:rsidRPr="00EB07FB">
              <w:rPr>
                <w:b/>
                <w:bCs/>
                <w:i/>
                <w:szCs w:val="28"/>
              </w:rPr>
              <w:t>Что проверять</w:t>
            </w:r>
          </w:p>
        </w:tc>
        <w:tc>
          <w:tcPr>
            <w:tcW w:w="3402" w:type="dxa"/>
          </w:tcPr>
          <w:p w:rsidR="00EB07FB" w:rsidRPr="00EB07FB" w:rsidRDefault="00EB07FB" w:rsidP="00EB07FB">
            <w:pPr>
              <w:jc w:val="center"/>
              <w:rPr>
                <w:b/>
                <w:bCs/>
                <w:i/>
                <w:szCs w:val="28"/>
              </w:rPr>
            </w:pPr>
            <w:r w:rsidRPr="00EB07FB">
              <w:rPr>
                <w:b/>
                <w:bCs/>
                <w:i/>
                <w:szCs w:val="28"/>
              </w:rPr>
              <w:t>Где смотреть</w:t>
            </w:r>
          </w:p>
        </w:tc>
        <w:tc>
          <w:tcPr>
            <w:tcW w:w="3793" w:type="dxa"/>
          </w:tcPr>
          <w:p w:rsidR="00EB07FB" w:rsidRPr="00EB07FB" w:rsidRDefault="00EB07FB" w:rsidP="00EB07FB">
            <w:pPr>
              <w:jc w:val="center"/>
              <w:rPr>
                <w:b/>
                <w:bCs/>
                <w:i/>
                <w:szCs w:val="28"/>
              </w:rPr>
            </w:pPr>
            <w:r w:rsidRPr="00EB07FB">
              <w:rPr>
                <w:b/>
                <w:bCs/>
                <w:i/>
                <w:szCs w:val="28"/>
              </w:rPr>
              <w:t>Рекомендации</w:t>
            </w:r>
          </w:p>
        </w:tc>
      </w:tr>
      <w:tr w:rsidR="00C81D93" w:rsidRPr="007E399F" w:rsidTr="00963CA8">
        <w:tc>
          <w:tcPr>
            <w:tcW w:w="2376" w:type="dxa"/>
          </w:tcPr>
          <w:p w:rsidR="00EB07FB" w:rsidRPr="007E399F" w:rsidRDefault="008A5556" w:rsidP="007E399F">
            <w:pPr>
              <w:rPr>
                <w:bCs/>
                <w:szCs w:val="28"/>
              </w:rPr>
            </w:pPr>
            <w:r>
              <w:rPr>
                <w:spacing w:val="2"/>
                <w:szCs w:val="28"/>
              </w:rPr>
              <w:t>Н</w:t>
            </w:r>
            <w:r w:rsidR="00EB07FB" w:rsidRPr="007E399F">
              <w:rPr>
                <w:spacing w:val="2"/>
                <w:szCs w:val="28"/>
              </w:rPr>
              <w:t>азвание дисц</w:t>
            </w:r>
            <w:r w:rsidR="00EB07FB" w:rsidRPr="007E399F">
              <w:rPr>
                <w:spacing w:val="2"/>
                <w:szCs w:val="28"/>
              </w:rPr>
              <w:t>и</w:t>
            </w:r>
            <w:r w:rsidR="00EB07FB" w:rsidRPr="007E399F">
              <w:rPr>
                <w:spacing w:val="2"/>
                <w:szCs w:val="28"/>
              </w:rPr>
              <w:t>плины</w:t>
            </w:r>
            <w:r w:rsidR="00EB07FB">
              <w:rPr>
                <w:spacing w:val="2"/>
                <w:szCs w:val="28"/>
              </w:rPr>
              <w:t xml:space="preserve"> по всей РПД</w:t>
            </w:r>
          </w:p>
        </w:tc>
        <w:tc>
          <w:tcPr>
            <w:tcW w:w="3402" w:type="dxa"/>
          </w:tcPr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Учебный план</w:t>
            </w:r>
          </w:p>
          <w:p w:rsidR="00EB07FB" w:rsidRPr="007E399F" w:rsidRDefault="00EB07FB" w:rsidP="00DC0709">
            <w:pPr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(сайт – Наш университет - О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разование – направление по</w:t>
            </w:r>
            <w:r>
              <w:rPr>
                <w:bCs/>
                <w:szCs w:val="28"/>
              </w:rPr>
              <w:t>д</w:t>
            </w:r>
            <w:r>
              <w:rPr>
                <w:bCs/>
                <w:szCs w:val="28"/>
              </w:rPr>
              <w:t>готовки – год набора – уче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 xml:space="preserve">ный план </w:t>
            </w:r>
            <w:proofErr w:type="gramEnd"/>
          </w:p>
        </w:tc>
        <w:tc>
          <w:tcPr>
            <w:tcW w:w="3793" w:type="dxa"/>
          </w:tcPr>
          <w:p w:rsidR="00EB07FB" w:rsidRDefault="00EB07FB" w:rsidP="007E399F">
            <w:pPr>
              <w:rPr>
                <w:bCs/>
                <w:szCs w:val="28"/>
              </w:rPr>
            </w:pPr>
            <w:r w:rsidRPr="007E399F">
              <w:rPr>
                <w:bCs/>
                <w:szCs w:val="28"/>
              </w:rPr>
              <w:t>При замене одного названия ди</w:t>
            </w:r>
            <w:r w:rsidRPr="007E399F">
              <w:rPr>
                <w:bCs/>
                <w:szCs w:val="28"/>
              </w:rPr>
              <w:t>с</w:t>
            </w:r>
            <w:r w:rsidRPr="007E399F">
              <w:rPr>
                <w:bCs/>
                <w:szCs w:val="28"/>
              </w:rPr>
              <w:t>циплины на другое при с</w:t>
            </w:r>
            <w:r w:rsidRPr="007E399F">
              <w:rPr>
                <w:bCs/>
                <w:szCs w:val="28"/>
              </w:rPr>
              <w:t>о</w:t>
            </w:r>
            <w:r w:rsidRPr="007E399F">
              <w:rPr>
                <w:bCs/>
                <w:szCs w:val="28"/>
              </w:rPr>
              <w:t>здании новой РПД можно воспользоват</w:t>
            </w:r>
            <w:r w:rsidRPr="007E399F">
              <w:rPr>
                <w:bCs/>
                <w:szCs w:val="28"/>
              </w:rPr>
              <w:t>ь</w:t>
            </w:r>
            <w:r w:rsidRPr="007E399F">
              <w:rPr>
                <w:bCs/>
                <w:szCs w:val="28"/>
              </w:rPr>
              <w:t xml:space="preserve">ся командой </w:t>
            </w:r>
          </w:p>
          <w:p w:rsidR="00EB07FB" w:rsidRPr="007E399F" w:rsidRDefault="00EB07FB" w:rsidP="007E399F">
            <w:pPr>
              <w:rPr>
                <w:b/>
                <w:bCs/>
                <w:i/>
                <w:szCs w:val="28"/>
              </w:rPr>
            </w:pPr>
            <w:r w:rsidRPr="007E399F">
              <w:rPr>
                <w:b/>
                <w:bCs/>
                <w:i/>
                <w:szCs w:val="28"/>
              </w:rPr>
              <w:t xml:space="preserve">Заменить </w:t>
            </w:r>
          </w:p>
        </w:tc>
      </w:tr>
      <w:tr w:rsidR="00963CA8" w:rsidRPr="007E399F" w:rsidTr="00963CA8">
        <w:tc>
          <w:tcPr>
            <w:tcW w:w="2376" w:type="dxa"/>
          </w:tcPr>
          <w:p w:rsidR="00963CA8" w:rsidRDefault="00963CA8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Реквизиты образов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тельного стандарта</w:t>
            </w:r>
          </w:p>
        </w:tc>
        <w:tc>
          <w:tcPr>
            <w:tcW w:w="3402" w:type="dxa"/>
          </w:tcPr>
          <w:p w:rsidR="00963CA8" w:rsidRDefault="00963CA8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 РПД – Введение</w:t>
            </w:r>
          </w:p>
          <w:p w:rsidR="00963CA8" w:rsidRDefault="00963CA8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ФГОС </w:t>
            </w:r>
            <w:proofErr w:type="gramStart"/>
            <w:r>
              <w:rPr>
                <w:bCs/>
                <w:szCs w:val="28"/>
              </w:rPr>
              <w:t>ВО</w:t>
            </w:r>
            <w:proofErr w:type="gramEnd"/>
            <w:r>
              <w:rPr>
                <w:bCs/>
                <w:szCs w:val="28"/>
              </w:rPr>
              <w:t xml:space="preserve"> – на сайте </w:t>
            </w:r>
          </w:p>
        </w:tc>
        <w:tc>
          <w:tcPr>
            <w:tcW w:w="3793" w:type="dxa"/>
          </w:tcPr>
          <w:p w:rsidR="00963CA8" w:rsidRDefault="00963CA8" w:rsidP="007E399F">
            <w:pPr>
              <w:rPr>
                <w:bCs/>
                <w:szCs w:val="28"/>
              </w:rPr>
            </w:pPr>
          </w:p>
        </w:tc>
      </w:tr>
      <w:tr w:rsidR="00C81D93" w:rsidRPr="007E399F" w:rsidTr="00963CA8">
        <w:tc>
          <w:tcPr>
            <w:tcW w:w="2376" w:type="dxa"/>
          </w:tcPr>
          <w:p w:rsidR="00EB07FB" w:rsidRPr="007E399F" w:rsidRDefault="008A5556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</w:t>
            </w:r>
            <w:r w:rsidR="00EB07FB">
              <w:rPr>
                <w:bCs/>
                <w:szCs w:val="28"/>
              </w:rPr>
              <w:t>еместр, количество часов, форма ко</w:t>
            </w:r>
            <w:r w:rsidR="00EB07FB">
              <w:rPr>
                <w:bCs/>
                <w:szCs w:val="28"/>
              </w:rPr>
              <w:t>н</w:t>
            </w:r>
            <w:r w:rsidR="00EB07FB">
              <w:rPr>
                <w:bCs/>
                <w:szCs w:val="28"/>
              </w:rPr>
              <w:t>троля, вид промеж</w:t>
            </w:r>
            <w:r w:rsidR="00EB07FB">
              <w:rPr>
                <w:bCs/>
                <w:szCs w:val="28"/>
              </w:rPr>
              <w:t>у</w:t>
            </w:r>
            <w:r w:rsidR="00EB07FB">
              <w:rPr>
                <w:bCs/>
                <w:szCs w:val="28"/>
              </w:rPr>
              <w:t>точной аттест</w:t>
            </w:r>
            <w:r w:rsidR="00EB07FB">
              <w:rPr>
                <w:bCs/>
                <w:szCs w:val="28"/>
              </w:rPr>
              <w:t>а</w:t>
            </w:r>
            <w:r w:rsidR="00EB07FB">
              <w:rPr>
                <w:bCs/>
                <w:szCs w:val="28"/>
              </w:rPr>
              <w:t xml:space="preserve">ции </w:t>
            </w:r>
          </w:p>
        </w:tc>
        <w:tc>
          <w:tcPr>
            <w:tcW w:w="3402" w:type="dxa"/>
          </w:tcPr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Учебный план </w:t>
            </w:r>
          </w:p>
          <w:p w:rsidR="00EB07FB" w:rsidRPr="007E399F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РПД: Аннотация, п.3., п. 4, табл. 2, итоговые значения в табл. 3, табл. 4, табл. 6</w:t>
            </w:r>
          </w:p>
        </w:tc>
        <w:tc>
          <w:tcPr>
            <w:tcW w:w="3793" w:type="dxa"/>
          </w:tcPr>
          <w:p w:rsidR="00EB07FB" w:rsidRPr="007E399F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Обратите внимание – в уче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ном плане виды промежуточной атт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 xml:space="preserve">стации – экзамен, зачет, </w:t>
            </w:r>
            <w:r w:rsidRPr="00DC0709">
              <w:rPr>
                <w:b/>
                <w:bCs/>
                <w:i/>
                <w:szCs w:val="28"/>
              </w:rPr>
              <w:t>з</w:t>
            </w:r>
            <w:r w:rsidRPr="00DC0709">
              <w:rPr>
                <w:b/>
                <w:bCs/>
                <w:i/>
                <w:szCs w:val="28"/>
              </w:rPr>
              <w:t>а</w:t>
            </w:r>
            <w:r w:rsidRPr="00DC0709">
              <w:rPr>
                <w:b/>
                <w:bCs/>
                <w:i/>
                <w:szCs w:val="28"/>
              </w:rPr>
              <w:t>чет с оценкой</w:t>
            </w:r>
          </w:p>
        </w:tc>
      </w:tr>
      <w:tr w:rsidR="00C81D93" w:rsidRPr="007E399F" w:rsidTr="00963CA8">
        <w:tc>
          <w:tcPr>
            <w:tcW w:w="2376" w:type="dxa"/>
          </w:tcPr>
          <w:p w:rsidR="00EB07FB" w:rsidRDefault="00EB07FB" w:rsidP="007E399F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ЗУНы</w:t>
            </w:r>
            <w:proofErr w:type="spellEnd"/>
          </w:p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код по форме –</w:t>
            </w:r>
          </w:p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например, </w:t>
            </w:r>
          </w:p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З</w:t>
            </w:r>
            <w:proofErr w:type="gramStart"/>
            <w:r>
              <w:rPr>
                <w:bCs/>
                <w:szCs w:val="28"/>
              </w:rPr>
              <w:t>2</w:t>
            </w:r>
            <w:proofErr w:type="gramEnd"/>
            <w:r>
              <w:rPr>
                <w:bCs/>
                <w:szCs w:val="28"/>
              </w:rPr>
              <w:t>(ПК-3-5)</w:t>
            </w:r>
          </w:p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proofErr w:type="gramStart"/>
            <w:r>
              <w:rPr>
                <w:bCs/>
                <w:szCs w:val="28"/>
              </w:rPr>
              <w:t>1</w:t>
            </w:r>
            <w:proofErr w:type="gramEnd"/>
            <w:r>
              <w:rPr>
                <w:bCs/>
                <w:szCs w:val="28"/>
              </w:rPr>
              <w:t>(ОПК-5-3)</w:t>
            </w:r>
          </w:p>
          <w:p w:rsidR="00EB07FB" w:rsidRPr="007E399F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формулировки в соответствии с ко</w:t>
            </w:r>
            <w:r>
              <w:rPr>
                <w:bCs/>
                <w:szCs w:val="28"/>
              </w:rPr>
              <w:t>м</w:t>
            </w:r>
            <w:r>
              <w:rPr>
                <w:bCs/>
                <w:szCs w:val="28"/>
              </w:rPr>
              <w:t>петенц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ей</w:t>
            </w:r>
          </w:p>
        </w:tc>
        <w:tc>
          <w:tcPr>
            <w:tcW w:w="3402" w:type="dxa"/>
          </w:tcPr>
          <w:p w:rsidR="00BE29B7" w:rsidRPr="00BE29B7" w:rsidRDefault="00BE29B7" w:rsidP="007E399F">
            <w:pPr>
              <w:rPr>
                <w:b/>
                <w:bCs/>
                <w:szCs w:val="28"/>
              </w:rPr>
            </w:pPr>
            <w:r w:rsidRPr="00BE29B7">
              <w:rPr>
                <w:b/>
                <w:bCs/>
                <w:szCs w:val="28"/>
              </w:rPr>
              <w:t>Табл. 1</w:t>
            </w:r>
          </w:p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номер этапа из схемы фо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мирования компетенции</w:t>
            </w:r>
          </w:p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номер ЗУН – из паспорта компетенции</w:t>
            </w:r>
          </w:p>
          <w:p w:rsidR="00BE29B7" w:rsidRPr="00BE29B7" w:rsidRDefault="00BE29B7" w:rsidP="007E399F">
            <w:pPr>
              <w:rPr>
                <w:b/>
                <w:bCs/>
                <w:szCs w:val="28"/>
              </w:rPr>
            </w:pPr>
            <w:r w:rsidRPr="00BE29B7">
              <w:rPr>
                <w:b/>
                <w:bCs/>
                <w:szCs w:val="28"/>
              </w:rPr>
              <w:t>Табл. 3</w:t>
            </w:r>
            <w:r>
              <w:rPr>
                <w:b/>
                <w:bCs/>
                <w:szCs w:val="28"/>
              </w:rPr>
              <w:t xml:space="preserve"> </w:t>
            </w:r>
            <w:r w:rsidRPr="00BE29B7">
              <w:rPr>
                <w:bCs/>
                <w:szCs w:val="28"/>
              </w:rPr>
              <w:t>и</w:t>
            </w:r>
            <w:proofErr w:type="gramStart"/>
            <w:r>
              <w:rPr>
                <w:b/>
                <w:bCs/>
                <w:szCs w:val="28"/>
              </w:rPr>
              <w:t xml:space="preserve"> Т</w:t>
            </w:r>
            <w:proofErr w:type="gramEnd"/>
            <w:r>
              <w:rPr>
                <w:b/>
                <w:bCs/>
                <w:szCs w:val="28"/>
              </w:rPr>
              <w:t>абл. 5</w:t>
            </w:r>
          </w:p>
          <w:p w:rsidR="00BE29B7" w:rsidRDefault="00BE29B7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Соответствие ЗУН компоне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там учебного плана</w:t>
            </w:r>
          </w:p>
          <w:p w:rsidR="00BE29B7" w:rsidRPr="007E399F" w:rsidRDefault="00BE29B7" w:rsidP="007E399F">
            <w:pPr>
              <w:rPr>
                <w:bCs/>
                <w:szCs w:val="28"/>
              </w:rPr>
            </w:pPr>
          </w:p>
        </w:tc>
        <w:tc>
          <w:tcPr>
            <w:tcW w:w="3793" w:type="dxa"/>
          </w:tcPr>
          <w:p w:rsidR="00EB07FB" w:rsidRDefault="00EB07FB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Если дисциплина изучается 2 с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местра, то должно быть 2 этапа, 3 семестра – 3 этапа и т.д.</w:t>
            </w:r>
          </w:p>
          <w:p w:rsidR="00EB07FB" w:rsidRDefault="00EB07FB" w:rsidP="007E399F">
            <w:pPr>
              <w:rPr>
                <w:bCs/>
                <w:szCs w:val="28"/>
              </w:rPr>
            </w:pPr>
          </w:p>
          <w:p w:rsidR="00BE29B7" w:rsidRDefault="00BE29B7" w:rsidP="007E399F">
            <w:pPr>
              <w:rPr>
                <w:bCs/>
                <w:szCs w:val="28"/>
              </w:rPr>
            </w:pPr>
          </w:p>
          <w:p w:rsidR="00BE29B7" w:rsidRDefault="00BE29B7" w:rsidP="007E399F">
            <w:pPr>
              <w:rPr>
                <w:bCs/>
                <w:szCs w:val="28"/>
              </w:rPr>
            </w:pPr>
          </w:p>
          <w:p w:rsidR="00BE29B7" w:rsidRPr="007E399F" w:rsidRDefault="00BE29B7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Чаще всего Лекции формир</w:t>
            </w:r>
            <w:r>
              <w:rPr>
                <w:bCs/>
                <w:szCs w:val="28"/>
              </w:rPr>
              <w:t>у</w:t>
            </w:r>
            <w:r>
              <w:rPr>
                <w:bCs/>
                <w:szCs w:val="28"/>
              </w:rPr>
              <w:t xml:space="preserve">ют </w:t>
            </w:r>
            <w:proofErr w:type="gramStart"/>
            <w:r>
              <w:rPr>
                <w:bCs/>
                <w:szCs w:val="28"/>
              </w:rPr>
              <w:t>З</w:t>
            </w:r>
            <w:proofErr w:type="gramEnd"/>
            <w:r>
              <w:rPr>
                <w:bCs/>
                <w:szCs w:val="28"/>
              </w:rPr>
              <w:t xml:space="preserve"> (знания), лабораторные / практ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ческие работы – У (умения), в</w:t>
            </w:r>
            <w:r>
              <w:rPr>
                <w:bCs/>
                <w:szCs w:val="28"/>
              </w:rPr>
              <w:t>ы</w:t>
            </w:r>
            <w:r>
              <w:rPr>
                <w:bCs/>
                <w:szCs w:val="28"/>
              </w:rPr>
              <w:t>полнение ко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трольной работы, РГР, КП, КР – Н (навыки)</w:t>
            </w:r>
          </w:p>
        </w:tc>
      </w:tr>
      <w:tr w:rsidR="00C81D93" w:rsidRPr="007E399F" w:rsidTr="00963CA8">
        <w:tc>
          <w:tcPr>
            <w:tcW w:w="2376" w:type="dxa"/>
          </w:tcPr>
          <w:p w:rsidR="008A5BE6" w:rsidRDefault="008A5BE6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п. 3</w:t>
            </w:r>
          </w:p>
          <w:p w:rsidR="008A5BE6" w:rsidRDefault="008A5BE6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Место дисциплины </w:t>
            </w:r>
            <w:proofErr w:type="gramStart"/>
            <w:r>
              <w:rPr>
                <w:bCs/>
                <w:szCs w:val="28"/>
              </w:rPr>
              <w:t>в</w:t>
            </w:r>
            <w:proofErr w:type="gramEnd"/>
            <w:r>
              <w:rPr>
                <w:bCs/>
                <w:szCs w:val="28"/>
              </w:rPr>
              <w:t xml:space="preserve"> ОП</w:t>
            </w:r>
          </w:p>
        </w:tc>
        <w:tc>
          <w:tcPr>
            <w:tcW w:w="3402" w:type="dxa"/>
          </w:tcPr>
          <w:p w:rsidR="008A5BE6" w:rsidRDefault="008A5BE6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Учебный план</w:t>
            </w:r>
          </w:p>
          <w:p w:rsidR="008A5BE6" w:rsidRDefault="008A5BE6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Схема формирования комп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тенций</w:t>
            </w:r>
          </w:p>
        </w:tc>
        <w:tc>
          <w:tcPr>
            <w:tcW w:w="3793" w:type="dxa"/>
          </w:tcPr>
          <w:p w:rsidR="008A5BE6" w:rsidRDefault="008A5BE6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Обязательно должно быть ук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зано к какой части учебного плана о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носится дисциплина</w:t>
            </w:r>
          </w:p>
          <w:p w:rsidR="008A5BE6" w:rsidRDefault="008A5BE6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к </w:t>
            </w:r>
            <w:r w:rsidRPr="008A5BE6">
              <w:rPr>
                <w:b/>
                <w:bCs/>
                <w:szCs w:val="28"/>
              </w:rPr>
              <w:t>базовой</w:t>
            </w:r>
            <w:r>
              <w:rPr>
                <w:bCs/>
                <w:szCs w:val="28"/>
              </w:rPr>
              <w:t xml:space="preserve"> части</w:t>
            </w:r>
          </w:p>
          <w:p w:rsidR="008A5BE6" w:rsidRPr="008A5BE6" w:rsidRDefault="008A5BE6" w:rsidP="007E399F">
            <w:pPr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к </w:t>
            </w:r>
            <w:r w:rsidRPr="008A5BE6">
              <w:rPr>
                <w:b/>
                <w:bCs/>
                <w:szCs w:val="28"/>
              </w:rPr>
              <w:t>вариативной</w:t>
            </w:r>
            <w:r>
              <w:rPr>
                <w:bCs/>
                <w:szCs w:val="28"/>
              </w:rPr>
              <w:t xml:space="preserve"> части, явл</w:t>
            </w:r>
            <w:r>
              <w:rPr>
                <w:bCs/>
                <w:szCs w:val="28"/>
              </w:rPr>
              <w:t>я</w:t>
            </w:r>
            <w:r>
              <w:rPr>
                <w:bCs/>
                <w:szCs w:val="28"/>
              </w:rPr>
              <w:t xml:space="preserve">ется </w:t>
            </w:r>
            <w:r w:rsidRPr="008A5BE6">
              <w:rPr>
                <w:b/>
                <w:bCs/>
                <w:szCs w:val="28"/>
              </w:rPr>
              <w:t>обязательной</w:t>
            </w:r>
            <w:r>
              <w:rPr>
                <w:bCs/>
                <w:szCs w:val="28"/>
              </w:rPr>
              <w:t xml:space="preserve"> дисципл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ной или </w:t>
            </w:r>
            <w:r w:rsidRPr="008A5BE6">
              <w:rPr>
                <w:b/>
                <w:bCs/>
                <w:szCs w:val="28"/>
              </w:rPr>
              <w:t>дисциплиной по в</w:t>
            </w:r>
            <w:r w:rsidRPr="008A5BE6">
              <w:rPr>
                <w:b/>
                <w:bCs/>
                <w:szCs w:val="28"/>
              </w:rPr>
              <w:t>ы</w:t>
            </w:r>
            <w:r w:rsidRPr="008A5BE6">
              <w:rPr>
                <w:b/>
                <w:bCs/>
                <w:szCs w:val="28"/>
              </w:rPr>
              <w:t>бору</w:t>
            </w:r>
          </w:p>
          <w:p w:rsidR="008A5BE6" w:rsidRDefault="008A5BE6" w:rsidP="007E399F">
            <w:pPr>
              <w:rPr>
                <w:bCs/>
                <w:szCs w:val="28"/>
              </w:rPr>
            </w:pPr>
          </w:p>
          <w:p w:rsidR="008A5BE6" w:rsidRDefault="008A5BE6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Указываются предшеству</w:t>
            </w:r>
            <w:r>
              <w:rPr>
                <w:bCs/>
                <w:szCs w:val="28"/>
              </w:rPr>
              <w:t>ю</w:t>
            </w:r>
            <w:r>
              <w:rPr>
                <w:bCs/>
                <w:szCs w:val="28"/>
              </w:rPr>
              <w:t>щие и последующие дисциплины по схеме формирования комп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тенции</w:t>
            </w:r>
          </w:p>
          <w:p w:rsidR="008A5BE6" w:rsidRDefault="008A5BE6" w:rsidP="007E399F">
            <w:pPr>
              <w:rPr>
                <w:bCs/>
                <w:szCs w:val="28"/>
              </w:rPr>
            </w:pPr>
          </w:p>
          <w:p w:rsidR="008A5BE6" w:rsidRDefault="008A5BE6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Не надо перечислять этапы и их формулировки – это будет в ОПОП в паспорте компете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ции</w:t>
            </w:r>
          </w:p>
        </w:tc>
      </w:tr>
      <w:tr w:rsidR="00C81D93" w:rsidRPr="007E399F" w:rsidTr="00963CA8">
        <w:tc>
          <w:tcPr>
            <w:tcW w:w="2376" w:type="dxa"/>
          </w:tcPr>
          <w:p w:rsidR="00BE29B7" w:rsidRPr="00BE29B7" w:rsidRDefault="00BE29B7" w:rsidP="00BE29B7">
            <w:pPr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График самосто</w:t>
            </w:r>
            <w:r>
              <w:rPr>
                <w:bCs/>
                <w:szCs w:val="28"/>
              </w:rPr>
              <w:t>я</w:t>
            </w:r>
            <w:r>
              <w:rPr>
                <w:bCs/>
                <w:szCs w:val="28"/>
              </w:rPr>
              <w:t>тельной работы</w:t>
            </w:r>
            <w:proofErr w:type="gramStart"/>
            <w:r>
              <w:rPr>
                <w:bCs/>
                <w:szCs w:val="28"/>
              </w:rPr>
              <w:t xml:space="preserve"> </w:t>
            </w:r>
            <w:r w:rsidRPr="00BE29B7">
              <w:rPr>
                <w:b/>
                <w:bCs/>
                <w:szCs w:val="28"/>
              </w:rPr>
              <w:t>Т</w:t>
            </w:r>
            <w:proofErr w:type="gramEnd"/>
            <w:r w:rsidRPr="00BE29B7">
              <w:rPr>
                <w:b/>
                <w:bCs/>
                <w:szCs w:val="28"/>
              </w:rPr>
              <w:t>абл. 4</w:t>
            </w:r>
          </w:p>
          <w:p w:rsidR="00BE29B7" w:rsidRDefault="00BE29B7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формы контроля (выпо</w:t>
            </w:r>
            <w:r>
              <w:rPr>
                <w:bCs/>
                <w:szCs w:val="28"/>
              </w:rPr>
              <w:t>л</w:t>
            </w:r>
            <w:r>
              <w:rPr>
                <w:bCs/>
                <w:szCs w:val="28"/>
              </w:rPr>
              <w:t xml:space="preserve">нение РГР, </w:t>
            </w:r>
            <w:r>
              <w:rPr>
                <w:bCs/>
                <w:szCs w:val="28"/>
              </w:rPr>
              <w:lastRenderedPageBreak/>
              <w:t>контрольной раб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ты, реф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 xml:space="preserve">рата, КП, </w:t>
            </w:r>
            <w:proofErr w:type="gramStart"/>
            <w:r>
              <w:rPr>
                <w:bCs/>
                <w:szCs w:val="28"/>
              </w:rPr>
              <w:t>КР</w:t>
            </w:r>
            <w:proofErr w:type="gramEnd"/>
            <w:r>
              <w:rPr>
                <w:bCs/>
                <w:szCs w:val="28"/>
              </w:rPr>
              <w:t xml:space="preserve"> и т.д.)</w:t>
            </w:r>
          </w:p>
          <w:p w:rsidR="00BE29B7" w:rsidRPr="007E399F" w:rsidRDefault="00BE29B7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часы СРС</w:t>
            </w:r>
          </w:p>
        </w:tc>
        <w:tc>
          <w:tcPr>
            <w:tcW w:w="3402" w:type="dxa"/>
          </w:tcPr>
          <w:p w:rsidR="00BE29B7" w:rsidRDefault="00BE29B7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Учебный план, </w:t>
            </w:r>
          </w:p>
          <w:p w:rsidR="00BE29B7" w:rsidRDefault="00BE29B7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КУГ (количество недель)</w:t>
            </w:r>
          </w:p>
          <w:p w:rsidR="00BE29B7" w:rsidRPr="007E399F" w:rsidRDefault="00BE29B7" w:rsidP="00BE29B7">
            <w:pPr>
              <w:rPr>
                <w:bCs/>
                <w:szCs w:val="28"/>
              </w:rPr>
            </w:pPr>
          </w:p>
        </w:tc>
        <w:tc>
          <w:tcPr>
            <w:tcW w:w="3793" w:type="dxa"/>
          </w:tcPr>
          <w:p w:rsidR="00EB07FB" w:rsidRDefault="00BE29B7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Для заочной формы обучения </w:t>
            </w:r>
          </w:p>
          <w:p w:rsidR="00725210" w:rsidRPr="007E399F" w:rsidRDefault="00725210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Подготовка к практическим зан</w:t>
            </w:r>
            <w:r>
              <w:rPr>
                <w:bCs/>
                <w:szCs w:val="28"/>
              </w:rPr>
              <w:t>я</w:t>
            </w:r>
            <w:r>
              <w:rPr>
                <w:bCs/>
                <w:szCs w:val="28"/>
              </w:rPr>
              <w:t>тиям – не «растягивать» на весь семестр, иметь в</w:t>
            </w:r>
            <w:r w:rsidR="008A555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виду, что все практики проводятся на сессии</w:t>
            </w:r>
          </w:p>
        </w:tc>
      </w:tr>
      <w:tr w:rsidR="00963CA8" w:rsidRPr="007E399F" w:rsidTr="00963CA8">
        <w:tc>
          <w:tcPr>
            <w:tcW w:w="2376" w:type="dxa"/>
          </w:tcPr>
          <w:p w:rsidR="00963CA8" w:rsidRDefault="00963CA8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п. 6 Перечень уче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но-методического обеспечения</w:t>
            </w:r>
          </w:p>
        </w:tc>
        <w:tc>
          <w:tcPr>
            <w:tcW w:w="3402" w:type="dxa"/>
          </w:tcPr>
          <w:p w:rsidR="00963CA8" w:rsidRDefault="00721227" w:rsidP="00E01CF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п. 6</w:t>
            </w:r>
          </w:p>
          <w:p w:rsidR="00721227" w:rsidRDefault="00721227" w:rsidP="00E01CF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в СЭД</w:t>
            </w:r>
            <w:proofErr w:type="gramStart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А</w:t>
            </w:r>
            <w:proofErr w:type="gramEnd"/>
            <w:r>
              <w:rPr>
                <w:bCs/>
                <w:szCs w:val="28"/>
              </w:rPr>
              <w:t>льфреско</w:t>
            </w:r>
            <w:proofErr w:type="spellEnd"/>
            <w:r>
              <w:rPr>
                <w:bCs/>
                <w:szCs w:val="28"/>
              </w:rPr>
              <w:t xml:space="preserve"> УМКД кафедры, папка соответств</w:t>
            </w:r>
            <w:r>
              <w:rPr>
                <w:bCs/>
                <w:szCs w:val="28"/>
              </w:rPr>
              <w:t>у</w:t>
            </w:r>
            <w:r>
              <w:rPr>
                <w:bCs/>
                <w:szCs w:val="28"/>
              </w:rPr>
              <w:t>ющей дисциплины</w:t>
            </w:r>
          </w:p>
        </w:tc>
        <w:tc>
          <w:tcPr>
            <w:tcW w:w="3793" w:type="dxa"/>
          </w:tcPr>
          <w:p w:rsidR="00721227" w:rsidRDefault="00721227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 п. 6 указывать только реально существующее и имеющееся в наличии методическое обеспеч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ние. Эти материалы должны быть доступны студенту через ЛКС.</w:t>
            </w:r>
          </w:p>
          <w:p w:rsidR="00721227" w:rsidRDefault="00721227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Зав. выпускающей кафедрой (РОП) сразу формировать список методических материалов </w:t>
            </w:r>
          </w:p>
        </w:tc>
      </w:tr>
      <w:tr w:rsidR="00C81D93" w:rsidRPr="007E399F" w:rsidTr="00963CA8">
        <w:tc>
          <w:tcPr>
            <w:tcW w:w="2376" w:type="dxa"/>
          </w:tcPr>
          <w:p w:rsidR="00BE29B7" w:rsidRDefault="00A95D15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п.</w:t>
            </w:r>
            <w:r w:rsidR="00725210">
              <w:rPr>
                <w:bCs/>
                <w:szCs w:val="28"/>
              </w:rPr>
              <w:t xml:space="preserve"> 7 ФОС</w:t>
            </w:r>
          </w:p>
          <w:p w:rsidR="00725210" w:rsidRDefault="00725210" w:rsidP="00BE29B7">
            <w:pPr>
              <w:rPr>
                <w:bCs/>
                <w:szCs w:val="28"/>
              </w:rPr>
            </w:pPr>
          </w:p>
        </w:tc>
        <w:tc>
          <w:tcPr>
            <w:tcW w:w="3402" w:type="dxa"/>
          </w:tcPr>
          <w:p w:rsidR="00E01CF7" w:rsidRDefault="00E01CF7" w:rsidP="00E01CF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Табл. 5, 6, задания</w:t>
            </w:r>
          </w:p>
          <w:p w:rsidR="00BE29B7" w:rsidRDefault="00E01CF7" w:rsidP="00E01CF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оценочные средства (ОС) – «сквозное» соответствие</w:t>
            </w:r>
          </w:p>
          <w:p w:rsidR="00E01CF7" w:rsidRPr="00E01CF7" w:rsidRDefault="00E01CF7" w:rsidP="00E01CF7">
            <w:pPr>
              <w:rPr>
                <w:bCs/>
                <w:i/>
                <w:szCs w:val="28"/>
              </w:rPr>
            </w:pPr>
            <w:r>
              <w:rPr>
                <w:bCs/>
                <w:szCs w:val="28"/>
              </w:rPr>
              <w:t xml:space="preserve">Например, в табл. 5 – ОС </w:t>
            </w:r>
            <w:r w:rsidR="0068207D">
              <w:rPr>
                <w:bCs/>
                <w:i/>
                <w:szCs w:val="28"/>
              </w:rPr>
              <w:t>Практическое задание</w:t>
            </w:r>
            <w:r>
              <w:rPr>
                <w:bCs/>
                <w:szCs w:val="28"/>
              </w:rPr>
              <w:t xml:space="preserve"> и пок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затели </w:t>
            </w:r>
            <w:r w:rsidR="0068207D">
              <w:rPr>
                <w:bCs/>
                <w:szCs w:val="28"/>
              </w:rPr>
              <w:t>его</w:t>
            </w:r>
            <w:r>
              <w:rPr>
                <w:bCs/>
                <w:szCs w:val="28"/>
              </w:rPr>
              <w:t xml:space="preserve"> оценивания, в табл. 6 – ОС </w:t>
            </w:r>
            <w:r w:rsidR="0068207D">
              <w:rPr>
                <w:bCs/>
                <w:i/>
                <w:szCs w:val="28"/>
              </w:rPr>
              <w:t>Практическое задание</w:t>
            </w:r>
            <w:r w:rsidR="0068207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и критерии </w:t>
            </w:r>
            <w:r w:rsidR="0068207D">
              <w:rPr>
                <w:bCs/>
                <w:szCs w:val="28"/>
              </w:rPr>
              <w:t>его</w:t>
            </w:r>
            <w:r>
              <w:rPr>
                <w:bCs/>
                <w:szCs w:val="28"/>
              </w:rPr>
              <w:t xml:space="preserve"> оценивания, в з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даниях текущего контроля – </w:t>
            </w:r>
            <w:r w:rsidR="0068207D">
              <w:rPr>
                <w:bCs/>
                <w:szCs w:val="28"/>
              </w:rPr>
              <w:t xml:space="preserve">сами </w:t>
            </w:r>
            <w:r>
              <w:rPr>
                <w:bCs/>
                <w:szCs w:val="28"/>
              </w:rPr>
              <w:t xml:space="preserve"> </w:t>
            </w:r>
            <w:r w:rsidR="0068207D">
              <w:rPr>
                <w:bCs/>
                <w:i/>
                <w:szCs w:val="28"/>
              </w:rPr>
              <w:t>Практическ</w:t>
            </w:r>
            <w:r w:rsidR="0068207D">
              <w:rPr>
                <w:bCs/>
                <w:i/>
                <w:szCs w:val="28"/>
              </w:rPr>
              <w:t xml:space="preserve">ие </w:t>
            </w:r>
            <w:r w:rsidR="0068207D">
              <w:rPr>
                <w:bCs/>
                <w:i/>
                <w:szCs w:val="28"/>
              </w:rPr>
              <w:t xml:space="preserve"> зад</w:t>
            </w:r>
            <w:r w:rsidR="0068207D">
              <w:rPr>
                <w:bCs/>
                <w:i/>
                <w:szCs w:val="28"/>
              </w:rPr>
              <w:t>а</w:t>
            </w:r>
            <w:r w:rsidR="0068207D">
              <w:rPr>
                <w:bCs/>
                <w:i/>
                <w:szCs w:val="28"/>
              </w:rPr>
              <w:t>ни</w:t>
            </w:r>
            <w:r w:rsidR="0068207D">
              <w:rPr>
                <w:bCs/>
                <w:i/>
                <w:szCs w:val="28"/>
              </w:rPr>
              <w:t>я</w:t>
            </w:r>
          </w:p>
          <w:p w:rsidR="00725210" w:rsidRDefault="00725210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Табл. 5 и 6</w:t>
            </w: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68207D" w:rsidRDefault="0068207D" w:rsidP="00BE29B7">
            <w:pPr>
              <w:rPr>
                <w:bCs/>
                <w:szCs w:val="28"/>
              </w:rPr>
            </w:pPr>
          </w:p>
          <w:p w:rsidR="0068207D" w:rsidRDefault="0068207D" w:rsidP="00BE29B7">
            <w:pPr>
              <w:rPr>
                <w:bCs/>
                <w:szCs w:val="28"/>
              </w:rPr>
            </w:pPr>
          </w:p>
          <w:p w:rsidR="0068207D" w:rsidRDefault="0068207D" w:rsidP="00BE29B7">
            <w:pPr>
              <w:rPr>
                <w:bCs/>
                <w:szCs w:val="28"/>
              </w:rPr>
            </w:pPr>
          </w:p>
          <w:p w:rsidR="0068207D" w:rsidRDefault="0068207D" w:rsidP="00BE29B7">
            <w:pPr>
              <w:rPr>
                <w:bCs/>
                <w:szCs w:val="28"/>
              </w:rPr>
            </w:pPr>
          </w:p>
          <w:p w:rsidR="0068207D" w:rsidRDefault="0068207D" w:rsidP="00BE29B7">
            <w:pPr>
              <w:rPr>
                <w:bCs/>
                <w:szCs w:val="28"/>
              </w:rPr>
            </w:pPr>
          </w:p>
          <w:p w:rsidR="0068207D" w:rsidRDefault="0068207D" w:rsidP="00BE29B7">
            <w:pPr>
              <w:rPr>
                <w:bCs/>
                <w:szCs w:val="28"/>
              </w:rPr>
            </w:pPr>
          </w:p>
          <w:p w:rsidR="0068207D" w:rsidRDefault="0068207D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Табл. 6</w:t>
            </w: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8A5556" w:rsidRDefault="008A5556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Задания для текущего ко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троля</w:t>
            </w:r>
          </w:p>
          <w:p w:rsidR="008A5556" w:rsidRDefault="008A5556" w:rsidP="00BE29B7">
            <w:pPr>
              <w:rPr>
                <w:bCs/>
                <w:szCs w:val="28"/>
              </w:rPr>
            </w:pPr>
          </w:p>
          <w:p w:rsidR="00725210" w:rsidRDefault="00725210" w:rsidP="00BE29B7">
            <w:pPr>
              <w:rPr>
                <w:bCs/>
                <w:szCs w:val="28"/>
              </w:rPr>
            </w:pPr>
          </w:p>
        </w:tc>
        <w:tc>
          <w:tcPr>
            <w:tcW w:w="3793" w:type="dxa"/>
          </w:tcPr>
          <w:p w:rsidR="00BE29B7" w:rsidRDefault="00E01CF7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См. Методические рекоменд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ции</w:t>
            </w:r>
          </w:p>
          <w:p w:rsidR="00E01CF7" w:rsidRDefault="00E01CF7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proofErr w:type="gramStart"/>
            <w:r>
              <w:rPr>
                <w:bCs/>
                <w:szCs w:val="28"/>
              </w:rPr>
              <w:t xml:space="preserve">- по выбору ОС (например, </w:t>
            </w:r>
            <w:r>
              <w:rPr>
                <w:rStyle w:val="211pt"/>
                <w:rFonts w:eastAsia="Courier New"/>
              </w:rPr>
              <w:t>Колл</w:t>
            </w:r>
            <w:r>
              <w:rPr>
                <w:rStyle w:val="211pt"/>
                <w:rFonts w:eastAsia="Courier New"/>
              </w:rPr>
              <w:t>о</w:t>
            </w:r>
            <w:r>
              <w:rPr>
                <w:rStyle w:val="211pt"/>
                <w:rFonts w:eastAsia="Courier New"/>
              </w:rPr>
              <w:t>квиум, дискуссия, тест, Реферат, с</w:t>
            </w:r>
            <w:r>
              <w:rPr>
                <w:rStyle w:val="211pt"/>
                <w:rFonts w:eastAsia="Courier New"/>
              </w:rPr>
              <w:t>о</w:t>
            </w:r>
            <w:r>
              <w:rPr>
                <w:rStyle w:val="211pt"/>
                <w:rFonts w:eastAsia="Courier New"/>
              </w:rPr>
              <w:t xml:space="preserve">общение, </w:t>
            </w:r>
            <w:r>
              <w:rPr>
                <w:rStyle w:val="211pt"/>
                <w:sz w:val="24"/>
                <w:szCs w:val="24"/>
              </w:rPr>
              <w:t>Расчетно-</w:t>
            </w:r>
            <w:proofErr w:type="gramEnd"/>
          </w:p>
          <w:p w:rsidR="00E01CF7" w:rsidRDefault="00E01CF7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rFonts w:eastAsia="Courier New"/>
              </w:rPr>
            </w:pPr>
            <w:r>
              <w:rPr>
                <w:rStyle w:val="211pt"/>
                <w:sz w:val="24"/>
                <w:szCs w:val="24"/>
              </w:rPr>
              <w:t xml:space="preserve">графическая </w:t>
            </w:r>
            <w:r>
              <w:rPr>
                <w:rStyle w:val="211pt"/>
                <w:rFonts w:eastAsia="Courier New"/>
              </w:rPr>
              <w:t xml:space="preserve">работа и </w:t>
            </w:r>
            <w:proofErr w:type="spellStart"/>
            <w:r>
              <w:rPr>
                <w:rStyle w:val="211pt"/>
                <w:rFonts w:eastAsia="Courier New"/>
              </w:rPr>
              <w:t>т</w:t>
            </w:r>
            <w:proofErr w:type="gramStart"/>
            <w:r>
              <w:rPr>
                <w:rStyle w:val="211pt"/>
                <w:rFonts w:eastAsia="Courier New"/>
              </w:rPr>
              <w:t>.д</w:t>
            </w:r>
            <w:proofErr w:type="spellEnd"/>
            <w:proofErr w:type="gramEnd"/>
            <w:r>
              <w:rPr>
                <w:rStyle w:val="211pt"/>
                <w:rFonts w:eastAsia="Courier New"/>
              </w:rPr>
              <w:t>)</w:t>
            </w:r>
          </w:p>
          <w:p w:rsidR="00E01CF7" w:rsidRDefault="00E01CF7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211pt"/>
                <w:rFonts w:eastAsia="Courier New"/>
              </w:rPr>
              <w:t xml:space="preserve">- </w:t>
            </w:r>
            <w:r w:rsidRPr="00E01CF7">
              <w:rPr>
                <w:sz w:val="24"/>
              </w:rPr>
              <w:t>Критерии оценивания</w:t>
            </w:r>
          </w:p>
          <w:p w:rsidR="00E01CF7" w:rsidRDefault="00E01CF7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</w:p>
          <w:p w:rsidR="00E01CF7" w:rsidRDefault="00E01CF7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и КП не являются формами текущего контроля, </w:t>
            </w:r>
            <w:r w:rsidR="00A95D15">
              <w:rPr>
                <w:sz w:val="24"/>
              </w:rPr>
              <w:t>это вид пр</w:t>
            </w:r>
            <w:r w:rsidR="00A95D15">
              <w:rPr>
                <w:sz w:val="24"/>
              </w:rPr>
              <w:t>о</w:t>
            </w:r>
            <w:r w:rsidR="00A95D15">
              <w:rPr>
                <w:sz w:val="24"/>
              </w:rPr>
              <w:t xml:space="preserve">межуточной аттестации, </w:t>
            </w:r>
            <w:r>
              <w:rPr>
                <w:sz w:val="24"/>
              </w:rPr>
              <w:t>офор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лять отдельно по 5-балльной </w:t>
            </w:r>
            <w:r w:rsidR="00A95D15">
              <w:rPr>
                <w:sz w:val="24"/>
              </w:rPr>
              <w:t>с</w:t>
            </w:r>
            <w:r w:rsidR="00A95D15">
              <w:rPr>
                <w:sz w:val="24"/>
              </w:rPr>
              <w:t>и</w:t>
            </w:r>
            <w:r w:rsidR="00A95D15">
              <w:rPr>
                <w:sz w:val="24"/>
              </w:rPr>
              <w:t>стеме</w:t>
            </w:r>
          </w:p>
          <w:p w:rsidR="00A95D15" w:rsidRDefault="00A95D15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</w:p>
          <w:p w:rsidR="0068207D" w:rsidRDefault="0068207D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Избегать подмены одного оцено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ного средства другим (например: в УП – контрольная работа, в табл. 5 и 6 – контрольная работа, а в заданиях запись – «Контрольная работа выполняется в виде реф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рата»</w:t>
            </w:r>
            <w:proofErr w:type="gramEnd"/>
          </w:p>
          <w:p w:rsidR="00A95D15" w:rsidRDefault="00A95D15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Обратите внимание, 2 пон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тия: </w:t>
            </w:r>
            <w:r w:rsidRPr="00A95D15">
              <w:rPr>
                <w:b/>
                <w:i/>
                <w:sz w:val="24"/>
              </w:rPr>
              <w:t>текущий контроль</w:t>
            </w:r>
            <w:r>
              <w:rPr>
                <w:sz w:val="24"/>
              </w:rPr>
              <w:t xml:space="preserve"> и </w:t>
            </w:r>
            <w:r w:rsidRPr="00A95D15">
              <w:rPr>
                <w:b/>
                <w:i/>
                <w:sz w:val="24"/>
              </w:rPr>
              <w:t>промеж</w:t>
            </w:r>
            <w:r w:rsidRPr="00A95D15">
              <w:rPr>
                <w:b/>
                <w:i/>
                <w:sz w:val="24"/>
              </w:rPr>
              <w:t>у</w:t>
            </w:r>
            <w:r w:rsidRPr="00A95D15">
              <w:rPr>
                <w:b/>
                <w:i/>
                <w:sz w:val="24"/>
              </w:rPr>
              <w:t>точная аттест</w:t>
            </w:r>
            <w:r w:rsidRPr="00A95D15">
              <w:rPr>
                <w:b/>
                <w:i/>
                <w:sz w:val="24"/>
              </w:rPr>
              <w:t>а</w:t>
            </w:r>
            <w:r w:rsidRPr="00A95D15">
              <w:rPr>
                <w:b/>
                <w:i/>
                <w:sz w:val="24"/>
              </w:rPr>
              <w:t>ция</w:t>
            </w:r>
            <w:r>
              <w:rPr>
                <w:sz w:val="24"/>
              </w:rPr>
              <w:t>, не должно быть текущая аттестация или промежуточный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троль</w:t>
            </w:r>
          </w:p>
          <w:p w:rsidR="00A95D15" w:rsidRDefault="00A95D15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</w:p>
          <w:p w:rsidR="008A5556" w:rsidRDefault="008A5556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Критерии оценки</w:t>
            </w:r>
          </w:p>
          <w:p w:rsidR="008A5556" w:rsidRDefault="008A5556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 если зачет, то критерии «зачт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но», «не зачтено»</w:t>
            </w:r>
          </w:p>
          <w:p w:rsidR="008A5556" w:rsidRDefault="008A5556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 если зачет с оценкой или экз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мен, то критерии оценки</w:t>
            </w:r>
          </w:p>
          <w:p w:rsidR="008A5556" w:rsidRDefault="008A5556" w:rsidP="00E01CF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</w:p>
          <w:p w:rsidR="00A95D15" w:rsidRDefault="00A95D15" w:rsidP="00A95D1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разделе 7 ФОС не надо писать, как выполнять задания, порядок или пример выполнения. Для методич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ских рекомендаций есть п. 10.</w:t>
            </w:r>
          </w:p>
          <w:p w:rsidR="00A95D15" w:rsidRDefault="00A95D15" w:rsidP="00A95D1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</w:p>
          <w:p w:rsidR="00A95D15" w:rsidRPr="007E399F" w:rsidRDefault="00A95D15" w:rsidP="00A95D1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разделе ФОС достаточно пр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вести пример типового теста, </w:t>
            </w:r>
            <w:proofErr w:type="gramStart"/>
            <w:r>
              <w:rPr>
                <w:bCs/>
                <w:szCs w:val="28"/>
              </w:rPr>
              <w:t>контрольной</w:t>
            </w:r>
            <w:proofErr w:type="gramEnd"/>
            <w:r>
              <w:rPr>
                <w:bCs/>
                <w:szCs w:val="28"/>
              </w:rPr>
              <w:t>, РГР и т.д. Не надо приводить 20 в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риантов.</w:t>
            </w:r>
          </w:p>
        </w:tc>
      </w:tr>
      <w:tr w:rsidR="00C81D93" w:rsidRPr="007E399F" w:rsidTr="00963CA8">
        <w:tc>
          <w:tcPr>
            <w:tcW w:w="2376" w:type="dxa"/>
          </w:tcPr>
          <w:p w:rsidR="00A95D15" w:rsidRDefault="00DF1320" w:rsidP="00BE29B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lastRenderedPageBreak/>
              <w:t>пп</w:t>
            </w:r>
            <w:proofErr w:type="spellEnd"/>
            <w:r w:rsidR="00A95D15">
              <w:rPr>
                <w:bCs/>
                <w:szCs w:val="28"/>
              </w:rPr>
              <w:t>. 8 и 9</w:t>
            </w:r>
          </w:p>
          <w:p w:rsidR="00A95D15" w:rsidRDefault="00A95D15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Литература и </w:t>
            </w:r>
            <w:proofErr w:type="gramStart"/>
            <w:r>
              <w:rPr>
                <w:bCs/>
                <w:szCs w:val="28"/>
              </w:rPr>
              <w:t>инте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нет-источники</w:t>
            </w:r>
            <w:proofErr w:type="gramEnd"/>
          </w:p>
        </w:tc>
        <w:tc>
          <w:tcPr>
            <w:tcW w:w="3402" w:type="dxa"/>
          </w:tcPr>
          <w:p w:rsidR="00A95D15" w:rsidRDefault="00A95D15" w:rsidP="00E01CF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о </w:t>
            </w:r>
            <w:proofErr w:type="spellStart"/>
            <w:r>
              <w:rPr>
                <w:bCs/>
                <w:szCs w:val="28"/>
              </w:rPr>
              <w:t>книгообеспеченн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сти</w:t>
            </w:r>
            <w:proofErr w:type="spellEnd"/>
            <w:r>
              <w:rPr>
                <w:bCs/>
                <w:szCs w:val="28"/>
              </w:rPr>
              <w:t xml:space="preserve"> ОПОП</w:t>
            </w:r>
          </w:p>
        </w:tc>
        <w:tc>
          <w:tcPr>
            <w:tcW w:w="3793" w:type="dxa"/>
          </w:tcPr>
          <w:p w:rsidR="00A95D15" w:rsidRDefault="00A95D15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Список литературы должен соо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 xml:space="preserve">ветствовать справке о </w:t>
            </w:r>
            <w:proofErr w:type="spellStart"/>
            <w:r>
              <w:rPr>
                <w:bCs/>
                <w:szCs w:val="28"/>
              </w:rPr>
              <w:t>книгообе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печенности</w:t>
            </w:r>
            <w:proofErr w:type="spellEnd"/>
            <w:r>
              <w:rPr>
                <w:bCs/>
                <w:szCs w:val="28"/>
              </w:rPr>
              <w:t xml:space="preserve"> ОПОП</w:t>
            </w:r>
          </w:p>
        </w:tc>
      </w:tr>
      <w:tr w:rsidR="00C81D93" w:rsidRPr="007E399F" w:rsidTr="00963CA8">
        <w:tc>
          <w:tcPr>
            <w:tcW w:w="2376" w:type="dxa"/>
          </w:tcPr>
          <w:p w:rsidR="00A95D15" w:rsidRDefault="008A5556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п. 10 Методические указ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ния</w:t>
            </w:r>
          </w:p>
        </w:tc>
        <w:tc>
          <w:tcPr>
            <w:tcW w:w="3402" w:type="dxa"/>
          </w:tcPr>
          <w:p w:rsidR="00A95D15" w:rsidRDefault="00A95D15" w:rsidP="00E01CF7">
            <w:pPr>
              <w:rPr>
                <w:bCs/>
                <w:szCs w:val="28"/>
              </w:rPr>
            </w:pPr>
          </w:p>
        </w:tc>
        <w:tc>
          <w:tcPr>
            <w:tcW w:w="3793" w:type="dxa"/>
          </w:tcPr>
          <w:p w:rsidR="00A95D15" w:rsidRDefault="008A5556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Для очной формы обучения – з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чет выставляется по резул</w:t>
            </w:r>
            <w:r>
              <w:rPr>
                <w:bCs/>
                <w:szCs w:val="28"/>
              </w:rPr>
              <w:t>ь</w:t>
            </w:r>
            <w:r>
              <w:rPr>
                <w:bCs/>
                <w:szCs w:val="28"/>
              </w:rPr>
              <w:t>татам текущего контроля, отдельно з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чет не проводится</w:t>
            </w:r>
          </w:p>
          <w:p w:rsidR="008A5556" w:rsidRDefault="008A5556" w:rsidP="007E399F">
            <w:pPr>
              <w:rPr>
                <w:bCs/>
                <w:szCs w:val="28"/>
              </w:rPr>
            </w:pPr>
          </w:p>
          <w:p w:rsidR="008A5556" w:rsidRDefault="008A5556" w:rsidP="008A55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Если в п. 6 не указаны методич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ские пособия, доступные через ЛКС, то привести краткие мет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дические указания по выполн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нию заданий ФОС</w:t>
            </w:r>
          </w:p>
        </w:tc>
      </w:tr>
      <w:tr w:rsidR="00C81D93" w:rsidRPr="007E399F" w:rsidTr="00963CA8">
        <w:tc>
          <w:tcPr>
            <w:tcW w:w="2376" w:type="dxa"/>
          </w:tcPr>
          <w:p w:rsidR="008A5556" w:rsidRDefault="00C81D93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п. 11</w:t>
            </w:r>
          </w:p>
          <w:p w:rsidR="00C81D93" w:rsidRDefault="00C81D93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перечень </w:t>
            </w:r>
            <w:proofErr w:type="gramStart"/>
            <w:r>
              <w:rPr>
                <w:bCs/>
                <w:szCs w:val="28"/>
              </w:rPr>
              <w:t>ПО</w:t>
            </w:r>
            <w:proofErr w:type="gramEnd"/>
          </w:p>
        </w:tc>
        <w:tc>
          <w:tcPr>
            <w:tcW w:w="3402" w:type="dxa"/>
          </w:tcPr>
          <w:p w:rsidR="008A5556" w:rsidRDefault="00C81D93" w:rsidP="00E01CF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Реестр </w:t>
            </w:r>
            <w:proofErr w:type="gramStart"/>
            <w:r>
              <w:rPr>
                <w:bCs/>
                <w:szCs w:val="28"/>
              </w:rPr>
              <w:t>ПО</w:t>
            </w:r>
            <w:proofErr w:type="gram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по</w:t>
            </w:r>
            <w:proofErr w:type="spellEnd"/>
            <w:r>
              <w:rPr>
                <w:bCs/>
                <w:szCs w:val="28"/>
              </w:rPr>
              <w:t xml:space="preserve"> ОПОП</w:t>
            </w:r>
          </w:p>
        </w:tc>
        <w:tc>
          <w:tcPr>
            <w:tcW w:w="3793" w:type="dxa"/>
          </w:tcPr>
          <w:p w:rsidR="00C81D93" w:rsidRDefault="00C81D93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Обязательно наличие лице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зии! См. порядок формирования р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 xml:space="preserve">естра </w:t>
            </w:r>
            <w:proofErr w:type="gramStart"/>
            <w:r>
              <w:rPr>
                <w:bCs/>
                <w:szCs w:val="28"/>
              </w:rPr>
              <w:t>ПО</w:t>
            </w:r>
            <w:proofErr w:type="gramEnd"/>
          </w:p>
        </w:tc>
      </w:tr>
      <w:tr w:rsidR="00C81D93" w:rsidRPr="007E399F" w:rsidTr="00963CA8">
        <w:tc>
          <w:tcPr>
            <w:tcW w:w="2376" w:type="dxa"/>
          </w:tcPr>
          <w:p w:rsidR="00C81D93" w:rsidRDefault="00C81D93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п. 12</w:t>
            </w:r>
          </w:p>
          <w:p w:rsidR="00C81D93" w:rsidRDefault="00C81D93" w:rsidP="00BE29B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МТО</w:t>
            </w:r>
          </w:p>
        </w:tc>
        <w:tc>
          <w:tcPr>
            <w:tcW w:w="3402" w:type="dxa"/>
          </w:tcPr>
          <w:p w:rsidR="00C81D93" w:rsidRDefault="00C81D93" w:rsidP="00E01CF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Сведения по МТО</w:t>
            </w:r>
          </w:p>
          <w:p w:rsidR="00C81D93" w:rsidRDefault="00C81D93" w:rsidP="00E01CF7">
            <w:pPr>
              <w:rPr>
                <w:bCs/>
                <w:szCs w:val="28"/>
              </w:rPr>
            </w:pPr>
          </w:p>
          <w:p w:rsidR="00C81D93" w:rsidRDefault="00C81D93" w:rsidP="00E01CF7">
            <w:pPr>
              <w:rPr>
                <w:bCs/>
                <w:szCs w:val="28"/>
              </w:rPr>
            </w:pPr>
          </w:p>
          <w:p w:rsidR="00C81D93" w:rsidRDefault="00C81D93" w:rsidP="00E01CF7">
            <w:pPr>
              <w:rPr>
                <w:bCs/>
                <w:szCs w:val="28"/>
              </w:rPr>
            </w:pPr>
          </w:p>
          <w:p w:rsidR="00C81D93" w:rsidRDefault="00C81D93" w:rsidP="00E01CF7">
            <w:pPr>
              <w:rPr>
                <w:bCs/>
                <w:szCs w:val="28"/>
              </w:rPr>
            </w:pPr>
          </w:p>
          <w:p w:rsidR="00C81D93" w:rsidRDefault="00C81D93" w:rsidP="00E01CF7">
            <w:pPr>
              <w:rPr>
                <w:bCs/>
                <w:szCs w:val="28"/>
              </w:rPr>
            </w:pPr>
          </w:p>
          <w:p w:rsidR="00C81D93" w:rsidRDefault="00C81D93" w:rsidP="00E01CF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Акт о внедрении учебно-наглядных пособий в уче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ный процесс</w:t>
            </w:r>
          </w:p>
          <w:p w:rsidR="00C81D93" w:rsidRDefault="00C81D93" w:rsidP="00E01CF7">
            <w:pPr>
              <w:rPr>
                <w:bCs/>
                <w:szCs w:val="28"/>
              </w:rPr>
            </w:pPr>
          </w:p>
          <w:p w:rsidR="00C81D93" w:rsidRDefault="00C81D93" w:rsidP="00E01CF7">
            <w:pPr>
              <w:rPr>
                <w:bCs/>
                <w:szCs w:val="28"/>
              </w:rPr>
            </w:pPr>
          </w:p>
        </w:tc>
        <w:tc>
          <w:tcPr>
            <w:tcW w:w="3793" w:type="dxa"/>
          </w:tcPr>
          <w:p w:rsidR="00C81D93" w:rsidRDefault="00C81D93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Для лекционных и практич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ских занятий не надо указывать ко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кретные аудитории, может не со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пасть с распис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нием</w:t>
            </w:r>
          </w:p>
          <w:p w:rsidR="00C81D93" w:rsidRDefault="00C81D93" w:rsidP="007E399F">
            <w:pPr>
              <w:rPr>
                <w:bCs/>
                <w:szCs w:val="28"/>
              </w:rPr>
            </w:pPr>
          </w:p>
          <w:p w:rsidR="00C81D93" w:rsidRDefault="00C81D93" w:rsidP="007E39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Не во всех, но хотя бы в нескол</w:t>
            </w:r>
            <w:r>
              <w:rPr>
                <w:bCs/>
                <w:szCs w:val="28"/>
              </w:rPr>
              <w:t>ь</w:t>
            </w:r>
            <w:r>
              <w:rPr>
                <w:bCs/>
                <w:szCs w:val="28"/>
              </w:rPr>
              <w:t>ких дисциплинах должны упом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наться учебно-наглядные пособия и демонстрационное оборудов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ние</w:t>
            </w:r>
          </w:p>
          <w:p w:rsidR="00C81D93" w:rsidRDefault="00C81D93" w:rsidP="007E399F">
            <w:pPr>
              <w:rPr>
                <w:bCs/>
                <w:szCs w:val="28"/>
              </w:rPr>
            </w:pPr>
          </w:p>
          <w:p w:rsidR="00C81D93" w:rsidRDefault="00C81D93" w:rsidP="0004603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Хотя бы в нескольких дисципл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нах, где используются компьют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 xml:space="preserve">ры или оборудование, должна быть упомянута </w:t>
            </w:r>
            <w:proofErr w:type="spellStart"/>
            <w:r>
              <w:rPr>
                <w:bCs/>
                <w:szCs w:val="28"/>
              </w:rPr>
              <w:t>спец</w:t>
            </w:r>
            <w:proofErr w:type="gramStart"/>
            <w:r>
              <w:rPr>
                <w:bCs/>
                <w:szCs w:val="28"/>
              </w:rPr>
              <w:t>.а</w:t>
            </w:r>
            <w:proofErr w:type="gramEnd"/>
            <w:r>
              <w:rPr>
                <w:bCs/>
                <w:szCs w:val="28"/>
              </w:rPr>
              <w:t>удитория</w:t>
            </w:r>
            <w:proofErr w:type="spellEnd"/>
            <w:r>
              <w:rPr>
                <w:bCs/>
                <w:szCs w:val="28"/>
              </w:rPr>
              <w:t xml:space="preserve"> – помещение для хранения и пр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филактического обслужив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ния учебного обор</w:t>
            </w:r>
            <w:r>
              <w:rPr>
                <w:bCs/>
                <w:szCs w:val="28"/>
              </w:rPr>
              <w:t>у</w:t>
            </w:r>
            <w:r>
              <w:rPr>
                <w:bCs/>
                <w:szCs w:val="28"/>
              </w:rPr>
              <w:t>дования</w:t>
            </w:r>
          </w:p>
        </w:tc>
      </w:tr>
    </w:tbl>
    <w:p w:rsidR="007E399F" w:rsidRPr="007E399F" w:rsidRDefault="007E399F" w:rsidP="007E399F">
      <w:pPr>
        <w:rPr>
          <w:bCs/>
          <w:sz w:val="28"/>
          <w:szCs w:val="28"/>
        </w:rPr>
      </w:pPr>
    </w:p>
    <w:p w:rsidR="00DF1320" w:rsidRPr="00721227" w:rsidRDefault="00DF1320" w:rsidP="00DF1320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721227">
        <w:rPr>
          <w:b/>
          <w:sz w:val="26"/>
          <w:szCs w:val="26"/>
        </w:rPr>
        <w:t>Регламент</w:t>
      </w:r>
      <w:r w:rsidRPr="00721227">
        <w:rPr>
          <w:sz w:val="26"/>
          <w:szCs w:val="26"/>
        </w:rPr>
        <w:t xml:space="preserve"> </w:t>
      </w:r>
      <w:r w:rsidRPr="00721227">
        <w:rPr>
          <w:b/>
          <w:bCs/>
          <w:sz w:val="26"/>
          <w:szCs w:val="26"/>
        </w:rPr>
        <w:t>рассмотрения, утверждения и размещения на сайте</w:t>
      </w:r>
    </w:p>
    <w:p w:rsidR="00DF1320" w:rsidRPr="00721227" w:rsidRDefault="00DF1320" w:rsidP="00DF1320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721227">
        <w:rPr>
          <w:b/>
          <w:bCs/>
          <w:sz w:val="26"/>
          <w:szCs w:val="26"/>
        </w:rPr>
        <w:t xml:space="preserve">рабочей программы дисциплины / программы практики </w:t>
      </w:r>
    </w:p>
    <w:p w:rsidR="00DF1320" w:rsidRPr="00721227" w:rsidRDefault="00DF1320" w:rsidP="00DF1320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721227">
        <w:rPr>
          <w:b/>
          <w:bCs/>
          <w:sz w:val="26"/>
          <w:szCs w:val="26"/>
        </w:rPr>
        <w:t>(вместе РПД)</w:t>
      </w:r>
    </w:p>
    <w:p w:rsidR="00DF1320" w:rsidRPr="00721227" w:rsidRDefault="00DF1320" w:rsidP="00DF1320">
      <w:pPr>
        <w:rPr>
          <w:bCs/>
          <w:sz w:val="26"/>
          <w:szCs w:val="26"/>
        </w:rPr>
      </w:pPr>
    </w:p>
    <w:p w:rsidR="00DF1320" w:rsidRPr="00721227" w:rsidRDefault="00DF1320" w:rsidP="00963CA8">
      <w:pPr>
        <w:pStyle w:val="a3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721227">
        <w:rPr>
          <w:b/>
          <w:spacing w:val="2"/>
          <w:sz w:val="26"/>
          <w:szCs w:val="26"/>
        </w:rPr>
        <w:t>Автор</w:t>
      </w:r>
      <w:r w:rsidRPr="00721227">
        <w:rPr>
          <w:spacing w:val="2"/>
          <w:sz w:val="26"/>
          <w:szCs w:val="26"/>
        </w:rPr>
        <w:t xml:space="preserve"> должен:</w:t>
      </w:r>
    </w:p>
    <w:p w:rsidR="00DF1320" w:rsidRPr="00721227" w:rsidRDefault="00DF1320" w:rsidP="00963CA8">
      <w:pPr>
        <w:pStyle w:val="a3"/>
        <w:jc w:val="both"/>
        <w:rPr>
          <w:spacing w:val="2"/>
          <w:sz w:val="26"/>
          <w:szCs w:val="26"/>
        </w:rPr>
      </w:pPr>
      <w:r w:rsidRPr="00721227">
        <w:rPr>
          <w:b/>
          <w:spacing w:val="2"/>
          <w:sz w:val="26"/>
          <w:szCs w:val="26"/>
        </w:rPr>
        <w:t>-</w:t>
      </w:r>
      <w:r w:rsidRPr="00721227">
        <w:rPr>
          <w:spacing w:val="2"/>
          <w:sz w:val="26"/>
          <w:szCs w:val="26"/>
        </w:rPr>
        <w:t xml:space="preserve"> проверить содержание РПД;</w:t>
      </w:r>
    </w:p>
    <w:p w:rsidR="00DF1320" w:rsidRPr="00721227" w:rsidRDefault="00DF1320" w:rsidP="00963CA8">
      <w:pPr>
        <w:pStyle w:val="a3"/>
        <w:jc w:val="both"/>
        <w:rPr>
          <w:spacing w:val="2"/>
          <w:sz w:val="26"/>
          <w:szCs w:val="26"/>
        </w:rPr>
      </w:pPr>
      <w:r w:rsidRPr="00721227">
        <w:rPr>
          <w:b/>
          <w:spacing w:val="2"/>
          <w:sz w:val="26"/>
          <w:szCs w:val="26"/>
        </w:rPr>
        <w:t>-</w:t>
      </w:r>
      <w:r w:rsidRPr="00721227">
        <w:rPr>
          <w:spacing w:val="2"/>
          <w:sz w:val="26"/>
          <w:szCs w:val="26"/>
        </w:rPr>
        <w:t xml:space="preserve"> гарантировать соответствие фонда оценочных средств (ФОС) и работ, размещенных в личных кабинетах студентов (ЛКС);</w:t>
      </w:r>
    </w:p>
    <w:p w:rsidR="00DF1320" w:rsidRPr="00721227" w:rsidRDefault="00DF1320" w:rsidP="00963CA8">
      <w:pPr>
        <w:pStyle w:val="a3"/>
        <w:jc w:val="both"/>
        <w:rPr>
          <w:bCs/>
          <w:sz w:val="26"/>
          <w:szCs w:val="26"/>
        </w:rPr>
      </w:pPr>
      <w:r w:rsidRPr="00721227">
        <w:rPr>
          <w:b/>
          <w:spacing w:val="2"/>
          <w:sz w:val="26"/>
          <w:szCs w:val="26"/>
        </w:rPr>
        <w:t>-</w:t>
      </w:r>
      <w:r w:rsidRPr="00721227">
        <w:rPr>
          <w:bCs/>
          <w:sz w:val="26"/>
          <w:szCs w:val="26"/>
        </w:rPr>
        <w:t xml:space="preserve"> предоставить методические указания, указанные в РПД, для размещ</w:t>
      </w:r>
      <w:r w:rsidRPr="00721227">
        <w:rPr>
          <w:bCs/>
          <w:sz w:val="26"/>
          <w:szCs w:val="26"/>
        </w:rPr>
        <w:t>е</w:t>
      </w:r>
      <w:r w:rsidRPr="00721227">
        <w:rPr>
          <w:bCs/>
          <w:sz w:val="26"/>
          <w:szCs w:val="26"/>
        </w:rPr>
        <w:t>ния в УМКД кафедры в системе СЭД</w:t>
      </w:r>
      <w:proofErr w:type="gramStart"/>
      <w:r w:rsidRPr="00721227">
        <w:rPr>
          <w:bCs/>
          <w:sz w:val="26"/>
          <w:szCs w:val="26"/>
        </w:rPr>
        <w:t xml:space="preserve"> </w:t>
      </w:r>
      <w:proofErr w:type="spellStart"/>
      <w:r w:rsidRPr="00721227">
        <w:rPr>
          <w:bCs/>
          <w:sz w:val="26"/>
          <w:szCs w:val="26"/>
        </w:rPr>
        <w:t>А</w:t>
      </w:r>
      <w:proofErr w:type="gramEnd"/>
      <w:r w:rsidRPr="00721227">
        <w:rPr>
          <w:bCs/>
          <w:sz w:val="26"/>
          <w:szCs w:val="26"/>
        </w:rPr>
        <w:t>льфреско</w:t>
      </w:r>
      <w:proofErr w:type="spellEnd"/>
      <w:r w:rsidRPr="00721227">
        <w:rPr>
          <w:bCs/>
          <w:sz w:val="26"/>
          <w:szCs w:val="26"/>
        </w:rPr>
        <w:t>;</w:t>
      </w:r>
    </w:p>
    <w:p w:rsidR="00DF1320" w:rsidRPr="00721227" w:rsidRDefault="00DF1320" w:rsidP="00963CA8">
      <w:pPr>
        <w:pStyle w:val="a3"/>
        <w:jc w:val="both"/>
        <w:rPr>
          <w:bCs/>
          <w:sz w:val="26"/>
          <w:szCs w:val="26"/>
        </w:rPr>
      </w:pPr>
      <w:r w:rsidRPr="00721227">
        <w:rPr>
          <w:b/>
          <w:spacing w:val="2"/>
          <w:sz w:val="26"/>
          <w:szCs w:val="26"/>
        </w:rPr>
        <w:t>-</w:t>
      </w:r>
      <w:r w:rsidRPr="00721227">
        <w:rPr>
          <w:bCs/>
          <w:sz w:val="26"/>
          <w:szCs w:val="26"/>
        </w:rPr>
        <w:t xml:space="preserve"> подготовить  и предоставить выпускающей кафедре аннотаци</w:t>
      </w:r>
      <w:r w:rsidR="00963CA8" w:rsidRPr="00721227">
        <w:rPr>
          <w:bCs/>
          <w:sz w:val="26"/>
          <w:szCs w:val="26"/>
        </w:rPr>
        <w:t>ю</w:t>
      </w:r>
      <w:r w:rsidRPr="00721227">
        <w:rPr>
          <w:bCs/>
          <w:sz w:val="26"/>
          <w:szCs w:val="26"/>
        </w:rPr>
        <w:t xml:space="preserve"> дисципл</w:t>
      </w:r>
      <w:r w:rsidRPr="00721227">
        <w:rPr>
          <w:bCs/>
          <w:sz w:val="26"/>
          <w:szCs w:val="26"/>
        </w:rPr>
        <w:t>и</w:t>
      </w:r>
      <w:r w:rsidRPr="00721227">
        <w:rPr>
          <w:bCs/>
          <w:sz w:val="26"/>
          <w:szCs w:val="26"/>
        </w:rPr>
        <w:t xml:space="preserve">ны (в формате </w:t>
      </w:r>
      <w:r w:rsidRPr="00721227">
        <w:rPr>
          <w:bCs/>
          <w:sz w:val="26"/>
          <w:szCs w:val="26"/>
          <w:lang w:val="en-US"/>
        </w:rPr>
        <w:t>MS</w:t>
      </w:r>
      <w:r w:rsidRPr="00721227">
        <w:rPr>
          <w:bCs/>
          <w:sz w:val="26"/>
          <w:szCs w:val="26"/>
        </w:rPr>
        <w:t xml:space="preserve"> </w:t>
      </w:r>
      <w:r w:rsidRPr="00721227">
        <w:rPr>
          <w:bCs/>
          <w:sz w:val="26"/>
          <w:szCs w:val="26"/>
          <w:lang w:val="en-US"/>
        </w:rPr>
        <w:t>Word</w:t>
      </w:r>
      <w:r w:rsidRPr="00721227">
        <w:rPr>
          <w:bCs/>
          <w:sz w:val="26"/>
          <w:szCs w:val="26"/>
        </w:rPr>
        <w:t>) для включения в ОПОП и размещения на сайте университета.</w:t>
      </w:r>
    </w:p>
    <w:p w:rsidR="00DF1320" w:rsidRDefault="00DF1320" w:rsidP="00963CA8">
      <w:pPr>
        <w:jc w:val="both"/>
        <w:rPr>
          <w:bCs/>
          <w:sz w:val="26"/>
          <w:szCs w:val="26"/>
        </w:rPr>
      </w:pPr>
    </w:p>
    <w:p w:rsidR="0068207D" w:rsidRPr="00721227" w:rsidRDefault="0068207D" w:rsidP="00963CA8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DF1320" w:rsidRPr="00721227" w:rsidRDefault="00DF1320" w:rsidP="00963CA8">
      <w:pPr>
        <w:pStyle w:val="a3"/>
        <w:numPr>
          <w:ilvl w:val="0"/>
          <w:numId w:val="1"/>
        </w:numPr>
        <w:jc w:val="both"/>
        <w:rPr>
          <w:spacing w:val="2"/>
          <w:sz w:val="26"/>
          <w:szCs w:val="26"/>
        </w:rPr>
      </w:pPr>
      <w:r w:rsidRPr="00721227">
        <w:rPr>
          <w:b/>
          <w:spacing w:val="2"/>
          <w:sz w:val="26"/>
          <w:szCs w:val="26"/>
        </w:rPr>
        <w:lastRenderedPageBreak/>
        <w:t>Заведующий кафедрой, за которой закреплена дисциплина,</w:t>
      </w:r>
      <w:r w:rsidRPr="00721227">
        <w:rPr>
          <w:spacing w:val="2"/>
          <w:sz w:val="26"/>
          <w:szCs w:val="26"/>
        </w:rPr>
        <w:t xml:space="preserve"> до</w:t>
      </w:r>
      <w:r w:rsidRPr="00721227">
        <w:rPr>
          <w:spacing w:val="2"/>
          <w:sz w:val="26"/>
          <w:szCs w:val="26"/>
        </w:rPr>
        <w:t>л</w:t>
      </w:r>
      <w:r w:rsidRPr="00721227">
        <w:rPr>
          <w:spacing w:val="2"/>
          <w:sz w:val="26"/>
          <w:szCs w:val="26"/>
        </w:rPr>
        <w:t>жен:</w:t>
      </w:r>
    </w:p>
    <w:p w:rsidR="00DF1320" w:rsidRPr="00721227" w:rsidRDefault="00DF1320" w:rsidP="00963CA8">
      <w:pPr>
        <w:pStyle w:val="a3"/>
        <w:jc w:val="both"/>
        <w:rPr>
          <w:bCs/>
          <w:sz w:val="26"/>
          <w:szCs w:val="26"/>
        </w:rPr>
      </w:pPr>
      <w:r w:rsidRPr="00721227">
        <w:rPr>
          <w:bCs/>
          <w:sz w:val="26"/>
          <w:szCs w:val="26"/>
        </w:rPr>
        <w:t xml:space="preserve">- проверить </w:t>
      </w:r>
      <w:r w:rsidRPr="00721227">
        <w:rPr>
          <w:sz w:val="26"/>
          <w:szCs w:val="26"/>
        </w:rPr>
        <w:t xml:space="preserve">табл. 3 – структура и содержание дисциплины </w:t>
      </w:r>
      <w:r w:rsidR="00963CA8" w:rsidRPr="00721227">
        <w:rPr>
          <w:sz w:val="26"/>
          <w:szCs w:val="26"/>
        </w:rPr>
        <w:t xml:space="preserve">– </w:t>
      </w:r>
      <w:r w:rsidRPr="00721227">
        <w:rPr>
          <w:sz w:val="26"/>
          <w:szCs w:val="26"/>
        </w:rPr>
        <w:t>с точки зрения преподавания на высоком научно-методическом уровне</w:t>
      </w:r>
      <w:r w:rsidRPr="00721227">
        <w:rPr>
          <w:bCs/>
          <w:sz w:val="26"/>
          <w:szCs w:val="26"/>
        </w:rPr>
        <w:t>;</w:t>
      </w:r>
    </w:p>
    <w:p w:rsidR="00DF1320" w:rsidRPr="00721227" w:rsidRDefault="00DF1320" w:rsidP="00963CA8">
      <w:pPr>
        <w:pStyle w:val="a3"/>
        <w:jc w:val="both"/>
        <w:rPr>
          <w:bCs/>
          <w:sz w:val="26"/>
          <w:szCs w:val="26"/>
        </w:rPr>
      </w:pPr>
      <w:r w:rsidRPr="00721227">
        <w:rPr>
          <w:bCs/>
          <w:sz w:val="26"/>
          <w:szCs w:val="26"/>
        </w:rPr>
        <w:t xml:space="preserve">- проверить соответствие средств и методов проверки </w:t>
      </w:r>
      <w:proofErr w:type="spellStart"/>
      <w:r w:rsidRPr="00721227">
        <w:rPr>
          <w:bCs/>
          <w:sz w:val="26"/>
          <w:szCs w:val="26"/>
        </w:rPr>
        <w:t>сформированности</w:t>
      </w:r>
      <w:proofErr w:type="spellEnd"/>
      <w:r w:rsidRPr="00721227">
        <w:rPr>
          <w:bCs/>
          <w:sz w:val="26"/>
          <w:szCs w:val="26"/>
        </w:rPr>
        <w:t xml:space="preserve"> ЗУН приведенным в табл. 5 и 6 оценочным средствам (ФОС);</w:t>
      </w:r>
    </w:p>
    <w:p w:rsidR="00DF1320" w:rsidRPr="00721227" w:rsidRDefault="00DF1320" w:rsidP="00963CA8">
      <w:pPr>
        <w:ind w:left="709"/>
        <w:jc w:val="both"/>
        <w:rPr>
          <w:bCs/>
          <w:sz w:val="26"/>
          <w:szCs w:val="26"/>
        </w:rPr>
      </w:pPr>
      <w:r w:rsidRPr="00721227">
        <w:rPr>
          <w:sz w:val="26"/>
          <w:szCs w:val="26"/>
        </w:rPr>
        <w:t>- проверить соответствие методических материалов, указанных в п. 6  мет</w:t>
      </w:r>
      <w:r w:rsidRPr="00721227">
        <w:rPr>
          <w:sz w:val="26"/>
          <w:szCs w:val="26"/>
        </w:rPr>
        <w:t>о</w:t>
      </w:r>
      <w:r w:rsidRPr="00721227">
        <w:rPr>
          <w:sz w:val="26"/>
          <w:szCs w:val="26"/>
        </w:rPr>
        <w:t>дическим материалам, размещенным в папке УМКД кафедры в СЭД</w:t>
      </w:r>
      <w:proofErr w:type="gramStart"/>
      <w:r w:rsidRPr="00721227">
        <w:rPr>
          <w:sz w:val="26"/>
          <w:szCs w:val="26"/>
        </w:rPr>
        <w:t xml:space="preserve"> </w:t>
      </w:r>
      <w:proofErr w:type="spellStart"/>
      <w:r w:rsidRPr="00721227">
        <w:rPr>
          <w:sz w:val="26"/>
          <w:szCs w:val="26"/>
        </w:rPr>
        <w:t>А</w:t>
      </w:r>
      <w:proofErr w:type="gramEnd"/>
      <w:r w:rsidRPr="00721227">
        <w:rPr>
          <w:sz w:val="26"/>
          <w:szCs w:val="26"/>
        </w:rPr>
        <w:t>л</w:t>
      </w:r>
      <w:r w:rsidRPr="00721227">
        <w:rPr>
          <w:sz w:val="26"/>
          <w:szCs w:val="26"/>
        </w:rPr>
        <w:t>ь</w:t>
      </w:r>
      <w:r w:rsidRPr="00721227">
        <w:rPr>
          <w:sz w:val="26"/>
          <w:szCs w:val="26"/>
        </w:rPr>
        <w:t>фреско</w:t>
      </w:r>
      <w:proofErr w:type="spellEnd"/>
      <w:r w:rsidRPr="00721227">
        <w:rPr>
          <w:bCs/>
          <w:sz w:val="26"/>
          <w:szCs w:val="26"/>
        </w:rPr>
        <w:t>;</w:t>
      </w:r>
    </w:p>
    <w:p w:rsidR="00DF1320" w:rsidRPr="00721227" w:rsidRDefault="00DF1320" w:rsidP="00963CA8">
      <w:pPr>
        <w:ind w:left="709"/>
        <w:jc w:val="both"/>
        <w:rPr>
          <w:bCs/>
          <w:sz w:val="26"/>
          <w:szCs w:val="26"/>
        </w:rPr>
      </w:pPr>
      <w:r w:rsidRPr="00721227">
        <w:rPr>
          <w:bCs/>
          <w:sz w:val="26"/>
          <w:szCs w:val="26"/>
        </w:rPr>
        <w:t>- проверить, что указанное в п. 11 программное обеспечение имеет л</w:t>
      </w:r>
      <w:r w:rsidRPr="00721227">
        <w:rPr>
          <w:bCs/>
          <w:sz w:val="26"/>
          <w:szCs w:val="26"/>
        </w:rPr>
        <w:t>и</w:t>
      </w:r>
      <w:r w:rsidRPr="00721227">
        <w:rPr>
          <w:bCs/>
          <w:sz w:val="26"/>
          <w:szCs w:val="26"/>
        </w:rPr>
        <w:t>цензии и ежегодное обновление;</w:t>
      </w:r>
    </w:p>
    <w:p w:rsidR="00DF1320" w:rsidRPr="00721227" w:rsidRDefault="00DF1320" w:rsidP="00963CA8">
      <w:pPr>
        <w:ind w:left="709"/>
        <w:jc w:val="both"/>
        <w:rPr>
          <w:bCs/>
          <w:sz w:val="26"/>
          <w:szCs w:val="26"/>
        </w:rPr>
      </w:pPr>
      <w:r w:rsidRPr="00721227">
        <w:rPr>
          <w:bCs/>
          <w:sz w:val="26"/>
          <w:szCs w:val="26"/>
        </w:rPr>
        <w:t>- проверить указанное в п. 12 материально-техническое обеспечение;</w:t>
      </w:r>
    </w:p>
    <w:p w:rsidR="00DF1320" w:rsidRPr="00721227" w:rsidRDefault="00DF1320" w:rsidP="00963CA8">
      <w:pPr>
        <w:ind w:left="709"/>
        <w:jc w:val="both"/>
        <w:rPr>
          <w:bCs/>
          <w:sz w:val="26"/>
          <w:szCs w:val="26"/>
        </w:rPr>
      </w:pPr>
      <w:r w:rsidRPr="00721227">
        <w:rPr>
          <w:bCs/>
          <w:sz w:val="26"/>
          <w:szCs w:val="26"/>
        </w:rPr>
        <w:t>- проверить заполнение листа регистрации изменений;</w:t>
      </w:r>
    </w:p>
    <w:p w:rsidR="00DF1320" w:rsidRPr="00721227" w:rsidRDefault="00DF1320" w:rsidP="00963CA8">
      <w:pPr>
        <w:ind w:left="709"/>
        <w:jc w:val="both"/>
        <w:rPr>
          <w:bCs/>
          <w:sz w:val="26"/>
          <w:szCs w:val="26"/>
        </w:rPr>
      </w:pPr>
      <w:r w:rsidRPr="00721227">
        <w:rPr>
          <w:bCs/>
          <w:sz w:val="26"/>
          <w:szCs w:val="26"/>
        </w:rPr>
        <w:t>- предоставить выпускающей кафедре аннотаци</w:t>
      </w:r>
      <w:r w:rsidR="00963CA8" w:rsidRPr="00721227">
        <w:rPr>
          <w:bCs/>
          <w:sz w:val="26"/>
          <w:szCs w:val="26"/>
        </w:rPr>
        <w:t>ю</w:t>
      </w:r>
      <w:r w:rsidRPr="00721227">
        <w:rPr>
          <w:bCs/>
          <w:sz w:val="26"/>
          <w:szCs w:val="26"/>
        </w:rPr>
        <w:t xml:space="preserve"> дисциплины в формате .</w:t>
      </w:r>
      <w:r w:rsidRPr="00721227">
        <w:rPr>
          <w:bCs/>
          <w:sz w:val="26"/>
          <w:szCs w:val="26"/>
          <w:lang w:val="en-US"/>
        </w:rPr>
        <w:t>doc</w:t>
      </w:r>
      <w:r w:rsidRPr="00721227">
        <w:rPr>
          <w:bCs/>
          <w:sz w:val="26"/>
          <w:szCs w:val="26"/>
        </w:rPr>
        <w:t xml:space="preserve"> и .</w:t>
      </w:r>
      <w:proofErr w:type="spellStart"/>
      <w:r w:rsidRPr="00721227">
        <w:rPr>
          <w:bCs/>
          <w:sz w:val="26"/>
          <w:szCs w:val="26"/>
          <w:lang w:val="en-US"/>
        </w:rPr>
        <w:t>pdf</w:t>
      </w:r>
      <w:proofErr w:type="spellEnd"/>
      <w:r w:rsidRPr="00721227">
        <w:rPr>
          <w:bCs/>
          <w:sz w:val="26"/>
          <w:szCs w:val="26"/>
        </w:rPr>
        <w:t>;</w:t>
      </w:r>
    </w:p>
    <w:p w:rsidR="00DF1320" w:rsidRPr="00721227" w:rsidRDefault="00DF1320" w:rsidP="00963CA8">
      <w:pPr>
        <w:ind w:left="709"/>
        <w:jc w:val="both"/>
        <w:rPr>
          <w:bCs/>
          <w:sz w:val="26"/>
          <w:szCs w:val="26"/>
        </w:rPr>
      </w:pPr>
      <w:r w:rsidRPr="00721227">
        <w:rPr>
          <w:bCs/>
          <w:sz w:val="26"/>
          <w:szCs w:val="26"/>
        </w:rPr>
        <w:t>- предоставить выпускающей кафедре бумажную версию РПД (с по</w:t>
      </w:r>
      <w:r w:rsidRPr="00721227">
        <w:rPr>
          <w:bCs/>
          <w:sz w:val="26"/>
          <w:szCs w:val="26"/>
        </w:rPr>
        <w:t>д</w:t>
      </w:r>
      <w:r w:rsidRPr="00721227">
        <w:rPr>
          <w:bCs/>
          <w:sz w:val="26"/>
          <w:szCs w:val="26"/>
        </w:rPr>
        <w:t>писями и печатями), электронн</w:t>
      </w:r>
      <w:r w:rsidR="008A5BE6" w:rsidRPr="00721227">
        <w:rPr>
          <w:bCs/>
          <w:sz w:val="26"/>
          <w:szCs w:val="26"/>
        </w:rPr>
        <w:t xml:space="preserve">ую </w:t>
      </w:r>
      <w:r w:rsidRPr="00721227">
        <w:rPr>
          <w:bCs/>
          <w:sz w:val="26"/>
          <w:szCs w:val="26"/>
        </w:rPr>
        <w:t>верси</w:t>
      </w:r>
      <w:r w:rsidR="008A5BE6" w:rsidRPr="00721227">
        <w:rPr>
          <w:bCs/>
          <w:sz w:val="26"/>
          <w:szCs w:val="26"/>
        </w:rPr>
        <w:t>ю</w:t>
      </w:r>
      <w:r w:rsidRPr="00721227">
        <w:rPr>
          <w:bCs/>
          <w:sz w:val="26"/>
          <w:szCs w:val="26"/>
        </w:rPr>
        <w:t xml:space="preserve"> РПД в формате .</w:t>
      </w:r>
      <w:r w:rsidRPr="00721227">
        <w:rPr>
          <w:bCs/>
          <w:sz w:val="26"/>
          <w:szCs w:val="26"/>
          <w:lang w:val="en-US"/>
        </w:rPr>
        <w:t>doc</w:t>
      </w:r>
      <w:r w:rsidRPr="00721227">
        <w:rPr>
          <w:bCs/>
          <w:sz w:val="26"/>
          <w:szCs w:val="26"/>
        </w:rPr>
        <w:t xml:space="preserve"> и .</w:t>
      </w:r>
      <w:proofErr w:type="spellStart"/>
      <w:r w:rsidRPr="00721227">
        <w:rPr>
          <w:bCs/>
          <w:sz w:val="26"/>
          <w:szCs w:val="26"/>
          <w:lang w:val="en-US"/>
        </w:rPr>
        <w:t>pdf</w:t>
      </w:r>
      <w:proofErr w:type="spellEnd"/>
      <w:r w:rsidRPr="00721227">
        <w:rPr>
          <w:bCs/>
          <w:sz w:val="26"/>
          <w:szCs w:val="26"/>
        </w:rPr>
        <w:t xml:space="preserve"> (с отсканир</w:t>
      </w:r>
      <w:r w:rsidRPr="00721227">
        <w:rPr>
          <w:bCs/>
          <w:sz w:val="26"/>
          <w:szCs w:val="26"/>
        </w:rPr>
        <w:t>о</w:t>
      </w:r>
      <w:r w:rsidRPr="00721227">
        <w:rPr>
          <w:bCs/>
          <w:sz w:val="26"/>
          <w:szCs w:val="26"/>
        </w:rPr>
        <w:t xml:space="preserve">ванными 1и 2 листами, листом </w:t>
      </w:r>
      <w:r w:rsidR="008A5BE6" w:rsidRPr="00721227">
        <w:rPr>
          <w:bCs/>
          <w:sz w:val="26"/>
          <w:szCs w:val="26"/>
        </w:rPr>
        <w:t>регистрации</w:t>
      </w:r>
      <w:r w:rsidRPr="00721227">
        <w:rPr>
          <w:bCs/>
          <w:sz w:val="26"/>
          <w:szCs w:val="26"/>
        </w:rPr>
        <w:t xml:space="preserve"> изменений).</w:t>
      </w:r>
    </w:p>
    <w:p w:rsidR="00DF1320" w:rsidRPr="00721227" w:rsidRDefault="00DF1320" w:rsidP="00963CA8">
      <w:pPr>
        <w:ind w:firstLine="708"/>
        <w:jc w:val="both"/>
        <w:rPr>
          <w:bCs/>
          <w:sz w:val="26"/>
          <w:szCs w:val="26"/>
        </w:rPr>
      </w:pPr>
    </w:p>
    <w:p w:rsidR="00DF1320" w:rsidRPr="00721227" w:rsidRDefault="00DF1320" w:rsidP="00963CA8">
      <w:pPr>
        <w:pStyle w:val="a3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721227">
        <w:rPr>
          <w:b/>
          <w:sz w:val="26"/>
          <w:szCs w:val="26"/>
        </w:rPr>
        <w:t>Заведующий выпускающей кафедрой</w:t>
      </w:r>
      <w:r w:rsidRPr="00721227">
        <w:rPr>
          <w:sz w:val="26"/>
          <w:szCs w:val="26"/>
        </w:rPr>
        <w:t xml:space="preserve"> (руководитель образовательной пр</w:t>
      </w:r>
      <w:r w:rsidRPr="00721227">
        <w:rPr>
          <w:sz w:val="26"/>
          <w:szCs w:val="26"/>
        </w:rPr>
        <w:t>о</w:t>
      </w:r>
      <w:r w:rsidRPr="00721227">
        <w:rPr>
          <w:sz w:val="26"/>
          <w:szCs w:val="26"/>
        </w:rPr>
        <w:t>граммы (</w:t>
      </w:r>
      <w:r w:rsidRPr="00721227">
        <w:rPr>
          <w:b/>
          <w:sz w:val="26"/>
          <w:szCs w:val="26"/>
        </w:rPr>
        <w:t>РОП</w:t>
      </w:r>
      <w:r w:rsidRPr="00721227">
        <w:rPr>
          <w:sz w:val="26"/>
          <w:szCs w:val="26"/>
        </w:rPr>
        <w:t xml:space="preserve">)) </w:t>
      </w:r>
      <w:r w:rsidR="008A5BE6" w:rsidRPr="00721227">
        <w:rPr>
          <w:sz w:val="26"/>
          <w:szCs w:val="26"/>
        </w:rPr>
        <w:t>должен</w:t>
      </w:r>
      <w:r w:rsidRPr="00721227">
        <w:rPr>
          <w:sz w:val="26"/>
          <w:szCs w:val="26"/>
        </w:rPr>
        <w:t>:</w:t>
      </w:r>
    </w:p>
    <w:p w:rsidR="00963CA8" w:rsidRPr="00721227" w:rsidRDefault="00963CA8" w:rsidP="00963CA8">
      <w:pPr>
        <w:pStyle w:val="a3"/>
        <w:jc w:val="both"/>
        <w:rPr>
          <w:bCs/>
          <w:sz w:val="26"/>
          <w:szCs w:val="26"/>
        </w:rPr>
      </w:pPr>
      <w:r w:rsidRPr="00721227">
        <w:rPr>
          <w:sz w:val="26"/>
          <w:szCs w:val="26"/>
        </w:rPr>
        <w:t>- проверить реквизиты образовательного стандарта;</w:t>
      </w:r>
    </w:p>
    <w:p w:rsidR="00DF1320" w:rsidRPr="00721227" w:rsidRDefault="00DF1320" w:rsidP="00963CA8">
      <w:pPr>
        <w:pStyle w:val="a3"/>
        <w:jc w:val="both"/>
        <w:rPr>
          <w:sz w:val="26"/>
          <w:szCs w:val="26"/>
        </w:rPr>
      </w:pPr>
      <w:r w:rsidRPr="00721227">
        <w:rPr>
          <w:sz w:val="26"/>
          <w:szCs w:val="26"/>
        </w:rPr>
        <w:t xml:space="preserve">- </w:t>
      </w:r>
      <w:r w:rsidR="008A5BE6" w:rsidRPr="00721227">
        <w:rPr>
          <w:sz w:val="26"/>
          <w:szCs w:val="26"/>
        </w:rPr>
        <w:t xml:space="preserve">проверить </w:t>
      </w:r>
      <w:r w:rsidRPr="00721227">
        <w:rPr>
          <w:sz w:val="26"/>
          <w:szCs w:val="26"/>
        </w:rPr>
        <w:t>соответствие содержания дисциплины требованиям, изложе</w:t>
      </w:r>
      <w:r w:rsidRPr="00721227">
        <w:rPr>
          <w:sz w:val="26"/>
          <w:szCs w:val="26"/>
        </w:rPr>
        <w:t>н</w:t>
      </w:r>
      <w:r w:rsidRPr="00721227">
        <w:rPr>
          <w:sz w:val="26"/>
          <w:szCs w:val="26"/>
        </w:rPr>
        <w:t xml:space="preserve">ным </w:t>
      </w:r>
      <w:proofErr w:type="gramStart"/>
      <w:r w:rsidRPr="00721227">
        <w:rPr>
          <w:sz w:val="26"/>
          <w:szCs w:val="26"/>
        </w:rPr>
        <w:t>в</w:t>
      </w:r>
      <w:proofErr w:type="gramEnd"/>
      <w:r w:rsidRPr="00721227">
        <w:rPr>
          <w:sz w:val="26"/>
          <w:szCs w:val="26"/>
        </w:rPr>
        <w:t xml:space="preserve"> ОП </w:t>
      </w:r>
      <w:proofErr w:type="gramStart"/>
      <w:r w:rsidRPr="00721227">
        <w:rPr>
          <w:sz w:val="26"/>
          <w:szCs w:val="26"/>
        </w:rPr>
        <w:t>к</w:t>
      </w:r>
      <w:proofErr w:type="gramEnd"/>
      <w:r w:rsidRPr="00721227">
        <w:rPr>
          <w:sz w:val="26"/>
          <w:szCs w:val="26"/>
        </w:rPr>
        <w:t xml:space="preserve"> планируемым результатам (на основе схемы формирования ко</w:t>
      </w:r>
      <w:r w:rsidRPr="00721227">
        <w:rPr>
          <w:sz w:val="26"/>
          <w:szCs w:val="26"/>
        </w:rPr>
        <w:t>м</w:t>
      </w:r>
      <w:r w:rsidRPr="00721227">
        <w:rPr>
          <w:sz w:val="26"/>
          <w:szCs w:val="26"/>
        </w:rPr>
        <w:t xml:space="preserve">петенций и паспорта компетенции); </w:t>
      </w:r>
    </w:p>
    <w:p w:rsidR="00DF1320" w:rsidRPr="00721227" w:rsidRDefault="00DF1320" w:rsidP="00963CA8">
      <w:pPr>
        <w:pStyle w:val="a3"/>
        <w:jc w:val="both"/>
        <w:rPr>
          <w:sz w:val="26"/>
          <w:szCs w:val="26"/>
        </w:rPr>
      </w:pPr>
      <w:r w:rsidRPr="00721227">
        <w:rPr>
          <w:sz w:val="26"/>
          <w:szCs w:val="26"/>
        </w:rPr>
        <w:t xml:space="preserve">- </w:t>
      </w:r>
      <w:r w:rsidR="008A5BE6" w:rsidRPr="00721227">
        <w:rPr>
          <w:sz w:val="26"/>
          <w:szCs w:val="26"/>
        </w:rPr>
        <w:t xml:space="preserve">проверить </w:t>
      </w:r>
      <w:r w:rsidRPr="00721227">
        <w:rPr>
          <w:sz w:val="26"/>
          <w:szCs w:val="26"/>
        </w:rPr>
        <w:t xml:space="preserve">соответствие </w:t>
      </w:r>
      <w:proofErr w:type="gramStart"/>
      <w:r w:rsidRPr="00721227">
        <w:rPr>
          <w:sz w:val="26"/>
          <w:szCs w:val="26"/>
        </w:rPr>
        <w:t>приведенных</w:t>
      </w:r>
      <w:proofErr w:type="gramEnd"/>
      <w:r w:rsidRPr="00721227">
        <w:rPr>
          <w:sz w:val="26"/>
          <w:szCs w:val="26"/>
        </w:rPr>
        <w:t xml:space="preserve"> ЗУН паспорту компетенции – пр</w:t>
      </w:r>
      <w:r w:rsidRPr="00721227">
        <w:rPr>
          <w:sz w:val="26"/>
          <w:szCs w:val="26"/>
        </w:rPr>
        <w:t>о</w:t>
      </w:r>
      <w:r w:rsidRPr="00721227">
        <w:rPr>
          <w:sz w:val="26"/>
          <w:szCs w:val="26"/>
        </w:rPr>
        <w:t>верка номера ЗУН и этапа формирования компетенции (ЗУН в табл. 1);</w:t>
      </w:r>
    </w:p>
    <w:p w:rsidR="00DF1320" w:rsidRPr="00721227" w:rsidRDefault="00DF1320" w:rsidP="00963CA8">
      <w:pPr>
        <w:ind w:left="709"/>
        <w:jc w:val="both"/>
        <w:rPr>
          <w:spacing w:val="4"/>
          <w:sz w:val="26"/>
          <w:szCs w:val="26"/>
        </w:rPr>
      </w:pPr>
      <w:r w:rsidRPr="00721227">
        <w:rPr>
          <w:spacing w:val="4"/>
          <w:sz w:val="26"/>
          <w:szCs w:val="26"/>
        </w:rPr>
        <w:t xml:space="preserve">- </w:t>
      </w:r>
      <w:r w:rsidR="008A5BE6" w:rsidRPr="00721227">
        <w:rPr>
          <w:spacing w:val="4"/>
          <w:sz w:val="26"/>
          <w:szCs w:val="26"/>
        </w:rPr>
        <w:t xml:space="preserve">проверить </w:t>
      </w:r>
      <w:r w:rsidRPr="00721227">
        <w:rPr>
          <w:spacing w:val="4"/>
          <w:sz w:val="26"/>
          <w:szCs w:val="26"/>
        </w:rPr>
        <w:t>соответствие трудоемкости дисциплины учебному плану (кол-во часов лекций, практических и лабораторных занятий, СРС, промеж</w:t>
      </w:r>
      <w:r w:rsidRPr="00721227">
        <w:rPr>
          <w:spacing w:val="4"/>
          <w:sz w:val="26"/>
          <w:szCs w:val="26"/>
        </w:rPr>
        <w:t>у</w:t>
      </w:r>
      <w:r w:rsidRPr="00721227">
        <w:rPr>
          <w:spacing w:val="4"/>
          <w:sz w:val="26"/>
          <w:szCs w:val="26"/>
        </w:rPr>
        <w:t>точной аттестации, общее количество) – сведения таблиц Аннотация ди</w:t>
      </w:r>
      <w:r w:rsidRPr="00721227">
        <w:rPr>
          <w:spacing w:val="4"/>
          <w:sz w:val="26"/>
          <w:szCs w:val="26"/>
        </w:rPr>
        <w:t>с</w:t>
      </w:r>
      <w:r w:rsidRPr="00721227">
        <w:rPr>
          <w:spacing w:val="4"/>
          <w:sz w:val="26"/>
          <w:szCs w:val="26"/>
        </w:rPr>
        <w:t>циплины, табл. 2, табл. 3, табл. 4;</w:t>
      </w:r>
    </w:p>
    <w:p w:rsidR="00DF1320" w:rsidRPr="00721227" w:rsidRDefault="00DF1320" w:rsidP="00963CA8">
      <w:pPr>
        <w:ind w:left="709"/>
        <w:jc w:val="both"/>
        <w:rPr>
          <w:spacing w:val="4"/>
          <w:sz w:val="26"/>
          <w:szCs w:val="26"/>
        </w:rPr>
      </w:pPr>
      <w:r w:rsidRPr="00721227">
        <w:rPr>
          <w:spacing w:val="4"/>
          <w:sz w:val="26"/>
          <w:szCs w:val="26"/>
        </w:rPr>
        <w:t xml:space="preserve">- </w:t>
      </w:r>
      <w:r w:rsidR="008A5BE6" w:rsidRPr="00721227">
        <w:rPr>
          <w:spacing w:val="4"/>
          <w:sz w:val="26"/>
          <w:szCs w:val="26"/>
        </w:rPr>
        <w:t xml:space="preserve">проверить </w:t>
      </w:r>
      <w:r w:rsidRPr="00721227">
        <w:rPr>
          <w:spacing w:val="4"/>
          <w:sz w:val="26"/>
          <w:szCs w:val="26"/>
        </w:rPr>
        <w:t>соответствие сведений о дисциплине учебному плану (баз</w:t>
      </w:r>
      <w:r w:rsidRPr="00721227">
        <w:rPr>
          <w:spacing w:val="4"/>
          <w:sz w:val="26"/>
          <w:szCs w:val="26"/>
        </w:rPr>
        <w:t>о</w:t>
      </w:r>
      <w:r w:rsidRPr="00721227">
        <w:rPr>
          <w:spacing w:val="4"/>
          <w:sz w:val="26"/>
          <w:szCs w:val="26"/>
        </w:rPr>
        <w:t xml:space="preserve">вая, вариативная обязательная, вариативная по выбору), указание места дисциплины в ОПОП – </w:t>
      </w:r>
      <w:r w:rsidR="008A5BE6" w:rsidRPr="00721227">
        <w:rPr>
          <w:spacing w:val="4"/>
          <w:sz w:val="26"/>
          <w:szCs w:val="26"/>
        </w:rPr>
        <w:t>п.</w:t>
      </w:r>
      <w:r w:rsidRPr="00721227">
        <w:rPr>
          <w:spacing w:val="4"/>
          <w:sz w:val="26"/>
          <w:szCs w:val="26"/>
        </w:rPr>
        <w:t xml:space="preserve"> 3;</w:t>
      </w:r>
    </w:p>
    <w:p w:rsidR="00DF1320" w:rsidRDefault="00DF1320" w:rsidP="00963CA8">
      <w:pPr>
        <w:ind w:left="709"/>
        <w:jc w:val="both"/>
        <w:rPr>
          <w:spacing w:val="4"/>
          <w:sz w:val="26"/>
          <w:szCs w:val="26"/>
        </w:rPr>
      </w:pPr>
      <w:r w:rsidRPr="00721227">
        <w:rPr>
          <w:spacing w:val="4"/>
          <w:sz w:val="26"/>
          <w:szCs w:val="26"/>
        </w:rPr>
        <w:t xml:space="preserve">- </w:t>
      </w:r>
      <w:r w:rsidR="00963CA8" w:rsidRPr="00721227">
        <w:rPr>
          <w:spacing w:val="4"/>
          <w:sz w:val="26"/>
          <w:szCs w:val="26"/>
        </w:rPr>
        <w:t xml:space="preserve">проверить </w:t>
      </w:r>
      <w:r w:rsidRPr="00721227">
        <w:rPr>
          <w:spacing w:val="4"/>
          <w:sz w:val="26"/>
          <w:szCs w:val="26"/>
        </w:rPr>
        <w:t>адекватность тестов или заданий входного контроля – прил</w:t>
      </w:r>
      <w:r w:rsidRPr="00721227">
        <w:rPr>
          <w:spacing w:val="4"/>
          <w:sz w:val="26"/>
          <w:szCs w:val="26"/>
        </w:rPr>
        <w:t>о</w:t>
      </w:r>
      <w:r w:rsidRPr="00721227">
        <w:rPr>
          <w:spacing w:val="4"/>
          <w:sz w:val="26"/>
          <w:szCs w:val="26"/>
        </w:rPr>
        <w:t>жение</w:t>
      </w:r>
      <w:proofErr w:type="gramStart"/>
      <w:r w:rsidRPr="00721227">
        <w:rPr>
          <w:spacing w:val="4"/>
          <w:sz w:val="26"/>
          <w:szCs w:val="26"/>
        </w:rPr>
        <w:t xml:space="preserve"> А</w:t>
      </w:r>
      <w:proofErr w:type="gramEnd"/>
      <w:r w:rsidRPr="00721227">
        <w:rPr>
          <w:spacing w:val="4"/>
          <w:sz w:val="26"/>
          <w:szCs w:val="26"/>
        </w:rPr>
        <w:t xml:space="preserve"> (при наличии);</w:t>
      </w:r>
    </w:p>
    <w:p w:rsidR="00721227" w:rsidRPr="00721227" w:rsidRDefault="00721227" w:rsidP="00963CA8">
      <w:pPr>
        <w:ind w:left="709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- скопировать в раздел ОПОП (приложение Л) методические материалы (перечень УМКД);</w:t>
      </w:r>
    </w:p>
    <w:p w:rsidR="00DF1320" w:rsidRPr="00721227" w:rsidRDefault="00DF1320" w:rsidP="00963CA8">
      <w:pPr>
        <w:ind w:left="709"/>
        <w:jc w:val="both"/>
        <w:rPr>
          <w:spacing w:val="4"/>
          <w:sz w:val="26"/>
          <w:szCs w:val="26"/>
        </w:rPr>
      </w:pPr>
      <w:r w:rsidRPr="00721227">
        <w:rPr>
          <w:spacing w:val="4"/>
          <w:sz w:val="26"/>
          <w:szCs w:val="26"/>
        </w:rPr>
        <w:t xml:space="preserve">- </w:t>
      </w:r>
      <w:proofErr w:type="gramStart"/>
      <w:r w:rsidRPr="00721227">
        <w:rPr>
          <w:spacing w:val="4"/>
          <w:sz w:val="26"/>
          <w:szCs w:val="26"/>
        </w:rPr>
        <w:t>разме</w:t>
      </w:r>
      <w:r w:rsidR="00963CA8" w:rsidRPr="00721227">
        <w:rPr>
          <w:spacing w:val="4"/>
          <w:sz w:val="26"/>
          <w:szCs w:val="26"/>
        </w:rPr>
        <w:t xml:space="preserve">стить </w:t>
      </w:r>
      <w:r w:rsidRPr="00721227">
        <w:rPr>
          <w:spacing w:val="4"/>
          <w:sz w:val="26"/>
          <w:szCs w:val="26"/>
        </w:rPr>
        <w:t>аннотаци</w:t>
      </w:r>
      <w:r w:rsidR="00963CA8" w:rsidRPr="00721227">
        <w:rPr>
          <w:spacing w:val="4"/>
          <w:sz w:val="26"/>
          <w:szCs w:val="26"/>
        </w:rPr>
        <w:t>ю</w:t>
      </w:r>
      <w:proofErr w:type="gramEnd"/>
      <w:r w:rsidRPr="00721227">
        <w:rPr>
          <w:spacing w:val="4"/>
          <w:sz w:val="26"/>
          <w:szCs w:val="26"/>
        </w:rPr>
        <w:t xml:space="preserve"> и РПД в соответствующей папке сайта «Госуда</w:t>
      </w:r>
      <w:r w:rsidRPr="00721227">
        <w:rPr>
          <w:spacing w:val="4"/>
          <w:sz w:val="26"/>
          <w:szCs w:val="26"/>
        </w:rPr>
        <w:t>р</w:t>
      </w:r>
      <w:r w:rsidRPr="00721227">
        <w:rPr>
          <w:spacing w:val="4"/>
          <w:sz w:val="26"/>
          <w:szCs w:val="26"/>
        </w:rPr>
        <w:t>ственная аккредитация» для вывода на сайт.</w:t>
      </w:r>
    </w:p>
    <w:p w:rsidR="00DF1320" w:rsidRPr="00721227" w:rsidRDefault="00DF1320" w:rsidP="00963CA8">
      <w:pPr>
        <w:jc w:val="both"/>
        <w:rPr>
          <w:bCs/>
          <w:sz w:val="26"/>
          <w:szCs w:val="26"/>
        </w:rPr>
      </w:pPr>
    </w:p>
    <w:p w:rsidR="00DF1320" w:rsidRPr="00721227" w:rsidRDefault="00DF1320" w:rsidP="00963CA8">
      <w:pPr>
        <w:pStyle w:val="a3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721227">
        <w:rPr>
          <w:sz w:val="26"/>
          <w:szCs w:val="26"/>
        </w:rPr>
        <w:t xml:space="preserve">Руководитель факультета/института, который ответственен за реализацию ОП, </w:t>
      </w:r>
      <w:r w:rsidR="008A5BE6" w:rsidRPr="00721227">
        <w:rPr>
          <w:sz w:val="26"/>
          <w:szCs w:val="26"/>
        </w:rPr>
        <w:t>должен</w:t>
      </w:r>
      <w:r w:rsidRPr="00721227">
        <w:rPr>
          <w:sz w:val="26"/>
          <w:szCs w:val="26"/>
        </w:rPr>
        <w:t>:</w:t>
      </w:r>
    </w:p>
    <w:p w:rsidR="00DF1320" w:rsidRPr="00721227" w:rsidRDefault="00DF1320" w:rsidP="00963CA8">
      <w:pPr>
        <w:pStyle w:val="a3"/>
        <w:jc w:val="both"/>
        <w:rPr>
          <w:sz w:val="26"/>
          <w:szCs w:val="26"/>
        </w:rPr>
      </w:pPr>
      <w:r w:rsidRPr="00721227">
        <w:rPr>
          <w:sz w:val="26"/>
          <w:szCs w:val="26"/>
        </w:rPr>
        <w:t xml:space="preserve">- </w:t>
      </w:r>
      <w:r w:rsidR="008A5BE6" w:rsidRPr="00721227">
        <w:rPr>
          <w:sz w:val="26"/>
          <w:szCs w:val="26"/>
        </w:rPr>
        <w:t xml:space="preserve">проверить </w:t>
      </w:r>
      <w:r w:rsidRPr="00721227">
        <w:rPr>
          <w:sz w:val="26"/>
          <w:szCs w:val="26"/>
        </w:rPr>
        <w:t>формулировк</w:t>
      </w:r>
      <w:r w:rsidR="008A5BE6" w:rsidRPr="00721227">
        <w:rPr>
          <w:sz w:val="26"/>
          <w:szCs w:val="26"/>
        </w:rPr>
        <w:t>и</w:t>
      </w:r>
      <w:r w:rsidRPr="00721227">
        <w:rPr>
          <w:sz w:val="26"/>
          <w:szCs w:val="26"/>
        </w:rPr>
        <w:t xml:space="preserve"> ЗУН (паспорт компетенции и табл. 1 РПД);</w:t>
      </w:r>
    </w:p>
    <w:p w:rsidR="00DF1320" w:rsidRPr="00721227" w:rsidRDefault="00DF1320" w:rsidP="00963CA8">
      <w:pPr>
        <w:pStyle w:val="a3"/>
        <w:jc w:val="both"/>
        <w:rPr>
          <w:sz w:val="26"/>
          <w:szCs w:val="26"/>
        </w:rPr>
      </w:pPr>
      <w:r w:rsidRPr="00721227">
        <w:rPr>
          <w:sz w:val="26"/>
          <w:szCs w:val="26"/>
        </w:rPr>
        <w:t xml:space="preserve">- </w:t>
      </w:r>
      <w:r w:rsidR="008A5BE6" w:rsidRPr="00721227">
        <w:rPr>
          <w:sz w:val="26"/>
          <w:szCs w:val="26"/>
        </w:rPr>
        <w:t>проверить</w:t>
      </w:r>
      <w:r w:rsidRPr="00721227">
        <w:rPr>
          <w:sz w:val="26"/>
          <w:szCs w:val="26"/>
        </w:rPr>
        <w:t xml:space="preserve"> ФОС;</w:t>
      </w:r>
    </w:p>
    <w:p w:rsidR="00DF1320" w:rsidRPr="00721227" w:rsidRDefault="00DF1320" w:rsidP="00963CA8">
      <w:pPr>
        <w:pStyle w:val="a3"/>
        <w:jc w:val="both"/>
        <w:rPr>
          <w:sz w:val="26"/>
          <w:szCs w:val="26"/>
        </w:rPr>
      </w:pPr>
      <w:r w:rsidRPr="00721227">
        <w:rPr>
          <w:sz w:val="26"/>
          <w:szCs w:val="26"/>
        </w:rPr>
        <w:t xml:space="preserve">- </w:t>
      </w:r>
      <w:r w:rsidR="008A5BE6" w:rsidRPr="00721227">
        <w:rPr>
          <w:sz w:val="26"/>
          <w:szCs w:val="26"/>
        </w:rPr>
        <w:t xml:space="preserve">проверить </w:t>
      </w:r>
      <w:r w:rsidRPr="00721227">
        <w:rPr>
          <w:sz w:val="26"/>
          <w:szCs w:val="26"/>
        </w:rPr>
        <w:t>наличие в ЛК студента соответствующей работы (РГР, ко</w:t>
      </w:r>
      <w:r w:rsidRPr="00721227">
        <w:rPr>
          <w:sz w:val="26"/>
          <w:szCs w:val="26"/>
        </w:rPr>
        <w:t>н</w:t>
      </w:r>
      <w:r w:rsidRPr="00721227">
        <w:rPr>
          <w:sz w:val="26"/>
          <w:szCs w:val="26"/>
        </w:rPr>
        <w:t xml:space="preserve">трольная работа, </w:t>
      </w:r>
      <w:proofErr w:type="gramStart"/>
      <w:r w:rsidRPr="00721227">
        <w:rPr>
          <w:sz w:val="26"/>
          <w:szCs w:val="26"/>
        </w:rPr>
        <w:t>КР</w:t>
      </w:r>
      <w:proofErr w:type="gramEnd"/>
      <w:r w:rsidRPr="00721227">
        <w:rPr>
          <w:sz w:val="26"/>
          <w:szCs w:val="26"/>
        </w:rPr>
        <w:t xml:space="preserve">/КП и </w:t>
      </w:r>
      <w:proofErr w:type="spellStart"/>
      <w:r w:rsidRPr="00721227">
        <w:rPr>
          <w:sz w:val="26"/>
          <w:szCs w:val="26"/>
        </w:rPr>
        <w:t>т.д</w:t>
      </w:r>
      <w:proofErr w:type="spellEnd"/>
      <w:r w:rsidRPr="00721227">
        <w:rPr>
          <w:sz w:val="26"/>
          <w:szCs w:val="26"/>
        </w:rPr>
        <w:t>) за семестры, в которые дисциплина уже была проведена – заполнение ЛКС и соответствие работ РПД.</w:t>
      </w:r>
    </w:p>
    <w:sectPr w:rsidR="00DF1320" w:rsidRPr="0072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C53"/>
    <w:multiLevelType w:val="multilevel"/>
    <w:tmpl w:val="797A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5B"/>
    <w:rsid w:val="00046034"/>
    <w:rsid w:val="00326789"/>
    <w:rsid w:val="0056740C"/>
    <w:rsid w:val="005E387E"/>
    <w:rsid w:val="0068207D"/>
    <w:rsid w:val="006F0ABC"/>
    <w:rsid w:val="00721227"/>
    <w:rsid w:val="00725210"/>
    <w:rsid w:val="007E399F"/>
    <w:rsid w:val="008A5556"/>
    <w:rsid w:val="008A5BE6"/>
    <w:rsid w:val="008E7F1D"/>
    <w:rsid w:val="00963CA8"/>
    <w:rsid w:val="00A64CEF"/>
    <w:rsid w:val="00A95D15"/>
    <w:rsid w:val="00B34A3D"/>
    <w:rsid w:val="00B35D5B"/>
    <w:rsid w:val="00B70BE0"/>
    <w:rsid w:val="00BD0D39"/>
    <w:rsid w:val="00BE29B7"/>
    <w:rsid w:val="00C23294"/>
    <w:rsid w:val="00C81D93"/>
    <w:rsid w:val="00CB4576"/>
    <w:rsid w:val="00DC0709"/>
    <w:rsid w:val="00DF1320"/>
    <w:rsid w:val="00E01CF7"/>
    <w:rsid w:val="00E44C04"/>
    <w:rsid w:val="00EB07FB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5B"/>
    <w:pPr>
      <w:ind w:left="720"/>
      <w:contextualSpacing/>
    </w:pPr>
  </w:style>
  <w:style w:type="table" w:styleId="a4">
    <w:name w:val="Table Grid"/>
    <w:basedOn w:val="a1"/>
    <w:uiPriority w:val="59"/>
    <w:rsid w:val="007E3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E01CF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E01C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CF7"/>
    <w:pPr>
      <w:widowControl w:val="0"/>
      <w:shd w:val="clear" w:color="auto" w:fill="FFFFFF"/>
      <w:spacing w:after="60" w:line="266" w:lineRule="exact"/>
      <w:ind w:hanging="42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5B"/>
    <w:pPr>
      <w:ind w:left="720"/>
      <w:contextualSpacing/>
    </w:pPr>
  </w:style>
  <w:style w:type="table" w:styleId="a4">
    <w:name w:val="Table Grid"/>
    <w:basedOn w:val="a1"/>
    <w:uiPriority w:val="59"/>
    <w:rsid w:val="007E3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E01CF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E01C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CF7"/>
    <w:pPr>
      <w:widowControl w:val="0"/>
      <w:shd w:val="clear" w:color="auto" w:fill="FFFFFF"/>
      <w:spacing w:after="60" w:line="266" w:lineRule="exact"/>
      <w:ind w:hanging="42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cp:lastPrinted>2018-11-15T12:56:00Z</cp:lastPrinted>
  <dcterms:created xsi:type="dcterms:W3CDTF">2018-03-20T20:36:00Z</dcterms:created>
  <dcterms:modified xsi:type="dcterms:W3CDTF">2018-11-15T21:04:00Z</dcterms:modified>
</cp:coreProperties>
</file>