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7E3" w:rsidRDefault="001D47E3" w:rsidP="001D47E3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1D47E3" w:rsidRPr="001D47E3" w:rsidRDefault="001D47E3" w:rsidP="001D4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r w:rsidRPr="001D4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огласно пункту 3 Положения, утвержденного приказом Министерства образования и науки РФ от 27 ноября 2015 г. № 1383, программа практики включает в себя перечень планируемых результатов обучения при прохождении практики, соотнесенных с планируемыми результатами освоения образовательной программы. Результаты освоения образовательной программы задаются ФГОС </w:t>
      </w:r>
      <w:proofErr w:type="gramStart"/>
      <w:r w:rsidRPr="001D4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</w:t>
      </w:r>
      <w:proofErr w:type="gramEnd"/>
      <w:r w:rsidRPr="001D4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Поэтому необходимо обращаться к тексту стандарта и ПООП (при ее наличии), чтобы определить, каким образом составить список компетенций (включая ПК), формируемых в рамках той или иной практики. Поскольку профессиональные компетенции могут формироваться при организации профессиональной (</w:t>
      </w:r>
      <w:proofErr w:type="spellStart"/>
      <w:r w:rsidRPr="001D4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квазипрофессиональной</w:t>
      </w:r>
      <w:proofErr w:type="spellEnd"/>
      <w:r w:rsidRPr="001D47E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 деятельности, практика в большей степени направлена на формирование ПК. Поэтому все профессиональные компетенции в совокупности во время всех типов практики должны формироваться, но для каждого типа практики может быть определен перечень, включающий отдельные ПК (т.е. не все по стандарту). </w:t>
      </w:r>
      <w:r w:rsidRPr="001D4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47E3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D47E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t>С уважением,</w:t>
      </w:r>
      <w:r w:rsidRPr="001D47E3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eastAsia="ru-RU"/>
        </w:rPr>
        <w:br/>
      </w:r>
      <w:proofErr w:type="spellStart"/>
      <w:r w:rsidRPr="001D47E3">
        <w:rPr>
          <w:rFonts w:ascii="Tahoma" w:eastAsia="Times New Roman" w:hAnsi="Tahoma" w:cs="Tahoma"/>
          <w:b/>
          <w:bCs/>
          <w:color w:val="0096DC"/>
          <w:sz w:val="20"/>
          <w:szCs w:val="20"/>
          <w:shd w:val="clear" w:color="auto" w:fill="FFFFFF"/>
          <w:lang w:eastAsia="ru-RU"/>
        </w:rPr>
        <w:t>Курманбакова</w:t>
      </w:r>
      <w:proofErr w:type="spellEnd"/>
      <w:r w:rsidRPr="001D47E3">
        <w:rPr>
          <w:rFonts w:ascii="Tahoma" w:eastAsia="Times New Roman" w:hAnsi="Tahoma" w:cs="Tahoma"/>
          <w:b/>
          <w:bCs/>
          <w:color w:val="0096DC"/>
          <w:sz w:val="20"/>
          <w:szCs w:val="20"/>
          <w:shd w:val="clear" w:color="auto" w:fill="FFFFFF"/>
          <w:lang w:eastAsia="ru-RU"/>
        </w:rPr>
        <w:t xml:space="preserve"> Светлана Ивановна</w:t>
      </w:r>
    </w:p>
    <w:p w:rsidR="00877C97" w:rsidRPr="001D47E3" w:rsidRDefault="001D47E3" w:rsidP="001D47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1D47E3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br/>
      </w:r>
      <w:r w:rsidRPr="001D47E3">
        <w:rPr>
          <w:rFonts w:ascii="Tahoma" w:eastAsia="Times New Roman" w:hAnsi="Tahoma" w:cs="Tahoma"/>
          <w:color w:val="808080"/>
          <w:sz w:val="20"/>
          <w:szCs w:val="20"/>
          <w:lang w:eastAsia="ru-RU"/>
        </w:rPr>
        <w:t>Научно-методическая служба</w:t>
      </w:r>
      <w:r w:rsidRPr="001D47E3">
        <w:rPr>
          <w:rFonts w:ascii="Tahoma" w:eastAsia="Times New Roman" w:hAnsi="Tahoma" w:cs="Tahoma"/>
          <w:color w:val="808080"/>
          <w:sz w:val="20"/>
          <w:szCs w:val="20"/>
          <w:lang w:eastAsia="ru-RU"/>
        </w:rPr>
        <w:br/>
      </w:r>
      <w:proofErr w:type="spellStart"/>
      <w:r w:rsidRPr="001D47E3">
        <w:rPr>
          <w:rFonts w:ascii="Tahoma" w:eastAsia="Times New Roman" w:hAnsi="Tahoma" w:cs="Tahoma"/>
          <w:color w:val="808080"/>
          <w:sz w:val="20"/>
          <w:szCs w:val="20"/>
          <w:lang w:eastAsia="ru-RU"/>
        </w:rPr>
        <w:t>Информио</w:t>
      </w:r>
      <w:proofErr w:type="spellEnd"/>
      <w:r w:rsidRPr="001D47E3">
        <w:rPr>
          <w:rFonts w:ascii="Tahoma" w:eastAsia="Times New Roman" w:hAnsi="Tahoma" w:cs="Tahoma"/>
          <w:color w:val="808080"/>
          <w:sz w:val="20"/>
          <w:szCs w:val="20"/>
          <w:lang w:eastAsia="ru-RU"/>
        </w:rPr>
        <w:br/>
      </w:r>
      <w:bookmarkStart w:id="0" w:name="_GoBack"/>
      <w:bookmarkEnd w:id="0"/>
    </w:p>
    <w:sectPr w:rsidR="00877C97" w:rsidRPr="001D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E3"/>
    <w:rsid w:val="001D47E3"/>
    <w:rsid w:val="008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1D47E3"/>
  </w:style>
  <w:style w:type="character" w:styleId="a3">
    <w:name w:val="Hyperlink"/>
    <w:basedOn w:val="a0"/>
    <w:uiPriority w:val="99"/>
    <w:semiHidden/>
    <w:unhideWhenUsed/>
    <w:rsid w:val="001D4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1D47E3"/>
  </w:style>
  <w:style w:type="character" w:styleId="a3">
    <w:name w:val="Hyperlink"/>
    <w:basedOn w:val="a0"/>
    <w:uiPriority w:val="99"/>
    <w:semiHidden/>
    <w:unhideWhenUsed/>
    <w:rsid w:val="001D4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2018-03-13T09:28:00Z</dcterms:created>
  <dcterms:modified xsi:type="dcterms:W3CDTF">2018-03-13T09:31:00Z</dcterms:modified>
</cp:coreProperties>
</file>