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CC" w:rsidRPr="00E52685" w:rsidRDefault="00E52685" w:rsidP="00E52685">
      <w:pPr>
        <w:jc w:val="center"/>
        <w:rPr>
          <w:b/>
        </w:rPr>
      </w:pPr>
      <w:r w:rsidRPr="00E52685">
        <w:rPr>
          <w:b/>
        </w:rPr>
        <w:t>Подготовка рабочих программ дисциплин и программ практик (вместе РПД)</w:t>
      </w:r>
    </w:p>
    <w:p w:rsidR="00E52685" w:rsidRDefault="00E52685" w:rsidP="00E52685"/>
    <w:p w:rsidR="00E52685" w:rsidRDefault="00E52685" w:rsidP="00E52685">
      <w:pPr>
        <w:pStyle w:val="a3"/>
        <w:numPr>
          <w:ilvl w:val="0"/>
          <w:numId w:val="1"/>
        </w:numPr>
      </w:pPr>
      <w:r>
        <w:t>Ознакомиться  с регламентом подготовки РПД (приложение 1)</w:t>
      </w:r>
      <w:r w:rsidR="004213BF">
        <w:t>.</w:t>
      </w:r>
    </w:p>
    <w:p w:rsidR="00E52685" w:rsidRDefault="00670DAA" w:rsidP="00670DAA">
      <w:pPr>
        <w:pStyle w:val="a3"/>
        <w:numPr>
          <w:ilvl w:val="0"/>
          <w:numId w:val="1"/>
        </w:numPr>
      </w:pPr>
      <w:r>
        <w:t>Общие положения:</w:t>
      </w:r>
    </w:p>
    <w:p w:rsidR="00E52685" w:rsidRDefault="004213BF" w:rsidP="004213BF">
      <w:pPr>
        <w:pStyle w:val="a3"/>
        <w:numPr>
          <w:ilvl w:val="1"/>
          <w:numId w:val="1"/>
        </w:numPr>
      </w:pPr>
      <w:r>
        <w:t xml:space="preserve"> </w:t>
      </w:r>
      <w:r w:rsidR="00E52685">
        <w:t xml:space="preserve">Для каждой ОПОП – разные года набора – отдельная РПД (за исключением ОПОП 2017 и 2018 </w:t>
      </w:r>
      <w:proofErr w:type="spellStart"/>
      <w:proofErr w:type="gramStart"/>
      <w:r w:rsidR="00E52685">
        <w:t>гг</w:t>
      </w:r>
      <w:proofErr w:type="spellEnd"/>
      <w:proofErr w:type="gramEnd"/>
      <w:r w:rsidR="00E52685">
        <w:t xml:space="preserve"> набора)</w:t>
      </w:r>
    </w:p>
    <w:p w:rsidR="00E52685" w:rsidRDefault="00E52685" w:rsidP="00E52685">
      <w:r>
        <w:t xml:space="preserve">2017 и 2018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  <w:r w:rsidR="00D65F5B">
        <w:t xml:space="preserve">набора </w:t>
      </w:r>
      <w:r>
        <w:t>– все семестры кроме последнего (8 или 10) у бакалавров и сп</w:t>
      </w:r>
      <w:r>
        <w:t>е</w:t>
      </w:r>
      <w:r>
        <w:t>циалистов кратны 17 неделям</w:t>
      </w:r>
      <w:r w:rsidR="00670DAA">
        <w:t>, у магистров (1-3 семестры) – 16 недель.</w:t>
      </w:r>
    </w:p>
    <w:p w:rsidR="00E52685" w:rsidRDefault="00E52685" w:rsidP="00E52685">
      <w:r>
        <w:t>2016 г набора – 1, 2 семестры</w:t>
      </w:r>
      <w:r w:rsidR="00670DAA">
        <w:t xml:space="preserve">, </w:t>
      </w:r>
      <w:proofErr w:type="spellStart"/>
      <w:r w:rsidR="00670DAA">
        <w:t>бакалавриат</w:t>
      </w:r>
      <w:proofErr w:type="spellEnd"/>
      <w:r w:rsidR="00670DAA">
        <w:t xml:space="preserve">, </w:t>
      </w:r>
      <w:proofErr w:type="spellStart"/>
      <w:r w:rsidR="00670DAA">
        <w:t>специалитет</w:t>
      </w:r>
      <w:proofErr w:type="spellEnd"/>
      <w:r w:rsidR="00670DAA">
        <w:t xml:space="preserve"> - кратно 18 неделям, посл</w:t>
      </w:r>
      <w:r w:rsidR="00670DAA">
        <w:t>е</w:t>
      </w:r>
      <w:r w:rsidR="00670DAA">
        <w:t>дующие с 2017/2018 учебного года – кратно 17.</w:t>
      </w:r>
    </w:p>
    <w:p w:rsidR="00670DAA" w:rsidRDefault="00670DAA" w:rsidP="00E52685">
      <w:r>
        <w:t xml:space="preserve">2015 г. набора – 1-4 семестры,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 - кратно 18 неделям, посл</w:t>
      </w:r>
      <w:r>
        <w:t>е</w:t>
      </w:r>
      <w:r>
        <w:t>дующие с 2017/2018 учебного года – кратно 17.</w:t>
      </w:r>
    </w:p>
    <w:p w:rsidR="004213BF" w:rsidRDefault="004213BF" w:rsidP="00E52685">
      <w:r>
        <w:t xml:space="preserve">2014 г. набора - 1-6 семестры,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 - кратно 18 неделям, посл</w:t>
      </w:r>
      <w:r>
        <w:t>е</w:t>
      </w:r>
      <w:r>
        <w:t>дующие с 2017/2018 учебного года – кратно 17.</w:t>
      </w:r>
    </w:p>
    <w:p w:rsidR="004213BF" w:rsidRDefault="004213BF" w:rsidP="004213BF">
      <w:pPr>
        <w:pStyle w:val="a3"/>
        <w:numPr>
          <w:ilvl w:val="1"/>
          <w:numId w:val="1"/>
        </w:numPr>
      </w:pPr>
      <w:r>
        <w:t xml:space="preserve"> В РПД должен быть </w:t>
      </w:r>
      <w:r w:rsidRPr="004213BF">
        <w:rPr>
          <w:b/>
        </w:rPr>
        <w:t>лист регистрации изменений</w:t>
      </w:r>
      <w:r>
        <w:t xml:space="preserve"> (приложение 2).</w:t>
      </w:r>
    </w:p>
    <w:p w:rsidR="004213BF" w:rsidRDefault="00D65F5B" w:rsidP="004213BF">
      <w:pPr>
        <w:pStyle w:val="a3"/>
        <w:numPr>
          <w:ilvl w:val="1"/>
          <w:numId w:val="1"/>
        </w:numPr>
      </w:pPr>
      <w:r>
        <w:t xml:space="preserve"> Желательно заранее подготовить </w:t>
      </w:r>
      <w:r w:rsidR="007015C2">
        <w:t>сведения для оформления титульного листа, л</w:t>
      </w:r>
      <w:r w:rsidR="007015C2">
        <w:t>и</w:t>
      </w:r>
      <w:r w:rsidR="007015C2">
        <w:t>ста согласования и листа регистрации изменений (пример – приложение 3).</w:t>
      </w:r>
    </w:p>
    <w:p w:rsidR="007015C2" w:rsidRDefault="007015C2" w:rsidP="007015C2">
      <w:pPr>
        <w:pStyle w:val="a3"/>
        <w:ind w:left="1069" w:firstLine="0"/>
      </w:pPr>
      <w:r>
        <w:t>Если кратко</w:t>
      </w:r>
      <w:r w:rsidR="00607166">
        <w:t>:</w:t>
      </w:r>
    </w:p>
    <w:p w:rsidR="007015C2" w:rsidRDefault="007015C2" w:rsidP="007015C2">
      <w:pPr>
        <w:pStyle w:val="a3"/>
        <w:ind w:left="1069" w:firstLine="0"/>
      </w:pPr>
      <w:r w:rsidRPr="007015C2">
        <w:rPr>
          <w:b/>
        </w:rPr>
        <w:t>Набор 2018 г.</w:t>
      </w:r>
      <w:r>
        <w:t xml:space="preserve"> – учебный план был утвержден на УС № 8 от 04.12.2017 г., ОПОП будет </w:t>
      </w:r>
      <w:r w:rsidR="00607166">
        <w:t>утверждена на ученом совете в мае 2018 г., поэтому РПД подписываются в период декабрь 2017 г. – середина мая 2018 г.</w:t>
      </w:r>
    </w:p>
    <w:p w:rsidR="000177DA" w:rsidRDefault="00607166" w:rsidP="000177DA">
      <w:pPr>
        <w:pStyle w:val="a3"/>
        <w:ind w:left="1069" w:firstLine="0"/>
      </w:pPr>
      <w:r w:rsidRPr="000177DA">
        <w:rPr>
          <w:b/>
        </w:rPr>
        <w:t>Набор 2017 г.</w:t>
      </w:r>
      <w:r w:rsidRPr="000177DA">
        <w:t xml:space="preserve"> – ОПОП была утверждена УМС 31 мая 2017 г., поэтому все РПД были подписаны в период с января по май 2017 г.</w:t>
      </w:r>
      <w:r w:rsidR="000177DA" w:rsidRPr="000177DA">
        <w:t xml:space="preserve"> РПД была разработана с учетом 18-недельного графика. </w:t>
      </w:r>
    </w:p>
    <w:p w:rsidR="00607166" w:rsidRDefault="000177DA" w:rsidP="000177DA">
      <w:pPr>
        <w:pStyle w:val="a3"/>
        <w:ind w:left="1069" w:firstLine="0"/>
        <w:rPr>
          <w:rFonts w:cs="Times New Roman"/>
        </w:rPr>
      </w:pPr>
      <w:proofErr w:type="gramStart"/>
      <w:r w:rsidRPr="000177DA">
        <w:t xml:space="preserve">В августе 2017 г. выходит </w:t>
      </w:r>
      <w:r>
        <w:t>п</w:t>
      </w:r>
      <w:r w:rsidRPr="000177DA">
        <w:t xml:space="preserve">риказ </w:t>
      </w:r>
      <w:proofErr w:type="spellStart"/>
      <w:r w:rsidRPr="000177DA">
        <w:t>Минобрнауки</w:t>
      </w:r>
      <w:proofErr w:type="spellEnd"/>
      <w:r w:rsidRPr="000177DA">
        <w:t xml:space="preserve"> России от 05.04.2017 N 301 "Об утвер</w:t>
      </w:r>
      <w:r>
        <w:t>ждении п</w:t>
      </w:r>
      <w:r w:rsidRPr="000177DA">
        <w:t>орядка организации и осуществления образовательной деятельн</w:t>
      </w:r>
      <w:r w:rsidRPr="000177DA">
        <w:t>о</w:t>
      </w:r>
      <w:r w:rsidRPr="000177DA">
        <w:t xml:space="preserve">сти по образовательным программам высшего образования - программам </w:t>
      </w:r>
      <w:proofErr w:type="spellStart"/>
      <w:r w:rsidRPr="000177DA">
        <w:t>бак</w:t>
      </w:r>
      <w:r w:rsidRPr="000177DA">
        <w:t>а</w:t>
      </w:r>
      <w:r w:rsidRPr="000177DA">
        <w:t>лавриата</w:t>
      </w:r>
      <w:proofErr w:type="spellEnd"/>
      <w:r w:rsidRPr="000177DA">
        <w:t xml:space="preserve">, программам </w:t>
      </w:r>
      <w:proofErr w:type="spellStart"/>
      <w:r w:rsidRPr="000177DA">
        <w:t>специалитета</w:t>
      </w:r>
      <w:proofErr w:type="spellEnd"/>
      <w:r w:rsidRPr="000177DA">
        <w:t>, программам магистратуры</w:t>
      </w:r>
      <w:r>
        <w:t xml:space="preserve">» и </w:t>
      </w:r>
      <w:r w:rsidRPr="000177DA">
        <w:t>в Учебный план и календарный учебный график</w:t>
      </w:r>
      <w:r>
        <w:t xml:space="preserve"> были внесены </w:t>
      </w:r>
      <w:r w:rsidRPr="000177DA">
        <w:t>изменения, одобрен</w:t>
      </w:r>
      <w:r>
        <w:rPr>
          <w:rFonts w:cs="Times New Roman"/>
        </w:rPr>
        <w:t>ные Уч</w:t>
      </w:r>
      <w:r>
        <w:rPr>
          <w:rFonts w:cs="Times New Roman"/>
        </w:rPr>
        <w:t>е</w:t>
      </w:r>
      <w:r>
        <w:rPr>
          <w:rFonts w:cs="Times New Roman"/>
        </w:rPr>
        <w:t>ным советом, протокол № 6 от 01.09.2017</w:t>
      </w:r>
      <w:r w:rsidR="007E3B7D">
        <w:rPr>
          <w:rFonts w:cs="Times New Roman"/>
        </w:rPr>
        <w:t xml:space="preserve"> – переход на 17-тинедельный график, что отражается в Изменении 1.</w:t>
      </w:r>
      <w:proofErr w:type="gramEnd"/>
    </w:p>
    <w:p w:rsidR="007E3B7D" w:rsidRDefault="007E3B7D" w:rsidP="000177DA">
      <w:pPr>
        <w:pStyle w:val="a3"/>
        <w:ind w:left="1069" w:firstLine="0"/>
      </w:pPr>
      <w:r>
        <w:t>В октябре 2017 г. изменение наименования университета</w:t>
      </w:r>
      <w:r w:rsidR="000A1B14">
        <w:t xml:space="preserve"> (изменение 2)</w:t>
      </w:r>
      <w:r>
        <w:t xml:space="preserve"> – измен</w:t>
      </w:r>
      <w:r>
        <w:t>е</w:t>
      </w:r>
      <w:r>
        <w:t xml:space="preserve">ние </w:t>
      </w:r>
      <w:r w:rsidR="000A1B14">
        <w:t>первого</w:t>
      </w:r>
      <w:r>
        <w:t xml:space="preserve"> листа – подписывать конец ноября 2017 – январь 2018 г.</w:t>
      </w:r>
    </w:p>
    <w:p w:rsidR="003F22C5" w:rsidRDefault="003F22C5" w:rsidP="003F22C5">
      <w:pPr>
        <w:pStyle w:val="a3"/>
        <w:ind w:left="1069" w:firstLine="0"/>
      </w:pPr>
      <w:r w:rsidRPr="003F22C5">
        <w:rPr>
          <w:b/>
        </w:rPr>
        <w:t>Набор 2016 года</w:t>
      </w:r>
      <w:r>
        <w:t xml:space="preserve"> – если соответствующий ФГОС </w:t>
      </w:r>
      <w:proofErr w:type="gramStart"/>
      <w:r>
        <w:t>ВО</w:t>
      </w:r>
      <w:proofErr w:type="gramEnd"/>
      <w:r>
        <w:t xml:space="preserve"> вступил </w:t>
      </w:r>
      <w:proofErr w:type="gramStart"/>
      <w:r>
        <w:t>в</w:t>
      </w:r>
      <w:proofErr w:type="gramEnd"/>
      <w:r>
        <w:t xml:space="preserve"> силу до 1 января 2016 г. ОПОП утверждалась на УМС протокол № 5 от 18.05.2016. В</w:t>
      </w:r>
      <w:r w:rsidRPr="000177DA">
        <w:t xml:space="preserve">се РПД были подписаны в период с января по </w:t>
      </w:r>
      <w:r w:rsidR="00013DFC">
        <w:t>примерно 15 мая</w:t>
      </w:r>
      <w:r w:rsidRPr="000177DA">
        <w:t xml:space="preserve"> </w:t>
      </w:r>
      <w:r w:rsidR="00C00716">
        <w:t>2016</w:t>
      </w:r>
      <w:r w:rsidRPr="000177DA">
        <w:t xml:space="preserve"> г. РПД была разработана с учетом 18-недельного графика. </w:t>
      </w:r>
    </w:p>
    <w:p w:rsidR="00013DFC" w:rsidRDefault="00013DFC" w:rsidP="00013DFC">
      <w:pPr>
        <w:pStyle w:val="a3"/>
        <w:ind w:left="1069" w:firstLine="0"/>
        <w:rPr>
          <w:rFonts w:cs="Times New Roman"/>
        </w:rPr>
      </w:pPr>
      <w:proofErr w:type="gramStart"/>
      <w:r w:rsidRPr="000177DA">
        <w:t xml:space="preserve">В августе 2017 г. выходит </w:t>
      </w:r>
      <w:r>
        <w:t>п</w:t>
      </w:r>
      <w:r w:rsidRPr="000177DA">
        <w:t xml:space="preserve">риказ </w:t>
      </w:r>
      <w:proofErr w:type="spellStart"/>
      <w:r w:rsidRPr="000177DA">
        <w:t>Минобрнауки</w:t>
      </w:r>
      <w:proofErr w:type="spellEnd"/>
      <w:r w:rsidRPr="000177DA">
        <w:t xml:space="preserve"> России от 05.04.2017 N 301 "Об утвер</w:t>
      </w:r>
      <w:r>
        <w:t>ждении п</w:t>
      </w:r>
      <w:r w:rsidRPr="000177DA">
        <w:t>орядка организации и осуществления образовательной деятельн</w:t>
      </w:r>
      <w:r w:rsidRPr="000177DA">
        <w:t>о</w:t>
      </w:r>
      <w:r w:rsidRPr="000177DA">
        <w:t xml:space="preserve">сти по образовательным программам высшего образования - программам </w:t>
      </w:r>
      <w:proofErr w:type="spellStart"/>
      <w:r w:rsidRPr="000177DA">
        <w:t>бак</w:t>
      </w:r>
      <w:r w:rsidRPr="000177DA">
        <w:t>а</w:t>
      </w:r>
      <w:r w:rsidRPr="000177DA">
        <w:t>лавриата</w:t>
      </w:r>
      <w:proofErr w:type="spellEnd"/>
      <w:r w:rsidRPr="000177DA">
        <w:t xml:space="preserve">, программам </w:t>
      </w:r>
      <w:proofErr w:type="spellStart"/>
      <w:r w:rsidRPr="000177DA">
        <w:t>специалитета</w:t>
      </w:r>
      <w:proofErr w:type="spellEnd"/>
      <w:r w:rsidRPr="000177DA">
        <w:t>, программам магистратуры</w:t>
      </w:r>
      <w:r>
        <w:t xml:space="preserve">» и </w:t>
      </w:r>
      <w:r w:rsidRPr="000177DA">
        <w:t>в Учебный план и календарный учебный график</w:t>
      </w:r>
      <w:r>
        <w:t xml:space="preserve"> были внесены </w:t>
      </w:r>
      <w:r w:rsidRPr="000177DA">
        <w:t>изменения, одобрен</w:t>
      </w:r>
      <w:r>
        <w:rPr>
          <w:rFonts w:cs="Times New Roman"/>
        </w:rPr>
        <w:t>ные Уч</w:t>
      </w:r>
      <w:r>
        <w:rPr>
          <w:rFonts w:cs="Times New Roman"/>
        </w:rPr>
        <w:t>е</w:t>
      </w:r>
      <w:r>
        <w:rPr>
          <w:rFonts w:cs="Times New Roman"/>
        </w:rPr>
        <w:t>ным советом, протокол № 6 от 01.09.2017 – переход на 17-тинедельный график, что отражается в Изменении 1.</w:t>
      </w:r>
      <w:proofErr w:type="gramEnd"/>
    </w:p>
    <w:p w:rsidR="00013DFC" w:rsidRDefault="00013DFC" w:rsidP="00013DFC">
      <w:pPr>
        <w:pStyle w:val="a3"/>
        <w:ind w:left="1069" w:firstLine="0"/>
      </w:pPr>
      <w:r>
        <w:t>В октябре 2017 г. изменение наименования университета (изменение 2) – измен</w:t>
      </w:r>
      <w:r>
        <w:t>е</w:t>
      </w:r>
      <w:r>
        <w:t>ние первого листа – подписывать конец ноября 2017 – январь 2018 г.</w:t>
      </w:r>
    </w:p>
    <w:p w:rsidR="00013DFC" w:rsidRDefault="00013DFC" w:rsidP="003F22C5">
      <w:pPr>
        <w:pStyle w:val="a3"/>
        <w:ind w:left="1069" w:firstLine="0"/>
      </w:pPr>
      <w:r>
        <w:lastRenderedPageBreak/>
        <w:t xml:space="preserve">Если соответствующий ФГОС </w:t>
      </w:r>
      <w:proofErr w:type="gramStart"/>
      <w:r>
        <w:t>ВО</w:t>
      </w:r>
      <w:proofErr w:type="gramEnd"/>
      <w:r>
        <w:t xml:space="preserve"> вступил </w:t>
      </w:r>
      <w:proofErr w:type="gramStart"/>
      <w:r>
        <w:t>в</w:t>
      </w:r>
      <w:proofErr w:type="gramEnd"/>
      <w:r>
        <w:t xml:space="preserve"> силу в течение 2016 г., то необходимо в каждом конкретном случае проанализировать и подготовить сведения об офор</w:t>
      </w:r>
      <w:r>
        <w:t>м</w:t>
      </w:r>
      <w:r>
        <w:t>лении РПД (пример – приложение  3)</w:t>
      </w:r>
    </w:p>
    <w:p w:rsidR="00013DFC" w:rsidRDefault="00013DFC" w:rsidP="003F22C5">
      <w:pPr>
        <w:pStyle w:val="a3"/>
        <w:ind w:left="1069" w:firstLine="0"/>
      </w:pPr>
      <w:r w:rsidRPr="00375203">
        <w:rPr>
          <w:b/>
        </w:rPr>
        <w:t>Набор 2014 и 2015 г</w:t>
      </w:r>
      <w:r>
        <w:t>. – пример Приложение 3.</w:t>
      </w:r>
    </w:p>
    <w:p w:rsidR="00013DFC" w:rsidRDefault="00013DFC" w:rsidP="003F22C5">
      <w:pPr>
        <w:pStyle w:val="a3"/>
        <w:ind w:left="1069" w:firstLine="0"/>
      </w:pPr>
      <w:r>
        <w:t xml:space="preserve">В любом случае – первый лист подписывается ноябрь-январь </w:t>
      </w:r>
      <w:r w:rsidR="00C41C9F">
        <w:t>2017</w:t>
      </w:r>
      <w:r>
        <w:t xml:space="preserve"> г.</w:t>
      </w:r>
    </w:p>
    <w:p w:rsidR="00013DFC" w:rsidRDefault="00013DFC" w:rsidP="003F22C5">
      <w:pPr>
        <w:pStyle w:val="a3"/>
        <w:ind w:left="1069" w:firstLine="0"/>
      </w:pPr>
      <w:r>
        <w:t xml:space="preserve">Второй лист – с учетом выхода </w:t>
      </w:r>
      <w:r w:rsidR="00375203">
        <w:t>СТО 7.3-3 январь-март 2016 г. или с учетом пер</w:t>
      </w:r>
      <w:r w:rsidR="00375203">
        <w:t>е</w:t>
      </w:r>
      <w:r w:rsidR="00375203">
        <w:t>именования факультетов и кафедр сентябрь 2016 г.</w:t>
      </w:r>
    </w:p>
    <w:p w:rsidR="004214B2" w:rsidRDefault="004214B2" w:rsidP="003F22C5">
      <w:pPr>
        <w:pStyle w:val="a3"/>
        <w:ind w:left="1069" w:firstLine="0"/>
      </w:pPr>
      <w:r>
        <w:t xml:space="preserve">2.4 </w:t>
      </w:r>
      <w:r w:rsidRPr="00ED33DB">
        <w:rPr>
          <w:b/>
        </w:rPr>
        <w:t>Унифицированные</w:t>
      </w:r>
      <w:r>
        <w:t xml:space="preserve"> рабочие программы для набор</w:t>
      </w:r>
      <w:r w:rsidR="00ED33DB">
        <w:t xml:space="preserve">а </w:t>
      </w:r>
      <w:r w:rsidR="00ED33DB" w:rsidRPr="00ED33DB">
        <w:rPr>
          <w:b/>
        </w:rPr>
        <w:t>2017</w:t>
      </w:r>
      <w:r w:rsidR="00ED33DB">
        <w:t xml:space="preserve"> года утверждались на УМС, протокол № 5 от 25.01.2017 (</w:t>
      </w:r>
      <w:proofErr w:type="spellStart"/>
      <w:r w:rsidR="00ED33DB">
        <w:t>т</w:t>
      </w:r>
      <w:proofErr w:type="gramStart"/>
      <w:r w:rsidR="00ED33DB">
        <w:t>.е</w:t>
      </w:r>
      <w:proofErr w:type="spellEnd"/>
      <w:proofErr w:type="gramEnd"/>
      <w:r w:rsidR="00ED33DB">
        <w:t xml:space="preserve"> подписывать декабрь 20</w:t>
      </w:r>
      <w:bookmarkStart w:id="0" w:name="_GoBack"/>
      <w:bookmarkEnd w:id="0"/>
      <w:r w:rsidR="00ED33DB">
        <w:t>16 – январь 2017 гг.)</w:t>
      </w:r>
    </w:p>
    <w:p w:rsidR="00013DFC" w:rsidRDefault="00013DFC" w:rsidP="003F22C5">
      <w:pPr>
        <w:pStyle w:val="a3"/>
        <w:ind w:left="1069" w:firstLine="0"/>
      </w:pPr>
    </w:p>
    <w:p w:rsidR="003F22C5" w:rsidRDefault="00375203" w:rsidP="00375203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После подписания и проставления дат и печати, заполнения вручную листа рег</w:t>
      </w:r>
      <w:r>
        <w:rPr>
          <w:rFonts w:cs="Times New Roman"/>
        </w:rPr>
        <w:t>и</w:t>
      </w:r>
      <w:r>
        <w:rPr>
          <w:rFonts w:cs="Times New Roman"/>
        </w:rPr>
        <w:t>страции изменений, необходимо подготовить отсканировать 1, 2 и лист регистр</w:t>
      </w:r>
      <w:r>
        <w:rPr>
          <w:rFonts w:cs="Times New Roman"/>
        </w:rPr>
        <w:t>а</w:t>
      </w:r>
      <w:r>
        <w:rPr>
          <w:rFonts w:cs="Times New Roman"/>
        </w:rPr>
        <w:t>ции изменений.</w:t>
      </w:r>
    </w:p>
    <w:p w:rsidR="00375203" w:rsidRDefault="00375203" w:rsidP="00375203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Формируется </w:t>
      </w:r>
      <w:r>
        <w:rPr>
          <w:rFonts w:cs="Times New Roman"/>
          <w:lang w:val="en-US"/>
        </w:rPr>
        <w:t>.pdf</w:t>
      </w:r>
      <w:r>
        <w:rPr>
          <w:rFonts w:cs="Times New Roman"/>
        </w:rPr>
        <w:t>-версия РПД.</w:t>
      </w:r>
    </w:p>
    <w:p w:rsidR="00375203" w:rsidRDefault="00375203" w:rsidP="00375203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Отдельно формируется </w:t>
      </w:r>
      <w:r w:rsidRPr="00375203">
        <w:rPr>
          <w:rFonts w:cs="Times New Roman"/>
        </w:rPr>
        <w:t>.</w:t>
      </w:r>
      <w:r>
        <w:rPr>
          <w:rFonts w:cs="Times New Roman"/>
          <w:lang w:val="en-US"/>
        </w:rPr>
        <w:t>pdf</w:t>
      </w:r>
      <w:r>
        <w:rPr>
          <w:rFonts w:cs="Times New Roman"/>
        </w:rPr>
        <w:t>-версия аннотации дисциплины (п.1 РПД).</w:t>
      </w:r>
    </w:p>
    <w:p w:rsidR="00375203" w:rsidRDefault="00375203" w:rsidP="00375203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Файл РПД и аннотации необходимо выложить в соответствующую папку в СЭД</w:t>
      </w:r>
      <w:proofErr w:type="gramStart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</w:t>
      </w:r>
      <w:proofErr w:type="gramEnd"/>
      <w:r>
        <w:rPr>
          <w:rFonts w:cs="Times New Roman"/>
        </w:rPr>
        <w:t>льфреско</w:t>
      </w:r>
      <w:proofErr w:type="spellEnd"/>
      <w:r w:rsidR="004214B2">
        <w:rPr>
          <w:rFonts w:cs="Times New Roman"/>
        </w:rPr>
        <w:t xml:space="preserve"> </w:t>
      </w:r>
      <w:r w:rsidR="004214B2" w:rsidRPr="004214B2">
        <w:rPr>
          <w:rFonts w:cs="Times New Roman"/>
          <w:i/>
        </w:rPr>
        <w:t>Государственная аккредитация / направление подготовки / год набора / профиль (</w:t>
      </w:r>
      <w:r w:rsidR="004214B2">
        <w:rPr>
          <w:rFonts w:cs="Times New Roman"/>
          <w:i/>
        </w:rPr>
        <w:t>форма обучения) / Дисциплины / Н</w:t>
      </w:r>
      <w:r w:rsidR="004214B2" w:rsidRPr="004214B2">
        <w:rPr>
          <w:rFonts w:cs="Times New Roman"/>
          <w:i/>
        </w:rPr>
        <w:t>азвание дисциплины</w:t>
      </w:r>
      <w:r>
        <w:rPr>
          <w:rFonts w:cs="Times New Roman"/>
        </w:rPr>
        <w:t>:</w:t>
      </w:r>
    </w:p>
    <w:p w:rsidR="00375203" w:rsidRPr="00375203" w:rsidRDefault="00B67186" w:rsidP="00375203">
      <w:pPr>
        <w:ind w:firstLine="0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340959</wp:posOffset>
                </wp:positionH>
                <wp:positionV relativeFrom="paragraph">
                  <wp:posOffset>50848</wp:posOffset>
                </wp:positionV>
                <wp:extent cx="1621766" cy="181155"/>
                <wp:effectExtent l="0" t="0" r="1714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181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6.85pt;margin-top:4pt;width:127.7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" filled="f" strokecolor="#c00000" strokeweight="2pt"/>
            </w:pict>
          </mc:Fallback>
        </mc:AlternateContent>
      </w:r>
      <w:r w:rsidR="00375203">
        <w:rPr>
          <w:noProof/>
          <w:lang w:eastAsia="ru-RU"/>
        </w:rPr>
        <w:drawing>
          <wp:inline distT="0" distB="0" distL="0" distR="0" wp14:anchorId="115AA0DC" wp14:editId="69F128A4">
            <wp:extent cx="6374921" cy="119749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0938" r="23408" b="62500"/>
                    <a:stretch/>
                  </pic:blipFill>
                  <pic:spPr bwMode="auto">
                    <a:xfrm>
                      <a:off x="0" y="0"/>
                      <a:ext cx="6383031" cy="119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B7D" w:rsidRDefault="007E3B7D" w:rsidP="000177DA">
      <w:pPr>
        <w:pStyle w:val="a3"/>
        <w:ind w:left="1069" w:firstLine="0"/>
      </w:pPr>
    </w:p>
    <w:p w:rsidR="004214B2" w:rsidRPr="00831125" w:rsidRDefault="004214B2" w:rsidP="004214B2">
      <w:pPr>
        <w:pStyle w:val="a3"/>
        <w:numPr>
          <w:ilvl w:val="0"/>
          <w:numId w:val="1"/>
        </w:numPr>
        <w:jc w:val="left"/>
      </w:pPr>
      <w:r>
        <w:t xml:space="preserve">Отметить выполнение в файле </w:t>
      </w:r>
      <w:r w:rsidRPr="00ED33DB">
        <w:rPr>
          <w:i/>
        </w:rPr>
        <w:t>Ход подготовки к аккредитации</w:t>
      </w:r>
      <w:r>
        <w:t>.</w:t>
      </w:r>
    </w:p>
    <w:p w:rsidR="00E52685" w:rsidRDefault="00E52685" w:rsidP="004214B2">
      <w:pPr>
        <w:pStyle w:val="a3"/>
        <w:spacing w:after="200"/>
        <w:ind w:left="1069" w:firstLine="0"/>
        <w:jc w:val="left"/>
      </w:pPr>
    </w:p>
    <w:p w:rsidR="004214B2" w:rsidRDefault="004214B2">
      <w:pPr>
        <w:spacing w:after="200"/>
        <w:ind w:firstLine="0"/>
        <w:jc w:val="left"/>
      </w:pPr>
    </w:p>
    <w:p w:rsidR="004214B2" w:rsidRDefault="004214B2">
      <w:pPr>
        <w:spacing w:after="200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E52685" w:rsidRPr="00E52685" w:rsidRDefault="00E52685" w:rsidP="00E52685">
      <w:pPr>
        <w:widowControl w:val="0"/>
        <w:jc w:val="right"/>
        <w:rPr>
          <w:szCs w:val="24"/>
        </w:rPr>
      </w:pPr>
      <w:r w:rsidRPr="00E52685">
        <w:rPr>
          <w:szCs w:val="24"/>
        </w:rPr>
        <w:lastRenderedPageBreak/>
        <w:t>Приложение 1</w:t>
      </w:r>
    </w:p>
    <w:p w:rsidR="00E52685" w:rsidRPr="00E52685" w:rsidRDefault="00E52685" w:rsidP="00E52685">
      <w:pPr>
        <w:widowControl w:val="0"/>
        <w:jc w:val="center"/>
        <w:rPr>
          <w:b/>
          <w:bCs/>
          <w:szCs w:val="24"/>
        </w:rPr>
      </w:pPr>
      <w:r w:rsidRPr="00E52685">
        <w:rPr>
          <w:b/>
          <w:szCs w:val="24"/>
        </w:rPr>
        <w:t>Регламент</w:t>
      </w:r>
      <w:r w:rsidRPr="00E52685">
        <w:rPr>
          <w:szCs w:val="24"/>
        </w:rPr>
        <w:t xml:space="preserve"> </w:t>
      </w:r>
      <w:r w:rsidRPr="00E52685">
        <w:rPr>
          <w:b/>
          <w:bCs/>
          <w:szCs w:val="24"/>
        </w:rPr>
        <w:t>рассмотрения, утверждения и размещения на сайте</w:t>
      </w:r>
    </w:p>
    <w:p w:rsidR="00E52685" w:rsidRPr="00E52685" w:rsidRDefault="00E52685" w:rsidP="00E52685">
      <w:pPr>
        <w:widowControl w:val="0"/>
        <w:jc w:val="center"/>
        <w:rPr>
          <w:b/>
          <w:bCs/>
          <w:szCs w:val="24"/>
        </w:rPr>
      </w:pPr>
      <w:r w:rsidRPr="00E52685">
        <w:rPr>
          <w:b/>
          <w:bCs/>
          <w:szCs w:val="24"/>
        </w:rPr>
        <w:t xml:space="preserve">рабочей программы дисциплины / программы практики </w:t>
      </w:r>
    </w:p>
    <w:p w:rsidR="00E52685" w:rsidRPr="00E52685" w:rsidRDefault="00E52685" w:rsidP="00E52685">
      <w:pPr>
        <w:widowControl w:val="0"/>
        <w:jc w:val="center"/>
        <w:rPr>
          <w:b/>
          <w:bCs/>
          <w:szCs w:val="24"/>
        </w:rPr>
      </w:pPr>
      <w:r w:rsidRPr="00E52685">
        <w:rPr>
          <w:b/>
          <w:bCs/>
          <w:szCs w:val="24"/>
        </w:rPr>
        <w:t>(вместе РПД)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bCs/>
          <w:szCs w:val="24"/>
        </w:rPr>
      </w:pPr>
      <w:r w:rsidRPr="00E52685">
        <w:rPr>
          <w:b/>
          <w:spacing w:val="2"/>
          <w:szCs w:val="24"/>
        </w:rPr>
        <w:t>Автор</w:t>
      </w:r>
      <w:r w:rsidRPr="00E52685">
        <w:rPr>
          <w:spacing w:val="2"/>
          <w:szCs w:val="24"/>
        </w:rPr>
        <w:t xml:space="preserve"> несет ответственность </w:t>
      </w:r>
      <w:proofErr w:type="gramStart"/>
      <w:r w:rsidRPr="00E52685">
        <w:rPr>
          <w:spacing w:val="2"/>
          <w:szCs w:val="24"/>
        </w:rPr>
        <w:t>за</w:t>
      </w:r>
      <w:proofErr w:type="gramEnd"/>
      <w:r w:rsidRPr="00E52685">
        <w:rPr>
          <w:spacing w:val="2"/>
          <w:szCs w:val="24"/>
        </w:rPr>
        <w:t>:</w:t>
      </w:r>
    </w:p>
    <w:p w:rsidR="00E52685" w:rsidRPr="00E52685" w:rsidRDefault="00E52685" w:rsidP="00E52685">
      <w:pPr>
        <w:pStyle w:val="a3"/>
        <w:rPr>
          <w:spacing w:val="2"/>
          <w:szCs w:val="24"/>
        </w:rPr>
      </w:pPr>
      <w:r w:rsidRPr="00E52685">
        <w:rPr>
          <w:b/>
          <w:spacing w:val="2"/>
          <w:szCs w:val="24"/>
        </w:rPr>
        <w:t>-</w:t>
      </w:r>
      <w:r w:rsidRPr="00E52685">
        <w:rPr>
          <w:spacing w:val="2"/>
          <w:szCs w:val="24"/>
        </w:rPr>
        <w:t xml:space="preserve"> содержание РПД и оправданность используемых методов и средств обуч</w:t>
      </w:r>
      <w:r w:rsidRPr="00E52685">
        <w:rPr>
          <w:spacing w:val="2"/>
          <w:szCs w:val="24"/>
        </w:rPr>
        <w:t>е</w:t>
      </w:r>
      <w:r w:rsidRPr="00E52685">
        <w:rPr>
          <w:spacing w:val="2"/>
          <w:szCs w:val="24"/>
        </w:rPr>
        <w:t>ния;</w:t>
      </w:r>
    </w:p>
    <w:p w:rsidR="00E52685" w:rsidRPr="00E52685" w:rsidRDefault="00E52685" w:rsidP="00E52685">
      <w:pPr>
        <w:pStyle w:val="a3"/>
        <w:rPr>
          <w:spacing w:val="2"/>
          <w:szCs w:val="24"/>
        </w:rPr>
      </w:pPr>
      <w:r w:rsidRPr="00E52685">
        <w:rPr>
          <w:b/>
          <w:spacing w:val="2"/>
          <w:szCs w:val="24"/>
        </w:rPr>
        <w:t>-</w:t>
      </w:r>
      <w:r w:rsidRPr="00E52685">
        <w:rPr>
          <w:spacing w:val="2"/>
          <w:szCs w:val="24"/>
        </w:rPr>
        <w:t xml:space="preserve"> соответствие фонда оценочных средств (ФОС) и работ, размещенных в ли</w:t>
      </w:r>
      <w:r w:rsidRPr="00E52685">
        <w:rPr>
          <w:spacing w:val="2"/>
          <w:szCs w:val="24"/>
        </w:rPr>
        <w:t>ч</w:t>
      </w:r>
      <w:r w:rsidRPr="00E52685">
        <w:rPr>
          <w:spacing w:val="2"/>
          <w:szCs w:val="24"/>
        </w:rPr>
        <w:t>ных кабинетах студентов (ЛКС);</w:t>
      </w:r>
    </w:p>
    <w:p w:rsidR="00E52685" w:rsidRPr="00E52685" w:rsidRDefault="00E52685" w:rsidP="00E52685">
      <w:pPr>
        <w:pStyle w:val="a3"/>
        <w:rPr>
          <w:bCs/>
          <w:szCs w:val="24"/>
        </w:rPr>
      </w:pPr>
      <w:r w:rsidRPr="00E52685">
        <w:rPr>
          <w:b/>
          <w:spacing w:val="2"/>
          <w:szCs w:val="24"/>
        </w:rPr>
        <w:t>-</w:t>
      </w:r>
      <w:r w:rsidRPr="00E52685">
        <w:rPr>
          <w:bCs/>
          <w:szCs w:val="24"/>
        </w:rPr>
        <w:t xml:space="preserve"> предоставление методических указаний указанных в РПД в УМКД кафедры в системе СЭД</w:t>
      </w:r>
      <w:proofErr w:type="gramStart"/>
      <w:r w:rsidRPr="00E52685">
        <w:rPr>
          <w:bCs/>
          <w:szCs w:val="24"/>
        </w:rPr>
        <w:t xml:space="preserve"> </w:t>
      </w:r>
      <w:proofErr w:type="spellStart"/>
      <w:r w:rsidRPr="00E52685">
        <w:rPr>
          <w:bCs/>
          <w:szCs w:val="24"/>
        </w:rPr>
        <w:t>А</w:t>
      </w:r>
      <w:proofErr w:type="gramEnd"/>
      <w:r w:rsidRPr="00E52685">
        <w:rPr>
          <w:bCs/>
          <w:szCs w:val="24"/>
        </w:rPr>
        <w:t>льфреско</w:t>
      </w:r>
      <w:proofErr w:type="spellEnd"/>
      <w:r w:rsidRPr="00E52685">
        <w:rPr>
          <w:bCs/>
          <w:szCs w:val="24"/>
        </w:rPr>
        <w:t>;</w:t>
      </w:r>
    </w:p>
    <w:p w:rsidR="00E52685" w:rsidRPr="00E52685" w:rsidRDefault="00E52685" w:rsidP="00E52685">
      <w:pPr>
        <w:pStyle w:val="a3"/>
        <w:rPr>
          <w:bCs/>
          <w:szCs w:val="24"/>
        </w:rPr>
      </w:pPr>
      <w:r w:rsidRPr="00E52685">
        <w:rPr>
          <w:b/>
          <w:spacing w:val="2"/>
          <w:szCs w:val="24"/>
        </w:rPr>
        <w:t>-</w:t>
      </w:r>
      <w:r w:rsidRPr="00E52685">
        <w:rPr>
          <w:bCs/>
          <w:szCs w:val="24"/>
        </w:rPr>
        <w:t xml:space="preserve"> подготовку и предоставление выпускающей кафедре аннотации дисциплины (в формате </w:t>
      </w:r>
      <w:r w:rsidRPr="00E52685">
        <w:rPr>
          <w:bCs/>
          <w:szCs w:val="24"/>
          <w:lang w:val="en-US"/>
        </w:rPr>
        <w:t>MS</w:t>
      </w:r>
      <w:r w:rsidRPr="00E52685">
        <w:rPr>
          <w:bCs/>
          <w:szCs w:val="24"/>
        </w:rPr>
        <w:t xml:space="preserve"> </w:t>
      </w:r>
      <w:r w:rsidRPr="00E52685">
        <w:rPr>
          <w:bCs/>
          <w:szCs w:val="24"/>
          <w:lang w:val="en-US"/>
        </w:rPr>
        <w:t>Word</w:t>
      </w:r>
      <w:r w:rsidRPr="00E52685">
        <w:rPr>
          <w:bCs/>
          <w:szCs w:val="24"/>
        </w:rPr>
        <w:t>) для включения в ОПОП и размещения на сайте университета.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bCs/>
          <w:szCs w:val="24"/>
        </w:rPr>
      </w:pPr>
      <w:r w:rsidRPr="00E52685">
        <w:rPr>
          <w:b/>
          <w:szCs w:val="24"/>
        </w:rPr>
        <w:t>Директор библиотеки</w:t>
      </w:r>
      <w:r w:rsidRPr="00E52685">
        <w:rPr>
          <w:szCs w:val="24"/>
        </w:rPr>
        <w:t xml:space="preserve"> несет ответственность за выполнение требований ФГОС к учебно-методическому обеспечению дисциплины:</w:t>
      </w:r>
    </w:p>
    <w:p w:rsidR="00E52685" w:rsidRPr="00E52685" w:rsidRDefault="00E52685" w:rsidP="00E52685">
      <w:pPr>
        <w:ind w:left="708"/>
        <w:rPr>
          <w:szCs w:val="24"/>
        </w:rPr>
      </w:pPr>
      <w:r w:rsidRPr="00E52685">
        <w:rPr>
          <w:szCs w:val="24"/>
        </w:rPr>
        <w:t xml:space="preserve">- проверка </w:t>
      </w:r>
      <w:proofErr w:type="spellStart"/>
      <w:r w:rsidRPr="00E52685">
        <w:rPr>
          <w:szCs w:val="24"/>
        </w:rPr>
        <w:t>книгообеспеченности</w:t>
      </w:r>
      <w:proofErr w:type="spellEnd"/>
      <w:r w:rsidRPr="00E52685">
        <w:rPr>
          <w:szCs w:val="24"/>
        </w:rPr>
        <w:t xml:space="preserve"> с учетом количества </w:t>
      </w:r>
      <w:proofErr w:type="gramStart"/>
      <w:r w:rsidRPr="00E52685">
        <w:rPr>
          <w:szCs w:val="24"/>
        </w:rPr>
        <w:t>обучающихся</w:t>
      </w:r>
      <w:proofErr w:type="gramEnd"/>
      <w:r w:rsidRPr="00E52685">
        <w:rPr>
          <w:szCs w:val="24"/>
        </w:rPr>
        <w:t>, одновр</w:t>
      </w:r>
      <w:r w:rsidRPr="00E52685">
        <w:rPr>
          <w:szCs w:val="24"/>
        </w:rPr>
        <w:t>е</w:t>
      </w:r>
      <w:r w:rsidRPr="00E52685">
        <w:rPr>
          <w:szCs w:val="24"/>
        </w:rPr>
        <w:t>менно осваивающих дисциплину (раздел 8);</w:t>
      </w:r>
    </w:p>
    <w:p w:rsidR="00E52685" w:rsidRPr="00E52685" w:rsidRDefault="00E52685" w:rsidP="00E52685">
      <w:pPr>
        <w:ind w:left="708"/>
        <w:rPr>
          <w:szCs w:val="24"/>
        </w:rPr>
      </w:pPr>
      <w:r w:rsidRPr="00E52685">
        <w:rPr>
          <w:szCs w:val="24"/>
        </w:rPr>
        <w:t>- оформление списка основной и дополнительной литературы (раздел 8);</w:t>
      </w:r>
    </w:p>
    <w:p w:rsidR="00E52685" w:rsidRPr="00E52685" w:rsidRDefault="00E52685" w:rsidP="00E52685">
      <w:pPr>
        <w:ind w:left="708"/>
        <w:rPr>
          <w:szCs w:val="24"/>
        </w:rPr>
      </w:pPr>
      <w:r w:rsidRPr="00E52685">
        <w:rPr>
          <w:szCs w:val="24"/>
        </w:rPr>
        <w:t>- наличие учебных пособий, указанных в разделе 10 в качестве опорного ко</w:t>
      </w:r>
      <w:r w:rsidRPr="00E52685">
        <w:rPr>
          <w:szCs w:val="24"/>
        </w:rPr>
        <w:t>н</w:t>
      </w:r>
      <w:r w:rsidRPr="00E52685">
        <w:rPr>
          <w:szCs w:val="24"/>
        </w:rPr>
        <w:t>спекта (при наличии).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spacing w:val="2"/>
          <w:szCs w:val="24"/>
        </w:rPr>
      </w:pPr>
      <w:r w:rsidRPr="00E52685">
        <w:rPr>
          <w:b/>
          <w:spacing w:val="2"/>
          <w:szCs w:val="24"/>
        </w:rPr>
        <w:t>Заведующий кафедрой, за которой закреплена дисциплина,</w:t>
      </w:r>
      <w:r w:rsidRPr="00E52685">
        <w:rPr>
          <w:spacing w:val="2"/>
          <w:szCs w:val="24"/>
        </w:rPr>
        <w:t xml:space="preserve"> несет ответстве</w:t>
      </w:r>
      <w:r w:rsidRPr="00E52685">
        <w:rPr>
          <w:spacing w:val="2"/>
          <w:szCs w:val="24"/>
        </w:rPr>
        <w:t>н</w:t>
      </w:r>
      <w:r w:rsidRPr="00E52685">
        <w:rPr>
          <w:spacing w:val="2"/>
          <w:szCs w:val="24"/>
        </w:rPr>
        <w:t xml:space="preserve">ность </w:t>
      </w:r>
      <w:proofErr w:type="gramStart"/>
      <w:r w:rsidRPr="00E52685">
        <w:rPr>
          <w:spacing w:val="2"/>
          <w:szCs w:val="24"/>
        </w:rPr>
        <w:t>за</w:t>
      </w:r>
      <w:proofErr w:type="gramEnd"/>
      <w:r w:rsidRPr="00E52685">
        <w:rPr>
          <w:spacing w:val="2"/>
          <w:szCs w:val="24"/>
        </w:rPr>
        <w:t>:</w:t>
      </w:r>
    </w:p>
    <w:p w:rsidR="00E52685" w:rsidRPr="00E52685" w:rsidRDefault="00E52685" w:rsidP="00E52685">
      <w:pPr>
        <w:pStyle w:val="a3"/>
        <w:rPr>
          <w:bCs/>
          <w:szCs w:val="24"/>
        </w:rPr>
      </w:pPr>
      <w:r w:rsidRPr="00E52685">
        <w:rPr>
          <w:bCs/>
          <w:szCs w:val="24"/>
        </w:rPr>
        <w:t xml:space="preserve">- </w:t>
      </w:r>
      <w:r w:rsidRPr="00E52685">
        <w:rPr>
          <w:szCs w:val="24"/>
        </w:rPr>
        <w:t>организацию преподавания на высоком научно-методическом уровне (табл. 3 – структура и содержание дисциплины)</w:t>
      </w:r>
      <w:r w:rsidRPr="00E52685">
        <w:rPr>
          <w:bCs/>
          <w:szCs w:val="24"/>
        </w:rPr>
        <w:t>;</w:t>
      </w:r>
    </w:p>
    <w:p w:rsidR="00E52685" w:rsidRPr="00E52685" w:rsidRDefault="00E52685" w:rsidP="00E52685">
      <w:pPr>
        <w:pStyle w:val="a3"/>
        <w:rPr>
          <w:bCs/>
          <w:szCs w:val="24"/>
        </w:rPr>
      </w:pPr>
      <w:r w:rsidRPr="00E52685">
        <w:rPr>
          <w:bCs/>
          <w:szCs w:val="24"/>
        </w:rPr>
        <w:t xml:space="preserve">- соответствие средств и методов проверки </w:t>
      </w:r>
      <w:proofErr w:type="spellStart"/>
      <w:r w:rsidRPr="00E52685">
        <w:rPr>
          <w:bCs/>
          <w:szCs w:val="24"/>
        </w:rPr>
        <w:t>сформированности</w:t>
      </w:r>
      <w:proofErr w:type="spellEnd"/>
      <w:r w:rsidRPr="00E52685">
        <w:rPr>
          <w:bCs/>
          <w:szCs w:val="24"/>
        </w:rPr>
        <w:t xml:space="preserve"> ЗУН приведе</w:t>
      </w:r>
      <w:r w:rsidRPr="00E52685">
        <w:rPr>
          <w:bCs/>
          <w:szCs w:val="24"/>
        </w:rPr>
        <w:t>н</w:t>
      </w:r>
      <w:r w:rsidRPr="00E52685">
        <w:rPr>
          <w:bCs/>
          <w:szCs w:val="24"/>
        </w:rPr>
        <w:t>ным в табл. 5 и 6 оценочным средствам (ФОС);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szCs w:val="24"/>
        </w:rPr>
        <w:t>- соответствие методических материалов, указанных в разделе 6  методическим материалам, размещенным в папке УМКД кафедры в СЭД</w:t>
      </w:r>
      <w:proofErr w:type="gramStart"/>
      <w:r w:rsidRPr="00E52685">
        <w:rPr>
          <w:szCs w:val="24"/>
        </w:rPr>
        <w:t xml:space="preserve"> </w:t>
      </w:r>
      <w:proofErr w:type="spellStart"/>
      <w:r w:rsidRPr="00E52685">
        <w:rPr>
          <w:szCs w:val="24"/>
        </w:rPr>
        <w:t>А</w:t>
      </w:r>
      <w:proofErr w:type="gramEnd"/>
      <w:r w:rsidRPr="00E52685">
        <w:rPr>
          <w:szCs w:val="24"/>
        </w:rPr>
        <w:t>льфреско</w:t>
      </w:r>
      <w:proofErr w:type="spellEnd"/>
      <w:r w:rsidRPr="00E52685">
        <w:rPr>
          <w:bCs/>
          <w:szCs w:val="24"/>
        </w:rPr>
        <w:t>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bCs/>
          <w:szCs w:val="24"/>
        </w:rPr>
        <w:t>- указанное в разделе 10 программное обеспечение – лицензия, условия дост</w:t>
      </w:r>
      <w:r w:rsidRPr="00E52685">
        <w:rPr>
          <w:bCs/>
          <w:szCs w:val="24"/>
        </w:rPr>
        <w:t>у</w:t>
      </w:r>
      <w:r w:rsidRPr="00E52685">
        <w:rPr>
          <w:bCs/>
          <w:szCs w:val="24"/>
        </w:rPr>
        <w:t>па;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bCs/>
          <w:szCs w:val="24"/>
        </w:rPr>
        <w:t>- указанное в разделе 11 материально-техническое обеспечение;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bCs/>
          <w:szCs w:val="24"/>
        </w:rPr>
        <w:t>- заполнение листа регистрации изменений;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bCs/>
          <w:szCs w:val="24"/>
        </w:rPr>
        <w:t>- предоставление выпускающей кафедре аннотации дисциплины в формате .</w:t>
      </w:r>
      <w:r w:rsidRPr="00E52685">
        <w:rPr>
          <w:bCs/>
          <w:szCs w:val="24"/>
          <w:lang w:val="en-US"/>
        </w:rPr>
        <w:t>doc</w:t>
      </w:r>
      <w:r w:rsidRPr="00E52685">
        <w:rPr>
          <w:bCs/>
          <w:szCs w:val="24"/>
        </w:rPr>
        <w:t xml:space="preserve"> и .</w:t>
      </w:r>
      <w:r w:rsidRPr="00E52685">
        <w:rPr>
          <w:bCs/>
          <w:szCs w:val="24"/>
          <w:lang w:val="en-US"/>
        </w:rPr>
        <w:t>pdf</w:t>
      </w:r>
      <w:r w:rsidRPr="00E52685">
        <w:rPr>
          <w:bCs/>
          <w:szCs w:val="24"/>
        </w:rPr>
        <w:t>;</w:t>
      </w:r>
    </w:p>
    <w:p w:rsidR="00E52685" w:rsidRPr="00E52685" w:rsidRDefault="00E52685" w:rsidP="00E52685">
      <w:pPr>
        <w:ind w:left="709"/>
        <w:rPr>
          <w:bCs/>
          <w:szCs w:val="24"/>
        </w:rPr>
      </w:pPr>
      <w:r w:rsidRPr="00E52685">
        <w:rPr>
          <w:bCs/>
          <w:szCs w:val="24"/>
        </w:rPr>
        <w:t>- предоставление выпускающей кафедре бумажной версии РПД (с подписями и печатями), электронных версий РПД в формате .</w:t>
      </w:r>
      <w:r w:rsidRPr="00E52685">
        <w:rPr>
          <w:bCs/>
          <w:szCs w:val="24"/>
          <w:lang w:val="en-US"/>
        </w:rPr>
        <w:t>doc</w:t>
      </w:r>
      <w:r w:rsidRPr="00E52685">
        <w:rPr>
          <w:bCs/>
          <w:szCs w:val="24"/>
        </w:rPr>
        <w:t xml:space="preserve"> и .</w:t>
      </w:r>
      <w:r w:rsidRPr="00E52685">
        <w:rPr>
          <w:bCs/>
          <w:szCs w:val="24"/>
          <w:lang w:val="en-US"/>
        </w:rPr>
        <w:t>pdf</w:t>
      </w:r>
      <w:r w:rsidRPr="00E52685">
        <w:rPr>
          <w:bCs/>
          <w:szCs w:val="24"/>
        </w:rPr>
        <w:t xml:space="preserve"> (с отсканированными 1и 2 листами, листом внесения изменений).</w:t>
      </w:r>
    </w:p>
    <w:p w:rsidR="00E52685" w:rsidRPr="00E52685" w:rsidRDefault="00E52685" w:rsidP="00E52685">
      <w:pPr>
        <w:ind w:firstLine="708"/>
        <w:rPr>
          <w:bCs/>
          <w:szCs w:val="24"/>
        </w:rPr>
      </w:pP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bCs/>
          <w:szCs w:val="24"/>
        </w:rPr>
      </w:pPr>
      <w:r w:rsidRPr="00E52685">
        <w:rPr>
          <w:b/>
          <w:szCs w:val="24"/>
        </w:rPr>
        <w:t>Заведующий выпускающей кафедрой</w:t>
      </w:r>
      <w:r w:rsidRPr="00E52685">
        <w:rPr>
          <w:szCs w:val="24"/>
        </w:rPr>
        <w:t xml:space="preserve"> (руководитель образовательной программы (</w:t>
      </w:r>
      <w:r w:rsidRPr="00E52685">
        <w:rPr>
          <w:b/>
          <w:szCs w:val="24"/>
        </w:rPr>
        <w:t>РОП</w:t>
      </w:r>
      <w:r w:rsidRPr="00E52685">
        <w:rPr>
          <w:szCs w:val="24"/>
        </w:rPr>
        <w:t xml:space="preserve">)) несет ответственность </w:t>
      </w:r>
      <w:proofErr w:type="gramStart"/>
      <w:r w:rsidRPr="00E52685">
        <w:rPr>
          <w:szCs w:val="24"/>
        </w:rPr>
        <w:t>за</w:t>
      </w:r>
      <w:proofErr w:type="gramEnd"/>
      <w:r w:rsidRPr="00E52685">
        <w:rPr>
          <w:szCs w:val="24"/>
        </w:rPr>
        <w:t>:</w:t>
      </w:r>
    </w:p>
    <w:p w:rsidR="00E52685" w:rsidRPr="00E52685" w:rsidRDefault="00E52685" w:rsidP="00E52685">
      <w:pPr>
        <w:pStyle w:val="a3"/>
        <w:rPr>
          <w:szCs w:val="24"/>
        </w:rPr>
      </w:pPr>
      <w:r w:rsidRPr="00E52685">
        <w:rPr>
          <w:szCs w:val="24"/>
        </w:rPr>
        <w:t xml:space="preserve">- соответствие содержания дисциплины требованиям, изложенным </w:t>
      </w:r>
      <w:proofErr w:type="gramStart"/>
      <w:r w:rsidRPr="00E52685">
        <w:rPr>
          <w:szCs w:val="24"/>
        </w:rPr>
        <w:t>в</w:t>
      </w:r>
      <w:proofErr w:type="gramEnd"/>
      <w:r w:rsidRPr="00E52685">
        <w:rPr>
          <w:szCs w:val="24"/>
        </w:rPr>
        <w:t xml:space="preserve"> ОП </w:t>
      </w:r>
      <w:proofErr w:type="gramStart"/>
      <w:r w:rsidRPr="00E52685">
        <w:rPr>
          <w:szCs w:val="24"/>
        </w:rPr>
        <w:t>к</w:t>
      </w:r>
      <w:proofErr w:type="gramEnd"/>
      <w:r w:rsidRPr="00E52685">
        <w:rPr>
          <w:szCs w:val="24"/>
        </w:rPr>
        <w:t xml:space="preserve"> пл</w:t>
      </w:r>
      <w:r w:rsidRPr="00E52685">
        <w:rPr>
          <w:szCs w:val="24"/>
        </w:rPr>
        <w:t>а</w:t>
      </w:r>
      <w:r w:rsidRPr="00E52685">
        <w:rPr>
          <w:szCs w:val="24"/>
        </w:rPr>
        <w:t xml:space="preserve">нируемым результатам (на основе схемы формирования компетенций и паспорта компетенции); </w:t>
      </w:r>
    </w:p>
    <w:p w:rsidR="00E52685" w:rsidRPr="00E52685" w:rsidRDefault="00E52685" w:rsidP="00E52685">
      <w:pPr>
        <w:pStyle w:val="a3"/>
        <w:rPr>
          <w:szCs w:val="24"/>
        </w:rPr>
      </w:pPr>
      <w:r w:rsidRPr="00E52685">
        <w:rPr>
          <w:szCs w:val="24"/>
        </w:rPr>
        <w:t xml:space="preserve">- соответствие </w:t>
      </w:r>
      <w:proofErr w:type="gramStart"/>
      <w:r w:rsidRPr="00E52685">
        <w:rPr>
          <w:szCs w:val="24"/>
        </w:rPr>
        <w:t>приведенных</w:t>
      </w:r>
      <w:proofErr w:type="gramEnd"/>
      <w:r w:rsidRPr="00E52685">
        <w:rPr>
          <w:szCs w:val="24"/>
        </w:rPr>
        <w:t xml:space="preserve"> ЗУН паспорту компетенции – проверка номера ЗУН и этапа формирования компетенции (ЗУН в табл. 1);</w:t>
      </w:r>
    </w:p>
    <w:p w:rsidR="00E52685" w:rsidRPr="00E52685" w:rsidRDefault="00E52685" w:rsidP="00E52685">
      <w:pPr>
        <w:ind w:left="709"/>
        <w:rPr>
          <w:spacing w:val="4"/>
          <w:szCs w:val="24"/>
        </w:rPr>
      </w:pPr>
      <w:r w:rsidRPr="00E52685">
        <w:rPr>
          <w:spacing w:val="4"/>
          <w:szCs w:val="24"/>
        </w:rPr>
        <w:t xml:space="preserve">- соответствие трудоемкости дисциплины учебному плану (кол-во часов лекций, практических и лабораторных занятий, СРС, промежуточной аттестации, </w:t>
      </w:r>
      <w:r w:rsidRPr="00E52685">
        <w:rPr>
          <w:spacing w:val="4"/>
          <w:szCs w:val="24"/>
        </w:rPr>
        <w:lastRenderedPageBreak/>
        <w:t>общее количество) – сведения таблиц Аннотация дисциплины, табл. 2 (с учетом изменений, внесенных в шаблон), табл. 3, табл. 4;</w:t>
      </w:r>
    </w:p>
    <w:p w:rsidR="00E52685" w:rsidRPr="00E52685" w:rsidRDefault="00E52685" w:rsidP="00E52685">
      <w:pPr>
        <w:ind w:left="709"/>
        <w:rPr>
          <w:spacing w:val="4"/>
          <w:szCs w:val="24"/>
        </w:rPr>
      </w:pPr>
      <w:r w:rsidRPr="00E52685">
        <w:rPr>
          <w:spacing w:val="4"/>
          <w:szCs w:val="24"/>
        </w:rPr>
        <w:t>- соответствие сведений о дисциплине учебному плану (базовая, вариати</w:t>
      </w:r>
      <w:r w:rsidRPr="00E52685">
        <w:rPr>
          <w:spacing w:val="4"/>
          <w:szCs w:val="24"/>
        </w:rPr>
        <w:t>в</w:t>
      </w:r>
      <w:r w:rsidRPr="00E52685">
        <w:rPr>
          <w:spacing w:val="4"/>
          <w:szCs w:val="24"/>
        </w:rPr>
        <w:t>ная обязательная, вариативная по выбору), указание места дисциплины в ОПОП – раздел 3;</w:t>
      </w:r>
    </w:p>
    <w:p w:rsidR="00E52685" w:rsidRPr="00E52685" w:rsidRDefault="00E52685" w:rsidP="00E52685">
      <w:pPr>
        <w:ind w:left="709"/>
        <w:rPr>
          <w:spacing w:val="4"/>
          <w:szCs w:val="24"/>
        </w:rPr>
      </w:pPr>
      <w:r w:rsidRPr="00E52685">
        <w:rPr>
          <w:spacing w:val="4"/>
          <w:szCs w:val="24"/>
        </w:rPr>
        <w:t>- адекватность тестов или заданий входного контроля – приложение</w:t>
      </w:r>
      <w:proofErr w:type="gramStart"/>
      <w:r w:rsidRPr="00E52685">
        <w:rPr>
          <w:spacing w:val="4"/>
          <w:szCs w:val="24"/>
        </w:rPr>
        <w:t xml:space="preserve"> А</w:t>
      </w:r>
      <w:proofErr w:type="gramEnd"/>
      <w:r w:rsidRPr="00E52685">
        <w:rPr>
          <w:spacing w:val="4"/>
          <w:szCs w:val="24"/>
        </w:rPr>
        <w:t xml:space="preserve"> (при наличии);</w:t>
      </w:r>
    </w:p>
    <w:p w:rsidR="00E52685" w:rsidRPr="00E52685" w:rsidRDefault="00E52685" w:rsidP="00E52685">
      <w:pPr>
        <w:ind w:left="709"/>
        <w:rPr>
          <w:spacing w:val="4"/>
          <w:szCs w:val="24"/>
        </w:rPr>
      </w:pPr>
      <w:r w:rsidRPr="00E52685">
        <w:rPr>
          <w:spacing w:val="4"/>
          <w:szCs w:val="24"/>
        </w:rPr>
        <w:t>- размещение аннотации и РПД в соответствующей папке сайта «Госуда</w:t>
      </w:r>
      <w:r w:rsidRPr="00E52685">
        <w:rPr>
          <w:spacing w:val="4"/>
          <w:szCs w:val="24"/>
        </w:rPr>
        <w:t>р</w:t>
      </w:r>
      <w:r w:rsidRPr="00E52685">
        <w:rPr>
          <w:spacing w:val="4"/>
          <w:szCs w:val="24"/>
        </w:rPr>
        <w:t>ственная аккредитация» для вывода на сайт.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bCs/>
          <w:szCs w:val="24"/>
        </w:rPr>
      </w:pPr>
      <w:r w:rsidRPr="00E52685">
        <w:rPr>
          <w:b/>
          <w:szCs w:val="24"/>
        </w:rPr>
        <w:t>Руководитель факультета/института</w:t>
      </w:r>
      <w:r w:rsidRPr="00E52685">
        <w:rPr>
          <w:szCs w:val="24"/>
        </w:rPr>
        <w:t xml:space="preserve">, который ответственен за реализацию ОП, несет ответственность </w:t>
      </w:r>
      <w:proofErr w:type="gramStart"/>
      <w:r w:rsidRPr="00E52685">
        <w:rPr>
          <w:szCs w:val="24"/>
        </w:rPr>
        <w:t>за</w:t>
      </w:r>
      <w:proofErr w:type="gramEnd"/>
      <w:r w:rsidRPr="00E52685">
        <w:rPr>
          <w:szCs w:val="24"/>
        </w:rPr>
        <w:t>:</w:t>
      </w:r>
    </w:p>
    <w:p w:rsidR="00E52685" w:rsidRPr="00E52685" w:rsidRDefault="00E52685" w:rsidP="00E52685">
      <w:pPr>
        <w:pStyle w:val="a3"/>
        <w:rPr>
          <w:szCs w:val="24"/>
        </w:rPr>
      </w:pPr>
      <w:r w:rsidRPr="00E52685">
        <w:rPr>
          <w:szCs w:val="24"/>
        </w:rPr>
        <w:t>- формулировку ЗУН (паспорт компетенции и табл. 1 РПД);</w:t>
      </w:r>
    </w:p>
    <w:p w:rsidR="00E52685" w:rsidRPr="00E52685" w:rsidRDefault="00E52685" w:rsidP="00E52685">
      <w:pPr>
        <w:pStyle w:val="a3"/>
        <w:rPr>
          <w:szCs w:val="24"/>
        </w:rPr>
      </w:pPr>
      <w:r w:rsidRPr="00E52685">
        <w:rPr>
          <w:szCs w:val="24"/>
        </w:rPr>
        <w:t>- проверку ФОС;</w:t>
      </w:r>
    </w:p>
    <w:p w:rsidR="00E52685" w:rsidRPr="00E52685" w:rsidRDefault="00E52685" w:rsidP="00E52685">
      <w:pPr>
        <w:pStyle w:val="a3"/>
        <w:rPr>
          <w:szCs w:val="24"/>
        </w:rPr>
      </w:pPr>
      <w:r w:rsidRPr="00E52685">
        <w:rPr>
          <w:szCs w:val="24"/>
        </w:rPr>
        <w:t xml:space="preserve">- наличие в ЛК студента соответствующей работы (РГР, контрольная работа, </w:t>
      </w:r>
      <w:proofErr w:type="gramStart"/>
      <w:r w:rsidRPr="00E52685">
        <w:rPr>
          <w:szCs w:val="24"/>
        </w:rPr>
        <w:t>КР</w:t>
      </w:r>
      <w:proofErr w:type="gramEnd"/>
      <w:r w:rsidRPr="00E52685">
        <w:rPr>
          <w:szCs w:val="24"/>
        </w:rPr>
        <w:t xml:space="preserve">/КП и </w:t>
      </w:r>
      <w:proofErr w:type="spellStart"/>
      <w:r w:rsidRPr="00E52685">
        <w:rPr>
          <w:szCs w:val="24"/>
        </w:rPr>
        <w:t>т.д</w:t>
      </w:r>
      <w:proofErr w:type="spellEnd"/>
      <w:r w:rsidRPr="00E52685">
        <w:rPr>
          <w:szCs w:val="24"/>
        </w:rPr>
        <w:t>) за семестры, в которые дисциплина уже была проведена – заполнение ЛКС и соответствие работ РПД.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E52685">
        <w:rPr>
          <w:b/>
          <w:bCs/>
          <w:szCs w:val="24"/>
        </w:rPr>
        <w:t>Начальник УМУ</w:t>
      </w:r>
      <w:r w:rsidRPr="00E52685">
        <w:rPr>
          <w:szCs w:val="24"/>
        </w:rPr>
        <w:t xml:space="preserve"> ответственен за контроль всех разделов РПД.</w:t>
      </w:r>
    </w:p>
    <w:p w:rsidR="00E52685" w:rsidRPr="00E52685" w:rsidRDefault="00E52685" w:rsidP="00E52685">
      <w:pPr>
        <w:pStyle w:val="a3"/>
        <w:numPr>
          <w:ilvl w:val="0"/>
          <w:numId w:val="2"/>
        </w:numPr>
        <w:spacing w:line="240" w:lineRule="auto"/>
        <w:rPr>
          <w:bCs/>
          <w:szCs w:val="24"/>
        </w:rPr>
      </w:pPr>
      <w:r w:rsidRPr="00E52685">
        <w:rPr>
          <w:b/>
          <w:bCs/>
          <w:szCs w:val="24"/>
        </w:rPr>
        <w:t>Первый проректор</w:t>
      </w:r>
      <w:r w:rsidRPr="00E52685">
        <w:rPr>
          <w:bCs/>
          <w:szCs w:val="24"/>
        </w:rPr>
        <w:t xml:space="preserve"> </w:t>
      </w:r>
      <w:r w:rsidRPr="00E52685">
        <w:rPr>
          <w:szCs w:val="24"/>
        </w:rPr>
        <w:t>проверяет и утверждает рабочую программу.</w:t>
      </w:r>
    </w:p>
    <w:p w:rsidR="00E52685" w:rsidRPr="00BD62E7" w:rsidRDefault="00E52685" w:rsidP="00E52685">
      <w:pPr>
        <w:pStyle w:val="a4"/>
        <w:tabs>
          <w:tab w:val="clear" w:pos="4677"/>
          <w:tab w:val="clear" w:pos="9355"/>
        </w:tabs>
        <w:spacing w:line="216" w:lineRule="auto"/>
        <w:jc w:val="both"/>
        <w:rPr>
          <w:sz w:val="28"/>
          <w:szCs w:val="28"/>
        </w:rPr>
      </w:pPr>
    </w:p>
    <w:p w:rsidR="00641FB3" w:rsidRDefault="00641FB3">
      <w:pPr>
        <w:spacing w:after="200"/>
        <w:ind w:firstLine="0"/>
        <w:jc w:val="left"/>
      </w:pPr>
      <w:r>
        <w:br w:type="page"/>
      </w:r>
    </w:p>
    <w:p w:rsidR="00E52685" w:rsidRDefault="00641FB3" w:rsidP="00641FB3">
      <w:pPr>
        <w:jc w:val="right"/>
      </w:pPr>
      <w:r>
        <w:lastRenderedPageBreak/>
        <w:t>Приложение 2</w:t>
      </w:r>
    </w:p>
    <w:p w:rsidR="00641FB3" w:rsidRPr="00973003" w:rsidRDefault="00641FB3" w:rsidP="00641FB3">
      <w:pPr>
        <w:jc w:val="center"/>
        <w:rPr>
          <w:rFonts w:cs="Times New Roman"/>
          <w:sz w:val="28"/>
          <w:szCs w:val="28"/>
        </w:rPr>
      </w:pPr>
      <w:r w:rsidRPr="00973003">
        <w:rPr>
          <w:rFonts w:cs="Times New Roman"/>
          <w:b/>
          <w:sz w:val="28"/>
          <w:szCs w:val="28"/>
        </w:rPr>
        <w:t>Лист регистрации изменений к РПД</w:t>
      </w:r>
      <w:r w:rsidRPr="00973003">
        <w:rPr>
          <w:rFonts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45"/>
        <w:gridCol w:w="5542"/>
        <w:gridCol w:w="1849"/>
        <w:gridCol w:w="1518"/>
      </w:tblGrid>
      <w:tr w:rsidR="00641FB3" w:rsidRPr="00973003" w:rsidTr="00641FB3"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  <w:r w:rsidRPr="00973003">
              <w:rPr>
                <w:szCs w:val="24"/>
              </w:rPr>
              <w:t xml:space="preserve">№ </w:t>
            </w:r>
            <w:proofErr w:type="gramStart"/>
            <w:r w:rsidRPr="00973003">
              <w:rPr>
                <w:szCs w:val="24"/>
              </w:rPr>
              <w:t>п</w:t>
            </w:r>
            <w:proofErr w:type="gramEnd"/>
            <w:r w:rsidRPr="00973003">
              <w:rPr>
                <w:szCs w:val="24"/>
              </w:rPr>
              <w:t>/п</w:t>
            </w: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изменения / основание</w:t>
            </w:r>
            <w:r w:rsidR="0027486E">
              <w:rPr>
                <w:szCs w:val="24"/>
              </w:rPr>
              <w:t xml:space="preserve"> / дата внесения изменения</w:t>
            </w:r>
          </w:p>
        </w:tc>
        <w:tc>
          <w:tcPr>
            <w:tcW w:w="938" w:type="pct"/>
            <w:vAlign w:val="center"/>
          </w:tcPr>
          <w:p w:rsidR="00641FB3" w:rsidRDefault="00641FB3" w:rsidP="00641FB3">
            <w:pPr>
              <w:ind w:firstLine="0"/>
              <w:jc w:val="center"/>
              <w:rPr>
                <w:szCs w:val="24"/>
              </w:rPr>
            </w:pPr>
            <w:r w:rsidRPr="00973003">
              <w:rPr>
                <w:szCs w:val="24"/>
              </w:rPr>
              <w:t xml:space="preserve">Количество </w:t>
            </w:r>
          </w:p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  <w:r w:rsidRPr="00973003">
              <w:rPr>
                <w:szCs w:val="24"/>
              </w:rPr>
              <w:t xml:space="preserve">страниц </w:t>
            </w:r>
            <w:r>
              <w:rPr>
                <w:szCs w:val="24"/>
              </w:rPr>
              <w:t>РПД</w:t>
            </w: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  <w:r w:rsidRPr="00973003">
              <w:rPr>
                <w:szCs w:val="24"/>
              </w:rPr>
              <w:t>Подпись автора РПД</w:t>
            </w: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1FB3" w:rsidRPr="00973003" w:rsidTr="00641FB3">
        <w:trPr>
          <w:trHeight w:val="680"/>
        </w:trPr>
        <w:tc>
          <w:tcPr>
            <w:tcW w:w="480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641FB3" w:rsidRPr="00973003" w:rsidRDefault="00641FB3" w:rsidP="00641F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1FB3" w:rsidRPr="00973003" w:rsidRDefault="00641FB3" w:rsidP="00641FB3">
      <w:pPr>
        <w:jc w:val="center"/>
        <w:rPr>
          <w:rFonts w:cs="Times New Roman"/>
          <w:sz w:val="28"/>
          <w:szCs w:val="28"/>
        </w:rPr>
      </w:pPr>
    </w:p>
    <w:p w:rsidR="00641FB3" w:rsidRPr="00973003" w:rsidRDefault="00641FB3" w:rsidP="00641FB3">
      <w:pPr>
        <w:jc w:val="center"/>
        <w:rPr>
          <w:rFonts w:cs="Times New Roman"/>
          <w:sz w:val="28"/>
          <w:szCs w:val="28"/>
        </w:rPr>
      </w:pPr>
    </w:p>
    <w:p w:rsidR="00641FB3" w:rsidRPr="00973003" w:rsidRDefault="00641FB3" w:rsidP="00641FB3">
      <w:pPr>
        <w:jc w:val="center"/>
        <w:rPr>
          <w:rFonts w:cs="Times New Roman"/>
          <w:sz w:val="28"/>
          <w:szCs w:val="28"/>
        </w:rPr>
      </w:pPr>
    </w:p>
    <w:p w:rsidR="00641FB3" w:rsidRPr="00973003" w:rsidRDefault="00641FB3" w:rsidP="00641FB3">
      <w:pPr>
        <w:jc w:val="center"/>
        <w:rPr>
          <w:rFonts w:cs="Times New Roman"/>
          <w:sz w:val="28"/>
          <w:szCs w:val="28"/>
        </w:rPr>
      </w:pPr>
    </w:p>
    <w:p w:rsidR="00641FB3" w:rsidRPr="00973003" w:rsidRDefault="00641FB3" w:rsidP="00641FB3"/>
    <w:p w:rsidR="00641FB3" w:rsidRPr="00973003" w:rsidRDefault="00641FB3" w:rsidP="00641FB3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 w:val="28"/>
          <w:szCs w:val="28"/>
        </w:rPr>
      </w:pPr>
    </w:p>
    <w:p w:rsidR="00641FB3" w:rsidRPr="00973003" w:rsidRDefault="00641FB3" w:rsidP="00641FB3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 w:val="28"/>
          <w:szCs w:val="28"/>
        </w:rPr>
      </w:pPr>
    </w:p>
    <w:p w:rsidR="00D65F5B" w:rsidRDefault="00D65F5B" w:rsidP="00641FB3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 w:val="28"/>
          <w:szCs w:val="28"/>
        </w:rPr>
        <w:sectPr w:rsidR="00D65F5B" w:rsidSect="00E5268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641FB3" w:rsidRPr="00973003" w:rsidRDefault="00641FB3" w:rsidP="00641FB3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 w:val="28"/>
          <w:szCs w:val="28"/>
        </w:rPr>
      </w:pPr>
    </w:p>
    <w:p w:rsidR="00641FB3" w:rsidRPr="00D65F5B" w:rsidRDefault="00D65F5B" w:rsidP="00D65F5B">
      <w:pPr>
        <w:widowControl w:val="0"/>
        <w:autoSpaceDE w:val="0"/>
        <w:autoSpaceDN w:val="0"/>
        <w:adjustRightInd w:val="0"/>
        <w:spacing w:line="240" w:lineRule="auto"/>
        <w:ind w:left="709"/>
        <w:jc w:val="right"/>
        <w:rPr>
          <w:rFonts w:cs="Times New Roman"/>
          <w:szCs w:val="24"/>
        </w:rPr>
      </w:pPr>
      <w:r w:rsidRPr="00D65F5B">
        <w:rPr>
          <w:rFonts w:cs="Times New Roman"/>
          <w:szCs w:val="24"/>
        </w:rPr>
        <w:t>Приложение 3</w:t>
      </w:r>
    </w:p>
    <w:p w:rsidR="00D65F5B" w:rsidRDefault="00D65F5B" w:rsidP="00D65F5B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Cs w:val="24"/>
        </w:rPr>
      </w:pPr>
      <w:r w:rsidRPr="004214B2">
        <w:rPr>
          <w:rFonts w:cs="Times New Roman"/>
          <w:b/>
          <w:szCs w:val="24"/>
        </w:rPr>
        <w:t>Пример</w:t>
      </w:r>
      <w:r w:rsidRPr="00D65F5B">
        <w:rPr>
          <w:rFonts w:cs="Times New Roman"/>
          <w:szCs w:val="24"/>
        </w:rPr>
        <w:t xml:space="preserve"> подготовки сведений</w:t>
      </w:r>
    </w:p>
    <w:p w:rsidR="009752B1" w:rsidRPr="00D65F5B" w:rsidRDefault="009752B1" w:rsidP="00D65F5B">
      <w:pPr>
        <w:widowControl w:val="0"/>
        <w:autoSpaceDE w:val="0"/>
        <w:autoSpaceDN w:val="0"/>
        <w:adjustRightInd w:val="0"/>
        <w:spacing w:line="240" w:lineRule="auto"/>
        <w:ind w:left="709"/>
        <w:jc w:val="center"/>
        <w:rPr>
          <w:rFonts w:cs="Times New Roman"/>
          <w:szCs w:val="24"/>
        </w:rPr>
      </w:pPr>
    </w:p>
    <w:p w:rsidR="00D65F5B" w:rsidRDefault="00D65F5B" w:rsidP="00D65F5B">
      <w:pPr>
        <w:jc w:val="center"/>
        <w:rPr>
          <w:rFonts w:cs="Times New Roman"/>
          <w:b/>
          <w:smallCaps/>
          <w:spacing w:val="20"/>
          <w:szCs w:val="24"/>
        </w:rPr>
      </w:pPr>
      <w:r w:rsidRPr="00D65F5B">
        <w:rPr>
          <w:rFonts w:cs="Times New Roman"/>
          <w:b/>
          <w:smallCaps/>
          <w:spacing w:val="20"/>
          <w:szCs w:val="24"/>
        </w:rPr>
        <w:t>Оформление титульного листа, листа согласования и листа регистрации изменений</w:t>
      </w:r>
    </w:p>
    <w:p w:rsidR="00D65F5B" w:rsidRPr="00D65F5B" w:rsidRDefault="00D65F5B" w:rsidP="00D65F5B">
      <w:pPr>
        <w:jc w:val="center"/>
        <w:rPr>
          <w:rFonts w:cs="Times New Roman"/>
          <w:b/>
          <w:smallCaps/>
          <w:spacing w:val="20"/>
          <w:szCs w:val="24"/>
        </w:rPr>
      </w:pPr>
      <w:r>
        <w:rPr>
          <w:rFonts w:cs="Times New Roman"/>
          <w:b/>
          <w:smallCaps/>
          <w:spacing w:val="20"/>
          <w:szCs w:val="24"/>
        </w:rPr>
        <w:t>набор 2014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4384"/>
        <w:gridCol w:w="3270"/>
        <w:gridCol w:w="3904"/>
      </w:tblGrid>
      <w:tr w:rsidR="00D65F5B" w:rsidTr="0027486E">
        <w:trPr>
          <w:tblHeader/>
        </w:trPr>
        <w:tc>
          <w:tcPr>
            <w:tcW w:w="3794" w:type="dxa"/>
          </w:tcPr>
          <w:p w:rsidR="00D65F5B" w:rsidRDefault="00D65F5B" w:rsidP="00D65F5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«Легенда»</w:t>
            </w:r>
          </w:p>
        </w:tc>
        <w:tc>
          <w:tcPr>
            <w:tcW w:w="4384" w:type="dxa"/>
          </w:tcPr>
          <w:p w:rsidR="00D65F5B" w:rsidRDefault="00D65F5B" w:rsidP="00D65F5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Официальный документ</w:t>
            </w:r>
          </w:p>
        </w:tc>
        <w:tc>
          <w:tcPr>
            <w:tcW w:w="3270" w:type="dxa"/>
          </w:tcPr>
          <w:p w:rsidR="00D65F5B" w:rsidRDefault="00D65F5B" w:rsidP="00D65F5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Действия кафедр</w:t>
            </w:r>
          </w:p>
        </w:tc>
        <w:tc>
          <w:tcPr>
            <w:tcW w:w="3904" w:type="dxa"/>
          </w:tcPr>
          <w:p w:rsidR="00D65F5B" w:rsidRDefault="00D65F5B" w:rsidP="00D65F5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Действия разработчиков РПД</w:t>
            </w:r>
          </w:p>
        </w:tc>
      </w:tr>
      <w:tr w:rsidR="0027486E" w:rsidTr="0027486E">
        <w:trPr>
          <w:trHeight w:val="2013"/>
        </w:trPr>
        <w:tc>
          <w:tcPr>
            <w:tcW w:w="3794" w:type="dxa"/>
          </w:tcPr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Переход на </w:t>
            </w:r>
            <w:proofErr w:type="gramStart"/>
            <w:r>
              <w:rPr>
                <w:szCs w:val="24"/>
              </w:rPr>
              <w:t>новую</w:t>
            </w:r>
            <w:proofErr w:type="gramEnd"/>
            <w:r>
              <w:rPr>
                <w:szCs w:val="24"/>
              </w:rPr>
              <w:t xml:space="preserve"> ОПОП (с ФГОС 3 на ФГОС 3+) в связи с выходом приказа.</w:t>
            </w:r>
          </w:p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Приказ вступает в силу через 10 дней с момента опубликования, если не оговорено иное</w:t>
            </w:r>
          </w:p>
          <w:p w:rsidR="0027486E" w:rsidRPr="0027486E" w:rsidRDefault="0027486E" w:rsidP="00D65F5B">
            <w:pPr>
              <w:ind w:firstLine="0"/>
              <w:rPr>
                <w:b/>
                <w:szCs w:val="24"/>
              </w:rPr>
            </w:pPr>
            <w:r w:rsidRPr="00D17373">
              <w:rPr>
                <w:b/>
                <w:szCs w:val="24"/>
              </w:rPr>
              <w:t>Экономика с 13 декабря 2015</w:t>
            </w:r>
          </w:p>
        </w:tc>
        <w:tc>
          <w:tcPr>
            <w:tcW w:w="4384" w:type="dxa"/>
          </w:tcPr>
          <w:p w:rsidR="0027486E" w:rsidRPr="00122EB1" w:rsidRDefault="0027486E" w:rsidP="00D65F5B">
            <w:pPr>
              <w:ind w:firstLine="0"/>
              <w:rPr>
                <w:sz w:val="18"/>
                <w:szCs w:val="18"/>
              </w:rPr>
            </w:pPr>
            <w:r w:rsidRPr="00D17373">
              <w:rPr>
                <w:bCs/>
                <w:color w:val="000000"/>
                <w:sz w:val="18"/>
                <w:szCs w:val="18"/>
              </w:rPr>
              <w:t>1</w:t>
            </w:r>
            <w:r w:rsidRPr="00D33732">
              <w:rPr>
                <w:bCs/>
                <w:color w:val="000000"/>
                <w:sz w:val="18"/>
                <w:szCs w:val="18"/>
              </w:rPr>
              <w:t xml:space="preserve">. </w:t>
            </w:r>
            <w:r w:rsidRPr="00122EB1">
              <w:rPr>
                <w:bCs/>
                <w:color w:val="000000"/>
                <w:sz w:val="18"/>
                <w:szCs w:val="18"/>
              </w:rPr>
              <w:t>Приказ Министерства образования и науки РФ от 12 ноября 2015 г. N 1327 "Об утверждении федерал</w:t>
            </w:r>
            <w:r w:rsidRPr="00122EB1">
              <w:rPr>
                <w:bCs/>
                <w:color w:val="000000"/>
                <w:sz w:val="18"/>
                <w:szCs w:val="18"/>
              </w:rPr>
              <w:t>ь</w:t>
            </w:r>
            <w:r w:rsidRPr="00122EB1">
              <w:rPr>
                <w:bCs/>
                <w:color w:val="000000"/>
                <w:sz w:val="18"/>
                <w:szCs w:val="18"/>
              </w:rPr>
              <w:t xml:space="preserve">ного государственного образовательного стандарта высшего образования по направлению подготовки </w:t>
            </w:r>
            <w:r w:rsidRPr="00122EB1">
              <w:rPr>
                <w:bCs/>
                <w:color w:val="000000"/>
                <w:sz w:val="18"/>
                <w:szCs w:val="18"/>
                <w:u w:val="single"/>
              </w:rPr>
              <w:t xml:space="preserve">38.03.01 Экономика (уровень </w:t>
            </w:r>
            <w:proofErr w:type="spellStart"/>
            <w:r w:rsidRPr="00122EB1">
              <w:rPr>
                <w:bCs/>
                <w:color w:val="000000"/>
                <w:sz w:val="18"/>
                <w:szCs w:val="18"/>
                <w:u w:val="single"/>
              </w:rPr>
              <w:t>бакалавриата</w:t>
            </w:r>
            <w:proofErr w:type="spellEnd"/>
            <w:r w:rsidRPr="00122EB1">
              <w:rPr>
                <w:bCs/>
                <w:color w:val="000000"/>
                <w:sz w:val="18"/>
                <w:szCs w:val="18"/>
                <w:u w:val="single"/>
              </w:rPr>
              <w:t>)"</w:t>
            </w:r>
          </w:p>
          <w:p w:rsidR="0027486E" w:rsidRPr="00122EB1" w:rsidRDefault="0027486E" w:rsidP="00D65F5B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 w:rsidRPr="00122EB1">
              <w:rPr>
                <w:bCs/>
                <w:color w:val="000000"/>
                <w:sz w:val="18"/>
                <w:szCs w:val="18"/>
              </w:rPr>
              <w:t>Зарегистрировано в Минюсте РФ 30 ноября 2015 г.</w:t>
            </w:r>
          </w:p>
          <w:p w:rsidR="0027486E" w:rsidRPr="00FA61BE" w:rsidRDefault="0027486E" w:rsidP="00D65F5B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122EB1">
              <w:rPr>
                <w:bCs/>
                <w:color w:val="000000"/>
                <w:sz w:val="18"/>
                <w:szCs w:val="18"/>
              </w:rPr>
              <w:t xml:space="preserve">Текст приказа опубликован на "Официальном </w:t>
            </w:r>
            <w:proofErr w:type="gramStart"/>
            <w:r w:rsidRPr="00122EB1">
              <w:rPr>
                <w:bCs/>
                <w:color w:val="000000"/>
                <w:sz w:val="18"/>
                <w:szCs w:val="18"/>
              </w:rPr>
              <w:t>инте</w:t>
            </w:r>
            <w:r w:rsidRPr="00122EB1">
              <w:rPr>
                <w:bCs/>
                <w:color w:val="000000"/>
                <w:sz w:val="18"/>
                <w:szCs w:val="18"/>
              </w:rPr>
              <w:t>р</w:t>
            </w:r>
            <w:r w:rsidRPr="00122EB1">
              <w:rPr>
                <w:bCs/>
                <w:color w:val="000000"/>
                <w:sz w:val="18"/>
                <w:szCs w:val="18"/>
              </w:rPr>
              <w:t>нет-портале</w:t>
            </w:r>
            <w:proofErr w:type="gramEnd"/>
            <w:r w:rsidRPr="00122EB1">
              <w:rPr>
                <w:bCs/>
                <w:color w:val="000000"/>
                <w:sz w:val="18"/>
                <w:szCs w:val="18"/>
              </w:rPr>
              <w:t xml:space="preserve"> правовой информации" (www.pravo.gov.ru) </w:t>
            </w:r>
            <w:r w:rsidRPr="00122EB1">
              <w:rPr>
                <w:b/>
                <w:bCs/>
                <w:color w:val="000000"/>
                <w:sz w:val="18"/>
                <w:szCs w:val="18"/>
              </w:rPr>
              <w:t>3 декабря 2015 г.</w:t>
            </w:r>
          </w:p>
        </w:tc>
        <w:tc>
          <w:tcPr>
            <w:tcW w:w="7174" w:type="dxa"/>
            <w:gridSpan w:val="2"/>
          </w:tcPr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УП, КУГ  и ОПОП и утверждение на Ученом совете</w:t>
            </w:r>
          </w:p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Протокол УС № 9 от 07 декабря 2015 г.</w:t>
            </w:r>
          </w:p>
          <w:p w:rsidR="0027486E" w:rsidRPr="00FD0B09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т.е. рабочие программы были написаны до 7 декабря 2015 г., т.е. по старому шаблону (СТП 7.3-3 от 2011 г.)</w:t>
            </w:r>
          </w:p>
        </w:tc>
      </w:tr>
      <w:tr w:rsidR="0027486E" w:rsidTr="0027486E">
        <w:tc>
          <w:tcPr>
            <w:tcW w:w="3794" w:type="dxa"/>
          </w:tcPr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 Утверждение СТО 7.3-3</w:t>
            </w:r>
          </w:p>
        </w:tc>
        <w:tc>
          <w:tcPr>
            <w:tcW w:w="4384" w:type="dxa"/>
          </w:tcPr>
          <w:p w:rsidR="0027486E" w:rsidRPr="00724A42" w:rsidRDefault="0027486E" w:rsidP="00D65F5B">
            <w:pPr>
              <w:ind w:firstLine="0"/>
              <w:rPr>
                <w:szCs w:val="24"/>
              </w:rPr>
            </w:pPr>
            <w:r w:rsidRPr="00724A42">
              <w:rPr>
                <w:szCs w:val="24"/>
              </w:rPr>
              <w:t xml:space="preserve">Приказ </w:t>
            </w:r>
            <w:r w:rsidRPr="00724A42">
              <w:t xml:space="preserve">№ </w:t>
            </w:r>
            <w:r>
              <w:t>751</w:t>
            </w:r>
            <w:r w:rsidRPr="00724A42">
              <w:t xml:space="preserve">-О от </w:t>
            </w:r>
            <w:r>
              <w:t>31</w:t>
            </w:r>
            <w:r w:rsidRPr="00724A42">
              <w:t>.</w:t>
            </w:r>
            <w:r>
              <w:t>12.2015</w:t>
            </w:r>
            <w:r w:rsidRPr="00724A42">
              <w:t xml:space="preserve"> «О </w:t>
            </w:r>
            <w:r>
              <w:t>вв</w:t>
            </w:r>
            <w:r>
              <w:t>е</w:t>
            </w:r>
            <w:r>
              <w:t>дении СТО 7.3-3</w:t>
            </w:r>
            <w:r w:rsidRPr="00724A42">
              <w:t>»</w:t>
            </w:r>
          </w:p>
        </w:tc>
        <w:tc>
          <w:tcPr>
            <w:tcW w:w="7174" w:type="dxa"/>
            <w:gridSpan w:val="2"/>
          </w:tcPr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РПД по новому шаблону</w:t>
            </w:r>
          </w:p>
          <w:p w:rsidR="0027486E" w:rsidRDefault="0027486E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Запись 1 в лист регистрации изменений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767"/>
              <w:gridCol w:w="1181"/>
            </w:tblGrid>
            <w:tr w:rsidR="0027486E" w:rsidTr="0027486E">
              <w:tc>
                <w:tcPr>
                  <w:tcW w:w="0" w:type="auto"/>
                  <w:vAlign w:val="center"/>
                </w:tcPr>
                <w:p w:rsidR="0027486E" w:rsidRPr="008F5A55" w:rsidRDefault="0027486E" w:rsidP="0027486E">
                  <w:pPr>
                    <w:ind w:firstLine="0"/>
                    <w:jc w:val="center"/>
                    <w:rPr>
                      <w:sz w:val="20"/>
                    </w:rPr>
                  </w:pPr>
                  <w:r w:rsidRPr="008F5A55">
                    <w:rPr>
                      <w:sz w:val="20"/>
                    </w:rPr>
                    <w:t>Содержание изменения / основание</w:t>
                  </w:r>
                  <w:r w:rsidR="008F5A55" w:rsidRPr="008F5A55">
                    <w:rPr>
                      <w:sz w:val="20"/>
                    </w:rPr>
                    <w:t xml:space="preserve"> / дата внесения изменения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27486E" w:rsidRPr="0027486E" w:rsidRDefault="0027486E" w:rsidP="0027486E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 xml:space="preserve">Количество </w:t>
                  </w:r>
                </w:p>
                <w:p w:rsidR="0027486E" w:rsidRPr="0027486E" w:rsidRDefault="0027486E" w:rsidP="0027486E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>страниц РПД</w:t>
                  </w:r>
                </w:p>
              </w:tc>
            </w:tr>
            <w:tr w:rsidR="0027486E" w:rsidTr="0027486E">
              <w:tc>
                <w:tcPr>
                  <w:tcW w:w="0" w:type="auto"/>
                </w:tcPr>
                <w:p w:rsidR="0027486E" w:rsidRPr="0027486E" w:rsidRDefault="0027486E" w:rsidP="00D65F5B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 w:rsidRPr="0027486E">
                    <w:rPr>
                      <w:i/>
                      <w:sz w:val="20"/>
                      <w:szCs w:val="24"/>
                    </w:rPr>
                    <w:t xml:space="preserve">Изменение структуры РПД - Приказ </w:t>
                  </w:r>
                  <w:r w:rsidRPr="0027486E">
                    <w:rPr>
                      <w:i/>
                      <w:sz w:val="20"/>
                    </w:rPr>
                    <w:t>№ 751-О от 31.12.2015 «О введении СТО 7.3-3»</w:t>
                  </w:r>
                  <w:r w:rsidR="008F5A55">
                    <w:rPr>
                      <w:i/>
                      <w:sz w:val="20"/>
                    </w:rPr>
                    <w:t xml:space="preserve"> / январь-март 2016 г</w:t>
                  </w:r>
                </w:p>
              </w:tc>
              <w:tc>
                <w:tcPr>
                  <w:tcW w:w="0" w:type="auto"/>
                </w:tcPr>
                <w:p w:rsidR="0027486E" w:rsidRPr="0027486E" w:rsidRDefault="0027486E" w:rsidP="00D65F5B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 w:rsidRPr="0027486E">
                    <w:rPr>
                      <w:i/>
                      <w:sz w:val="20"/>
                      <w:szCs w:val="24"/>
                    </w:rPr>
                    <w:t>Все</w:t>
                  </w:r>
                </w:p>
              </w:tc>
            </w:tr>
          </w:tbl>
          <w:p w:rsidR="0027486E" w:rsidRDefault="0027486E" w:rsidP="0027486E">
            <w:pPr>
              <w:ind w:firstLine="0"/>
              <w:rPr>
                <w:szCs w:val="24"/>
              </w:rPr>
            </w:pPr>
          </w:p>
        </w:tc>
      </w:tr>
      <w:tr w:rsidR="008F5A55" w:rsidTr="00C5781E">
        <w:tc>
          <w:tcPr>
            <w:tcW w:w="3794" w:type="dxa"/>
          </w:tcPr>
          <w:p w:rsidR="008F5A55" w:rsidRDefault="008F5A55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 Переименование университета, кафедр, факультетов</w:t>
            </w:r>
          </w:p>
        </w:tc>
        <w:tc>
          <w:tcPr>
            <w:tcW w:w="4384" w:type="dxa"/>
          </w:tcPr>
          <w:p w:rsidR="008F5A55" w:rsidRDefault="008F5A55" w:rsidP="00D65F5B">
            <w:pPr>
              <w:ind w:firstLine="0"/>
              <w:rPr>
                <w:bCs/>
                <w:spacing w:val="-6"/>
              </w:rPr>
            </w:pPr>
            <w:r w:rsidRPr="00760B4F">
              <w:rPr>
                <w:spacing w:val="-4"/>
              </w:rPr>
              <w:t>Приказ от 25.02.2016 № 70-О «О пер</w:t>
            </w:r>
            <w:r w:rsidRPr="00760B4F">
              <w:rPr>
                <w:spacing w:val="-4"/>
              </w:rPr>
              <w:t>е</w:t>
            </w:r>
            <w:r w:rsidRPr="00760B4F">
              <w:rPr>
                <w:spacing w:val="-4"/>
              </w:rPr>
              <w:t>именовании</w:t>
            </w:r>
            <w:r w:rsidRPr="00760B4F">
              <w:rPr>
                <w:bCs/>
                <w:spacing w:val="-6"/>
              </w:rPr>
              <w:t xml:space="preserve"> университета»,</w:t>
            </w:r>
          </w:p>
          <w:p w:rsidR="008F5A55" w:rsidRPr="00760B4F" w:rsidRDefault="008F5A55" w:rsidP="00D65F5B">
            <w:pPr>
              <w:ind w:firstLine="0"/>
            </w:pPr>
            <w:r w:rsidRPr="00760B4F">
              <w:rPr>
                <w:bCs/>
                <w:spacing w:val="-6"/>
              </w:rPr>
              <w:t>п</w:t>
            </w:r>
            <w:r w:rsidRPr="00760B4F">
              <w:rPr>
                <w:spacing w:val="-4"/>
              </w:rPr>
              <w:t>риказ от 30.12.2015 № 750-О «Об изм</w:t>
            </w:r>
            <w:r w:rsidRPr="00760B4F">
              <w:rPr>
                <w:spacing w:val="-4"/>
              </w:rPr>
              <w:t>е</w:t>
            </w:r>
            <w:r w:rsidRPr="00760B4F">
              <w:rPr>
                <w:spacing w:val="-4"/>
              </w:rPr>
              <w:t>нении организационной структуры управления университетом</w:t>
            </w:r>
            <w:r w:rsidRPr="00760B4F">
              <w:rPr>
                <w:bCs/>
                <w:spacing w:val="-6"/>
              </w:rPr>
              <w:t>»</w:t>
            </w:r>
          </w:p>
        </w:tc>
        <w:tc>
          <w:tcPr>
            <w:tcW w:w="7174" w:type="dxa"/>
            <w:gridSpan w:val="2"/>
          </w:tcPr>
          <w:p w:rsidR="008F5A55" w:rsidRDefault="008F5A55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Запись 2  в лист регистрации изменений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79"/>
              <w:gridCol w:w="1569"/>
            </w:tblGrid>
            <w:tr w:rsidR="008F5A55" w:rsidTr="00574306">
              <w:tc>
                <w:tcPr>
                  <w:tcW w:w="0" w:type="auto"/>
                  <w:vAlign w:val="center"/>
                </w:tcPr>
                <w:p w:rsidR="008F5A55" w:rsidRPr="008F5A55" w:rsidRDefault="008F5A55" w:rsidP="00574306">
                  <w:pPr>
                    <w:ind w:firstLine="0"/>
                    <w:jc w:val="center"/>
                    <w:rPr>
                      <w:sz w:val="20"/>
                    </w:rPr>
                  </w:pPr>
                  <w:r w:rsidRPr="008F5A55">
                    <w:rPr>
                      <w:sz w:val="20"/>
                    </w:rPr>
                    <w:t>Содержание изменения / основание / дата внесения измен</w:t>
                  </w:r>
                  <w:r w:rsidRPr="008F5A55">
                    <w:rPr>
                      <w:sz w:val="20"/>
                    </w:rPr>
                    <w:t>е</w:t>
                  </w:r>
                  <w:r w:rsidRPr="008F5A55">
                    <w:rPr>
                      <w:sz w:val="20"/>
                    </w:rPr>
                    <w:t>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 xml:space="preserve">Количество </w:t>
                  </w:r>
                </w:p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>страниц РПД</w:t>
                  </w:r>
                </w:p>
              </w:tc>
            </w:tr>
            <w:tr w:rsidR="008F5A55" w:rsidTr="00574306">
              <w:tc>
                <w:tcPr>
                  <w:tcW w:w="0" w:type="auto"/>
                </w:tcPr>
                <w:p w:rsidR="008F5A55" w:rsidRPr="008F5A55" w:rsidRDefault="008F5A55" w:rsidP="008F5A55">
                  <w:pPr>
                    <w:ind w:firstLine="0"/>
                    <w:rPr>
                      <w:bCs/>
                      <w:i/>
                      <w:spacing w:val="-6"/>
                      <w:sz w:val="20"/>
                    </w:rPr>
                  </w:pPr>
                  <w:r>
                    <w:rPr>
                      <w:i/>
                      <w:sz w:val="20"/>
                      <w:szCs w:val="24"/>
                    </w:rPr>
                    <w:t xml:space="preserve">Изменение наименования вуза на 1 листе - </w:t>
                  </w:r>
                  <w:r w:rsidRPr="008F5A55">
                    <w:rPr>
                      <w:i/>
                      <w:spacing w:val="-4"/>
                      <w:sz w:val="20"/>
                    </w:rPr>
                    <w:t>Приказ от 25.02.2016 № 70-О «О переименовании</w:t>
                  </w:r>
                  <w:r w:rsidRPr="008F5A55">
                    <w:rPr>
                      <w:bCs/>
                      <w:i/>
                      <w:spacing w:val="-6"/>
                      <w:sz w:val="20"/>
                    </w:rPr>
                    <w:t xml:space="preserve"> университета»,</w:t>
                  </w:r>
                </w:p>
                <w:p w:rsidR="008F5A55" w:rsidRPr="0027486E" w:rsidRDefault="008F5A55" w:rsidP="00574306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>март 2016 г.</w:t>
                  </w:r>
                </w:p>
              </w:tc>
              <w:tc>
                <w:tcPr>
                  <w:tcW w:w="0" w:type="auto"/>
                </w:tcPr>
                <w:p w:rsidR="008F5A55" w:rsidRPr="0027486E" w:rsidRDefault="008F5A55" w:rsidP="00574306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>1 - титульный лист</w:t>
                  </w:r>
                </w:p>
              </w:tc>
            </w:tr>
          </w:tbl>
          <w:p w:rsidR="008F5A55" w:rsidRDefault="008F5A55">
            <w:r>
              <w:t>Если были изменения в названии кафедр</w:t>
            </w:r>
          </w:p>
          <w:p w:rsidR="008F5A55" w:rsidRDefault="008F5A55" w:rsidP="008F5A55">
            <w:pPr>
              <w:ind w:firstLine="0"/>
              <w:rPr>
                <w:szCs w:val="24"/>
              </w:rPr>
            </w:pPr>
            <w:r>
              <w:t xml:space="preserve">Запись 3 </w:t>
            </w:r>
            <w:r>
              <w:rPr>
                <w:szCs w:val="24"/>
              </w:rPr>
              <w:t>лист регистрации изменений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1521"/>
            </w:tblGrid>
            <w:tr w:rsidR="009752B1" w:rsidTr="00574306">
              <w:tc>
                <w:tcPr>
                  <w:tcW w:w="0" w:type="auto"/>
                  <w:vAlign w:val="center"/>
                </w:tcPr>
                <w:p w:rsidR="008F5A55" w:rsidRPr="008F5A55" w:rsidRDefault="008F5A55" w:rsidP="00574306">
                  <w:pPr>
                    <w:ind w:firstLine="0"/>
                    <w:jc w:val="center"/>
                    <w:rPr>
                      <w:sz w:val="20"/>
                    </w:rPr>
                  </w:pPr>
                  <w:r w:rsidRPr="008F5A55">
                    <w:rPr>
                      <w:sz w:val="20"/>
                    </w:rPr>
                    <w:t>Содержание изменения / основание / дата внесения измен</w:t>
                  </w:r>
                  <w:r w:rsidRPr="008F5A55">
                    <w:rPr>
                      <w:sz w:val="20"/>
                    </w:rPr>
                    <w:t>е</w:t>
                  </w:r>
                  <w:r w:rsidRPr="008F5A55">
                    <w:rPr>
                      <w:sz w:val="20"/>
                    </w:rPr>
                    <w:t>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 xml:space="preserve">Количество </w:t>
                  </w:r>
                </w:p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>страниц РПД</w:t>
                  </w:r>
                </w:p>
              </w:tc>
            </w:tr>
            <w:tr w:rsidR="009752B1" w:rsidTr="00574306">
              <w:tc>
                <w:tcPr>
                  <w:tcW w:w="0" w:type="auto"/>
                </w:tcPr>
                <w:p w:rsidR="008F5A55" w:rsidRPr="0027486E" w:rsidRDefault="008F5A55" w:rsidP="009752B1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 xml:space="preserve">Изменение наименования </w:t>
                  </w:r>
                  <w:r w:rsidR="009752B1">
                    <w:rPr>
                      <w:i/>
                      <w:sz w:val="20"/>
                      <w:szCs w:val="24"/>
                    </w:rPr>
                    <w:t>кафедр</w:t>
                  </w:r>
                  <w:r>
                    <w:rPr>
                      <w:i/>
                      <w:sz w:val="20"/>
                      <w:szCs w:val="24"/>
                    </w:rPr>
                    <w:t xml:space="preserve"> на </w:t>
                  </w:r>
                  <w:r w:rsidR="009752B1">
                    <w:rPr>
                      <w:i/>
                      <w:sz w:val="20"/>
                      <w:szCs w:val="24"/>
                    </w:rPr>
                    <w:t>2</w:t>
                  </w:r>
                  <w:r>
                    <w:rPr>
                      <w:i/>
                      <w:sz w:val="20"/>
                      <w:szCs w:val="24"/>
                    </w:rPr>
                    <w:t xml:space="preserve"> листе - </w:t>
                  </w:r>
                  <w:r w:rsidR="009752B1" w:rsidRPr="009752B1">
                    <w:rPr>
                      <w:i/>
                      <w:spacing w:val="-4"/>
                      <w:sz w:val="20"/>
                    </w:rPr>
                    <w:t>от 30.12.2015 № 750-О «Об изменении организационной структуры управл</w:t>
                  </w:r>
                  <w:r w:rsidR="009752B1" w:rsidRPr="009752B1">
                    <w:rPr>
                      <w:i/>
                      <w:spacing w:val="-4"/>
                      <w:sz w:val="20"/>
                    </w:rPr>
                    <w:t>е</w:t>
                  </w:r>
                  <w:r w:rsidR="009752B1" w:rsidRPr="009752B1">
                    <w:rPr>
                      <w:i/>
                      <w:spacing w:val="-4"/>
                      <w:sz w:val="20"/>
                    </w:rPr>
                    <w:t>ния университетом</w:t>
                  </w:r>
                  <w:r w:rsidR="009752B1" w:rsidRPr="009752B1">
                    <w:rPr>
                      <w:bCs/>
                      <w:i/>
                      <w:spacing w:val="-6"/>
                      <w:sz w:val="20"/>
                    </w:rPr>
                    <w:t>»</w:t>
                  </w:r>
                  <w:r w:rsidR="009752B1">
                    <w:rPr>
                      <w:bCs/>
                      <w:i/>
                      <w:spacing w:val="-6"/>
                      <w:sz w:val="20"/>
                    </w:rPr>
                    <w:t xml:space="preserve">, сентябрь </w:t>
                  </w:r>
                  <w:r>
                    <w:rPr>
                      <w:i/>
                      <w:sz w:val="20"/>
                      <w:szCs w:val="24"/>
                    </w:rPr>
                    <w:t>2016 г.</w:t>
                  </w:r>
                  <w:r w:rsidR="009752B1">
                    <w:rPr>
                      <w:i/>
                      <w:sz w:val="20"/>
                      <w:szCs w:val="24"/>
                    </w:rPr>
                    <w:t xml:space="preserve"> (изменения вступали в силу с 1 июля 2016 г.)</w:t>
                  </w:r>
                </w:p>
              </w:tc>
              <w:tc>
                <w:tcPr>
                  <w:tcW w:w="0" w:type="auto"/>
                </w:tcPr>
                <w:p w:rsidR="008F5A55" w:rsidRPr="0027486E" w:rsidRDefault="008F5A55" w:rsidP="009752B1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 xml:space="preserve">1 </w:t>
                  </w:r>
                  <w:r w:rsidR="009752B1">
                    <w:rPr>
                      <w:i/>
                      <w:sz w:val="20"/>
                      <w:szCs w:val="24"/>
                    </w:rPr>
                    <w:t>–</w:t>
                  </w:r>
                  <w:r>
                    <w:rPr>
                      <w:i/>
                      <w:sz w:val="20"/>
                      <w:szCs w:val="24"/>
                    </w:rPr>
                    <w:t xml:space="preserve"> </w:t>
                  </w:r>
                  <w:r w:rsidR="009752B1">
                    <w:rPr>
                      <w:i/>
                      <w:sz w:val="20"/>
                      <w:szCs w:val="24"/>
                    </w:rPr>
                    <w:t>лист с</w:t>
                  </w:r>
                  <w:r w:rsidR="009752B1">
                    <w:rPr>
                      <w:i/>
                      <w:sz w:val="20"/>
                      <w:szCs w:val="24"/>
                    </w:rPr>
                    <w:t>о</w:t>
                  </w:r>
                  <w:r w:rsidR="009752B1">
                    <w:rPr>
                      <w:i/>
                      <w:sz w:val="20"/>
                      <w:szCs w:val="24"/>
                    </w:rPr>
                    <w:t>гласования</w:t>
                  </w:r>
                </w:p>
              </w:tc>
            </w:tr>
            <w:tr w:rsidR="009752B1" w:rsidTr="00574306">
              <w:tc>
                <w:tcPr>
                  <w:tcW w:w="0" w:type="auto"/>
                </w:tcPr>
                <w:p w:rsidR="009752B1" w:rsidRDefault="009752B1" w:rsidP="009752B1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752B1" w:rsidRDefault="009752B1" w:rsidP="009752B1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</w:p>
              </w:tc>
            </w:tr>
          </w:tbl>
          <w:p w:rsidR="008F5A55" w:rsidRDefault="008F5A55" w:rsidP="00D65F5B">
            <w:pPr>
              <w:ind w:firstLine="0"/>
              <w:rPr>
                <w:szCs w:val="24"/>
              </w:rPr>
            </w:pPr>
          </w:p>
        </w:tc>
      </w:tr>
      <w:tr w:rsidR="008F5A55" w:rsidTr="00C47455">
        <w:tc>
          <w:tcPr>
            <w:tcW w:w="3794" w:type="dxa"/>
          </w:tcPr>
          <w:p w:rsidR="008F5A55" w:rsidRDefault="008F5A55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 Выход приказа 301</w:t>
            </w:r>
          </w:p>
          <w:p w:rsidR="008F5A55" w:rsidRDefault="008F5A55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Изменение в КУГ, переход на 17 недель</w:t>
            </w:r>
          </w:p>
        </w:tc>
        <w:tc>
          <w:tcPr>
            <w:tcW w:w="4384" w:type="dxa"/>
          </w:tcPr>
          <w:p w:rsidR="008F5A55" w:rsidRDefault="008F5A55" w:rsidP="00D65F5B">
            <w:pPr>
              <w:ind w:firstLine="0"/>
            </w:pPr>
            <w:r w:rsidRPr="00D733BF">
              <w:t xml:space="preserve">Приказ </w:t>
            </w:r>
            <w:proofErr w:type="spellStart"/>
            <w:r w:rsidRPr="00D733BF">
              <w:t>Минобрнауки</w:t>
            </w:r>
            <w:proofErr w:type="spellEnd"/>
            <w:r w:rsidRPr="00D733BF">
              <w:t xml:space="preserve"> России от 05.04.2017 N 301</w:t>
            </w:r>
            <w:r>
              <w:t xml:space="preserve"> </w:t>
            </w:r>
            <w:r w:rsidRPr="00D733BF">
              <w:t>"Об утверждении П</w:t>
            </w:r>
            <w:r w:rsidRPr="00D733BF">
              <w:t>о</w:t>
            </w:r>
            <w:r w:rsidRPr="00D733BF">
              <w:t>рядка организации и осуществления о</w:t>
            </w:r>
            <w:r w:rsidRPr="00D733BF">
              <w:t>б</w:t>
            </w:r>
            <w:r w:rsidRPr="00D733BF">
              <w:t>разовательной деятельности по образ</w:t>
            </w:r>
            <w:r w:rsidRPr="00D733BF">
              <w:t>о</w:t>
            </w:r>
            <w:r w:rsidRPr="00D733BF">
              <w:t>вательным программам высшего обр</w:t>
            </w:r>
            <w:r w:rsidRPr="00D733BF">
              <w:t>а</w:t>
            </w:r>
            <w:r w:rsidRPr="00D733BF">
              <w:t xml:space="preserve">зования - программам </w:t>
            </w:r>
            <w:proofErr w:type="spellStart"/>
            <w:r w:rsidRPr="00D733BF">
              <w:t>бакалавриата</w:t>
            </w:r>
            <w:proofErr w:type="spellEnd"/>
            <w:r w:rsidRPr="00D733BF">
              <w:t xml:space="preserve">, программам </w:t>
            </w:r>
            <w:proofErr w:type="spellStart"/>
            <w:r w:rsidRPr="00D733BF">
              <w:t>специалитета</w:t>
            </w:r>
            <w:proofErr w:type="spellEnd"/>
            <w:r w:rsidRPr="00D733BF">
              <w:t>, программам магистратуры"</w:t>
            </w:r>
            <w:r>
              <w:t xml:space="preserve"> </w:t>
            </w:r>
            <w:r w:rsidRPr="00D733BF">
              <w:t>(Зарегистрировано в Минюсте России 14.07.2017 N 47415)</w:t>
            </w:r>
          </w:p>
          <w:p w:rsidR="008F5A55" w:rsidRPr="00D733BF" w:rsidRDefault="008F5A55" w:rsidP="00D65F5B">
            <w:pPr>
              <w:ind w:firstLine="0"/>
              <w:rPr>
                <w:spacing w:val="-4"/>
              </w:rPr>
            </w:pPr>
            <w:r>
              <w:t>Основание – изменения в Учебный план и календарный учебный график, одо</w:t>
            </w:r>
            <w:r>
              <w:t>б</w:t>
            </w:r>
            <w:r>
              <w:t>ренные Ученым советом, протокол № 6 от 01.09.2017 .</w:t>
            </w:r>
          </w:p>
        </w:tc>
        <w:tc>
          <w:tcPr>
            <w:tcW w:w="7174" w:type="dxa"/>
            <w:gridSpan w:val="2"/>
          </w:tcPr>
          <w:p w:rsidR="008F5A55" w:rsidRDefault="008F5A55" w:rsidP="008F5A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Запись 3 </w:t>
            </w:r>
            <w:r w:rsidR="009752B1">
              <w:rPr>
                <w:szCs w:val="24"/>
              </w:rPr>
              <w:t>(4)</w:t>
            </w:r>
            <w:r>
              <w:rPr>
                <w:szCs w:val="24"/>
              </w:rPr>
              <w:t xml:space="preserve"> в лист регистрации изменений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68"/>
              <w:gridCol w:w="2180"/>
            </w:tblGrid>
            <w:tr w:rsidR="009752B1" w:rsidTr="00574306">
              <w:tc>
                <w:tcPr>
                  <w:tcW w:w="0" w:type="auto"/>
                  <w:vAlign w:val="center"/>
                </w:tcPr>
                <w:p w:rsidR="008F5A55" w:rsidRPr="008F5A55" w:rsidRDefault="008F5A55" w:rsidP="00574306">
                  <w:pPr>
                    <w:ind w:firstLine="0"/>
                    <w:jc w:val="center"/>
                    <w:rPr>
                      <w:sz w:val="20"/>
                    </w:rPr>
                  </w:pPr>
                  <w:r w:rsidRPr="008F5A55">
                    <w:rPr>
                      <w:sz w:val="20"/>
                    </w:rPr>
                    <w:t>Содержание изменения / основание / дата внесения изменения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 xml:space="preserve">Количество </w:t>
                  </w:r>
                </w:p>
                <w:p w:rsidR="008F5A55" w:rsidRPr="0027486E" w:rsidRDefault="008F5A55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>страниц РПД</w:t>
                  </w:r>
                </w:p>
              </w:tc>
            </w:tr>
            <w:tr w:rsidR="009752B1" w:rsidTr="00574306">
              <w:tc>
                <w:tcPr>
                  <w:tcW w:w="0" w:type="auto"/>
                </w:tcPr>
                <w:p w:rsidR="008F5A55" w:rsidRPr="0027486E" w:rsidRDefault="008F5A55" w:rsidP="009752B1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 xml:space="preserve">Изменение </w:t>
                  </w:r>
                  <w:r w:rsidR="009752B1">
                    <w:rPr>
                      <w:i/>
                      <w:sz w:val="20"/>
                      <w:szCs w:val="24"/>
                    </w:rPr>
                    <w:t>КУГ</w:t>
                  </w:r>
                  <w:r>
                    <w:rPr>
                      <w:i/>
                      <w:sz w:val="20"/>
                      <w:szCs w:val="24"/>
                    </w:rPr>
                    <w:t xml:space="preserve"> - </w:t>
                  </w:r>
                  <w:r w:rsidR="009752B1" w:rsidRPr="009752B1">
                    <w:rPr>
                      <w:i/>
                      <w:sz w:val="20"/>
                    </w:rPr>
                    <w:t>изменения в Учебный план и кале</w:t>
                  </w:r>
                  <w:r w:rsidR="009752B1" w:rsidRPr="009752B1">
                    <w:rPr>
                      <w:i/>
                      <w:sz w:val="20"/>
                    </w:rPr>
                    <w:t>н</w:t>
                  </w:r>
                  <w:r w:rsidR="009752B1" w:rsidRPr="009752B1">
                    <w:rPr>
                      <w:i/>
                      <w:sz w:val="20"/>
                    </w:rPr>
                    <w:t>дарный учебный график, одобренные Ученым сов</w:t>
                  </w:r>
                  <w:r w:rsidR="009752B1" w:rsidRPr="009752B1">
                    <w:rPr>
                      <w:i/>
                      <w:sz w:val="20"/>
                    </w:rPr>
                    <w:t>е</w:t>
                  </w:r>
                  <w:r w:rsidR="009752B1" w:rsidRPr="009752B1">
                    <w:rPr>
                      <w:i/>
                      <w:sz w:val="20"/>
                    </w:rPr>
                    <w:t>том, протокол № 6 от 01.09.2017, сентябрь 2017 г.</w:t>
                  </w:r>
                </w:p>
              </w:tc>
              <w:tc>
                <w:tcPr>
                  <w:tcW w:w="0" w:type="auto"/>
                </w:tcPr>
                <w:p w:rsidR="008F5A55" w:rsidRPr="0027486E" w:rsidRDefault="009752B1" w:rsidP="00574306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>Кол-во страниц с ук</w:t>
                  </w:r>
                  <w:r>
                    <w:rPr>
                      <w:i/>
                      <w:sz w:val="20"/>
                      <w:szCs w:val="24"/>
                    </w:rPr>
                    <w:t>а</w:t>
                  </w:r>
                  <w:r>
                    <w:rPr>
                      <w:i/>
                      <w:sz w:val="20"/>
                      <w:szCs w:val="24"/>
                    </w:rPr>
                    <w:t>занием часов (</w:t>
                  </w:r>
                  <w:proofErr w:type="spellStart"/>
                  <w:r>
                    <w:rPr>
                      <w:i/>
                      <w:sz w:val="20"/>
                      <w:szCs w:val="24"/>
                    </w:rPr>
                    <w:t>бало</w:t>
                  </w:r>
                  <w:proofErr w:type="spellEnd"/>
                  <w:r>
                    <w:rPr>
                      <w:i/>
                      <w:sz w:val="20"/>
                      <w:szCs w:val="24"/>
                    </w:rPr>
                    <w:t xml:space="preserve"> 18, стало 17)</w:t>
                  </w:r>
                </w:p>
              </w:tc>
            </w:tr>
          </w:tbl>
          <w:p w:rsidR="008F5A55" w:rsidRDefault="008F5A55" w:rsidP="008F5A55">
            <w:pPr>
              <w:ind w:firstLine="0"/>
              <w:rPr>
                <w:szCs w:val="24"/>
              </w:rPr>
            </w:pPr>
          </w:p>
        </w:tc>
      </w:tr>
      <w:tr w:rsidR="009752B1" w:rsidTr="00183740">
        <w:tc>
          <w:tcPr>
            <w:tcW w:w="3794" w:type="dxa"/>
          </w:tcPr>
          <w:p w:rsidR="009752B1" w:rsidRDefault="009752B1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 Переименование университета и изменения в устав</w:t>
            </w:r>
          </w:p>
        </w:tc>
        <w:tc>
          <w:tcPr>
            <w:tcW w:w="4384" w:type="dxa"/>
          </w:tcPr>
          <w:p w:rsidR="009752B1" w:rsidRPr="00D733BF" w:rsidRDefault="009752B1" w:rsidP="00D65F5B">
            <w:pPr>
              <w:ind w:firstLine="0"/>
            </w:pPr>
            <w:r w:rsidRPr="00D733BF">
              <w:t>Приказ</w:t>
            </w:r>
            <w:proofErr w:type="gramStart"/>
            <w:r w:rsidRPr="00D733BF">
              <w:t xml:space="preserve"> О</w:t>
            </w:r>
            <w:proofErr w:type="gramEnd"/>
            <w:r w:rsidRPr="00D733BF">
              <w:t xml:space="preserve"> переименовании федеральн</w:t>
            </w:r>
            <w:r w:rsidRPr="00D733BF">
              <w:t>о</w:t>
            </w:r>
            <w:r w:rsidRPr="00D733BF">
              <w:t>го государственного бюджетного обр</w:t>
            </w:r>
            <w:r w:rsidRPr="00D733BF">
              <w:t>а</w:t>
            </w:r>
            <w:r w:rsidRPr="00D733BF">
              <w:t>зовательного учреждения высшего о</w:t>
            </w:r>
            <w:r w:rsidRPr="00D733BF">
              <w:t>б</w:t>
            </w:r>
            <w:r w:rsidRPr="00D733BF">
              <w:t>разования «Комсомольский-на-Амуре государственный технический униве</w:t>
            </w:r>
            <w:r w:rsidRPr="00D733BF">
              <w:t>р</w:t>
            </w:r>
            <w:r w:rsidRPr="00D733BF">
              <w:t>ситет» и его филиала и о внесении и</w:t>
            </w:r>
            <w:r w:rsidRPr="00D733BF">
              <w:t>з</w:t>
            </w:r>
            <w:r w:rsidRPr="00D733BF">
              <w:t>менений в устав федерального госуда</w:t>
            </w:r>
            <w:r w:rsidRPr="00D733BF">
              <w:t>р</w:t>
            </w:r>
            <w:r w:rsidRPr="00D733BF">
              <w:t>ственного бюджетного образовательн</w:t>
            </w:r>
            <w:r w:rsidRPr="00D733BF">
              <w:t>о</w:t>
            </w:r>
            <w:r w:rsidRPr="00D733BF">
              <w:t>го учреждения высшего образования «Комсомольский-на-Амуре госуда</w:t>
            </w:r>
            <w:r w:rsidRPr="00D733BF">
              <w:t>р</w:t>
            </w:r>
            <w:r w:rsidRPr="00D733BF">
              <w:t>ственный технический университет» от 3.10.2017 №997</w:t>
            </w:r>
          </w:p>
          <w:p w:rsidR="009752B1" w:rsidRDefault="009752B1" w:rsidP="00D65F5B">
            <w:pPr>
              <w:ind w:firstLine="0"/>
            </w:pPr>
          </w:p>
          <w:p w:rsidR="009752B1" w:rsidRPr="00D733BF" w:rsidRDefault="009752B1" w:rsidP="00D65F5B">
            <w:pPr>
              <w:ind w:firstLine="0"/>
            </w:pPr>
            <w:r>
              <w:t>Приказ от 17.11.2017 № 467-«О» «О внесении изменений в реквизиты бла</w:t>
            </w:r>
            <w:r>
              <w:t>н</w:t>
            </w:r>
            <w:r>
              <w:t>ков документов университета»</w:t>
            </w:r>
          </w:p>
        </w:tc>
        <w:tc>
          <w:tcPr>
            <w:tcW w:w="7174" w:type="dxa"/>
            <w:gridSpan w:val="2"/>
          </w:tcPr>
          <w:p w:rsidR="009752B1" w:rsidRDefault="009752B1" w:rsidP="009752B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Запись 4 (5)  в лист регистрации изменений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548"/>
              <w:gridCol w:w="1400"/>
            </w:tblGrid>
            <w:tr w:rsidR="007015C2" w:rsidTr="00574306">
              <w:tc>
                <w:tcPr>
                  <w:tcW w:w="0" w:type="auto"/>
                  <w:vAlign w:val="center"/>
                </w:tcPr>
                <w:p w:rsidR="009752B1" w:rsidRPr="008F5A55" w:rsidRDefault="009752B1" w:rsidP="00574306">
                  <w:pPr>
                    <w:ind w:firstLine="0"/>
                    <w:jc w:val="center"/>
                    <w:rPr>
                      <w:sz w:val="20"/>
                    </w:rPr>
                  </w:pPr>
                  <w:r w:rsidRPr="008F5A55">
                    <w:rPr>
                      <w:sz w:val="20"/>
                    </w:rPr>
                    <w:t>Содержание изменения / основание / дата внесения измен</w:t>
                  </w:r>
                  <w:r w:rsidRPr="008F5A55">
                    <w:rPr>
                      <w:sz w:val="20"/>
                    </w:rPr>
                    <w:t>е</w:t>
                  </w:r>
                  <w:r w:rsidRPr="008F5A55">
                    <w:rPr>
                      <w:sz w:val="20"/>
                    </w:rPr>
                    <w:t>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9752B1" w:rsidRPr="0027486E" w:rsidRDefault="009752B1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 xml:space="preserve">Количество </w:t>
                  </w:r>
                </w:p>
                <w:p w:rsidR="009752B1" w:rsidRPr="0027486E" w:rsidRDefault="009752B1" w:rsidP="00574306">
                  <w:pPr>
                    <w:ind w:firstLine="0"/>
                    <w:jc w:val="center"/>
                    <w:rPr>
                      <w:sz w:val="18"/>
                      <w:szCs w:val="24"/>
                    </w:rPr>
                  </w:pPr>
                  <w:r w:rsidRPr="0027486E">
                    <w:rPr>
                      <w:sz w:val="18"/>
                      <w:szCs w:val="24"/>
                    </w:rPr>
                    <w:t>страниц РПД</w:t>
                  </w:r>
                </w:p>
              </w:tc>
            </w:tr>
            <w:tr w:rsidR="007015C2" w:rsidTr="00574306">
              <w:tc>
                <w:tcPr>
                  <w:tcW w:w="0" w:type="auto"/>
                </w:tcPr>
                <w:p w:rsidR="009752B1" w:rsidRPr="007015C2" w:rsidRDefault="009752B1" w:rsidP="007015C2">
                  <w:pPr>
                    <w:ind w:firstLine="0"/>
                    <w:rPr>
                      <w:i/>
                      <w:sz w:val="22"/>
                      <w:szCs w:val="22"/>
                    </w:rPr>
                  </w:pPr>
                  <w:r w:rsidRPr="007015C2">
                    <w:rPr>
                      <w:i/>
                      <w:sz w:val="22"/>
                      <w:szCs w:val="22"/>
                    </w:rPr>
                    <w:t xml:space="preserve">Изменение наименования вуза на 1 листе - </w:t>
                  </w:r>
                  <w:r w:rsidR="007015C2" w:rsidRPr="007015C2">
                    <w:rPr>
                      <w:sz w:val="22"/>
                      <w:szCs w:val="22"/>
                    </w:rPr>
                    <w:t>от 17.11.2017 № 467-«О» «О внесении изменений в реквизиты бла</w:t>
                  </w:r>
                  <w:r w:rsidR="007015C2" w:rsidRPr="007015C2">
                    <w:rPr>
                      <w:sz w:val="22"/>
                      <w:szCs w:val="22"/>
                    </w:rPr>
                    <w:t>н</w:t>
                  </w:r>
                  <w:r w:rsidR="007015C2" w:rsidRPr="007015C2">
                    <w:rPr>
                      <w:sz w:val="22"/>
                      <w:szCs w:val="22"/>
                    </w:rPr>
                    <w:t>ков документов университета»</w:t>
                  </w:r>
                  <w:r w:rsidRPr="007015C2">
                    <w:rPr>
                      <w:bCs/>
                      <w:i/>
                      <w:spacing w:val="-6"/>
                      <w:sz w:val="22"/>
                      <w:szCs w:val="22"/>
                    </w:rPr>
                    <w:t>,</w:t>
                  </w:r>
                  <w:r w:rsidR="007015C2" w:rsidRPr="007015C2">
                    <w:rPr>
                      <w:bCs/>
                      <w:i/>
                      <w:spacing w:val="-6"/>
                      <w:sz w:val="22"/>
                      <w:szCs w:val="22"/>
                    </w:rPr>
                    <w:t xml:space="preserve"> декабрь</w:t>
                  </w:r>
                  <w:r w:rsidRPr="007015C2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7015C2" w:rsidRPr="007015C2">
                    <w:rPr>
                      <w:i/>
                      <w:sz w:val="22"/>
                      <w:szCs w:val="22"/>
                    </w:rPr>
                    <w:t>2017</w:t>
                  </w:r>
                  <w:r w:rsidRPr="007015C2">
                    <w:rPr>
                      <w:i/>
                      <w:sz w:val="22"/>
                      <w:szCs w:val="22"/>
                    </w:rPr>
                    <w:t xml:space="preserve"> г.</w:t>
                  </w:r>
                  <w:r w:rsidR="007015C2" w:rsidRPr="007015C2">
                    <w:rPr>
                      <w:i/>
                      <w:sz w:val="22"/>
                      <w:szCs w:val="22"/>
                    </w:rPr>
                    <w:t xml:space="preserve"> – январь 2018 г.</w:t>
                  </w:r>
                </w:p>
              </w:tc>
              <w:tc>
                <w:tcPr>
                  <w:tcW w:w="0" w:type="auto"/>
                </w:tcPr>
                <w:p w:rsidR="009752B1" w:rsidRPr="0027486E" w:rsidRDefault="009752B1" w:rsidP="00574306">
                  <w:pPr>
                    <w:ind w:firstLine="0"/>
                    <w:rPr>
                      <w:i/>
                      <w:sz w:val="20"/>
                      <w:szCs w:val="24"/>
                    </w:rPr>
                  </w:pPr>
                  <w:r>
                    <w:rPr>
                      <w:i/>
                      <w:sz w:val="20"/>
                      <w:szCs w:val="24"/>
                    </w:rPr>
                    <w:t>1 - титул</w:t>
                  </w:r>
                  <w:r>
                    <w:rPr>
                      <w:i/>
                      <w:sz w:val="20"/>
                      <w:szCs w:val="24"/>
                    </w:rPr>
                    <w:t>ь</w:t>
                  </w:r>
                  <w:r>
                    <w:rPr>
                      <w:i/>
                      <w:sz w:val="20"/>
                      <w:szCs w:val="24"/>
                    </w:rPr>
                    <w:t>ный лист</w:t>
                  </w:r>
                </w:p>
              </w:tc>
            </w:tr>
          </w:tbl>
          <w:p w:rsidR="009752B1" w:rsidRDefault="009752B1" w:rsidP="00D65F5B">
            <w:pPr>
              <w:ind w:firstLine="0"/>
              <w:rPr>
                <w:szCs w:val="24"/>
              </w:rPr>
            </w:pPr>
          </w:p>
        </w:tc>
      </w:tr>
    </w:tbl>
    <w:p w:rsidR="007015C2" w:rsidRDefault="007015C2">
      <w:r>
        <w:t>При наличии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4384"/>
        <w:gridCol w:w="7174"/>
      </w:tblGrid>
      <w:tr w:rsidR="007015C2" w:rsidTr="00183740">
        <w:tc>
          <w:tcPr>
            <w:tcW w:w="3794" w:type="dxa"/>
          </w:tcPr>
          <w:p w:rsidR="007015C2" w:rsidRDefault="007015C2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Актуализация литературы</w:t>
            </w:r>
          </w:p>
        </w:tc>
        <w:tc>
          <w:tcPr>
            <w:tcW w:w="4384" w:type="dxa"/>
          </w:tcPr>
          <w:p w:rsidR="007015C2" w:rsidRPr="00D733BF" w:rsidRDefault="007015C2" w:rsidP="00D65F5B">
            <w:pPr>
              <w:ind w:firstLine="0"/>
            </w:pPr>
          </w:p>
        </w:tc>
        <w:tc>
          <w:tcPr>
            <w:tcW w:w="7174" w:type="dxa"/>
          </w:tcPr>
          <w:p w:rsidR="007015C2" w:rsidRDefault="007015C2" w:rsidP="009752B1">
            <w:pPr>
              <w:ind w:firstLine="0"/>
              <w:rPr>
                <w:szCs w:val="24"/>
              </w:rPr>
            </w:pPr>
          </w:p>
        </w:tc>
      </w:tr>
      <w:tr w:rsidR="007015C2" w:rsidTr="00183740">
        <w:tc>
          <w:tcPr>
            <w:tcW w:w="3794" w:type="dxa"/>
          </w:tcPr>
          <w:p w:rsidR="007015C2" w:rsidRDefault="007015C2" w:rsidP="00D65F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Актуализация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или МТО</w:t>
            </w:r>
          </w:p>
        </w:tc>
        <w:tc>
          <w:tcPr>
            <w:tcW w:w="4384" w:type="dxa"/>
          </w:tcPr>
          <w:p w:rsidR="007015C2" w:rsidRPr="00D733BF" w:rsidRDefault="007015C2" w:rsidP="00D65F5B">
            <w:pPr>
              <w:ind w:firstLine="0"/>
            </w:pPr>
          </w:p>
        </w:tc>
        <w:tc>
          <w:tcPr>
            <w:tcW w:w="7174" w:type="dxa"/>
          </w:tcPr>
          <w:p w:rsidR="007015C2" w:rsidRDefault="007015C2" w:rsidP="009752B1">
            <w:pPr>
              <w:ind w:firstLine="0"/>
              <w:rPr>
                <w:szCs w:val="24"/>
              </w:rPr>
            </w:pPr>
          </w:p>
        </w:tc>
      </w:tr>
    </w:tbl>
    <w:p w:rsidR="00641FB3" w:rsidRDefault="00641FB3" w:rsidP="00641FB3">
      <w:pPr>
        <w:jc w:val="right"/>
      </w:pPr>
    </w:p>
    <w:sectPr w:rsidR="00641FB3" w:rsidSect="00D65F5B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C53"/>
    <w:multiLevelType w:val="hybridMultilevel"/>
    <w:tmpl w:val="92BA7104"/>
    <w:lvl w:ilvl="0" w:tplc="8EB42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F1A"/>
    <w:multiLevelType w:val="multilevel"/>
    <w:tmpl w:val="FE1C1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CD16D2"/>
    <w:multiLevelType w:val="hybridMultilevel"/>
    <w:tmpl w:val="530C7C3E"/>
    <w:lvl w:ilvl="0" w:tplc="CC382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07"/>
    <w:rsid w:val="00013DFC"/>
    <w:rsid w:val="000177DA"/>
    <w:rsid w:val="000A1B14"/>
    <w:rsid w:val="0027486E"/>
    <w:rsid w:val="002D09CC"/>
    <w:rsid w:val="00375203"/>
    <w:rsid w:val="003F22C5"/>
    <w:rsid w:val="004213BF"/>
    <w:rsid w:val="004214B2"/>
    <w:rsid w:val="004D6807"/>
    <w:rsid w:val="00607166"/>
    <w:rsid w:val="00641FB3"/>
    <w:rsid w:val="00670DAA"/>
    <w:rsid w:val="007015C2"/>
    <w:rsid w:val="007E3B7D"/>
    <w:rsid w:val="008F5A55"/>
    <w:rsid w:val="009752B1"/>
    <w:rsid w:val="00AA43C8"/>
    <w:rsid w:val="00B67186"/>
    <w:rsid w:val="00C00716"/>
    <w:rsid w:val="00C41C9F"/>
    <w:rsid w:val="00D65F5B"/>
    <w:rsid w:val="00E52685"/>
    <w:rsid w:val="00E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85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85"/>
    <w:pPr>
      <w:ind w:left="720"/>
      <w:contextualSpacing/>
    </w:pPr>
  </w:style>
  <w:style w:type="paragraph" w:styleId="a4">
    <w:name w:val="header"/>
    <w:basedOn w:val="a"/>
    <w:link w:val="a5"/>
    <w:rsid w:val="00E5268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2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5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85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85"/>
    <w:pPr>
      <w:ind w:left="720"/>
      <w:contextualSpacing/>
    </w:pPr>
  </w:style>
  <w:style w:type="paragraph" w:styleId="a4">
    <w:name w:val="header"/>
    <w:basedOn w:val="a"/>
    <w:link w:val="a5"/>
    <w:rsid w:val="00E5268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2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5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00A3-D3E4-4F8E-89FB-C0548A31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Поздеева Елена Евгеньевна</cp:lastModifiedBy>
  <cp:revision>13</cp:revision>
  <dcterms:created xsi:type="dcterms:W3CDTF">2018-03-22T21:18:00Z</dcterms:created>
  <dcterms:modified xsi:type="dcterms:W3CDTF">2018-03-26T00:15:00Z</dcterms:modified>
</cp:coreProperties>
</file>