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01" w:rsidRDefault="00002601" w:rsidP="000026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:rsidR="00002601" w:rsidRDefault="00002601" w:rsidP="000026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002601" w:rsidTr="00F2099C">
        <w:tc>
          <w:tcPr>
            <w:tcW w:w="3681" w:type="dxa"/>
          </w:tcPr>
          <w:p w:rsidR="00002601" w:rsidRDefault="00002601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:rsidR="00002601" w:rsidRDefault="00002601" w:rsidP="00A13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9AE"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</w:p>
        </w:tc>
      </w:tr>
      <w:tr w:rsidR="00002601" w:rsidTr="00F2099C">
        <w:tc>
          <w:tcPr>
            <w:tcW w:w="3681" w:type="dxa"/>
          </w:tcPr>
          <w:p w:rsidR="00002601" w:rsidRDefault="00002601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:rsidR="00002601" w:rsidRDefault="00002601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Сравнительный анализ организации работы в расчетных комплексах ПК «Лира-САПР», ПК «Лира 10», ПК «STARK</w:t>
            </w:r>
            <w:r w:rsidRPr="002D2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ES»</w:t>
            </w:r>
          </w:p>
        </w:tc>
      </w:tr>
      <w:tr w:rsidR="00002601" w:rsidTr="00F2099C">
        <w:tc>
          <w:tcPr>
            <w:tcW w:w="3681" w:type="dxa"/>
          </w:tcPr>
          <w:p w:rsidR="00002601" w:rsidRDefault="00002601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:rsidR="00002601" w:rsidRPr="006C31DE" w:rsidRDefault="00002601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1DE">
              <w:rPr>
                <w:rFonts w:ascii="Times New Roman" w:hAnsi="Times New Roman"/>
                <w:sz w:val="24"/>
                <w:szCs w:val="24"/>
              </w:rPr>
              <w:t>Чудинов</w:t>
            </w:r>
            <w:proofErr w:type="spellEnd"/>
            <w:r w:rsidRPr="006C31DE"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</w:tc>
      </w:tr>
      <w:tr w:rsidR="00002601" w:rsidTr="00F2099C">
        <w:tc>
          <w:tcPr>
            <w:tcW w:w="3681" w:type="dxa"/>
          </w:tcPr>
          <w:p w:rsidR="00002601" w:rsidRDefault="00002601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:rsidR="00002601" w:rsidRPr="006C31DE" w:rsidRDefault="0065134E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Факультет кадастра и строительства, Студенческое конструкторское бюро «Проектирование и информационное моделирование зданий и сооружений»</w:t>
            </w:r>
          </w:p>
        </w:tc>
      </w:tr>
      <w:tr w:rsidR="00002601" w:rsidTr="00F2099C">
        <w:tc>
          <w:tcPr>
            <w:tcW w:w="3681" w:type="dxa"/>
          </w:tcPr>
          <w:p w:rsidR="00002601" w:rsidRDefault="00002601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:rsidR="00002601" w:rsidRPr="006C31DE" w:rsidRDefault="00002601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DE">
              <w:rPr>
                <w:rFonts w:ascii="Times New Roman" w:hAnsi="Times New Roman" w:cs="Times New Roman"/>
                <w:sz w:val="24"/>
                <w:szCs w:val="24"/>
              </w:rPr>
              <w:t>ГИП ООО «</w:t>
            </w:r>
            <w:proofErr w:type="spellStart"/>
            <w:r w:rsidRPr="006C31DE">
              <w:rPr>
                <w:rFonts w:ascii="Times New Roman" w:hAnsi="Times New Roman" w:cs="Times New Roman"/>
                <w:sz w:val="24"/>
                <w:szCs w:val="24"/>
              </w:rPr>
              <w:t>Техстандарт</w:t>
            </w:r>
            <w:proofErr w:type="spellEnd"/>
            <w:r w:rsidRPr="006C31DE">
              <w:rPr>
                <w:rFonts w:ascii="Times New Roman" w:hAnsi="Times New Roman" w:cs="Times New Roman"/>
                <w:sz w:val="24"/>
                <w:szCs w:val="24"/>
              </w:rPr>
              <w:t>» Дронов Н.С.</w:t>
            </w:r>
          </w:p>
        </w:tc>
      </w:tr>
      <w:tr w:rsidR="00002601" w:rsidTr="00F2099C">
        <w:tc>
          <w:tcPr>
            <w:tcW w:w="3681" w:type="dxa"/>
          </w:tcPr>
          <w:p w:rsidR="00002601" w:rsidRDefault="00002601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:rsidR="00002601" w:rsidRPr="006C31DE" w:rsidRDefault="00002601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D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C31DE">
              <w:rPr>
                <w:rFonts w:ascii="Times New Roman" w:hAnsi="Times New Roman" w:cs="Times New Roman"/>
                <w:sz w:val="24"/>
                <w:szCs w:val="24"/>
              </w:rPr>
              <w:t>Техстандарт</w:t>
            </w:r>
            <w:proofErr w:type="spellEnd"/>
            <w:r w:rsidRPr="006C31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2601" w:rsidTr="00F2099C">
        <w:tc>
          <w:tcPr>
            <w:tcW w:w="3681" w:type="dxa"/>
          </w:tcPr>
          <w:p w:rsidR="00002601" w:rsidRDefault="00002601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:rsidR="00002601" w:rsidRPr="006C31DE" w:rsidRDefault="00002601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сравнительным анализом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работы в расчетных комплексах ПК «Лира-САПР», ПК «Лира 10», ПК «STARK</w:t>
            </w:r>
            <w:r w:rsidRPr="002D2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ES»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файлы примеров расчетов в ПК «Лира-САПР», </w:t>
            </w:r>
            <w:r>
              <w:rPr>
                <w:rFonts w:ascii="Times New Roman" w:hAnsi="Times New Roman"/>
                <w:sz w:val="24"/>
                <w:szCs w:val="24"/>
              </w:rPr>
              <w:t>ПК «Лира 10», ПК «STARK</w:t>
            </w:r>
            <w:r w:rsidRPr="002D2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ES</w:t>
            </w:r>
          </w:p>
        </w:tc>
      </w:tr>
      <w:tr w:rsidR="00002601" w:rsidTr="00F2099C">
        <w:tc>
          <w:tcPr>
            <w:tcW w:w="3681" w:type="dxa"/>
          </w:tcPr>
          <w:p w:rsidR="00002601" w:rsidRDefault="00002601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:rsidR="00002601" w:rsidRDefault="00002601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сравнительному анализу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работы в расчетных комплексах ПК «Лира-САПР», ПК «Лира 10», ПК «STARK</w:t>
            </w:r>
            <w:r w:rsidRPr="002D2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ES», которая поможет проектировщикам в освоении российских расчетных комплексов</w:t>
            </w:r>
          </w:p>
          <w:p w:rsidR="00002601" w:rsidRPr="006C31DE" w:rsidRDefault="00002601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строительных конструкций в ПК «Лира-САПР», </w:t>
            </w:r>
            <w:r>
              <w:rPr>
                <w:rFonts w:ascii="Times New Roman" w:hAnsi="Times New Roman"/>
                <w:sz w:val="24"/>
                <w:szCs w:val="24"/>
              </w:rPr>
              <w:t>ПК «Лира 10», ПК «STARK</w:t>
            </w:r>
            <w:r w:rsidRPr="002D2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ES с последующим анализом полученных результатов</w:t>
            </w:r>
          </w:p>
        </w:tc>
      </w:tr>
      <w:tr w:rsidR="00002601" w:rsidTr="00F2099C">
        <w:tc>
          <w:tcPr>
            <w:tcW w:w="3681" w:type="dxa"/>
          </w:tcPr>
          <w:p w:rsidR="00002601" w:rsidRDefault="00002601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:rsidR="00002601" w:rsidRDefault="00002601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– Демышев – 9УЗ-1, Юшкина М.В. – 3Псм1</w:t>
            </w:r>
          </w:p>
        </w:tc>
      </w:tr>
      <w:tr w:rsidR="00002601" w:rsidTr="00F2099C">
        <w:tc>
          <w:tcPr>
            <w:tcW w:w="3681" w:type="dxa"/>
          </w:tcPr>
          <w:p w:rsidR="00002601" w:rsidRDefault="00002601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:rsidR="00002601" w:rsidRDefault="00D47A74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2601" w:rsidTr="00F2099C">
        <w:tc>
          <w:tcPr>
            <w:tcW w:w="3681" w:type="dxa"/>
          </w:tcPr>
          <w:p w:rsidR="00002601" w:rsidRDefault="00002601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:rsidR="00002601" w:rsidRPr="00D47A74" w:rsidRDefault="00D47A74" w:rsidP="00D4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r w:rsidRPr="00D47A74">
              <w:rPr>
                <w:rFonts w:ascii="Times New Roman" w:hAnsi="Times New Roman" w:cs="Times New Roman"/>
                <w:sz w:val="24"/>
                <w:szCs w:val="24"/>
              </w:rPr>
              <w:t>расчетного анализа и оценки технических решений строящихся, реконструируемых, эксплуатируемых, сносимых объектов капитального строительства, на соответствие установленным требованиям качества и характеристикам безопасности для производства работ по инженерно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A74">
              <w:rPr>
                <w:rFonts w:ascii="Times New Roman" w:hAnsi="Times New Roman" w:cs="Times New Roman"/>
                <w:sz w:val="24"/>
                <w:szCs w:val="24"/>
              </w:rPr>
              <w:t>техническому проектированию высотных и большепролетных зданий и сооружений</w:t>
            </w:r>
          </w:p>
        </w:tc>
      </w:tr>
      <w:tr w:rsidR="00002601" w:rsidTr="00F2099C">
        <w:tc>
          <w:tcPr>
            <w:tcW w:w="3681" w:type="dxa"/>
          </w:tcPr>
          <w:p w:rsidR="00002601" w:rsidRDefault="00002601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:rsidR="00002601" w:rsidRPr="00B92125" w:rsidRDefault="00002601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25">
              <w:rPr>
                <w:rFonts w:ascii="Times New Roman" w:hAnsi="Times New Roman" w:cs="Times New Roman"/>
                <w:sz w:val="24"/>
                <w:szCs w:val="24"/>
              </w:rPr>
              <w:t>Сентябрь 2024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B9212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002601" w:rsidTr="00F2099C">
        <w:tc>
          <w:tcPr>
            <w:tcW w:w="3681" w:type="dxa"/>
          </w:tcPr>
          <w:p w:rsidR="00002601" w:rsidRDefault="00002601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:rsidR="00002601" w:rsidRDefault="00D47A74" w:rsidP="00D4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ПК «Лира-САПР», ПК «Лира 10», ПК «STARK</w:t>
            </w:r>
            <w:r w:rsidRPr="002D2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ES»</w:t>
            </w:r>
          </w:p>
        </w:tc>
      </w:tr>
      <w:tr w:rsidR="00002601" w:rsidTr="00F2099C">
        <w:tc>
          <w:tcPr>
            <w:tcW w:w="3681" w:type="dxa"/>
          </w:tcPr>
          <w:p w:rsidR="00002601" w:rsidRDefault="00002601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002601" w:rsidRDefault="00002601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6F06" w:rsidRDefault="00626F06"/>
    <w:sectPr w:rsidR="0062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01"/>
    <w:rsid w:val="00002601"/>
    <w:rsid w:val="00626F06"/>
    <w:rsid w:val="0065134E"/>
    <w:rsid w:val="00A139AE"/>
    <w:rsid w:val="00D47A74"/>
    <w:rsid w:val="00E9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01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9002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00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39"/>
    <w:rsid w:val="0000260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01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9002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00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39"/>
    <w:rsid w:val="0000260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2024-12-04T23:40:00Z</dcterms:created>
  <dcterms:modified xsi:type="dcterms:W3CDTF">2024-12-05T00:03:00Z</dcterms:modified>
</cp:coreProperties>
</file>