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7C" w:rsidRDefault="00CC697C" w:rsidP="00CC697C"/>
    <w:p w:rsidR="00CC697C" w:rsidRDefault="00CC697C" w:rsidP="00CC697C"/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«Комсомольский-на-Амуре государственный 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технический университет»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(ФГБОУ ВПО «</w:t>
      </w:r>
      <w:proofErr w:type="spellStart"/>
      <w:r w:rsidRPr="00CC697C">
        <w:rPr>
          <w:rFonts w:ascii="Times New Roman" w:hAnsi="Times New Roman" w:cs="Times New Roman"/>
          <w:sz w:val="24"/>
          <w:szCs w:val="24"/>
        </w:rPr>
        <w:t>КнАГТУ</w:t>
      </w:r>
      <w:proofErr w:type="spellEnd"/>
      <w:r w:rsidRPr="00CC697C">
        <w:rPr>
          <w:rFonts w:ascii="Times New Roman" w:hAnsi="Times New Roman" w:cs="Times New Roman"/>
          <w:sz w:val="24"/>
          <w:szCs w:val="24"/>
        </w:rPr>
        <w:t>»)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____21.10.2013_____№______8_______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г. Комсомольск-на-Амуре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СЛУШАЛИ: проректора по экономике </w:t>
      </w:r>
      <w:proofErr w:type="spellStart"/>
      <w:r w:rsidRPr="00CC697C"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 w:rsidRPr="00CC697C">
        <w:rPr>
          <w:rFonts w:ascii="Times New Roman" w:hAnsi="Times New Roman" w:cs="Times New Roman"/>
          <w:sz w:val="24"/>
          <w:szCs w:val="24"/>
        </w:rPr>
        <w:t xml:space="preserve"> Г.С.: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О выплате государственной стипендии I-VI курсов за ноябрь 2013 года студентам, аспирантам, докторантам очной формы обучения, обучающимся за счет средств федерального бюджета.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Произвести выплату государственной стипендии I-VI курсов за ноябрь 2013 года студентам, аспирантам, докторантам очной формы обучения, обучающимся за счет средств федерального бюджета: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государственной академической стипендии в размере 4020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государственной социальной стипендии в размере 6030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государственной стипендии, прошедшим в течение не менее 3-х лет военную службу по контракту, в размере 6030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дополнительной стипендии, проходящим обучение на военной кафедре (факультете), не прошедшим военную службу по призыву в размере  603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дополнительной стипендии, проходящим обучение на военной кафедре (факультете), прошедшим военную службу по призыву в размере  1005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докторантам в размере 30000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аспирантам в размере 18990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только на «отлично» в размере 5025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97C">
        <w:rPr>
          <w:rFonts w:ascii="Times New Roman" w:hAnsi="Times New Roman" w:cs="Times New Roman"/>
          <w:sz w:val="24"/>
          <w:szCs w:val="24"/>
        </w:rPr>
        <w:t>показывающим</w:t>
      </w:r>
      <w:proofErr w:type="gramEnd"/>
      <w:r w:rsidRPr="00CC697C">
        <w:rPr>
          <w:rFonts w:ascii="Times New Roman" w:hAnsi="Times New Roman" w:cs="Times New Roman"/>
          <w:sz w:val="24"/>
          <w:szCs w:val="24"/>
        </w:rPr>
        <w:t xml:space="preserve"> высокие результаты в организации учебной деятельности (староста академической группы и т.п.) в размере 5427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студентам из числа детей-сирот и детей, оставшихся без попечения родителей в размере 9045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Совета вуза в размере 8844 р.;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- аспирантам, за высокие результаты в научно-исследовательской работе и призовые места в конкурсах научных работ молодых ученых </w:t>
      </w:r>
      <w:proofErr w:type="gramStart"/>
      <w:r w:rsidRPr="00CC69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97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CC697C">
        <w:rPr>
          <w:rFonts w:ascii="Times New Roman" w:hAnsi="Times New Roman" w:cs="Times New Roman"/>
          <w:sz w:val="24"/>
          <w:szCs w:val="24"/>
        </w:rPr>
        <w:t xml:space="preserve"> 20100 р.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Выплаты производить: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lastRenderedPageBreak/>
        <w:t>- с районным коэффициентом 20% студентам, аспирантам,  докторантам, обучающимся в г. Комсомольске-на-Амуре;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- с районным коэффициентом 40% студентам, обучающимся в пос. Ванино.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97C">
        <w:rPr>
          <w:rFonts w:ascii="Times New Roman" w:hAnsi="Times New Roman" w:cs="Times New Roman"/>
          <w:sz w:val="24"/>
          <w:szCs w:val="24"/>
        </w:rPr>
        <w:t>Производить выплату надбавки к  академической, социальной, государственной, дополнительной стипендиям студентам и стипендиям аспирантам и докторантам за проживание в экстремальных природно-климатических условиях согласно приказу № 279-«О» от 12.10.2006 п. 2.</w:t>
      </w:r>
      <w:proofErr w:type="gramEnd"/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2. Повышенную государственную академическую стипендию (Постановление Правительства РФ 945 от 18.11.2011) за достижения в учебной деятельности, в научно-исследовательской деятельности, в общественной, культурно-творческой, спортивной деятельности произвести в прежнем размере согласно приказам по университету.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 xml:space="preserve">3. Произвести выплату повышенной стипендии нуждающимся студентам II курса, обучающимся на «хорошо» и «отлично» в размере 15767 р. 50 к. с </w:t>
      </w:r>
      <w:proofErr w:type="gramStart"/>
      <w:r w:rsidRPr="00CC69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697C">
        <w:rPr>
          <w:rFonts w:ascii="Times New Roman" w:hAnsi="Times New Roman" w:cs="Times New Roman"/>
          <w:sz w:val="24"/>
          <w:szCs w:val="24"/>
        </w:rPr>
        <w:t>/к 20 %.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97C">
        <w:rPr>
          <w:rFonts w:ascii="Times New Roman" w:hAnsi="Times New Roman" w:cs="Times New Roman"/>
          <w:sz w:val="24"/>
          <w:szCs w:val="24"/>
        </w:rPr>
        <w:t>Выплаты производить за счет субсидии на иные цели, полученной из федерального бюджета на стипендиальное обеспечение обучающихся в учреждениях профессионального образования по коду 074-S01.</w:t>
      </w:r>
      <w:proofErr w:type="gramEnd"/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: проректора по научной работе Евстигнеева А.И. об утверждении темы кандидатской диссертации соискателя Кураева И.Ю. «Социальная мобильность в переходные периоды истории культуры» (научный руководитель, доктор фил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аук, проф. Докучаев И.И.)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тему утвердить.</w:t>
      </w:r>
    </w:p>
    <w:p w:rsidR="00014475" w:rsidRPr="00014475" w:rsidRDefault="00014475" w:rsidP="0001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  <w:r w:rsidRPr="00014475">
        <w:rPr>
          <w:rFonts w:ascii="Times New Roman" w:hAnsi="Times New Roman" w:cs="Times New Roman"/>
          <w:sz w:val="24"/>
          <w:szCs w:val="24"/>
        </w:rPr>
        <w:t xml:space="preserve"> об утверждении индивидуальных учебных планов студентов ИНИТ ИЭФ восстановившихся (зачисленных)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14475">
        <w:rPr>
          <w:rFonts w:ascii="Times New Roman" w:hAnsi="Times New Roman" w:cs="Times New Roman"/>
          <w:sz w:val="24"/>
          <w:szCs w:val="24"/>
        </w:rPr>
        <w:t xml:space="preserve">. 2013 по </w:t>
      </w:r>
      <w:r>
        <w:rPr>
          <w:rFonts w:ascii="Times New Roman" w:hAnsi="Times New Roman" w:cs="Times New Roman"/>
          <w:sz w:val="24"/>
          <w:szCs w:val="24"/>
        </w:rPr>
        <w:t>30.10</w:t>
      </w:r>
      <w:r w:rsidRPr="00014475">
        <w:rPr>
          <w:rFonts w:ascii="Times New Roman" w:hAnsi="Times New Roman" w:cs="Times New Roman"/>
          <w:sz w:val="24"/>
          <w:szCs w:val="24"/>
        </w:rPr>
        <w:t>.2013 г.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 xml:space="preserve">Комиссаров Михаил Николаевич 2 курс 280700.62 – </w:t>
      </w: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Шаварова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Анастасия Андреевна 2 курс 280700.62 – </w:t>
      </w: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 xml:space="preserve">Трубачев Игорь Николаевич 2 курс 280700.62 – </w:t>
      </w: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 xml:space="preserve">Зюзин Александр Михайлович 1 курс 280700.62 – </w:t>
      </w: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Кошина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В.Г.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Бачурина П.Е.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Сафонов Р.А.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Колесникова Ю.В.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Резанович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Р.В.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Новиков Е.В.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Виноградов Н.И.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Коваленко Я.Н.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Бояркин С.Л.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Дыченко Т.Ю.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Ракитина А.Ю.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Тулинова А.В.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Попова Д.М.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Штыб Ю.В.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Виноградов А.С.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Коростелева К.В.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Куцарева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М.И.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Ветрич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В.И.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Чумак А.С.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Шульгин К.В.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lastRenderedPageBreak/>
        <w:t>Муковнин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А.А.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Сасс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Е.В. 1 курс 030900.62 -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Вишневская Т.С.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Бутрамеева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О.А.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Химич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Л.О.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Т.П. 1 курс 030900.62 – Юриспруденция</w:t>
      </w:r>
    </w:p>
    <w:p w:rsidR="00014475" w:rsidRPr="00014475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А.С. 1 курс 030900.62 – Юриспруденция</w:t>
      </w:r>
    </w:p>
    <w:p w:rsidR="00014475" w:rsidRPr="00995DF3" w:rsidRDefault="00014475" w:rsidP="000144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4475">
        <w:rPr>
          <w:rFonts w:ascii="Times New Roman" w:hAnsi="Times New Roman" w:cs="Times New Roman"/>
          <w:sz w:val="24"/>
          <w:szCs w:val="24"/>
        </w:rPr>
        <w:t>Стульнова</w:t>
      </w:r>
      <w:proofErr w:type="spellEnd"/>
      <w:r w:rsidRPr="00014475">
        <w:rPr>
          <w:rFonts w:ascii="Times New Roman" w:hAnsi="Times New Roman" w:cs="Times New Roman"/>
          <w:sz w:val="24"/>
          <w:szCs w:val="24"/>
        </w:rPr>
        <w:t xml:space="preserve"> Н.В. 1 курс 030900.62 – Юриспруденция</w:t>
      </w:r>
    </w:p>
    <w:p w:rsidR="00995DF3" w:rsidRPr="00995DF3" w:rsidRDefault="00995DF3" w:rsidP="00995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DF3">
        <w:rPr>
          <w:rFonts w:ascii="Times New Roman" w:hAnsi="Times New Roman" w:cs="Times New Roman"/>
          <w:sz w:val="24"/>
          <w:szCs w:val="24"/>
        </w:rPr>
        <w:t>Бурляева</w:t>
      </w:r>
      <w:proofErr w:type="spellEnd"/>
      <w:r w:rsidRPr="00995DF3">
        <w:rPr>
          <w:rFonts w:ascii="Times New Roman" w:hAnsi="Times New Roman" w:cs="Times New Roman"/>
          <w:sz w:val="24"/>
          <w:szCs w:val="24"/>
        </w:rPr>
        <w:t xml:space="preserve"> М.В. 1 курс 030900.62 – Юриспруденция</w:t>
      </w:r>
    </w:p>
    <w:p w:rsidR="00995DF3" w:rsidRPr="00995DF3" w:rsidRDefault="00995DF3" w:rsidP="00995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DF3">
        <w:rPr>
          <w:rFonts w:ascii="Times New Roman" w:hAnsi="Times New Roman" w:cs="Times New Roman"/>
          <w:sz w:val="24"/>
          <w:szCs w:val="24"/>
        </w:rPr>
        <w:t>Устюжанина Л.Ю. 2 курс 040400.62 – Социальная работа</w:t>
      </w:r>
    </w:p>
    <w:p w:rsidR="00995DF3" w:rsidRPr="00995DF3" w:rsidRDefault="00995DF3" w:rsidP="00995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5DF3">
        <w:rPr>
          <w:rFonts w:ascii="Times New Roman" w:hAnsi="Times New Roman" w:cs="Times New Roman"/>
          <w:sz w:val="24"/>
          <w:szCs w:val="24"/>
        </w:rPr>
        <w:t xml:space="preserve">Пальцев А.И. 2 курс 210100.62 – Электроника и </w:t>
      </w:r>
      <w:proofErr w:type="spellStart"/>
      <w:r w:rsidRPr="00995DF3">
        <w:rPr>
          <w:rFonts w:ascii="Times New Roman" w:hAnsi="Times New Roman" w:cs="Times New Roman"/>
          <w:sz w:val="24"/>
          <w:szCs w:val="24"/>
        </w:rPr>
        <w:t>наноэлектроника</w:t>
      </w:r>
      <w:proofErr w:type="spellEnd"/>
    </w:p>
    <w:p w:rsidR="00995DF3" w:rsidRPr="00995DF3" w:rsidRDefault="00995DF3" w:rsidP="00995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DF3">
        <w:rPr>
          <w:rFonts w:ascii="Times New Roman" w:hAnsi="Times New Roman" w:cs="Times New Roman"/>
          <w:sz w:val="24"/>
          <w:szCs w:val="24"/>
        </w:rPr>
        <w:t>Куштарёв</w:t>
      </w:r>
      <w:proofErr w:type="spellEnd"/>
      <w:r w:rsidRPr="00995DF3">
        <w:rPr>
          <w:rFonts w:ascii="Times New Roman" w:hAnsi="Times New Roman" w:cs="Times New Roman"/>
          <w:sz w:val="24"/>
          <w:szCs w:val="24"/>
        </w:rPr>
        <w:t xml:space="preserve"> В.В. 2 курс 210100.62 – Электроника и </w:t>
      </w:r>
      <w:proofErr w:type="spellStart"/>
      <w:r w:rsidRPr="00995DF3">
        <w:rPr>
          <w:rFonts w:ascii="Times New Roman" w:hAnsi="Times New Roman" w:cs="Times New Roman"/>
          <w:sz w:val="24"/>
          <w:szCs w:val="24"/>
        </w:rPr>
        <w:t>наноэлектроника</w:t>
      </w:r>
      <w:proofErr w:type="spellEnd"/>
    </w:p>
    <w:p w:rsidR="00995DF3" w:rsidRPr="00995DF3" w:rsidRDefault="00995DF3" w:rsidP="00995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5DF3">
        <w:rPr>
          <w:rFonts w:ascii="Times New Roman" w:hAnsi="Times New Roman" w:cs="Times New Roman"/>
          <w:sz w:val="24"/>
          <w:szCs w:val="24"/>
        </w:rPr>
        <w:t>Балычев</w:t>
      </w:r>
      <w:proofErr w:type="spellEnd"/>
      <w:r w:rsidRPr="00995DF3">
        <w:rPr>
          <w:rFonts w:ascii="Times New Roman" w:hAnsi="Times New Roman" w:cs="Times New Roman"/>
          <w:sz w:val="24"/>
          <w:szCs w:val="24"/>
        </w:rPr>
        <w:t xml:space="preserve"> М.М. 2 курс 230100.62 – Информатика и вычислительная техника</w:t>
      </w:r>
    </w:p>
    <w:p w:rsidR="00CC697C" w:rsidRPr="00014475" w:rsidRDefault="00014475" w:rsidP="0001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475">
        <w:rPr>
          <w:rFonts w:ascii="Times New Roman" w:hAnsi="Times New Roman" w:cs="Times New Roman"/>
          <w:sz w:val="24"/>
          <w:szCs w:val="24"/>
        </w:rPr>
        <w:t>ПОСТАНОВИЛИ: 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4475">
        <w:rPr>
          <w:rFonts w:ascii="Times New Roman" w:hAnsi="Times New Roman" w:cs="Times New Roman"/>
          <w:sz w:val="24"/>
          <w:szCs w:val="24"/>
        </w:rPr>
        <w:t xml:space="preserve"> утвердить</w:t>
      </w:r>
    </w:p>
    <w:p w:rsidR="001C7C97" w:rsidRPr="001C7C97" w:rsidRDefault="001C7C97" w:rsidP="001C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первого проректора </w:t>
      </w:r>
      <w:proofErr w:type="spellStart"/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Куделько</w:t>
      </w:r>
      <w:proofErr w:type="spellEnd"/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</w:t>
      </w:r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spellEnd"/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индивидуальных учебных планов студентов кафедральных проектов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034700.62  Документоведение и архивоведение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 xml:space="preserve">035701.65  Перевод и </w:t>
      </w:r>
      <w:proofErr w:type="spellStart"/>
      <w:r w:rsidRPr="001C7C97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Pr="001C7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080100.62  Экономика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080200.62  Менеджмент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081100.62  Государственное и муниципальное управление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081100.68  Государственное и муниципальное управление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100700.62  Торговое дело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140100.62  Теплоэнергетика и теплотехника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140400.62  Электроэнергетика и электротехника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 xml:space="preserve">150400.62  Металлургия  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150700.62  Машиностроение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151000.62  Технологические машины и оборудование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 xml:space="preserve">160100.65  </w:t>
      </w:r>
      <w:proofErr w:type="spellStart"/>
      <w:r w:rsidRPr="001C7C97">
        <w:rPr>
          <w:rFonts w:ascii="Times New Roman" w:hAnsi="Times New Roman" w:cs="Times New Roman"/>
          <w:sz w:val="24"/>
          <w:szCs w:val="24"/>
        </w:rPr>
        <w:t>Самолето</w:t>
      </w:r>
      <w:proofErr w:type="spellEnd"/>
      <w:r w:rsidRPr="001C7C97">
        <w:rPr>
          <w:rFonts w:ascii="Times New Roman" w:hAnsi="Times New Roman" w:cs="Times New Roman"/>
          <w:sz w:val="24"/>
          <w:szCs w:val="24"/>
        </w:rPr>
        <w:t>- и вертолетостроение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190700.62  Технология транспортных процессов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230400.62  Информационные системы и технологии</w:t>
      </w:r>
    </w:p>
    <w:p w:rsidR="001C7C97" w:rsidRPr="001C7C97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240100.62  Химическая  технология</w:t>
      </w:r>
    </w:p>
    <w:p w:rsidR="00CC697C" w:rsidRPr="00CC697C" w:rsidRDefault="001C7C97" w:rsidP="001C7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C97">
        <w:rPr>
          <w:rFonts w:ascii="Times New Roman" w:hAnsi="Times New Roman" w:cs="Times New Roman"/>
          <w:sz w:val="24"/>
          <w:szCs w:val="24"/>
        </w:rPr>
        <w:t>270800.62  Строительство</w:t>
      </w:r>
    </w:p>
    <w:p w:rsidR="001C7C97" w:rsidRPr="001C7C97" w:rsidRDefault="001C7C97" w:rsidP="001C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  планы утверди</w:t>
      </w:r>
      <w:bookmarkStart w:id="0" w:name="_GoBack"/>
      <w:bookmarkEnd w:id="0"/>
      <w:r w:rsidRPr="001C7C9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Председатель Ученого совета</w:t>
      </w:r>
      <w:r w:rsidRPr="00CC697C">
        <w:rPr>
          <w:rFonts w:ascii="Times New Roman" w:hAnsi="Times New Roman" w:cs="Times New Roman"/>
          <w:sz w:val="24"/>
          <w:szCs w:val="24"/>
        </w:rPr>
        <w:tab/>
        <w:t>А.М. Шпилев</w:t>
      </w: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97C" w:rsidRPr="00CC697C" w:rsidRDefault="00CC697C" w:rsidP="00CC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7C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CC697C">
        <w:rPr>
          <w:rFonts w:ascii="Times New Roman" w:hAnsi="Times New Roman" w:cs="Times New Roman"/>
          <w:sz w:val="24"/>
          <w:szCs w:val="24"/>
        </w:rPr>
        <w:tab/>
        <w:t>Б.В. Шишкин</w:t>
      </w:r>
    </w:p>
    <w:p w:rsidR="00CC697C" w:rsidRDefault="00CC697C" w:rsidP="00CC697C"/>
    <w:p w:rsidR="00CC697C" w:rsidRDefault="00CC697C" w:rsidP="00CC697C"/>
    <w:p w:rsidR="00CC697C" w:rsidRDefault="00CC697C" w:rsidP="00CC697C"/>
    <w:p w:rsidR="00792DC5" w:rsidRDefault="001C7C97"/>
    <w:sectPr w:rsidR="007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5B2"/>
    <w:multiLevelType w:val="hybridMultilevel"/>
    <w:tmpl w:val="02DE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A7"/>
    <w:rsid w:val="00014475"/>
    <w:rsid w:val="001C7C97"/>
    <w:rsid w:val="004D58A0"/>
    <w:rsid w:val="007C1EA7"/>
    <w:rsid w:val="00995DF3"/>
    <w:rsid w:val="00A675F7"/>
    <w:rsid w:val="00C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911</Words>
  <Characters>5196</Characters>
  <Application>Microsoft Office Word</Application>
  <DocSecurity>0</DocSecurity>
  <Lines>43</Lines>
  <Paragraphs>12</Paragraphs>
  <ScaleCrop>false</ScaleCrop>
  <Company>knastu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2013-12-19T03:02:00Z</dcterms:created>
  <dcterms:modified xsi:type="dcterms:W3CDTF">2015-04-02T06:35:00Z</dcterms:modified>
</cp:coreProperties>
</file>