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звание_документа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выполнена в </w:t>
            </w:r>
            <w:r w:rsidRPr="006027E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>СКБ/СПБ/СНО «_______________»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71914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0D318A"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bookmarkStart w:id="1" w:name="_GoBack"/>
            <w:bookmarkEnd w:id="1"/>
            <w:r w:rsidR="000D318A"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научной р</w:t>
            </w:r>
            <w:r w:rsidR="000D318A"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D318A"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____________________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______________И.О. Фамилия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bookmarkEnd w:id="0"/>
    <w:p w:rsidR="006027EF" w:rsidRPr="006027EF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конструкторской</w:t>
      </w:r>
      <w:r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 xml:space="preserve"> /</w:t>
      </w:r>
      <w:r w:rsidR="0081566F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 xml:space="preserve"> </w:t>
      </w:r>
      <w:r w:rsidR="006027EF"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проектной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документации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СКБ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/СПБ/СНО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Наставник проекта 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2" w:name="Section1"/>
      <w:bookmarkEnd w:id="2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6027EF" w:rsidRP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0D318A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r w:rsidRPr="000D318A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  <w:t>Использованные материалы и компоненты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Количество, шт.</w:t>
            </w: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</w:p>
        </w:tc>
      </w:tr>
    </w:tbl>
    <w:p w:rsidR="006027EF" w:rsidRPr="000D318A" w:rsidRDefault="006027EF" w:rsidP="006027E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1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6027EF" w:rsidRPr="006027EF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проекта: 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Назначение:________________________________________________________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Область использования: 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Функциональное описание проекта: 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Техническое описание устройства: 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Требования: 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:rsidTr="006027EF">
        <w:trPr>
          <w:trHeight w:val="133"/>
        </w:trPr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Принципиальная схема;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2. Чертежи изделия (или трехмерные модели изделия);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Внешний вид изделия;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4. Блок-схема алгоритмов (при наличии управляющих программ);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DOCPROPERTY  Title  \* MERGEFORMAT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ПАСПОРТ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end"/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20__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bookmarkStart w:id="3" w:name="_Toc495487791"/>
      <w:bookmarkStart w:id="4" w:name="_Toc495491583"/>
      <w:bookmarkStart w:id="5" w:name="_Toc496615477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lastRenderedPageBreak/>
        <w:t>Содержание</w:t>
      </w:r>
      <w:bookmarkStart w:id="6" w:name="_Объект_испытаний"/>
      <w:bookmarkStart w:id="7" w:name="_Toc185288806"/>
      <w:bookmarkEnd w:id="3"/>
      <w:bookmarkEnd w:id="4"/>
      <w:bookmarkEnd w:id="5"/>
      <w:bookmarkEnd w:id="6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TOC \o "2-2" \h \z \t "Заголовок 1;1;Заголовок;1;Название 2ур;1;СКБ Заголовок приложения;1"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</w:p>
    <w:p w:rsidR="006027EF" w:rsidRPr="006027EF" w:rsidRDefault="005E3D61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Общие положения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4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Наименование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_Toc82015974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5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Наименования документов, на основании которых ведется проектирование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_Toc82015975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6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Перечень организаций, участвующих в разработке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_Toc82015976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7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1.4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Сведения об использованных при проектировании нормативно-технических документах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_Toc82015977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9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8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Назначение и принцип действия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_Toc82015978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10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9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Назначение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_Toc82015979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0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Области использования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_Toc82015980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1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Принцип действия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_Toc82015981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2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Состав изделия и комплектность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_Toc82015982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11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5E3D61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4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Технические характеристики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12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4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4.1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Основные технические характеристики блока </w:t>
        </w:r>
        <w:r w:rsidR="006027EF" w:rsidRPr="006027EF">
          <w:rPr>
            <w:rFonts w:ascii="Times New Roman" w:eastAsia="Times New Roman" w:hAnsi="Times New Roman" w:cs="Calibri"/>
            <w:bCs/>
            <w:i/>
            <w:noProof/>
            <w:color w:val="FF0000"/>
            <w:sz w:val="28"/>
            <w:szCs w:val="20"/>
            <w:lang w:eastAsia="ru-RU" w:bidi="en-US"/>
          </w:rPr>
          <w:t>название блока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_Toc82015984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12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5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4.2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Основные технические характеристики </w:t>
        </w:r>
        <w:r w:rsidR="006027EF" w:rsidRPr="006027EF">
          <w:rPr>
            <w:rFonts w:ascii="Times New Roman" w:eastAsia="Times New Roman" w:hAnsi="Times New Roman" w:cs="Calibri"/>
            <w:bCs/>
            <w:i/>
            <w:noProof/>
            <w:color w:val="FF0000"/>
            <w:sz w:val="28"/>
            <w:szCs w:val="20"/>
            <w:lang w:eastAsia="ru-RU" w:bidi="en-US"/>
          </w:rPr>
          <w:t>название блока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_Toc82015985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12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6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5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Устройство и описание работы изделия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_Toc82015986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14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7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5.1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Устройство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_Toc82015987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14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8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5.2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Описание работы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_Toc82015988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14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9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6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Условия эксплуатации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_Toc82015989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15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0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Правила и особенности размещения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_Toc82015990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15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1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Меры безопасности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_Toc82015991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15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2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Правила хранения и транспортирования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_Toc82015992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16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5E3D61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Times New Roman" w:eastAsia="Times New Roman" w:hAnsi="Times New Roman" w:cs="Calibri Light"/>
          <w:bCs/>
          <w:noProof/>
          <w:color w:val="FF0000"/>
          <w:sz w:val="28"/>
          <w:szCs w:val="24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А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5E3D61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Б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  <w:t>Содержание проекта должно составлять минимум 5 пунктов</w:t>
      </w:r>
    </w:p>
    <w:p w:rsidR="006027EF" w:rsidRPr="006027EF" w:rsidRDefault="006027EF" w:rsidP="006027EF">
      <w:pPr>
        <w:suppressAutoHyphens/>
        <w:spacing w:after="240"/>
        <w:contextualSpacing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240"/>
        <w:contextualSpacing/>
        <w:rPr>
          <w:rFonts w:ascii="Calibri" w:eastAsia="Times New Roman" w:hAnsi="Calibri" w:cs="Times New Roman"/>
          <w:b/>
          <w:bCs/>
          <w:noProof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  <w:t>Для гуманитарных специальностей - очерчивание рамки не нужно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 xml:space="preserve"> 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fldChar w:fldCharType="end"/>
      </w:r>
      <w:bookmarkStart w:id="8" w:name="_Toc82015673"/>
      <w:bookmarkEnd w:id="7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bookmarkStart w:id="9" w:name="_Toc82015973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Общие положения</w:t>
      </w:r>
      <w:bookmarkEnd w:id="9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Настоящий паспорт является документом, предназначенным для ознакомления с основными техническими характеристиками, устройством, правилами установки и эксплуатации устройства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» (далее «изделие»).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Паспорт входит в комплект поставки изделия. Прежде, чем пользоваться изделием, внимательно изучите правила обращения и порядок работы с ним. В связи с постоянной работой по усовершенствованию изделия, повышающей его надежность и улучшающей условия эксплуатации, в конструкцию могут быть внесены изменения, не отраженные в данном издании.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0" w:name="_Toc184063068"/>
      <w:bookmarkStart w:id="11" w:name="_Toc184415756"/>
      <w:bookmarkStart w:id="12" w:name="_Toc185288807"/>
      <w:bookmarkStart w:id="13" w:name="_Toc82015974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Наименование </w:t>
      </w:r>
      <w:bookmarkEnd w:id="10"/>
      <w:bookmarkEnd w:id="11"/>
      <w:bookmarkEnd w:id="12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3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Полное наименование изделия –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 (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аббревиатура / сокращение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).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4" w:name="_Toc184063069"/>
      <w:bookmarkStart w:id="15" w:name="_Toc184415757"/>
      <w:bookmarkStart w:id="16" w:name="_Toc185288808"/>
      <w:bookmarkStart w:id="17" w:name="_Toc8201597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Наименования документов, на основании которых ведется проектирование </w:t>
      </w:r>
      <w:bookmarkEnd w:id="14"/>
      <w:bookmarkEnd w:id="15"/>
      <w:bookmarkEnd w:id="16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7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Проектирвание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:rsidR="006027EF" w:rsidRPr="006027EF" w:rsidRDefault="006027EF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  <w:t>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8" w:name="_Toc184063070"/>
      <w:bookmarkStart w:id="19" w:name="_Toc184415758"/>
      <w:bookmarkStart w:id="20" w:name="_Toc185288809"/>
      <w:bookmarkStart w:id="21" w:name="_Toc82015976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Перечень организаций, участвующих в разработке </w:t>
      </w:r>
      <w:bookmarkEnd w:id="18"/>
      <w:bookmarkEnd w:id="19"/>
      <w:bookmarkEnd w:id="2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21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являются Конструкторы студенческого </w:t>
      </w:r>
      <w:r w:rsidRPr="006027E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конструкторского бюро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название скб 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(далее СКБ), студенты группы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2" w:name="_Toc8201597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lastRenderedPageBreak/>
        <w:t>Сведения об использованных при проектировании нормативно-технических документах</w:t>
      </w:r>
      <w:bookmarkEnd w:id="22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При проектировании использованы следующие нормативно-технические документы: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2.001-2013. Единая система конструкторской документации.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ГОСТ 2.102-2013. Единая система конструкторской документации. Виды и комплектность конструкторских документов.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2.105-95. Единая система конструкторской документации. Общие требования к текстовым документам.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2.610-2006. Единая система конструкторской документации. Правила выполнения эксплуатационных документов.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2.004-88. Единая система конструкторской документации. Общие требования к выполнению конструкторских технологических документов на печатающих и графических устройствах вывода ЭВМ.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2.051-2006. Единая система конструкторской документации. Электронные документы.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2.052-2006. Единая система конструкторской документации. Электронная модель изделия.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2.601-2013. Единая система конструкторской документации. Эксплуатационные документы.</w:t>
      </w: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3" w:name="_Toc82015978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Назначение и принцип действия</w:t>
      </w:r>
      <w:bookmarkEnd w:id="23"/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4" w:name="_Toc82015979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Назначение изделия</w:t>
      </w:r>
      <w:bookmarkEnd w:id="24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…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состав изделия входят: …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5" w:name="_Toc8201598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Области использования изделия</w:t>
      </w:r>
      <w:bookmarkEnd w:id="25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может применяться…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6" w:name="_Toc8201598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Принцип действия изделия</w:t>
      </w:r>
      <w:bookmarkEnd w:id="26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300-500 символов.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7" w:name="_Toc82015982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Состав изделия и комплектность</w:t>
      </w:r>
      <w:bookmarkEnd w:id="27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комплект поставки входит:</w:t>
      </w:r>
    </w:p>
    <w:p w:rsidR="006027EF" w:rsidRPr="006027EF" w:rsidRDefault="006027EF" w:rsidP="006027E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Перечислить элементы / блоки</w:t>
      </w:r>
    </w:p>
    <w:p w:rsidR="006027EF" w:rsidRPr="006027EF" w:rsidRDefault="006027EF" w:rsidP="006027E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Паспорт.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8" w:name="_Toc82015983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Технические характеристики</w:t>
      </w:r>
      <w:bookmarkEnd w:id="28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Описывается каждый блок / модуль отдельно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9" w:name="_Toc82015984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Основные технические характеристики блока </w:t>
      </w:r>
      <w:r w:rsidRPr="006027EF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28"/>
          <w:szCs w:val="28"/>
          <w:lang w:bidi="en-US"/>
        </w:rPr>
        <w:t>название блока</w:t>
      </w:r>
      <w:bookmarkEnd w:id="29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название блока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приведены в таблице 1.</w:t>
      </w:r>
    </w:p>
    <w:p w:rsidR="006027EF" w:rsidRPr="006027EF" w:rsidRDefault="006027EF" w:rsidP="006027E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– Технические характеристики 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 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название блока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Значение</w:t>
            </w: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rPr>
          <w:trHeight w:val="242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  <w:tr w:rsidR="006027EF" w:rsidRPr="006027EF" w:rsidTr="006027EF">
        <w:trPr>
          <w:trHeight w:val="79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</w:tbl>
    <w:p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0" w:name="_Toc8201598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b/>
          <w:i/>
          <w:iCs/>
          <w:noProof/>
          <w:color w:val="FF0000"/>
          <w:kern w:val="32"/>
          <w:sz w:val="28"/>
          <w:szCs w:val="28"/>
          <w:lang w:bidi="en-US"/>
        </w:rPr>
        <w:t>название блока</w:t>
      </w:r>
      <w:bookmarkEnd w:id="30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название блока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приведены в таблице 2.</w:t>
      </w:r>
    </w:p>
    <w:p w:rsidR="006027EF" w:rsidRPr="006027EF" w:rsidRDefault="006027EF" w:rsidP="006027E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 – Технические характеристики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название блока</w:t>
      </w: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Значение</w:t>
            </w: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rPr>
          <w:trHeight w:val="242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  <w:tr w:rsidR="006027EF" w:rsidRPr="006027EF" w:rsidTr="006027EF">
        <w:trPr>
          <w:trHeight w:val="79"/>
        </w:trPr>
        <w:tc>
          <w:tcPr>
            <w:tcW w:w="4564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</w:tbl>
    <w:p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1" w:name="_Toc82015986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Устройство и описание работы изделия</w:t>
      </w:r>
      <w:bookmarkEnd w:id="31"/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2" w:name="_Toc8201598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Устройство изделия</w:t>
      </w:r>
      <w:bookmarkEnd w:id="32"/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Описывается состав изделия. Приводится описание каждого из бл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ков/модулей.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Calibri" w:hAnsi="Times New Roman" w:cs="Times New Roman"/>
          <w:noProof/>
          <w:sz w:val="28"/>
          <w:szCs w:val="28"/>
          <w:lang w:bidi="en-US"/>
        </w:rPr>
        <w:t>Структурная схема изделия представлена на рисунке 1.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1 – Структурная схема изделия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  <w:proofErr w:type="gramStart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(Детально описывается устройство изделия на уровне элементов и микроконтроллеров.</w:t>
      </w:r>
      <w:proofErr w:type="gramEnd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 xml:space="preserve"> </w:t>
      </w:r>
      <w:proofErr w:type="gramStart"/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Приводятся их характеристики. 500-1000 знаков)</w:t>
      </w:r>
      <w:proofErr w:type="gramEnd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3" w:name="_Toc82015988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Описание работы изделия</w:t>
      </w:r>
      <w:bookmarkEnd w:id="33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(Приводится инструкция по устанвоке, настройке и эксплуатации изделия 500-2000 знаков)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  <w:t>Блок-схемы работы управляющих программ приведены в Приложении А.</w:t>
      </w: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24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4" w:name="_Toc82015989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Условия эксплуатации</w:t>
      </w:r>
      <w:bookmarkEnd w:id="34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выпускается в климатическом исполнении УХЛ 4.2 по ГОСТ 15150</w:t>
      </w:r>
      <w:r w:rsidRPr="006027EF">
        <w:rPr>
          <w:rFonts w:ascii="Cambria Math" w:eastAsia="Times New Roman" w:hAnsi="Cambria Math" w:cs="Cambria Math"/>
          <w:noProof/>
          <w:sz w:val="28"/>
          <w:szCs w:val="28"/>
          <w:lang w:bidi="en-US"/>
        </w:rPr>
        <w:t>‐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69 и предназначен для использования в стационарных условиях в закрытых помещениях при соответствующих климатических условиях: </w:t>
      </w:r>
    </w:p>
    <w:p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интервал температур от +10 до +35 °С; </w:t>
      </w:r>
    </w:p>
    <w:p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относительная влажность воздуха до 80 % при температуре +25 °С; </w:t>
      </w:r>
    </w:p>
    <w:p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высота над уровнем моря не более 2000 м;</w:t>
      </w:r>
    </w:p>
    <w:p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атмосферное давление от 86,6 до 106 кПа (от 650 до 800 мм рт. ст.).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В помещении, где используется изделие не должно возникать условий для конденсации влаги (выпадения росы).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Изделие является электронным прибором, требующим бережного обращения.</w:t>
      </w:r>
      <w:r w:rsidRPr="006027E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Для обеспечения безотказной работы, сохранения точности и его сбережения необходимо соблюдать следующие правила: </w:t>
      </w:r>
    </w:p>
    <w:p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изучить паспорт, прежде чем приступить к работе с изделием; </w:t>
      </w:r>
    </w:p>
    <w:p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предохранять изделие от ударов и повреждений; </w:t>
      </w:r>
    </w:p>
    <w:p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при необходимости указать дополнительные пункты</w:t>
      </w:r>
    </w:p>
    <w:p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не допускать самостоятельную разборку изделия.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5" w:name="_Toc8201599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Правила и особенности размещения изделия</w:t>
      </w:r>
      <w:bookmarkEnd w:id="35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Изделие должно быть расположено на расстоянии не менее 1 м от нагревательных приборов.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ВНИМАНИЕ! При эксплуатации изделия запрещается проводить самостоятельно какие</w:t>
      </w:r>
      <w:r w:rsidRPr="006027EF">
        <w:rPr>
          <w:rFonts w:ascii="Cambria Math" w:eastAsia="Times New Roman" w:hAnsi="Cambria Math" w:cs="Cambria Math"/>
          <w:noProof/>
          <w:sz w:val="28"/>
          <w:szCs w:val="28"/>
          <w:lang w:bidi="en-US"/>
        </w:rPr>
        <w:t>‐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то либо работы по извлечению и установке внутренних компонентов изделия.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6" w:name="_Toc8201599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Меры безопасности</w:t>
      </w:r>
      <w:bookmarkEnd w:id="36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Необходимо соблюдать требования техники безопасности и следующие меры предосторожности: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не оставлять изделие включенным без наблюдения;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после транспортировки в холодное время года изделие необходимо выдержать при комнатной температуре не менее двух часов;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lastRenderedPageBreak/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внутренние осмотры и ремонт изделия должны производиться только квалифицированными специалистами; </w:t>
      </w:r>
    </w:p>
    <w:p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не устанавливайте изделие на неустойчивой подставке, стойке или ненадежном кронштейне. 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 </w:t>
      </w:r>
      <w:bookmarkStart w:id="37" w:name="_Toc82015992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Правила хранения и транспортирования</w:t>
      </w:r>
      <w:bookmarkEnd w:id="37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Транспортирование изделия в упакованном виде может производиться железнодорожным, автомобильным (в закрытых транспортных средствах), воздушным, речным и морским видами транспорта в соответствии с правилами перевозок грузов, действующих на транспорт данного вида. Условия транспортирования изделия по части воздействия климатических факторов должны соответствовать группе 5 по ГОСТ 15150.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После транспортирования изделие должно быть выдержано не менее 2 часов в транспортной таре при температуре 20±5 °С и относительной влажности воздуха не более 80 %. 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Распакованное изделие должно храниться в отапливаемом и вентил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руемом чистом помещении при температуре от +5 до +40</w:t>
      </w:r>
      <w:proofErr w:type="gramStart"/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°С</w:t>
      </w:r>
      <w:proofErr w:type="gramEnd"/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относительной влажности воздуха не более 60 %. При температуре ниже 25 °С допускается увеличение относительной влажности до 80 %. Воздух в помещении не до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 содержать примесей, вызывающих коррозию металлов, налеты на п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верхностях оптических деталей.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А</w:t>
      </w:r>
      <w:bookmarkEnd w:id="8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5"/>
          <w:footerReference w:type="default" r:id="rId16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6027EF" w:rsidRPr="006027EF" w:rsidRDefault="006027EF" w:rsidP="006027EF">
      <w:pPr>
        <w:keepNext/>
        <w:keepLines/>
        <w:pageBreakBefore/>
        <w:tabs>
          <w:tab w:val="left" w:pos="1134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8" w:name="_Toc82015674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Б</w:t>
      </w:r>
      <w:bookmarkEnd w:id="38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7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Section17"/>
            <w:bookmarkEnd w:id="39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71914" w:rsidP="006719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0D318A"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D318A"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научной р</w:t>
            </w:r>
            <w:r w:rsidR="000D318A"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D318A"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71914" w:rsidP="006719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________ </w:t>
            </w:r>
            <w:r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671914"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71914" w:rsidRPr="006719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И.О. Фам</w:t>
            </w:r>
            <w:r w:rsidR="00671914" w:rsidRPr="006719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и</w:t>
            </w:r>
            <w:r w:rsidR="00671914" w:rsidRPr="006719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лия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:rsidR="006027EF" w:rsidRPr="005D6123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32"/>
          <w:lang w:bidi="en-US"/>
        </w:rPr>
      </w:pPr>
      <w:r w:rsidRPr="005D6123">
        <w:rPr>
          <w:rFonts w:ascii="Times New Roman" w:eastAsia="Times New Roman" w:hAnsi="Times New Roman" w:cs="Times New Roman"/>
          <w:noProof/>
          <w:color w:val="FF0000"/>
          <w:sz w:val="28"/>
          <w:szCs w:val="32"/>
          <w:lang w:bidi="en-US"/>
        </w:rPr>
        <w:t>о приемке проекта</w:t>
      </w:r>
      <w:r w:rsidR="005D6123">
        <w:rPr>
          <w:rFonts w:ascii="Times New Roman" w:eastAsia="Times New Roman" w:hAnsi="Times New Roman" w:cs="Times New Roman"/>
          <w:noProof/>
          <w:color w:val="FF0000"/>
          <w:sz w:val="28"/>
          <w:szCs w:val="32"/>
          <w:lang w:bidi="en-US"/>
        </w:rPr>
        <w:t xml:space="preserve"> (Для СКБ/СПБ)</w:t>
      </w:r>
      <w:r w:rsidR="005D6123" w:rsidRPr="005D6123">
        <w:rPr>
          <w:rFonts w:ascii="Times New Roman" w:eastAsia="Times New Roman" w:hAnsi="Times New Roman" w:cs="Times New Roman"/>
          <w:noProof/>
          <w:color w:val="FF0000"/>
          <w:sz w:val="28"/>
          <w:szCs w:val="32"/>
          <w:lang w:bidi="en-US"/>
        </w:rPr>
        <w:t xml:space="preserve"> / протокола заседания комиссии по приемке и рассмотрению проектов</w:t>
      </w:r>
      <w:r w:rsidR="005D6123">
        <w:rPr>
          <w:rFonts w:ascii="Times New Roman" w:eastAsia="Times New Roman" w:hAnsi="Times New Roman" w:cs="Times New Roman"/>
          <w:noProof/>
          <w:color w:val="FF0000"/>
          <w:sz w:val="28"/>
          <w:szCs w:val="32"/>
          <w:lang w:bidi="en-US"/>
        </w:rPr>
        <w:t xml:space="preserve"> (Для СНО)</w:t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   » __________ 20__ г.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руководитель </w:t>
      </w:r>
      <w:r w:rsidRPr="005D6123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СКБ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/СПБ/СНО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И.О. Фамилия 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– </w:t>
      </w:r>
      <w:r w:rsidR="000D318A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декана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_____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руководителя проекта,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составила акт о нижеследующем: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1.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9B4A08" w:rsidRDefault="006027EF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6027EF" w:rsidRPr="009B4A08" w:rsidSect="006027EF">
          <w:headerReference w:type="default" r:id="rId18"/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proofErr w:type="gramStart"/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(подпись, дата</w:t>
      </w:r>
      <w:proofErr w:type="gramEnd"/>
    </w:p>
    <w:p w:rsidR="006027EF" w:rsidRPr="0036768E" w:rsidRDefault="006027EF" w:rsidP="009B4A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6027EF" w:rsidRPr="0036768E" w:rsidSect="006027EF"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61" w:rsidRDefault="005E3D61" w:rsidP="00BB5871">
      <w:pPr>
        <w:spacing w:after="0" w:line="240" w:lineRule="auto"/>
      </w:pPr>
      <w:r>
        <w:separator/>
      </w:r>
    </w:p>
  </w:endnote>
  <w:endnote w:type="continuationSeparator" w:id="0">
    <w:p w:rsidR="005E3D61" w:rsidRDefault="005E3D61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17782C" w:rsidRDefault="006027EF" w:rsidP="006027E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61" w:rsidRDefault="005E3D61" w:rsidP="00BB5871">
      <w:pPr>
        <w:spacing w:after="0" w:line="240" w:lineRule="auto"/>
      </w:pPr>
      <w:r>
        <w:separator/>
      </w:r>
    </w:p>
  </w:footnote>
  <w:footnote w:type="continuationSeparator" w:id="0">
    <w:p w:rsidR="005E3D61" w:rsidRDefault="005E3D61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440F5" wp14:editId="3B3CBA37">
              <wp:simplePos x="0" y="0"/>
              <wp:positionH relativeFrom="column">
                <wp:posOffset>-398549</wp:posOffset>
              </wp:positionH>
              <wp:positionV relativeFrom="paragraph">
                <wp:posOffset>-232006</wp:posOffset>
              </wp:positionV>
              <wp:extent cx="6623685" cy="10140559"/>
              <wp:effectExtent l="0" t="0" r="24765" b="13335"/>
              <wp:wrapNone/>
              <wp:docPr id="181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4055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21" o:spid="_x0000_s1026" style="position:absolute;margin-left:-31.4pt;margin-top:-18.25pt;width:521.55pt;height:7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Abc&#10;fm7zAgAAOwYAAA4AAAAAAAAAAAAAAAAALgIAAGRycy9lMm9Eb2MueG1sUEsBAi0AFAAGAAgAAAAh&#10;AEntZOjhAAAADAEAAA8AAAAAAAAAAAAAAAAATQUAAGRycy9kb3ducmV2LnhtbFBLBQYAAAAABAAE&#10;APMAAABbBgAAAAA=&#10;" filled="f" strokeweight="1.5pt">
              <v:textbox inset=",1mm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92277" wp14:editId="20CBF7FD">
              <wp:simplePos x="0" y="0"/>
              <wp:positionH relativeFrom="page">
                <wp:posOffset>504190</wp:posOffset>
              </wp:positionH>
              <wp:positionV relativeFrom="page">
                <wp:posOffset>288290</wp:posOffset>
              </wp:positionV>
              <wp:extent cx="6804000" cy="10141200"/>
              <wp:effectExtent l="0" t="0" r="16510" b="12700"/>
              <wp:wrapNone/>
              <wp:docPr id="28" name="Группа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0" cy="10141200"/>
                        <a:chOff x="0" y="0"/>
                        <a:chExt cx="6804000" cy="10141200"/>
                      </a:xfrm>
                    </wpg:grpSpPr>
                    <wpg:grpSp>
                      <wpg:cNvPr id="780" name="Группа 78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10141200"/>
                          <a:chOff x="658" y="413"/>
                          <a:chExt cx="10716" cy="15452"/>
                        </a:xfrm>
                      </wpg:grpSpPr>
                      <wpg:grpSp>
                        <wpg:cNvPr id="781" name="Group 313"/>
                        <wpg:cNvGrpSpPr>
                          <a:grpSpLocks/>
                        </wpg:cNvGrpSpPr>
                        <wpg:grpSpPr bwMode="auto">
                          <a:xfrm>
                            <a:off x="658" y="413"/>
                            <a:ext cx="10716" cy="15452"/>
                            <a:chOff x="658" y="413"/>
                            <a:chExt cx="10716" cy="15452"/>
                          </a:xfrm>
                        </wpg:grpSpPr>
                        <wpg:grpSp>
                          <wpg:cNvPr id="782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16" y="14967"/>
                              <a:ext cx="10458" cy="896"/>
                              <a:chOff x="916" y="14967"/>
                              <a:chExt cx="10458" cy="896"/>
                            </a:xfrm>
                          </wpg:grpSpPr>
                          <wps:wsp>
                            <wps:cNvPr id="78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7" y="15437"/>
                                <a:ext cx="66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27EF" w:rsidRPr="0072596A" w:rsidRDefault="006027EF" w:rsidP="006027EF">
                                  <w:pPr>
                                    <w:pStyle w:val="phstampcenter"/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</w:pP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begin"/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separate"/>
                                  </w:r>
                                  <w:r w:rsidR="00671914">
                                    <w:rPr>
                                      <w:rFonts w:cs="Arial"/>
                                      <w:i/>
                                      <w:noProof/>
                                      <w:sz w:val="22"/>
                                      <w:szCs w:val="24"/>
                                    </w:rPr>
                                    <w:t>17</w: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6027EF" w:rsidRPr="00E04578" w:rsidRDefault="006027EF" w:rsidP="006027E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  <wps:wsp>
                            <wps:cNvPr id="784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4" y="14967"/>
                                <a:ext cx="1044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74" y="14974"/>
                                <a:ext cx="0" cy="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86" name="Picture 3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6" y="14967"/>
                                <a:ext cx="3738" cy="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78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58" y="413"/>
                              <a:ext cx="10704" cy="15452"/>
                              <a:chOff x="922" y="841"/>
                              <a:chExt cx="10704" cy="15287"/>
                            </a:xfrm>
                          </wpg:grpSpPr>
                          <wps:wsp>
                            <wps:cNvPr id="78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841"/>
                                <a:ext cx="10431" cy="1528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" y="8095"/>
                                <a:ext cx="276" cy="1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7EF" w:rsidRPr="008921B4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1" name="Group 340"/>
                        <wpg:cNvGrpSpPr>
                          <a:grpSpLocks/>
                        </wpg:cNvGrpSpPr>
                        <wpg:grpSpPr bwMode="auto">
                          <a:xfrm>
                            <a:off x="4632" y="14970"/>
                            <a:ext cx="6714" cy="877"/>
                            <a:chOff x="4632" y="14970"/>
                            <a:chExt cx="6714" cy="877"/>
                          </a:xfrm>
                        </wpg:grpSpPr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4970"/>
                              <a:ext cx="6209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027EF" w:rsidRPr="0072596A" w:rsidRDefault="006027EF" w:rsidP="006027EF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С</w:t>
                                </w:r>
                                <w:r w:rsidRPr="00700EA9">
                                  <w:rPr>
                                    <w:rFonts w:cs="Arial"/>
                                    <w:i/>
                                    <w:sz w:val="32"/>
                                    <w:u w:val="single"/>
                                  </w:rPr>
                                  <w:t>КБ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____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1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.ИП.010000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793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77" y="15417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" name="Rectangle 315"/>
                      <wps:cNvSpPr>
                        <a:spLocks noChangeArrowheads="1"/>
                      </wps:cNvSpPr>
                      <wps:spPr bwMode="auto">
                        <a:xfrm>
                          <a:off x="6368995" y="9541564"/>
                          <a:ext cx="424815" cy="29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  <w:t>Лист</w:t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8" o:spid="_x0000_s1026" style="position:absolute;margin-left:39.7pt;margin-top:22.7pt;width:535.75pt;height:798.5pt;z-index:251660288;mso-position-horizontal-relative:page;mso-position-vertical-relative:page;mso-width-relative:margin;mso-height-relative:margin" coordsize="68040,10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">
              <v:group id="Группа 780" o:spid="_x0000_s1027" style="position:absolute;width:68040;height:10141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<v:group id="Group 313" o:spid="_x0000_s1028" style="position:absolute;left:658;top:413;width:10716;height:1545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group id="Group 314" o:spid="_x0000_s1029" style="position:absolute;left:916;top:14967;width:10458;height:896" coordorigin="916,14967" coordsize="1045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rect id="Rectangle 315" o:spid="_x0000_s1030" style="position:absolute;left:10677;top:15437;width:66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20MMA&#10;AADcAAAADwAAAGRycy9kb3ducmV2LnhtbESPT4vCMBTE7wt+h/AEb2vqKirVKLIielgF/xw8Pppn&#10;W2xeShK1fvuNIHgcZuY3zHTemErcyfnSsoJeNwFBnFldcq7gdFx9j0H4gKyxskwKnuRhPmt9TTHV&#10;9sF7uh9CLiKEfYoKihDqVEqfFWTQd21NHL2LdQZDlC6X2uEjwk0lf5JkKA2WHBcKrOm3oOx6uBkF&#10;6+WTSt7u7H7nLyfT/A2S4M5KddrNYgIiUBM+4Xd7oxWMxn1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20MMAAADcAAAADwAAAAAAAAAAAAAAAACYAgAAZHJzL2Rv&#10;d25yZXYueG1sUEsFBgAAAAAEAAQA9QAAAIgDAAAAAA==&#10;" filled="f" stroked="f">
                      <v:textbox inset="0,2mm,0,0"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instrText>PAGE   \* MERGEFORMAT</w:instrTex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671914">
                              <w:rPr>
                                <w:rFonts w:cs="Arial"/>
                                <w:i/>
                                <w:noProof/>
                                <w:sz w:val="22"/>
                                <w:szCs w:val="24"/>
                              </w:rPr>
                              <w:t>17</w: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  <v:line id="Line 316" o:spid="_x0000_s1031" style="position:absolute;flip:y;visibility:visible;mso-wrap-style:square" from="934,14967" to="11374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    <v:line id="Line 317" o:spid="_x0000_s1032" style="position:absolute;visibility:visible;mso-wrap-style:square" from="10674,14974" to="10674,1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8" o:spid="_x0000_s1033" type="#_x0000_t75" style="position:absolute;left:916;top:14967;width:3738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ZGTBAAAA3AAAAA8AAABkcnMvZG93bnJldi54bWxET01rg0AQvRfyH5YJ9FLiammMWDehFAo5&#10;pjFIjoM7Uak7K+7W2P76bKGQ4+N9F7vZ9GKi0XWWFSRRDIK4trrjRsGp/FhlIJxH1thbJgU/5GC3&#10;XTwUmGt75U+ajr4RIYRdjgpa74dcSle3ZNBFdiAO3MWOBn2AYyP1iNcQbnr5HMepNNhxaGhxoPeW&#10;6q/jt1FQ7p/O6QuvDxVViXa/VcMu7FGPy/ntFYSn2d/F/+69VrDJUvg7E46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ZGTBAAAA3AAAAA8AAAAAAAAAAAAAAAAAnwIA&#10;AGRycy9kb3ducmV2LnhtbFBLBQYAAAAABAAEAPcAAACNAwAAAAA=&#10;">
                      <v:imagedata r:id="rId2" o:title=""/>
                    </v:shape>
                  </v:group>
                  <v:group id="Group 320" o:spid="_x0000_s1034" style="position:absolute;left:658;top:413;width:10704;height:15452" coordorigin="922,841" coordsize="10704,1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321" o:spid="_x0000_s1035" style="position:absolute;left:1195;top:841;width:10431;height:15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hsQA&#10;AADcAAAADwAAAGRycy9kb3ducmV2LnhtbESPW2sCMRSE3wX/QzhC3zSx4G01iheKtm9ewNfD5ri7&#10;uDlZklTXf98UCn0cZuYbZrFqbS0e5EPlWMNwoEAQ585UXGi4nD/6UxAhIhusHZOGFwVYLbudBWbG&#10;PflIj1MsRIJwyFBDGWOTSRnykiyGgWuIk3dz3mJM0hfSeHwmuK3lu1JjabHitFBiQ9uS8vvp22q4&#10;XdTn5Bxpvdn62ehrp67jg9pr/dZr13MQkdr4H/5rH4yGyXQ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ZIbEAAAA3AAAAA8AAAAAAAAAAAAAAAAAmAIAAGRycy9k&#10;b3ducmV2LnhtbFBLBQYAAAAABAAEAPUAAACJAwAAAAA=&#10;" filled="f" strokeweight="1.5pt">
                      <v:textbox inset=",1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36" type="#_x0000_t202" style="position:absolute;left:922;top:8095;width:27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NbsAA&#10;AADcAAAADwAAAGRycy9kb3ducmV2LnhtbERPTYvCMBC9L/gfwgje1lRlV61GEdHFyx6sgtexGdtq&#10;MylJ1O6/3xwEj4/3PV+2phYPcr6yrGDQT0AQ51ZXXCg4HrafExA+IGusLZOCP/KwXHQ+5phq++Q9&#10;PbJQiBjCPkUFZQhNKqXPSzLo+7YhjtzFOoMhQldI7fAZw00th0nyLQ1WHBtKbGhdUn7L7kaB+Zpc&#10;q63HzfSUj6jd/56zH+mU6nXb1QxEoDa8xS/3TisYT+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8NbsAAAADcAAAADwAAAAAAAAAAAAAAAACYAgAAZHJzL2Rvd25y&#10;ZXYueG1sUEsFBgAAAAAEAAQA9QAAAIUDAAAAAA==&#10;" filled="f" stroked="f" strokeweight="1.5pt">
                      <v:textbox style="layout-flow:vertical;mso-layout-flow-alt:bottom-to-top" inset="0,0,0,0">
                        <w:txbxContent>
                          <w:p w:rsidR="006027EF" w:rsidRPr="008921B4" w:rsidRDefault="006027EF" w:rsidP="006027EF"/>
                          <w:p w:rsidR="006027EF" w:rsidRDefault="006027EF" w:rsidP="006027EF"/>
                          <w:p w:rsidR="006027EF" w:rsidRDefault="006027EF" w:rsidP="006027EF"/>
                          <w:p w:rsidR="006027EF" w:rsidRDefault="006027EF" w:rsidP="006027EF"/>
                        </w:txbxContent>
                      </v:textbox>
                    </v:shape>
                  </v:group>
                </v:group>
                <v:group id="Group 340" o:spid="_x0000_s1037" style="position:absolute;left:4632;top:14970;width:6714;height:877" coordorigin="4632,14970" coordsize="6714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rect id="Rectangle 341" o:spid="_x0000_s1038" style="position:absolute;left:4632;top:14970;width:6209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opMUA&#10;AADcAAAADwAAAGRycy9kb3ducmV2LnhtbESP0WrCQBRE3wv+w3ILvtVNFds0dROkVAz0QZr2Ay7Z&#10;2yQ0ezfurhr/3hUEH4eZOcOsitH04kjOd5YVPM8SEMS11R03Cn5/Nk8pCB+QNfaWScGZPBT55GGF&#10;mbYn/qZjFRoRIewzVNCGMGRS+rolg35mB+Lo/VlnMETpGqkdniLc9HKeJC/SYMdxocWBPlqq/6uD&#10;UVAad0653B2+Fp/LZNit91uuUKnp47h+BxFoDPfwrV1qBa9vc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yikxQAAANwAAAAPAAAAAAAAAAAAAAAAAJgCAABkcnMv&#10;ZG93bnJldi54bWxQSwUGAAAAAAQABAD1AAAAigMAAAAA&#10;" filled="f" stroked="f">
                    <v:textbox inset="0,5mm,0,0">
                      <w:txbxContent>
                        <w:p w:rsidR="006027EF" w:rsidRPr="0072596A" w:rsidRDefault="006027EF" w:rsidP="006027EF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С</w:t>
                          </w:r>
                          <w:r w:rsidRPr="00700EA9">
                            <w:rPr>
                              <w:rFonts w:cs="Arial"/>
                              <w:i/>
                              <w:sz w:val="32"/>
                              <w:u w:val="single"/>
                            </w:rPr>
                            <w:t>КБ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____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1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.ИП.010000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00</w:t>
                          </w:r>
                        </w:p>
                      </w:txbxContent>
                    </v:textbox>
                  </v:rect>
                  <v:line id="Line 342" o:spid="_x0000_s1039" style="position:absolute;flip:y;visibility:visible;mso-wrap-style:square" from="10677,15417" to="11346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</v:group>
              </v:group>
              <v:rect id="Rectangle 315" o:spid="_x0000_s1040" style="position:absolute;left:63689;top:95415;width:4249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DN78A&#10;AADaAAAADwAAAGRycy9kb3ducmV2LnhtbERPS4vCMBC+C/6HMMLeNFVEpNsoy4qsh1WwevA4NNMH&#10;20xKktX6740geBo+vudk69604krON5YVTCcJCOLC6oYrBefTdrwE4QOyxtYyKbiTh/VqOMgw1fbG&#10;R7rmoRIxhH2KCuoQulRKX9Rk0E9sRxy50jqDIUJXSe3wFsNNK2dJspAGG44NNXb0XVPxl/8bBT+b&#10;OzW8P9jjwZdn0//Ok+AuSn2M+q9PEIH68Ba/3Dsd58PzleeV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kM3vwAAANoAAAAPAAAAAAAAAAAAAAAAAJgCAABkcnMvZG93bnJl&#10;di54bWxQSwUGAAAAAAQABAD1AAAAhAMAAAAA&#10;" filled="f" stroked="f">
                <v:textbox inset="0,2mm,0,0">
                  <w:txbxContent>
                    <w:p w:rsidR="006027EF" w:rsidRPr="0072596A" w:rsidRDefault="006027EF" w:rsidP="006027EF">
                      <w:pPr>
                        <w:pStyle w:val="phstampcenter"/>
                        <w:rPr>
                          <w:rFonts w:cs="Arial"/>
                          <w:i/>
                          <w:sz w:val="20"/>
                          <w:szCs w:val="24"/>
                        </w:rPr>
                      </w:pPr>
                      <w:r w:rsidRPr="0072596A">
                        <w:rPr>
                          <w:rFonts w:cs="Arial"/>
                          <w:i/>
                          <w:sz w:val="20"/>
                          <w:szCs w:val="24"/>
                        </w:rPr>
                        <w:t>Лист</w:t>
                      </w:r>
                    </w:p>
                    <w:p w:rsidR="006027EF" w:rsidRPr="00E04578" w:rsidRDefault="006027EF" w:rsidP="006027EF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944C3C" w:rsidRDefault="006027EF" w:rsidP="00602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C"/>
    <w:rsid w:val="00015E2C"/>
    <w:rsid w:val="00030EAE"/>
    <w:rsid w:val="00056603"/>
    <w:rsid w:val="00066349"/>
    <w:rsid w:val="000667D4"/>
    <w:rsid w:val="000A7DA3"/>
    <w:rsid w:val="000D318A"/>
    <w:rsid w:val="000E44AE"/>
    <w:rsid w:val="000F65B8"/>
    <w:rsid w:val="001C493F"/>
    <w:rsid w:val="001D252D"/>
    <w:rsid w:val="001D7E81"/>
    <w:rsid w:val="001E5AAC"/>
    <w:rsid w:val="001F4859"/>
    <w:rsid w:val="00204A59"/>
    <w:rsid w:val="00227DF3"/>
    <w:rsid w:val="002E372A"/>
    <w:rsid w:val="00304F6E"/>
    <w:rsid w:val="003647AA"/>
    <w:rsid w:val="0036768E"/>
    <w:rsid w:val="0037109A"/>
    <w:rsid w:val="00384A63"/>
    <w:rsid w:val="003E6CB6"/>
    <w:rsid w:val="00404FFD"/>
    <w:rsid w:val="0040726E"/>
    <w:rsid w:val="004233E6"/>
    <w:rsid w:val="00442F68"/>
    <w:rsid w:val="004804B2"/>
    <w:rsid w:val="004E00DC"/>
    <w:rsid w:val="004E0DC6"/>
    <w:rsid w:val="00502B90"/>
    <w:rsid w:val="005D6123"/>
    <w:rsid w:val="005E3D61"/>
    <w:rsid w:val="006027EF"/>
    <w:rsid w:val="00637F31"/>
    <w:rsid w:val="00671914"/>
    <w:rsid w:val="00694A62"/>
    <w:rsid w:val="00694D20"/>
    <w:rsid w:val="00705465"/>
    <w:rsid w:val="007178E4"/>
    <w:rsid w:val="007453C8"/>
    <w:rsid w:val="007914BC"/>
    <w:rsid w:val="007957AA"/>
    <w:rsid w:val="007C68EF"/>
    <w:rsid w:val="007F330C"/>
    <w:rsid w:val="0081566F"/>
    <w:rsid w:val="00835FEC"/>
    <w:rsid w:val="008433C4"/>
    <w:rsid w:val="008A18AB"/>
    <w:rsid w:val="008A6236"/>
    <w:rsid w:val="008B1EBC"/>
    <w:rsid w:val="008C75E1"/>
    <w:rsid w:val="008F67F0"/>
    <w:rsid w:val="00914F81"/>
    <w:rsid w:val="0097504E"/>
    <w:rsid w:val="00981428"/>
    <w:rsid w:val="00985D9E"/>
    <w:rsid w:val="009946FF"/>
    <w:rsid w:val="009B4A08"/>
    <w:rsid w:val="009F14F0"/>
    <w:rsid w:val="00A166B5"/>
    <w:rsid w:val="00A3135F"/>
    <w:rsid w:val="00A331AE"/>
    <w:rsid w:val="00A5361F"/>
    <w:rsid w:val="00A70320"/>
    <w:rsid w:val="00B2338C"/>
    <w:rsid w:val="00B54A14"/>
    <w:rsid w:val="00B60BCB"/>
    <w:rsid w:val="00BB4529"/>
    <w:rsid w:val="00BB5871"/>
    <w:rsid w:val="00C2446E"/>
    <w:rsid w:val="00C522C5"/>
    <w:rsid w:val="00C9231F"/>
    <w:rsid w:val="00C95C44"/>
    <w:rsid w:val="00CA0F3C"/>
    <w:rsid w:val="00CB3D75"/>
    <w:rsid w:val="00D1396E"/>
    <w:rsid w:val="00D557A8"/>
    <w:rsid w:val="00E14B9C"/>
    <w:rsid w:val="00E34DCF"/>
    <w:rsid w:val="00E8104D"/>
    <w:rsid w:val="00EB33F6"/>
    <w:rsid w:val="00EB7053"/>
    <w:rsid w:val="00F17B41"/>
    <w:rsid w:val="00F51C9C"/>
    <w:rsid w:val="00F574EB"/>
    <w:rsid w:val="00F83FE8"/>
    <w:rsid w:val="00F927BD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E4D1-DD52-4EF4-B62C-5E9C9B9D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1</cp:lastModifiedBy>
  <cp:revision>4</cp:revision>
  <cp:lastPrinted>2019-06-18T00:37:00Z</cp:lastPrinted>
  <dcterms:created xsi:type="dcterms:W3CDTF">2023-02-19T22:59:00Z</dcterms:created>
  <dcterms:modified xsi:type="dcterms:W3CDTF">2025-03-17T04:07:00Z</dcterms:modified>
</cp:coreProperties>
</file>