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B9" w:rsidRPr="00C8327D" w:rsidRDefault="00AC20B9" w:rsidP="00C8327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9" w:rsidRPr="00C8327D" w:rsidRDefault="00AC20B9" w:rsidP="00C8327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B9" w:rsidRPr="000F74A3" w:rsidRDefault="00AC20B9" w:rsidP="00C8327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:rsidR="00C149C2" w:rsidRPr="000F74A3" w:rsidRDefault="007C769D" w:rsidP="00D136C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149C2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149C2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научно-исследовательской программы</w:t>
      </w:r>
      <w:r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92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20B9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краевого открытого </w:t>
      </w:r>
      <w:r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Студенческая весна 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C8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66950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C8" w:rsidRPr="000F74A3" w:rsidRDefault="00D136C8" w:rsidP="00D136C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75" w:rsidRPr="000F74A3" w:rsidRDefault="00F95875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="00C149C2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студенческих научно</w:t>
      </w:r>
      <w:r w:rsidR="00D85013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-технических проектов в области </w:t>
      </w:r>
      <w:r w:rsidR="00C149C2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</w:t>
      </w:r>
      <w:r w:rsidR="00C149C2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туры и строительства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 Для участия в конкурсе необходимо подготовить </w:t>
      </w:r>
      <w:proofErr w:type="gramStart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архитектурный про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ект</w:t>
      </w:r>
      <w:proofErr w:type="gramEnd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одной или нескольким из установленных Оргкомитетом номина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ций: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821A11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екреационная ландшафтная среда;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821A11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ногоквартирный </w:t>
      </w:r>
      <w:r w:rsidR="004A1E4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для молод</w:t>
      </w:r>
      <w:r w:rsidR="004A1E4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семьи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821A11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туденческий кампус; 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821A11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есто встречи для молодежи (</w:t>
      </w:r>
      <w:proofErr w:type="spellStart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креативная</w:t>
      </w:r>
      <w:proofErr w:type="spellEnd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коммуникационная зона);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821A11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етский развивающий центр;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821A11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алый спортивный комплекс;</w:t>
      </w:r>
    </w:p>
    <w:p w:rsidR="004A1E4D" w:rsidRPr="000F74A3" w:rsidRDefault="004A1E4D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Мой двор – мой мир;</w:t>
      </w:r>
    </w:p>
    <w:p w:rsidR="004A1E4D" w:rsidRPr="000F74A3" w:rsidRDefault="004A1E4D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Экологическая архитектура;</w:t>
      </w:r>
    </w:p>
    <w:p w:rsidR="004A1E4D" w:rsidRPr="000F74A3" w:rsidRDefault="004A1E4D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Многофункциональный центр для малого населенного пункта;</w:t>
      </w:r>
    </w:p>
    <w:p w:rsidR="00837293" w:rsidRPr="000F74A3" w:rsidRDefault="00837293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Архитектура и строительство в сельской местности;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821A11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ехнопарк (центр </w:t>
      </w:r>
      <w:r w:rsidR="004A1E4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научно-технического творчества);</w:t>
      </w:r>
    </w:p>
    <w:p w:rsidR="004A1E4D" w:rsidRPr="000F74A3" w:rsidRDefault="004A1E4D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Комплексный проект мало- и </w:t>
      </w:r>
      <w:proofErr w:type="spellStart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среднеэтажной</w:t>
      </w:r>
      <w:proofErr w:type="spellEnd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застройки.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Работы оцениваются по 10-ти бальной системе в соответстви</w:t>
      </w:r>
      <w:r w:rsidR="00CC2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критериями: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профессионализм, способность творческого осмысления задач и це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лей конкурса;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соответствие архитектурного проекта номинациям конкурса;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композиционное и художественное единство, целостность</w:t>
      </w:r>
      <w:r w:rsid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рациональность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архитектурного решения;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экономическая целесообразность;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экологичность</w:t>
      </w:r>
      <w:proofErr w:type="spellEnd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используемых материалов и технологий;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аргументированный выбор технологических и эстетических пре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иму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 используемых материалов и решений в контексте общей объемно-пространственной композиции;</w:t>
      </w:r>
    </w:p>
    <w:p w:rsidR="00CF4BE0" w:rsidRDefault="00CF4BE0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вписываемость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окружающую застройку;</w:t>
      </w:r>
    </w:p>
    <w:p w:rsidR="00CF4BE0" w:rsidRDefault="00CF4BE0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благоустройство окружающей территории;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</w:t>
      </w:r>
      <w:proofErr w:type="spellStart"/>
      <w:r w:rsidRP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инновационность</w:t>
      </w:r>
      <w:proofErr w:type="spellEnd"/>
      <w:r w:rsidRP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</w:t>
      </w:r>
      <w:r w:rsidR="00CC25EA" w:rsidRP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 выборе материалов и техно</w:t>
      </w:r>
      <w:r w:rsidRP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логий, так и в общем технологическом и эстетическом решении;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F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новаторство архитектурного мышления, нестандартность проект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решений, поиск новых форм;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соответствие выбранных архитектурных решений нормативам вне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дрения энергосберегающих технологий.</w:t>
      </w:r>
    </w:p>
    <w:p w:rsidR="00C149C2" w:rsidRPr="000F74A3" w:rsidRDefault="00C149C2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1.3.  Авторские права на все проекты принадлежат их создателям. В случае использования проекта для внедрения, с авторами проекта заключа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ется договор об использовании их авторских прав, условия которого обсуж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даются в отдельном порядке.</w:t>
      </w:r>
    </w:p>
    <w:p w:rsidR="00BA233B" w:rsidRPr="000F74A3" w:rsidRDefault="00BA233B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74A3">
        <w:rPr>
          <w:rFonts w:ascii="Times New Roman" w:hAnsi="Times New Roman" w:cs="Times New Roman"/>
          <w:b/>
          <w:bCs/>
          <w:sz w:val="28"/>
          <w:szCs w:val="28"/>
        </w:rPr>
        <w:t>2. Конкурс студенческих научно-практических работ в области ох</w:t>
      </w:r>
      <w:r w:rsidR="00DB5892" w:rsidRPr="000F74A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0F74A3">
        <w:rPr>
          <w:rFonts w:ascii="Times New Roman" w:hAnsi="Times New Roman" w:cs="Times New Roman"/>
          <w:b/>
          <w:bCs/>
          <w:sz w:val="28"/>
          <w:szCs w:val="28"/>
        </w:rPr>
        <w:t>раны общественного здоровья, физической культуры и спорта</w:t>
      </w:r>
    </w:p>
    <w:p w:rsidR="00BA233B" w:rsidRPr="000F74A3" w:rsidRDefault="00E474F3" w:rsidP="00C8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73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A233B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конкурсе необходимо подготовить научно-исследова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BA233B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тельскую работу по одной или нескольким из установленных Оргкомитетом </w:t>
      </w:r>
      <w:r w:rsidR="00821A11" w:rsidRPr="000F74A3">
        <w:rPr>
          <w:rFonts w:ascii="Times New Roman" w:hAnsi="Times New Roman" w:cs="Times New Roman"/>
          <w:bCs/>
          <w:sz w:val="28"/>
          <w:szCs w:val="28"/>
        </w:rPr>
        <w:t>тематик:</w:t>
      </w:r>
    </w:p>
    <w:p w:rsidR="001A6D5B" w:rsidRPr="000F74A3" w:rsidRDefault="001A6D5B" w:rsidP="00C8327D">
      <w:pPr>
        <w:pStyle w:val="2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74A3">
        <w:rPr>
          <w:sz w:val="28"/>
          <w:szCs w:val="28"/>
        </w:rPr>
        <w:t>- Формирование здорового образа жизни молодежи;</w:t>
      </w:r>
    </w:p>
    <w:p w:rsidR="001A6D5B" w:rsidRPr="000F74A3" w:rsidRDefault="001A6D5B" w:rsidP="00C8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 Охрана общественного здоровья;</w:t>
      </w:r>
    </w:p>
    <w:p w:rsidR="001A6D5B" w:rsidRPr="000F74A3" w:rsidRDefault="001A6D5B" w:rsidP="00C8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 Физическая культура и спорт в решении медико-социальных про</w:t>
      </w:r>
      <w:r w:rsidRPr="000F74A3">
        <w:rPr>
          <w:rFonts w:ascii="Times New Roman" w:hAnsi="Times New Roman" w:cs="Times New Roman"/>
          <w:sz w:val="28"/>
          <w:szCs w:val="28"/>
        </w:rPr>
        <w:softHyphen/>
        <w:t>блем поведенческих болезней молодежи (курени</w:t>
      </w:r>
      <w:r w:rsidR="00CC25EA">
        <w:rPr>
          <w:rFonts w:ascii="Times New Roman" w:hAnsi="Times New Roman" w:cs="Times New Roman"/>
          <w:sz w:val="28"/>
          <w:szCs w:val="28"/>
        </w:rPr>
        <w:t>е</w:t>
      </w:r>
      <w:r w:rsidRPr="000F74A3">
        <w:rPr>
          <w:rFonts w:ascii="Times New Roman" w:hAnsi="Times New Roman" w:cs="Times New Roman"/>
          <w:sz w:val="28"/>
          <w:szCs w:val="28"/>
        </w:rPr>
        <w:t>, алкоголизм, наркома</w:t>
      </w:r>
      <w:r w:rsidRPr="000F74A3">
        <w:rPr>
          <w:rFonts w:ascii="Times New Roman" w:hAnsi="Times New Roman" w:cs="Times New Roman"/>
          <w:sz w:val="28"/>
          <w:szCs w:val="28"/>
        </w:rPr>
        <w:softHyphen/>
        <w:t>ни</w:t>
      </w:r>
      <w:r w:rsidR="00CC25EA">
        <w:rPr>
          <w:rFonts w:ascii="Times New Roman" w:hAnsi="Times New Roman" w:cs="Times New Roman"/>
          <w:sz w:val="28"/>
          <w:szCs w:val="28"/>
        </w:rPr>
        <w:t>я, ВИЧ/СПИД)</w:t>
      </w:r>
      <w:r w:rsidRPr="000F74A3">
        <w:rPr>
          <w:rFonts w:ascii="Times New Roman" w:hAnsi="Times New Roman" w:cs="Times New Roman"/>
          <w:sz w:val="28"/>
          <w:szCs w:val="28"/>
        </w:rPr>
        <w:t>;</w:t>
      </w:r>
    </w:p>
    <w:p w:rsidR="001A6D5B" w:rsidRPr="000F74A3" w:rsidRDefault="001A6D5B" w:rsidP="00C8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 </w:t>
      </w:r>
      <w:r w:rsidRPr="000F74A3">
        <w:rPr>
          <w:rFonts w:ascii="Times New Roman" w:hAnsi="Times New Roman" w:cs="Times New Roman"/>
          <w:bCs/>
          <w:sz w:val="28"/>
          <w:szCs w:val="28"/>
        </w:rPr>
        <w:t xml:space="preserve">Профилактика наркомании и </w:t>
      </w:r>
      <w:proofErr w:type="spellStart"/>
      <w:r w:rsidRPr="000F74A3">
        <w:rPr>
          <w:rFonts w:ascii="Times New Roman" w:hAnsi="Times New Roman" w:cs="Times New Roman"/>
          <w:bCs/>
          <w:sz w:val="28"/>
          <w:szCs w:val="28"/>
        </w:rPr>
        <w:t>наркопреступности</w:t>
      </w:r>
      <w:proofErr w:type="spellEnd"/>
      <w:r w:rsidRPr="000F74A3">
        <w:rPr>
          <w:rFonts w:ascii="Times New Roman" w:hAnsi="Times New Roman" w:cs="Times New Roman"/>
          <w:bCs/>
          <w:sz w:val="28"/>
          <w:szCs w:val="28"/>
        </w:rPr>
        <w:t xml:space="preserve"> в молодежной среде;</w:t>
      </w:r>
    </w:p>
    <w:p w:rsidR="00BA233B" w:rsidRPr="000F74A3" w:rsidRDefault="00821A11" w:rsidP="00C8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0F74A3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0F74A3">
        <w:rPr>
          <w:rFonts w:ascii="Times New Roman" w:hAnsi="Times New Roman" w:cs="Times New Roman"/>
          <w:bCs/>
          <w:sz w:val="28"/>
          <w:szCs w:val="28"/>
        </w:rPr>
        <w:t xml:space="preserve"> технологии;</w:t>
      </w:r>
    </w:p>
    <w:p w:rsidR="001A6D5B" w:rsidRPr="000F74A3" w:rsidRDefault="001A6D5B" w:rsidP="00C8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 </w:t>
      </w:r>
      <w:r w:rsidRPr="000F74A3">
        <w:rPr>
          <w:rFonts w:ascii="Times New Roman" w:hAnsi="Times New Roman" w:cs="Times New Roman"/>
          <w:bCs/>
          <w:sz w:val="28"/>
          <w:szCs w:val="28"/>
        </w:rPr>
        <w:t xml:space="preserve">Актуальные проблемы физической культуры и </w:t>
      </w:r>
      <w:r w:rsidR="0073549A">
        <w:rPr>
          <w:rFonts w:ascii="Times New Roman" w:hAnsi="Times New Roman" w:cs="Times New Roman"/>
          <w:bCs/>
          <w:sz w:val="28"/>
          <w:szCs w:val="28"/>
        </w:rPr>
        <w:t>спорта (спорта высших достижений и массового спорта);</w:t>
      </w:r>
    </w:p>
    <w:p w:rsidR="00BA233B" w:rsidRPr="000F74A3" w:rsidRDefault="00821A11" w:rsidP="00C8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 </w:t>
      </w:r>
      <w:r w:rsidR="00BA233B" w:rsidRPr="000F74A3">
        <w:rPr>
          <w:rFonts w:ascii="Times New Roman" w:hAnsi="Times New Roman" w:cs="Times New Roman"/>
          <w:bCs/>
          <w:sz w:val="28"/>
          <w:szCs w:val="28"/>
        </w:rPr>
        <w:t>Обеспечение экологической безопасности Дальневосточного ре</w:t>
      </w:r>
      <w:r w:rsidR="00BA233B" w:rsidRPr="000F74A3">
        <w:rPr>
          <w:rFonts w:ascii="Times New Roman" w:hAnsi="Times New Roman" w:cs="Times New Roman"/>
          <w:bCs/>
          <w:sz w:val="28"/>
          <w:szCs w:val="28"/>
        </w:rPr>
        <w:softHyphen/>
        <w:t>гиона</w:t>
      </w:r>
      <w:r w:rsidRPr="000F74A3">
        <w:rPr>
          <w:rFonts w:ascii="Times New Roman" w:hAnsi="Times New Roman" w:cs="Times New Roman"/>
          <w:bCs/>
          <w:sz w:val="28"/>
          <w:szCs w:val="28"/>
        </w:rPr>
        <w:t>;</w:t>
      </w:r>
      <w:r w:rsidR="00BA233B" w:rsidRPr="000F74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7293" w:rsidRPr="000F74A3" w:rsidRDefault="00837293" w:rsidP="00C8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hAnsi="Times New Roman" w:cs="Times New Roman"/>
          <w:bCs/>
          <w:sz w:val="28"/>
          <w:szCs w:val="28"/>
        </w:rPr>
        <w:t>-</w:t>
      </w:r>
      <w:r w:rsidR="0073549A">
        <w:rPr>
          <w:rFonts w:ascii="Times New Roman" w:hAnsi="Times New Roman" w:cs="Times New Roman"/>
          <w:bCs/>
          <w:sz w:val="28"/>
          <w:szCs w:val="28"/>
        </w:rPr>
        <w:t> </w:t>
      </w:r>
      <w:r w:rsidRPr="000F74A3">
        <w:rPr>
          <w:rFonts w:ascii="Times New Roman" w:hAnsi="Times New Roman" w:cs="Times New Roman"/>
          <w:bCs/>
          <w:sz w:val="28"/>
          <w:szCs w:val="28"/>
        </w:rPr>
        <w:t>Охрана общественного здоровья, физической культуры и спорта в сельской местности.</w:t>
      </w:r>
    </w:p>
    <w:p w:rsidR="00C82E7E" w:rsidRPr="000F74A3" w:rsidRDefault="00C82E7E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35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работ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59E7" w:rsidRPr="000F74A3" w:rsidRDefault="00C82E7E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2.2.1. Критериями оценки работ перед публичной защитой являются:</w:t>
      </w:r>
    </w:p>
    <w:p w:rsidR="00F359E7" w:rsidRPr="000F74A3" w:rsidRDefault="00F359E7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 -</w:t>
      </w:r>
      <w:r w:rsidR="007E4858">
        <w:rPr>
          <w:rFonts w:ascii="Times New Roman" w:hAnsi="Times New Roman" w:cs="Times New Roman"/>
          <w:sz w:val="28"/>
          <w:szCs w:val="28"/>
        </w:rPr>
        <w:t> </w:t>
      </w:r>
      <w:r w:rsidRPr="000F74A3">
        <w:rPr>
          <w:rFonts w:ascii="Times New Roman" w:hAnsi="Times New Roman" w:cs="Times New Roman"/>
          <w:sz w:val="28"/>
          <w:szCs w:val="28"/>
        </w:rPr>
        <w:t>соответствие представленной студенческой научной работы тематике конкурса (5 баллов);</w:t>
      </w:r>
    </w:p>
    <w:p w:rsidR="00F359E7" w:rsidRPr="000F74A3" w:rsidRDefault="00F359E7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="007E4858">
        <w:rPr>
          <w:rFonts w:ascii="Times New Roman" w:hAnsi="Times New Roman" w:cs="Times New Roman"/>
          <w:sz w:val="28"/>
          <w:szCs w:val="28"/>
        </w:rPr>
        <w:t> </w:t>
      </w:r>
      <w:r w:rsidRPr="000F74A3">
        <w:rPr>
          <w:rFonts w:ascii="Times New Roman" w:hAnsi="Times New Roman" w:cs="Times New Roman"/>
          <w:sz w:val="28"/>
          <w:szCs w:val="28"/>
        </w:rPr>
        <w:t>элементы научной новизны, оригинальность идей и методов исследований (10 баллов);</w:t>
      </w:r>
    </w:p>
    <w:p w:rsidR="00F359E7" w:rsidRPr="000F74A3" w:rsidRDefault="00F359E7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практическая значимость полученных результатов (5 баллов);</w:t>
      </w:r>
    </w:p>
    <w:p w:rsidR="00F359E7" w:rsidRPr="000F74A3" w:rsidRDefault="00F359E7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наличие практической части (5 баллов);</w:t>
      </w:r>
    </w:p>
    <w:p w:rsidR="00F359E7" w:rsidRPr="000F74A3" w:rsidRDefault="00F359E7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научного исследования (5 баллов);</w:t>
      </w:r>
    </w:p>
    <w:p w:rsidR="00F359E7" w:rsidRPr="000F74A3" w:rsidRDefault="00F359E7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="007E4858">
        <w:rPr>
          <w:rFonts w:ascii="Times New Roman" w:hAnsi="Times New Roman" w:cs="Times New Roman"/>
          <w:sz w:val="28"/>
          <w:szCs w:val="28"/>
        </w:rPr>
        <w:t> </w:t>
      </w:r>
      <w:r w:rsidRPr="000F74A3">
        <w:rPr>
          <w:rFonts w:ascii="Times New Roman" w:hAnsi="Times New Roman" w:cs="Times New Roman"/>
          <w:sz w:val="28"/>
          <w:szCs w:val="28"/>
        </w:rPr>
        <w:t>соответствие оформления научной работы т</w:t>
      </w:r>
      <w:r w:rsidRPr="000F74A3">
        <w:rPr>
          <w:rFonts w:ascii="Times New Roman" w:hAnsi="Times New Roman" w:cs="Times New Roman"/>
          <w:spacing w:val="-1"/>
          <w:sz w:val="28"/>
          <w:szCs w:val="28"/>
        </w:rPr>
        <w:t>ребованиям  пункта 6 п</w:t>
      </w:r>
      <w:r w:rsidRPr="000F74A3">
        <w:rPr>
          <w:rFonts w:ascii="Times New Roman" w:hAnsi="Times New Roman" w:cs="Times New Roman"/>
          <w:sz w:val="28"/>
          <w:szCs w:val="28"/>
        </w:rPr>
        <w:t>оложени</w:t>
      </w:r>
      <w:r w:rsidR="001A28D0" w:rsidRPr="000F74A3">
        <w:rPr>
          <w:rFonts w:ascii="Times New Roman" w:hAnsi="Times New Roman" w:cs="Times New Roman"/>
          <w:sz w:val="28"/>
          <w:szCs w:val="28"/>
        </w:rPr>
        <w:t>я</w:t>
      </w:r>
      <w:r w:rsidRPr="000F74A3">
        <w:rPr>
          <w:rFonts w:ascii="Times New Roman" w:hAnsi="Times New Roman" w:cs="Times New Roman"/>
          <w:sz w:val="28"/>
          <w:szCs w:val="28"/>
        </w:rPr>
        <w:t xml:space="preserve"> об организации и проведени</w:t>
      </w:r>
      <w:r w:rsidR="00CC25EA">
        <w:rPr>
          <w:rFonts w:ascii="Times New Roman" w:hAnsi="Times New Roman" w:cs="Times New Roman"/>
          <w:sz w:val="28"/>
          <w:szCs w:val="28"/>
        </w:rPr>
        <w:t>и</w:t>
      </w:r>
      <w:r w:rsidRPr="000F74A3">
        <w:rPr>
          <w:rFonts w:ascii="Times New Roman" w:hAnsi="Times New Roman" w:cs="Times New Roman"/>
          <w:sz w:val="28"/>
          <w:szCs w:val="28"/>
        </w:rPr>
        <w:t xml:space="preserve"> научно-исследовательской программы </w:t>
      </w:r>
      <w:r w:rsidR="00AC20B9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краевого открытого фестиваля 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Студенческая весна – </w:t>
      </w:r>
      <w:r w:rsidR="00D136C8" w:rsidRPr="000F74A3">
        <w:rPr>
          <w:rFonts w:ascii="Times New Roman" w:hAnsi="Times New Roman" w:cs="Times New Roman"/>
          <w:sz w:val="28"/>
          <w:szCs w:val="28"/>
        </w:rPr>
        <w:t>2016</w:t>
      </w:r>
      <w:r w:rsidR="008458F4">
        <w:rPr>
          <w:rFonts w:ascii="Times New Roman" w:hAnsi="Times New Roman" w:cs="Times New Roman"/>
          <w:sz w:val="28"/>
          <w:szCs w:val="28"/>
        </w:rPr>
        <w:t>"</w:t>
      </w:r>
      <w:r w:rsidR="00AC20B9" w:rsidRPr="000F74A3">
        <w:rPr>
          <w:rFonts w:ascii="Times New Roman" w:hAnsi="Times New Roman" w:cs="Times New Roman"/>
          <w:sz w:val="28"/>
          <w:szCs w:val="28"/>
        </w:rPr>
        <w:t xml:space="preserve"> </w:t>
      </w:r>
      <w:r w:rsidRPr="000F74A3">
        <w:rPr>
          <w:rFonts w:ascii="Times New Roman" w:hAnsi="Times New Roman" w:cs="Times New Roman"/>
          <w:sz w:val="28"/>
          <w:szCs w:val="28"/>
        </w:rPr>
        <w:t>(3 балла)</w:t>
      </w:r>
      <w:r w:rsidR="00CF0D60" w:rsidRPr="000F74A3">
        <w:rPr>
          <w:rFonts w:ascii="Times New Roman" w:hAnsi="Times New Roman" w:cs="Times New Roman"/>
          <w:sz w:val="28"/>
          <w:szCs w:val="28"/>
        </w:rPr>
        <w:t>.</w:t>
      </w:r>
    </w:p>
    <w:p w:rsidR="00F359E7" w:rsidRPr="000F74A3" w:rsidRDefault="00C82E7E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2.2.2. Критериями оценки работ при публичной защите являются: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актуальность, важность и практическая значимость поставленных в научной работе проблем 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научная новизна и оригинальность идей и методов исследований </w:t>
      </w:r>
      <w:r w:rsidRPr="000F74A3">
        <w:rPr>
          <w:rFonts w:ascii="Times New Roman" w:hAnsi="Times New Roman" w:cs="Times New Roman"/>
          <w:sz w:val="28"/>
          <w:szCs w:val="28"/>
        </w:rPr>
        <w:br/>
        <w:t>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четкость и логическая обоснованность в постановке целей, задач исследования 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структурированность доклада 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иллюстрированность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доклада (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графических материалов по теме</w:t>
      </w:r>
      <w:r w:rsidRPr="000F74A3">
        <w:rPr>
          <w:rFonts w:ascii="Times New Roman" w:hAnsi="Times New Roman" w:cs="Times New Roman"/>
          <w:sz w:val="28"/>
          <w:szCs w:val="28"/>
        </w:rPr>
        <w:t>, фотографий, 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стиль, язык изложения материала (ясность, образность, лаконичность, лексика, грамматика) 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ответы на вопросы (5 баллов).</w:t>
      </w:r>
    </w:p>
    <w:p w:rsidR="00C82E7E" w:rsidRPr="000F74A3" w:rsidRDefault="00C82E7E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Конкурс студенческих научных </w:t>
      </w:r>
      <w:r w:rsidR="00AE25E6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проектов </w:t>
      </w: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инноваций и технического творчества</w:t>
      </w:r>
    </w:p>
    <w:p w:rsidR="00C82E7E" w:rsidRPr="000F74A3" w:rsidRDefault="00C82E7E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="00C07C3C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7C3C" w:rsidRPr="000F74A3">
        <w:rPr>
          <w:rFonts w:ascii="Times New Roman" w:eastAsia="Calibri" w:hAnsi="Times New Roman" w:cs="Times New Roman"/>
          <w:spacing w:val="-1"/>
          <w:sz w:val="28"/>
          <w:szCs w:val="28"/>
        </w:rPr>
        <w:t>Конкурс</w:t>
      </w:r>
      <w:r w:rsidR="00C07C3C" w:rsidRPr="000F74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07C3C" w:rsidRPr="000F74A3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студенческих научных </w:t>
      </w:r>
      <w:r w:rsidR="00C07C3C" w:rsidRPr="000F74A3">
        <w:rPr>
          <w:rFonts w:ascii="Times New Roman" w:hAnsi="Times New Roman" w:cs="Times New Roman"/>
          <w:bCs/>
          <w:sz w:val="28"/>
          <w:szCs w:val="28"/>
        </w:rPr>
        <w:t>проектов</w:t>
      </w:r>
      <w:r w:rsidR="00C07C3C" w:rsidRPr="000F74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7C3C" w:rsidRPr="000F74A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07C3C" w:rsidRPr="000F74A3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 инноваций и технического творчества проводится </w:t>
      </w:r>
      <w:r w:rsidR="00C07C3C" w:rsidRPr="000F74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целях </w:t>
      </w:r>
      <w:r w:rsidR="00C07C3C" w:rsidRPr="000F74A3">
        <w:rPr>
          <w:rFonts w:ascii="Times New Roman" w:eastAsia="Calibri" w:hAnsi="Times New Roman" w:cs="Times New Roman"/>
          <w:sz w:val="28"/>
          <w:szCs w:val="28"/>
        </w:rPr>
        <w:t>привлечения студентов высших и средних специальных учебных заведений Дальнего Востока к решению актуальных научно-технических</w:t>
      </w:r>
      <w:r w:rsidR="00C07C3C" w:rsidRPr="000F74A3">
        <w:rPr>
          <w:rFonts w:ascii="Times New Roman" w:hAnsi="Times New Roman" w:cs="Times New Roman"/>
          <w:sz w:val="28"/>
          <w:szCs w:val="28"/>
        </w:rPr>
        <w:t xml:space="preserve"> задач по направлениям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A1AAC" w:rsidRPr="000F74A3" w:rsidRDefault="00AF051E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85013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F74A3">
        <w:rPr>
          <w:rFonts w:ascii="Times New Roman" w:hAnsi="Times New Roman" w:cs="Times New Roman"/>
          <w:bCs/>
          <w:sz w:val="28"/>
          <w:szCs w:val="28"/>
        </w:rPr>
        <w:t>и</w:t>
      </w:r>
      <w:r w:rsidR="00BA1AAC" w:rsidRPr="000F74A3">
        <w:rPr>
          <w:rFonts w:ascii="Times New Roman" w:eastAsia="Calibri" w:hAnsi="Times New Roman" w:cs="Times New Roman"/>
          <w:bCs/>
          <w:sz w:val="28"/>
          <w:szCs w:val="28"/>
        </w:rPr>
        <w:t>нформационные технологии, программные продукты и телекоммуникационные системы</w:t>
      </w:r>
      <w:r w:rsidRPr="000F74A3">
        <w:rPr>
          <w:rFonts w:ascii="Times New Roman" w:hAnsi="Times New Roman" w:cs="Times New Roman"/>
          <w:bCs/>
          <w:sz w:val="28"/>
          <w:szCs w:val="28"/>
        </w:rPr>
        <w:t>;</w:t>
      </w:r>
    </w:p>
    <w:p w:rsidR="00BA1AAC" w:rsidRPr="000F74A3" w:rsidRDefault="00AF051E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hAnsi="Times New Roman" w:cs="Times New Roman"/>
          <w:bCs/>
          <w:sz w:val="28"/>
          <w:szCs w:val="28"/>
        </w:rPr>
        <w:t>- с</w:t>
      </w:r>
      <w:r w:rsidR="00BA1AAC" w:rsidRPr="000F74A3">
        <w:rPr>
          <w:rFonts w:ascii="Times New Roman" w:eastAsia="Calibri" w:hAnsi="Times New Roman" w:cs="Times New Roman"/>
          <w:bCs/>
          <w:sz w:val="28"/>
          <w:szCs w:val="28"/>
        </w:rPr>
        <w:t>овременные материалы и технологии их создания;</w:t>
      </w:r>
    </w:p>
    <w:p w:rsidR="00BA1AAC" w:rsidRPr="000F74A3" w:rsidRDefault="00AF051E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F74A3">
        <w:rPr>
          <w:rFonts w:ascii="Times New Roman" w:hAnsi="Times New Roman" w:cs="Times New Roman"/>
          <w:sz w:val="28"/>
          <w:szCs w:val="28"/>
        </w:rPr>
        <w:t>н</w:t>
      </w:r>
      <w:r w:rsidR="00BA1AAC" w:rsidRPr="000F74A3">
        <w:rPr>
          <w:rFonts w:ascii="Times New Roman" w:eastAsia="Calibri" w:hAnsi="Times New Roman" w:cs="Times New Roman"/>
          <w:sz w:val="28"/>
          <w:szCs w:val="28"/>
        </w:rPr>
        <w:t>овые приборы и аппаратные комплексы;</w:t>
      </w:r>
    </w:p>
    <w:p w:rsidR="00AF051E" w:rsidRPr="000F74A3" w:rsidRDefault="00AF051E" w:rsidP="00C832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б</w:t>
      </w:r>
      <w:r w:rsidR="00BA1AAC" w:rsidRPr="000F74A3">
        <w:rPr>
          <w:rFonts w:ascii="Times New Roman" w:eastAsia="Calibri" w:hAnsi="Times New Roman" w:cs="Times New Roman"/>
          <w:sz w:val="28"/>
          <w:szCs w:val="28"/>
        </w:rPr>
        <w:t>иотехнологии;</w:t>
      </w:r>
    </w:p>
    <w:p w:rsidR="00BA1AAC" w:rsidRPr="000F74A3" w:rsidRDefault="00AF051E" w:rsidP="00C832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м</w:t>
      </w:r>
      <w:r w:rsidR="00BA1AAC" w:rsidRPr="000F74A3">
        <w:rPr>
          <w:rFonts w:ascii="Times New Roman" w:eastAsia="Calibri" w:hAnsi="Times New Roman" w:cs="Times New Roman"/>
          <w:sz w:val="28"/>
          <w:szCs w:val="28"/>
        </w:rPr>
        <w:t>едицина будущего;</w:t>
      </w:r>
    </w:p>
    <w:p w:rsidR="00AF051E" w:rsidRPr="000F74A3" w:rsidRDefault="00AF051E" w:rsidP="00C8327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r w:rsidRPr="000F74A3">
        <w:rPr>
          <w:rFonts w:ascii="Times New Roman" w:hAnsi="Times New Roman" w:cs="Times New Roman"/>
          <w:bCs/>
          <w:sz w:val="28"/>
          <w:szCs w:val="28"/>
        </w:rPr>
        <w:t>р</w:t>
      </w:r>
      <w:r w:rsidR="00BA1AAC" w:rsidRPr="000F74A3">
        <w:rPr>
          <w:rFonts w:ascii="Times New Roman" w:eastAsia="Calibri" w:hAnsi="Times New Roman" w:cs="Times New Roman"/>
          <w:bCs/>
          <w:sz w:val="28"/>
          <w:szCs w:val="28"/>
        </w:rPr>
        <w:t>обототехника</w:t>
      </w:r>
      <w:r w:rsidRPr="000F74A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2E7E" w:rsidRPr="000F74A3" w:rsidRDefault="00C82E7E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внедрение передовых </w:t>
      </w:r>
      <w:proofErr w:type="spellStart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</w:t>
      </w:r>
      <w:proofErr w:type="spellEnd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энергосберегающих технологий (энергосбережение на производстве, в бюджетном секторе, в жилищно-ком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мунальном хозяйстве; повышение </w:t>
      </w:r>
      <w:proofErr w:type="spellStart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перера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ботки первичных энергоресурсов); </w:t>
      </w:r>
    </w:p>
    <w:p w:rsidR="00C82E7E" w:rsidRPr="000F74A3" w:rsidRDefault="00C82E7E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разработк</w:t>
      </w:r>
      <w:r w:rsidR="00AF051E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модернизаци</w:t>
      </w:r>
      <w:r w:rsidR="00AF051E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узлов, деталей машин и механизмов в об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промышленности, транспорта и связи, топливно-энергетического ком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плекса;</w:t>
      </w:r>
    </w:p>
    <w:p w:rsidR="00C82E7E" w:rsidRPr="000F74A3" w:rsidRDefault="00C82E7E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модернизаци</w:t>
      </w:r>
      <w:r w:rsidR="00AF051E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дистанционного образовани</w:t>
      </w:r>
      <w:r w:rsidR="00CC2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мировых информаци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онных ресурсов</w:t>
      </w:r>
      <w:r w:rsidR="00CC2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(проект должен содержать рабочую и демонстрационную версии программного продукта на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CD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носителе);</w:t>
      </w:r>
    </w:p>
    <w:p w:rsidR="00837293" w:rsidRPr="000F74A3" w:rsidRDefault="00837293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инновационные проекты, направленные на развитие села.</w:t>
      </w:r>
    </w:p>
    <w:p w:rsidR="00F87D5A" w:rsidRPr="000F74A3" w:rsidRDefault="00A6011D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F87D5A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Дополнительные требования к оформлению научного проекта.</w:t>
      </w:r>
    </w:p>
    <w:p w:rsidR="00F87D5A" w:rsidRPr="000F74A3" w:rsidRDefault="00F87D5A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3.2.1. В научном проекте в области инноваций и технического творчества необходимо отразить следующие </w:t>
      </w:r>
      <w:r w:rsidR="00304EC1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позиции:</w:t>
      </w:r>
    </w:p>
    <w:p w:rsidR="00121591" w:rsidRPr="000F74A3" w:rsidRDefault="00121591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н</w:t>
      </w:r>
      <w:r w:rsidRPr="000F74A3">
        <w:rPr>
          <w:rFonts w:ascii="Times New Roman" w:eastAsia="Calibri" w:hAnsi="Times New Roman" w:cs="Times New Roman"/>
          <w:sz w:val="28"/>
          <w:szCs w:val="28"/>
        </w:rPr>
        <w:t>аправление, к которому относится проект;</w:t>
      </w:r>
    </w:p>
    <w:p w:rsidR="00121591" w:rsidRPr="000F74A3" w:rsidRDefault="00121591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к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раткое резюме проекта;</w:t>
      </w:r>
    </w:p>
    <w:p w:rsidR="00121591" w:rsidRPr="000F74A3" w:rsidRDefault="00121591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описание 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проблем</w:t>
      </w:r>
      <w:r w:rsidRPr="000F74A3">
        <w:rPr>
          <w:rFonts w:ascii="Times New Roman" w:hAnsi="Times New Roman" w:cs="Times New Roman"/>
          <w:sz w:val="28"/>
          <w:szCs w:val="28"/>
        </w:rPr>
        <w:t>ы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, на решение которой направлен проект;</w:t>
      </w:r>
    </w:p>
    <w:p w:rsidR="00121591" w:rsidRPr="000F74A3" w:rsidRDefault="00121591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информация о том, ка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 xml:space="preserve">к проект решает описанную проблему, и в чем заключается </w:t>
      </w:r>
      <w:proofErr w:type="spellStart"/>
      <w:r w:rsidR="00F87D5A" w:rsidRPr="000F74A3">
        <w:rPr>
          <w:rFonts w:ascii="Times New Roman" w:eastAsia="Calibri" w:hAnsi="Times New Roman" w:cs="Times New Roman"/>
          <w:sz w:val="28"/>
          <w:szCs w:val="28"/>
        </w:rPr>
        <w:t>инновационность</w:t>
      </w:r>
      <w:proofErr w:type="spellEnd"/>
      <w:r w:rsidR="00F87D5A" w:rsidRPr="000F74A3">
        <w:rPr>
          <w:rFonts w:ascii="Times New Roman" w:eastAsia="Calibri" w:hAnsi="Times New Roman" w:cs="Times New Roman"/>
          <w:sz w:val="28"/>
          <w:szCs w:val="28"/>
        </w:rPr>
        <w:t xml:space="preserve"> подхода;</w:t>
      </w:r>
    </w:p>
    <w:p w:rsidR="00121591" w:rsidRPr="000F74A3" w:rsidRDefault="002E31C7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21591" w:rsidRPr="000F74A3">
        <w:rPr>
          <w:rFonts w:ascii="Times New Roman" w:hAnsi="Times New Roman" w:cs="Times New Roman"/>
          <w:sz w:val="28"/>
          <w:szCs w:val="28"/>
        </w:rPr>
        <w:t>п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еречисл</w:t>
      </w:r>
      <w:r w:rsidR="00121591" w:rsidRPr="000F74A3">
        <w:rPr>
          <w:rFonts w:ascii="Times New Roman" w:hAnsi="Times New Roman" w:cs="Times New Roman"/>
          <w:sz w:val="28"/>
          <w:szCs w:val="28"/>
        </w:rPr>
        <w:t xml:space="preserve">ение 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наиболее близки</w:t>
      </w:r>
      <w:r w:rsidR="00121591" w:rsidRPr="000F74A3">
        <w:rPr>
          <w:rFonts w:ascii="Times New Roman" w:hAnsi="Times New Roman" w:cs="Times New Roman"/>
          <w:sz w:val="28"/>
          <w:szCs w:val="28"/>
        </w:rPr>
        <w:t xml:space="preserve">х 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аналог</w:t>
      </w:r>
      <w:r w:rsidR="00121591" w:rsidRPr="000F74A3">
        <w:rPr>
          <w:rFonts w:ascii="Times New Roman" w:hAnsi="Times New Roman" w:cs="Times New Roman"/>
          <w:sz w:val="28"/>
          <w:szCs w:val="28"/>
        </w:rPr>
        <w:t>ов р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ешения и опи</w:t>
      </w:r>
      <w:r w:rsidR="00121591" w:rsidRPr="000F74A3">
        <w:rPr>
          <w:rFonts w:ascii="Times New Roman" w:hAnsi="Times New Roman" w:cs="Times New Roman"/>
          <w:sz w:val="28"/>
          <w:szCs w:val="28"/>
        </w:rPr>
        <w:t>сание преимуществ представленного проекта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7D5A" w:rsidRPr="000F74A3" w:rsidRDefault="00121591" w:rsidP="00C83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п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отребители продукта</w:t>
      </w:r>
      <w:r w:rsidRPr="000F74A3">
        <w:rPr>
          <w:rFonts w:ascii="Times New Roman" w:hAnsi="Times New Roman" w:cs="Times New Roman"/>
          <w:sz w:val="28"/>
          <w:szCs w:val="28"/>
        </w:rPr>
        <w:t xml:space="preserve"> (результатов реализации проекта)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1591" w:rsidRPr="000F74A3" w:rsidRDefault="00121591" w:rsidP="00C832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тадия реализации;</w:t>
      </w:r>
    </w:p>
    <w:p w:rsidR="00121591" w:rsidRPr="000F74A3" w:rsidRDefault="00D85013" w:rsidP="00C832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 </w:t>
      </w:r>
      <w:r w:rsidR="00121591" w:rsidRPr="000F74A3">
        <w:rPr>
          <w:rFonts w:ascii="Times New Roman" w:hAnsi="Times New Roman" w:cs="Times New Roman"/>
          <w:sz w:val="28"/>
          <w:szCs w:val="28"/>
        </w:rPr>
        <w:t>и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нвестиции</w:t>
      </w:r>
      <w:r w:rsidR="00121591" w:rsidRPr="000F74A3">
        <w:rPr>
          <w:rFonts w:ascii="Times New Roman" w:hAnsi="Times New Roman" w:cs="Times New Roman"/>
          <w:sz w:val="28"/>
          <w:szCs w:val="28"/>
        </w:rPr>
        <w:t xml:space="preserve"> (вложенные в реализацию, необходимое финансирование)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1591" w:rsidRPr="000F74A3" w:rsidRDefault="00121591" w:rsidP="00C832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писание членов команды</w:t>
      </w:r>
      <w:r w:rsidRPr="000F74A3">
        <w:rPr>
          <w:rFonts w:ascii="Times New Roman" w:hAnsi="Times New Roman" w:cs="Times New Roman"/>
          <w:sz w:val="28"/>
          <w:szCs w:val="28"/>
        </w:rPr>
        <w:t xml:space="preserve"> (создатели проекта)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7D5A" w:rsidRPr="000F74A3" w:rsidRDefault="00121591" w:rsidP="00C832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информация о п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оддерж</w:t>
      </w:r>
      <w:r w:rsidRPr="000F74A3">
        <w:rPr>
          <w:rFonts w:ascii="Times New Roman" w:hAnsi="Times New Roman" w:cs="Times New Roman"/>
          <w:sz w:val="28"/>
          <w:szCs w:val="28"/>
        </w:rPr>
        <w:t>ке и</w:t>
      </w:r>
      <w:r w:rsidR="00F87D5A" w:rsidRPr="000F74A3">
        <w:rPr>
          <w:rFonts w:ascii="Times New Roman" w:eastAsia="Calibri" w:hAnsi="Times New Roman" w:cs="Times New Roman"/>
          <w:sz w:val="28"/>
          <w:szCs w:val="28"/>
        </w:rPr>
        <w:t>сследования/разработки авторов проекта научными фондами и программами</w:t>
      </w:r>
      <w:r w:rsidR="00304EC1" w:rsidRPr="000F74A3">
        <w:rPr>
          <w:rFonts w:ascii="Times New Roman" w:hAnsi="Times New Roman" w:cs="Times New Roman"/>
          <w:sz w:val="28"/>
          <w:szCs w:val="28"/>
        </w:rPr>
        <w:t>.</w:t>
      </w:r>
    </w:p>
    <w:p w:rsidR="00B7169F" w:rsidRPr="000F74A3" w:rsidRDefault="00304EC1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="00B7169F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35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работ</w:t>
      </w:r>
      <w:r w:rsidR="0035097C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59E7" w:rsidRPr="000F74A3" w:rsidRDefault="00B7169F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474F3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 Критериями оценки работ перед публичной защитой являются:</w:t>
      </w:r>
    </w:p>
    <w:p w:rsidR="00F359E7" w:rsidRPr="000F74A3" w:rsidRDefault="00F359E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>с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 xml:space="preserve">оответствие 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 xml:space="preserve">представленного проекта 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>тем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>атик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>е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 xml:space="preserve"> конкурса (5 баллов)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8D0" w:rsidRPr="000F74A3" w:rsidRDefault="00F359E7" w:rsidP="00C832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5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A28D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1A28D0" w:rsidRPr="000F74A3">
        <w:rPr>
          <w:rFonts w:ascii="Times New Roman" w:hAnsi="Times New Roman" w:cs="Times New Roman"/>
          <w:sz w:val="28"/>
          <w:szCs w:val="28"/>
        </w:rPr>
        <w:t xml:space="preserve">лементы научной новизны, оригинальность идей и методов исследований 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 xml:space="preserve">(отражение значимости проекта, изучаемой проблемы, </w:t>
      </w:r>
      <w:proofErr w:type="spellStart"/>
      <w:r w:rsidR="001A28D0" w:rsidRPr="000F74A3">
        <w:rPr>
          <w:rFonts w:ascii="Times New Roman" w:eastAsia="Calibri" w:hAnsi="Times New Roman" w:cs="Times New Roman"/>
          <w:sz w:val="28"/>
          <w:szCs w:val="28"/>
        </w:rPr>
        <w:t>востребованности</w:t>
      </w:r>
      <w:proofErr w:type="spellEnd"/>
      <w:r w:rsidR="001A28D0" w:rsidRPr="000F74A3">
        <w:rPr>
          <w:rFonts w:ascii="Times New Roman" w:eastAsia="Calibri" w:hAnsi="Times New Roman" w:cs="Times New Roman"/>
          <w:sz w:val="28"/>
          <w:szCs w:val="28"/>
        </w:rPr>
        <w:t xml:space="preserve"> и значимости результатов; наличие определенной степени новизны в научно-технической работе, уникального качества, свойства, принципа работы)</w:t>
      </w:r>
      <w:r w:rsidR="001A28D0" w:rsidRPr="000F74A3">
        <w:rPr>
          <w:rFonts w:ascii="Times New Roman" w:hAnsi="Times New Roman" w:cs="Times New Roman"/>
          <w:sz w:val="28"/>
          <w:szCs w:val="28"/>
        </w:rPr>
        <w:t xml:space="preserve"> (10 баллов);</w:t>
      </w:r>
    </w:p>
    <w:p w:rsidR="001A28D0" w:rsidRPr="000F74A3" w:rsidRDefault="001A28D0" w:rsidP="00C832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практическая значимость полученных результатов (5 баллов);</w:t>
      </w:r>
    </w:p>
    <w:p w:rsidR="00F359E7" w:rsidRPr="000F74A3" w:rsidRDefault="00F359E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5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>научно-техническая и экономическая эффективность (</w:t>
      </w:r>
      <w:r w:rsidR="00304EC1" w:rsidRPr="000F74A3">
        <w:rPr>
          <w:rFonts w:ascii="Times New Roman" w:hAnsi="Times New Roman" w:cs="Times New Roman"/>
          <w:sz w:val="28"/>
          <w:szCs w:val="28"/>
        </w:rPr>
        <w:t>в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 xml:space="preserve">озможность совершенствования средств производства, техники, предметов труда и улучшение методов их использования; представление финансово-устойчивой </w:t>
      </w:r>
      <w:proofErr w:type="spellStart"/>
      <w:r w:rsidR="00304EC1" w:rsidRPr="000F74A3">
        <w:rPr>
          <w:rFonts w:ascii="Times New Roman" w:eastAsia="Calibri" w:hAnsi="Times New Roman" w:cs="Times New Roman"/>
          <w:sz w:val="28"/>
          <w:szCs w:val="28"/>
        </w:rPr>
        <w:t>бизнес-модели</w:t>
      </w:r>
      <w:proofErr w:type="spellEnd"/>
      <w:r w:rsidR="00304EC1" w:rsidRPr="000F74A3">
        <w:rPr>
          <w:rFonts w:ascii="Times New Roman" w:eastAsia="Calibri" w:hAnsi="Times New Roman" w:cs="Times New Roman"/>
          <w:sz w:val="28"/>
          <w:szCs w:val="28"/>
        </w:rPr>
        <w:t>, представление источников финансирования, перспектив генерации доходов и окупаемости)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 xml:space="preserve"> (5 баллов)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59E7" w:rsidRPr="000F74A3" w:rsidRDefault="00F359E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>уровень правовой защиты объектов интеллектуальной собственности (проведение патентных исследований, наличие патентов, опытного образца)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 xml:space="preserve"> (5 баллов)</w:t>
      </w:r>
      <w:r w:rsidR="00304EC1" w:rsidRPr="000F7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59E7" w:rsidRPr="000F74A3" w:rsidRDefault="00F359E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5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04EC1" w:rsidRPr="000F74A3">
        <w:rPr>
          <w:rFonts w:ascii="Times New Roman" w:eastAsia="Calibri" w:hAnsi="Times New Roman" w:cs="Times New Roman"/>
          <w:kern w:val="28"/>
          <w:sz w:val="28"/>
          <w:szCs w:val="28"/>
        </w:rPr>
        <w:t>экологическая безопасность (значение и масштаб влияния тиражирования проекта на экологическую обстановку)</w:t>
      </w:r>
      <w:r w:rsidR="001A28D0" w:rsidRPr="000F74A3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>(5 баллов)</w:t>
      </w:r>
      <w:r w:rsidR="00304EC1" w:rsidRPr="000F74A3">
        <w:rPr>
          <w:rFonts w:ascii="Times New Roman" w:eastAsia="Calibri" w:hAnsi="Times New Roman" w:cs="Times New Roman"/>
          <w:kern w:val="28"/>
          <w:sz w:val="28"/>
          <w:szCs w:val="28"/>
        </w:rPr>
        <w:t>;</w:t>
      </w:r>
    </w:p>
    <w:p w:rsidR="00F359E7" w:rsidRPr="000F74A3" w:rsidRDefault="00F359E7" w:rsidP="00C83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5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04EC1" w:rsidRPr="000F74A3">
        <w:rPr>
          <w:rFonts w:ascii="Times New Roman" w:eastAsia="Calibri" w:hAnsi="Times New Roman" w:cs="Times New Roman"/>
          <w:kern w:val="28"/>
          <w:sz w:val="28"/>
          <w:szCs w:val="28"/>
        </w:rPr>
        <w:t>наличие рынков сбыта (описание возможностей горизонтального распространения положительного опыта реализации проекта)</w:t>
      </w:r>
      <w:r w:rsidR="001A28D0" w:rsidRPr="000F74A3">
        <w:rPr>
          <w:rFonts w:ascii="Times New Roman" w:eastAsia="Calibri" w:hAnsi="Times New Roman" w:cs="Times New Roman"/>
          <w:sz w:val="28"/>
          <w:szCs w:val="28"/>
        </w:rPr>
        <w:t xml:space="preserve"> (5 баллов)</w:t>
      </w:r>
      <w:r w:rsidR="001A28D0" w:rsidRPr="000F74A3">
        <w:rPr>
          <w:rFonts w:ascii="Times New Roman" w:eastAsia="Calibri" w:hAnsi="Times New Roman" w:cs="Times New Roman"/>
          <w:kern w:val="28"/>
          <w:sz w:val="28"/>
          <w:szCs w:val="28"/>
        </w:rPr>
        <w:t>;</w:t>
      </w:r>
    </w:p>
    <w:p w:rsidR="001A28D0" w:rsidRPr="000F74A3" w:rsidRDefault="001A28D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научного исследования (5 баллов);</w:t>
      </w:r>
    </w:p>
    <w:p w:rsidR="001A28D0" w:rsidRPr="000F74A3" w:rsidRDefault="001A28D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оформления научной работы т</w:t>
      </w:r>
      <w:r w:rsidRPr="000F74A3">
        <w:rPr>
          <w:rFonts w:ascii="Times New Roman" w:hAnsi="Times New Roman" w:cs="Times New Roman"/>
          <w:spacing w:val="-1"/>
          <w:sz w:val="28"/>
          <w:szCs w:val="28"/>
        </w:rPr>
        <w:t>ребованиям пункта 6 п</w:t>
      </w:r>
      <w:r w:rsidRPr="000F74A3">
        <w:rPr>
          <w:rFonts w:ascii="Times New Roman" w:hAnsi="Times New Roman" w:cs="Times New Roman"/>
          <w:sz w:val="28"/>
          <w:szCs w:val="28"/>
        </w:rPr>
        <w:t xml:space="preserve">оложения об организации и проведения научно-исследовательской программы </w:t>
      </w:r>
      <w:r w:rsidR="00AC20B9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краевого открытого фестиваля 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Студенческая весна – </w:t>
      </w:r>
      <w:r w:rsidR="00D136C8" w:rsidRPr="000F74A3">
        <w:rPr>
          <w:rFonts w:ascii="Times New Roman" w:hAnsi="Times New Roman" w:cs="Times New Roman"/>
          <w:sz w:val="28"/>
          <w:szCs w:val="28"/>
        </w:rPr>
        <w:t>2016</w:t>
      </w:r>
      <w:r w:rsidR="008458F4">
        <w:rPr>
          <w:rFonts w:ascii="Times New Roman" w:hAnsi="Times New Roman" w:cs="Times New Roman"/>
          <w:sz w:val="28"/>
          <w:szCs w:val="28"/>
        </w:rPr>
        <w:t>"</w:t>
      </w:r>
      <w:r w:rsidR="00AC20B9" w:rsidRPr="000F74A3">
        <w:rPr>
          <w:rFonts w:ascii="Times New Roman" w:hAnsi="Times New Roman" w:cs="Times New Roman"/>
          <w:sz w:val="28"/>
          <w:szCs w:val="28"/>
        </w:rPr>
        <w:t xml:space="preserve"> </w:t>
      </w:r>
      <w:r w:rsidRPr="000F74A3">
        <w:rPr>
          <w:rFonts w:ascii="Times New Roman" w:hAnsi="Times New Roman" w:cs="Times New Roman"/>
          <w:sz w:val="28"/>
          <w:szCs w:val="28"/>
        </w:rPr>
        <w:t>(3 балла);</w:t>
      </w:r>
    </w:p>
    <w:p w:rsidR="00B7169F" w:rsidRPr="000F74A3" w:rsidRDefault="00B7169F" w:rsidP="00C83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</w:t>
      </w:r>
      <w:r w:rsidR="00E474F3" w:rsidRPr="000F7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Pr="000F7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.2. Критериями оценки работ при публичной защите являются: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актуальность, важность и практическая значимость поставленных в научной работе проблем 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научная новизна и оригинальность идей и методов исследований </w:t>
      </w:r>
      <w:r w:rsidRPr="000F74A3">
        <w:rPr>
          <w:rFonts w:ascii="Times New Roman" w:hAnsi="Times New Roman" w:cs="Times New Roman"/>
          <w:sz w:val="28"/>
          <w:szCs w:val="28"/>
        </w:rPr>
        <w:br/>
        <w:t>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четкость и логическая обоснованность в постановке целей, задач исследования 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структурированность доклада 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иллюстрированность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доклада (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графических материалов по теме</w:t>
      </w:r>
      <w:r w:rsidRPr="000F74A3">
        <w:rPr>
          <w:rFonts w:ascii="Times New Roman" w:hAnsi="Times New Roman" w:cs="Times New Roman"/>
          <w:sz w:val="28"/>
          <w:szCs w:val="28"/>
        </w:rPr>
        <w:t>, фотографий</w:t>
      </w:r>
      <w:r w:rsidR="00CC25EA">
        <w:rPr>
          <w:rFonts w:ascii="Times New Roman" w:hAnsi="Times New Roman" w:cs="Times New Roman"/>
          <w:sz w:val="28"/>
          <w:szCs w:val="28"/>
        </w:rPr>
        <w:t xml:space="preserve"> </w:t>
      </w:r>
      <w:r w:rsidRPr="000F74A3">
        <w:rPr>
          <w:rFonts w:ascii="Times New Roman" w:hAnsi="Times New Roman" w:cs="Times New Roman"/>
          <w:sz w:val="28"/>
          <w:szCs w:val="28"/>
        </w:rPr>
        <w:t>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стиль, язык изложения материала (ясность, образность, лак</w:t>
      </w:r>
      <w:r w:rsidR="002E31C7">
        <w:rPr>
          <w:rFonts w:ascii="Times New Roman" w:hAnsi="Times New Roman" w:cs="Times New Roman"/>
          <w:sz w:val="28"/>
          <w:szCs w:val="28"/>
        </w:rPr>
        <w:t xml:space="preserve">оничность, лексика, грамматика), доступность для восприятия, </w:t>
      </w:r>
      <w:proofErr w:type="spellStart"/>
      <w:r w:rsidR="002E31C7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2E31C7">
        <w:rPr>
          <w:rFonts w:ascii="Times New Roman" w:hAnsi="Times New Roman" w:cs="Times New Roman"/>
          <w:sz w:val="28"/>
          <w:szCs w:val="28"/>
        </w:rPr>
        <w:t xml:space="preserve"> изложения материала </w:t>
      </w:r>
      <w:r w:rsidRPr="000F74A3">
        <w:rPr>
          <w:rFonts w:ascii="Times New Roman" w:hAnsi="Times New Roman" w:cs="Times New Roman"/>
          <w:sz w:val="28"/>
          <w:szCs w:val="28"/>
        </w:rPr>
        <w:t>(5 баллов);</w:t>
      </w:r>
    </w:p>
    <w:p w:rsidR="00F359E7" w:rsidRPr="000F74A3" w:rsidRDefault="00F359E7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ответы на вопросы (5 баллов).</w:t>
      </w:r>
    </w:p>
    <w:p w:rsidR="008E0E06" w:rsidRPr="000F74A3" w:rsidRDefault="008E0E06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69F" w:rsidRPr="000F74A3" w:rsidRDefault="00B7169F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Конкурс студенческих научных работ по истории России и Даль</w:t>
      </w:r>
      <w:r w:rsidR="00DB5892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 Востока</w:t>
      </w:r>
    </w:p>
    <w:p w:rsidR="004C0FDD" w:rsidRPr="000F74A3" w:rsidRDefault="004C0FDD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 Для участия в конкурсе необходимо подготовить научно-исследо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вательскую работу по одной или нескольким из установленных Оргкомите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</w:t>
      </w:r>
      <w:r w:rsidRPr="000F74A3">
        <w:rPr>
          <w:rFonts w:ascii="Times New Roman" w:hAnsi="Times New Roman" w:cs="Times New Roman"/>
          <w:bCs/>
          <w:sz w:val="28"/>
          <w:szCs w:val="28"/>
        </w:rPr>
        <w:t>тематик:</w:t>
      </w:r>
    </w:p>
    <w:p w:rsidR="00764EEF" w:rsidRDefault="00764EEF" w:rsidP="00764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История развития Дальневосточного региона.</w:t>
      </w:r>
    </w:p>
    <w:p w:rsidR="00764EEF" w:rsidRDefault="00764EEF" w:rsidP="00764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Дальний Восток в системе международных отношений.</w:t>
      </w:r>
    </w:p>
    <w:p w:rsidR="00764EEF" w:rsidRDefault="00764EEF" w:rsidP="00764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Путь к великой Победе: к годовщине окончания Великой Отечественной войны 1941-1945 года.</w:t>
      </w:r>
    </w:p>
    <w:p w:rsidR="00764EEF" w:rsidRDefault="00764EEF" w:rsidP="0076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скорби. Начало Великой Отечественной войны.</w:t>
      </w:r>
    </w:p>
    <w:p w:rsidR="00764EEF" w:rsidRDefault="00764EEF" w:rsidP="0076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Разгром советскими войсками немецко-фашистских войск под Сталинградом.</w:t>
      </w:r>
    </w:p>
    <w:p w:rsidR="00764EEF" w:rsidRDefault="00764EEF" w:rsidP="0076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 лет со дня начала Брусиловского прорыва.</w:t>
      </w:r>
    </w:p>
    <w:p w:rsidR="00764EEF" w:rsidRDefault="00764EEF" w:rsidP="00764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Хроника событий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 на Дальнем Востоке.</w:t>
      </w:r>
    </w:p>
    <w:p w:rsidR="00764EEF" w:rsidRDefault="00764EEF" w:rsidP="00764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Казачество в истории Дальнего Востока.</w:t>
      </w:r>
    </w:p>
    <w:p w:rsidR="00764EEF" w:rsidRDefault="00764EEF" w:rsidP="0076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Галерея Славы Отечественной истории (выдающиеся деятели истории Российского государства).</w:t>
      </w:r>
    </w:p>
    <w:p w:rsidR="00764EEF" w:rsidRDefault="00764EEF" w:rsidP="0076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в истории человечества космический полет.</w:t>
      </w:r>
    </w:p>
    <w:p w:rsidR="00764EEF" w:rsidRDefault="00764EEF" w:rsidP="0076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- 285 лет со дня образования Тихоокеанского военно-морского флота России.</w:t>
      </w:r>
    </w:p>
    <w:p w:rsidR="0035097C" w:rsidRDefault="0035097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Критерии оценки работ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FDD" w:rsidRPr="000F74A3" w:rsidRDefault="00E474F3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C0FD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.2.1. Критериями оценки работ перед публичной защитой являются: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представленной студенческой научной работы тематике конкурса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элементы научной новизны, оригинальность идей и методов исследований (10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практическая значимость полученных результатов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наличие практической части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научного и</w:t>
      </w:r>
      <w:bookmarkStart w:id="0" w:name="_GoBack"/>
      <w:bookmarkEnd w:id="0"/>
      <w:r w:rsidRPr="000F74A3">
        <w:rPr>
          <w:rFonts w:ascii="Times New Roman" w:hAnsi="Times New Roman" w:cs="Times New Roman"/>
          <w:sz w:val="28"/>
          <w:szCs w:val="28"/>
        </w:rPr>
        <w:t>сследования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оформления научной работы т</w:t>
      </w:r>
      <w:r w:rsidRPr="000F74A3">
        <w:rPr>
          <w:rFonts w:ascii="Times New Roman" w:hAnsi="Times New Roman" w:cs="Times New Roman"/>
          <w:spacing w:val="-1"/>
          <w:sz w:val="28"/>
          <w:szCs w:val="28"/>
        </w:rPr>
        <w:t>ребованиям пункта 6 п</w:t>
      </w:r>
      <w:r w:rsidRPr="000F74A3">
        <w:rPr>
          <w:rFonts w:ascii="Times New Roman" w:hAnsi="Times New Roman" w:cs="Times New Roman"/>
          <w:sz w:val="28"/>
          <w:szCs w:val="28"/>
        </w:rPr>
        <w:t xml:space="preserve">оложения об организации и проведения научно-исследовательской программы </w:t>
      </w:r>
      <w:r w:rsidR="00AC20B9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краевого открытого фестиваля 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Студенческая весна – </w:t>
      </w:r>
      <w:r w:rsidR="00D136C8" w:rsidRPr="000F74A3">
        <w:rPr>
          <w:rFonts w:ascii="Times New Roman" w:hAnsi="Times New Roman" w:cs="Times New Roman"/>
          <w:sz w:val="28"/>
          <w:szCs w:val="28"/>
        </w:rPr>
        <w:t>2016</w:t>
      </w:r>
      <w:r w:rsidR="008458F4">
        <w:rPr>
          <w:rFonts w:ascii="Times New Roman" w:hAnsi="Times New Roman" w:cs="Times New Roman"/>
          <w:sz w:val="28"/>
          <w:szCs w:val="28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 (3 балла).</w:t>
      </w:r>
    </w:p>
    <w:p w:rsidR="004C0FDD" w:rsidRPr="000F74A3" w:rsidRDefault="004C0FDD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4.2.2. Критериями оценки работ при публичной защите являются: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актуальность, важность и практическая значимость поставленных в научной работе проблем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научная новизна и оригинальность идей и методов исследований </w:t>
      </w:r>
      <w:r w:rsidRPr="000F74A3">
        <w:rPr>
          <w:rFonts w:ascii="Times New Roman" w:hAnsi="Times New Roman" w:cs="Times New Roman"/>
          <w:sz w:val="28"/>
          <w:szCs w:val="28"/>
        </w:rPr>
        <w:br/>
        <w:t>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четкость и логическая обоснованность в постановке целей, задач исследования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структурированность доклада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иллюстрированность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доклада (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графических материалов по теме</w:t>
      </w:r>
      <w:r w:rsidRPr="000F74A3">
        <w:rPr>
          <w:rFonts w:ascii="Times New Roman" w:hAnsi="Times New Roman" w:cs="Times New Roman"/>
          <w:sz w:val="28"/>
          <w:szCs w:val="28"/>
        </w:rPr>
        <w:t>, фотографий,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стиль, язык изложения материала (ясность, образность, лаконичность, лексика, грамматика) (5 баллов);</w:t>
      </w:r>
    </w:p>
    <w:p w:rsidR="00CF0D60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ответы на вопросы (5 баллов).</w:t>
      </w:r>
    </w:p>
    <w:p w:rsidR="00766851" w:rsidRDefault="00766851" w:rsidP="00C8327D">
      <w:pPr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302" w:rsidRPr="006D4531" w:rsidRDefault="00633302" w:rsidP="00C8327D">
      <w:pPr>
        <w:spacing w:after="120" w:line="2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4531">
        <w:rPr>
          <w:rFonts w:ascii="Times New Roman" w:hAnsi="Times New Roman" w:cs="Times New Roman"/>
          <w:b/>
          <w:sz w:val="28"/>
          <w:szCs w:val="28"/>
        </w:rPr>
        <w:t>5. К</w:t>
      </w:r>
      <w:r w:rsidRPr="006D4531">
        <w:rPr>
          <w:rFonts w:ascii="Times New Roman" w:eastAsia="Calibri" w:hAnsi="Times New Roman" w:cs="Times New Roman"/>
          <w:b/>
          <w:sz w:val="28"/>
          <w:szCs w:val="28"/>
        </w:rPr>
        <w:t>онкурс студенческих научных работ в области психологии</w:t>
      </w:r>
      <w:r w:rsidR="006D4531" w:rsidRPr="006D4531">
        <w:rPr>
          <w:rFonts w:ascii="Times New Roman" w:hAnsi="Times New Roman" w:cs="Times New Roman"/>
          <w:b/>
          <w:sz w:val="28"/>
          <w:szCs w:val="28"/>
        </w:rPr>
        <w:t xml:space="preserve">, педагогики и </w:t>
      </w:r>
      <w:proofErr w:type="spellStart"/>
      <w:r w:rsidR="006D4531" w:rsidRPr="006D4531">
        <w:rPr>
          <w:rFonts w:ascii="Times New Roman" w:hAnsi="Times New Roman"/>
          <w:b/>
          <w:sz w:val="28"/>
          <w:szCs w:val="28"/>
        </w:rPr>
        <w:t>культурологи</w:t>
      </w:r>
      <w:r w:rsidR="009D507B">
        <w:rPr>
          <w:rFonts w:ascii="Times New Roman" w:hAnsi="Times New Roman"/>
          <w:b/>
          <w:sz w:val="28"/>
          <w:szCs w:val="28"/>
        </w:rPr>
        <w:t>и</w:t>
      </w:r>
      <w:proofErr w:type="spellEnd"/>
      <w:r w:rsidR="006D4531" w:rsidRPr="006D4531">
        <w:rPr>
          <w:rFonts w:ascii="Times New Roman" w:hAnsi="Times New Roman"/>
          <w:b/>
          <w:sz w:val="28"/>
          <w:szCs w:val="28"/>
        </w:rPr>
        <w:t>. </w:t>
      </w:r>
    </w:p>
    <w:p w:rsidR="00633302" w:rsidRPr="000F74A3" w:rsidRDefault="006330E8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Для участия в конкурсе необходимо подготовить научно-исследо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вательскую работу по одной или нескольким из установленных Оргкомите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</w:t>
      </w:r>
      <w:r w:rsidRPr="000F74A3">
        <w:rPr>
          <w:rFonts w:ascii="Times New Roman" w:hAnsi="Times New Roman" w:cs="Times New Roman"/>
          <w:bCs/>
          <w:sz w:val="28"/>
          <w:szCs w:val="28"/>
        </w:rPr>
        <w:t>тематик:</w:t>
      </w:r>
    </w:p>
    <w:p w:rsidR="006330E8" w:rsidRPr="000F74A3" w:rsidRDefault="006330E8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</w:t>
      </w:r>
      <w:r w:rsidR="00837293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 и образовательная политика</w:t>
      </w:r>
      <w:r w:rsidR="00A2585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30E8" w:rsidRPr="000F74A3" w:rsidRDefault="006330E8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="00837293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Семейное воспитание</w:t>
      </w:r>
      <w:r w:rsidR="00A2585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30E8" w:rsidRPr="000F74A3" w:rsidRDefault="006330E8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r w:rsidR="00837293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и воспитания личности</w:t>
      </w:r>
      <w:r w:rsidR="00A2585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30E8" w:rsidRPr="000F74A3" w:rsidRDefault="006330E8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="00837293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коммуникации</w:t>
      </w:r>
      <w:r w:rsidR="00A2585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6851" w:rsidRPr="00513592" w:rsidRDefault="00766851" w:rsidP="0076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Языкознание.</w:t>
      </w:r>
    </w:p>
    <w:p w:rsidR="00766851" w:rsidRPr="00513592" w:rsidRDefault="00766851" w:rsidP="0076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Литературоведение.</w:t>
      </w:r>
    </w:p>
    <w:p w:rsidR="00766851" w:rsidRDefault="00766851" w:rsidP="0076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Pr="00513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елигиоведение.</w:t>
      </w:r>
    </w:p>
    <w:p w:rsidR="00633302" w:rsidRPr="000F74A3" w:rsidRDefault="006330E8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российской молоде</w:t>
      </w:r>
      <w:r w:rsidR="004F5A8C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 в условиях современного обще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ства.</w:t>
      </w:r>
    </w:p>
    <w:p w:rsidR="00A25850" w:rsidRDefault="00A25850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D4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психологии</w:t>
      </w:r>
      <w:r w:rsidR="006D4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педагогики</w:t>
      </w:r>
      <w:r w:rsidR="006D4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D4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культурологи</w:t>
      </w:r>
      <w:r w:rsidR="009D5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="006D4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социальной среды сельских территорий Хабаровского края.</w:t>
      </w:r>
    </w:p>
    <w:p w:rsidR="00766851" w:rsidRDefault="00766851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Культура Дальнего Востока.</w:t>
      </w:r>
    </w:p>
    <w:p w:rsidR="0035097C" w:rsidRDefault="004F5A8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5.2. </w:t>
      </w:r>
      <w:r w:rsidR="0035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работ</w:t>
      </w:r>
      <w:r w:rsidR="0035097C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A8C" w:rsidRPr="000F74A3" w:rsidRDefault="004F5A8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5.2.1. Критериями оценки работ перед публичной защитой являются: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представленной студенческой научной работы тематике конкурса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элементы научной новизны, оригинальность идей и методов исследований (10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практическая значимость полученных результатов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наличие практической части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научного исследования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оформления научной работы т</w:t>
      </w:r>
      <w:r w:rsidRPr="000F74A3">
        <w:rPr>
          <w:rFonts w:ascii="Times New Roman" w:hAnsi="Times New Roman" w:cs="Times New Roman"/>
          <w:spacing w:val="-1"/>
          <w:sz w:val="28"/>
          <w:szCs w:val="28"/>
        </w:rPr>
        <w:t>ребованиям пункта 6 п</w:t>
      </w:r>
      <w:r w:rsidRPr="000F74A3">
        <w:rPr>
          <w:rFonts w:ascii="Times New Roman" w:hAnsi="Times New Roman" w:cs="Times New Roman"/>
          <w:sz w:val="28"/>
          <w:szCs w:val="28"/>
        </w:rPr>
        <w:t xml:space="preserve">оложения об организации и проведения научно-исследовательской программы </w:t>
      </w:r>
      <w:r w:rsidR="00AC20B9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краевого открытого фестиваля</w:t>
      </w:r>
      <w:r w:rsidRPr="000F74A3">
        <w:rPr>
          <w:rFonts w:ascii="Times New Roman" w:hAnsi="Times New Roman" w:cs="Times New Roman"/>
          <w:sz w:val="28"/>
          <w:szCs w:val="28"/>
        </w:rPr>
        <w:t xml:space="preserve"> </w:t>
      </w:r>
      <w:r w:rsidR="008458F4">
        <w:rPr>
          <w:rFonts w:ascii="Times New Roman" w:hAnsi="Times New Roman" w:cs="Times New Roman"/>
          <w:sz w:val="28"/>
          <w:szCs w:val="28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Студенческая весна – </w:t>
      </w:r>
      <w:r w:rsidR="00D136C8" w:rsidRPr="000F74A3">
        <w:rPr>
          <w:rFonts w:ascii="Times New Roman" w:hAnsi="Times New Roman" w:cs="Times New Roman"/>
          <w:sz w:val="28"/>
          <w:szCs w:val="28"/>
        </w:rPr>
        <w:t>2016</w:t>
      </w:r>
      <w:r w:rsidR="008458F4">
        <w:rPr>
          <w:rFonts w:ascii="Times New Roman" w:hAnsi="Times New Roman" w:cs="Times New Roman"/>
          <w:sz w:val="28"/>
          <w:szCs w:val="28"/>
        </w:rPr>
        <w:t>"</w:t>
      </w:r>
      <w:r w:rsidR="00AC20B9" w:rsidRPr="000F74A3">
        <w:rPr>
          <w:rFonts w:ascii="Times New Roman" w:hAnsi="Times New Roman" w:cs="Times New Roman"/>
          <w:sz w:val="28"/>
          <w:szCs w:val="28"/>
        </w:rPr>
        <w:t xml:space="preserve"> </w:t>
      </w:r>
      <w:r w:rsidRPr="000F74A3">
        <w:rPr>
          <w:rFonts w:ascii="Times New Roman" w:hAnsi="Times New Roman" w:cs="Times New Roman"/>
          <w:sz w:val="28"/>
          <w:szCs w:val="28"/>
        </w:rPr>
        <w:t>(3 балла).</w:t>
      </w:r>
    </w:p>
    <w:p w:rsidR="004F5A8C" w:rsidRPr="000F74A3" w:rsidRDefault="004F5A8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5.2.2. Критериями оценки работ при публичной защите являются: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актуальность, важность и практическая значимость поставленных в научной работе проблем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научная новизна и оригинальность идей и методов исследований </w:t>
      </w:r>
      <w:r w:rsidRPr="000F74A3">
        <w:rPr>
          <w:rFonts w:ascii="Times New Roman" w:hAnsi="Times New Roman" w:cs="Times New Roman"/>
          <w:sz w:val="28"/>
          <w:szCs w:val="28"/>
        </w:rPr>
        <w:br/>
        <w:t>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четкость и логическая обоснованность в постановке целей, задач исследования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структурированность доклада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иллюстрированность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доклада (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графических материалов по теме</w:t>
      </w:r>
      <w:r w:rsidRPr="000F74A3">
        <w:rPr>
          <w:rFonts w:ascii="Times New Roman" w:hAnsi="Times New Roman" w:cs="Times New Roman"/>
          <w:sz w:val="28"/>
          <w:szCs w:val="28"/>
        </w:rPr>
        <w:t>, фотографий,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A3">
        <w:rPr>
          <w:rFonts w:ascii="Times New Roman" w:hAnsi="Times New Roman" w:cs="Times New Roman"/>
          <w:sz w:val="28"/>
          <w:szCs w:val="28"/>
        </w:rPr>
        <w:t>- стиль, язык изложения материала (ясность, образность, лаконичность, лексика, грамматика) (5 баллов);</w:t>
      </w:r>
      <w:proofErr w:type="gramEnd"/>
    </w:p>
    <w:p w:rsidR="009E4358" w:rsidRDefault="00CF0D60" w:rsidP="009E4358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ответы на вопросы (5 баллов).</w:t>
      </w:r>
    </w:p>
    <w:p w:rsidR="009E4358" w:rsidRDefault="009E4358" w:rsidP="009E4358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302" w:rsidRPr="000F74A3" w:rsidRDefault="004F5A8C" w:rsidP="009E4358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Конкурс студенческих научных работ в области социологии, со</w:t>
      </w:r>
      <w:r w:rsidR="00DB5892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циальной политики, связей с общественностью, государственного и му</w:t>
      </w:r>
      <w:r w:rsidR="00DB5892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ниципального управления</w:t>
      </w:r>
    </w:p>
    <w:p w:rsidR="00B31647" w:rsidRPr="000F74A3" w:rsidRDefault="00A954FA" w:rsidP="00C832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6.1. 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конкурсе необходимо подготовить научно-исследо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вательскую работу по одной или нескольким из установленных Оргкомите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</w:t>
      </w:r>
      <w:r w:rsidRPr="000F74A3">
        <w:rPr>
          <w:rFonts w:ascii="Times New Roman" w:hAnsi="Times New Roman" w:cs="Times New Roman"/>
          <w:bCs/>
          <w:sz w:val="28"/>
          <w:szCs w:val="28"/>
        </w:rPr>
        <w:t>тематик:</w:t>
      </w:r>
    </w:p>
    <w:p w:rsidR="00A954FA" w:rsidRPr="000F74A3" w:rsidRDefault="00B3164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A954FA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Социология и социальная политика</w:t>
      </w:r>
      <w:r w:rsidR="00A2585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954FA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54FA" w:rsidRPr="000F74A3" w:rsidRDefault="00A954FA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управление</w:t>
      </w:r>
      <w:r w:rsidR="00A2585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54FA" w:rsidRPr="000F74A3" w:rsidRDefault="00A954FA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управление</w:t>
      </w:r>
      <w:r w:rsidR="00A2585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54FA" w:rsidRPr="000F74A3" w:rsidRDefault="00A954FA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 с общественностью</w:t>
      </w:r>
      <w:r w:rsidR="00A25850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3302" w:rsidRPr="000F74A3" w:rsidRDefault="00A954FA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hAnsi="Times New Roman" w:cs="Times New Roman"/>
          <w:sz w:val="28"/>
          <w:szCs w:val="28"/>
        </w:rPr>
        <w:t>-</w:t>
      </w:r>
      <w:r w:rsidRPr="000F74A3">
        <w:rPr>
          <w:rFonts w:ascii="Times New Roman" w:eastAsia="Calibri" w:hAnsi="Times New Roman" w:cs="Times New Roman"/>
          <w:sz w:val="28"/>
          <w:szCs w:val="28"/>
        </w:rPr>
        <w:t> 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Молодежная политика.</w:t>
      </w:r>
    </w:p>
    <w:p w:rsidR="00A25850" w:rsidRDefault="00A25850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Социальное развитие сельских территорий.</w:t>
      </w:r>
    </w:p>
    <w:p w:rsidR="002D0469" w:rsidRPr="000F74A3" w:rsidRDefault="00B3164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D0469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 </w:t>
      </w:r>
      <w:r w:rsidR="0035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работ</w:t>
      </w:r>
      <w:r w:rsidR="0035097C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0469" w:rsidRPr="000F74A3" w:rsidRDefault="004B09CE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D0469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.2.1. Критериями оценки работ перед публичной защитой являются: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представленной студенческой научной работы тематике конкурса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элементы научной новизны, оригинальность идей и методов исследований (10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практическая значимость полученных результатов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наличие практической части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научного исследования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оформления научной работы т</w:t>
      </w:r>
      <w:r w:rsidRPr="000F74A3">
        <w:rPr>
          <w:rFonts w:ascii="Times New Roman" w:hAnsi="Times New Roman" w:cs="Times New Roman"/>
          <w:spacing w:val="-1"/>
          <w:sz w:val="28"/>
          <w:szCs w:val="28"/>
        </w:rPr>
        <w:t>ребованиям пункта 6 п</w:t>
      </w:r>
      <w:r w:rsidRPr="000F74A3">
        <w:rPr>
          <w:rFonts w:ascii="Times New Roman" w:hAnsi="Times New Roman" w:cs="Times New Roman"/>
          <w:sz w:val="28"/>
          <w:szCs w:val="28"/>
        </w:rPr>
        <w:t xml:space="preserve">оложения об организации и проведения научно-исследовательской программы </w:t>
      </w:r>
      <w:r w:rsidR="00AC20B9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краевого открытого фестиваля 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Студенческая весна – </w:t>
      </w:r>
      <w:r w:rsidR="00D136C8" w:rsidRPr="000F74A3">
        <w:rPr>
          <w:rFonts w:ascii="Times New Roman" w:hAnsi="Times New Roman" w:cs="Times New Roman"/>
          <w:sz w:val="28"/>
          <w:szCs w:val="28"/>
        </w:rPr>
        <w:t>2016</w:t>
      </w:r>
      <w:r w:rsidR="008458F4">
        <w:rPr>
          <w:rFonts w:ascii="Times New Roman" w:hAnsi="Times New Roman" w:cs="Times New Roman"/>
          <w:sz w:val="28"/>
          <w:szCs w:val="28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 (3 балла).</w:t>
      </w:r>
    </w:p>
    <w:p w:rsidR="002D0469" w:rsidRPr="000F74A3" w:rsidRDefault="00B3164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76144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.2.2.</w:t>
      </w:r>
      <w:r w:rsidR="002D0469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Критериями оценки работ при публичной защите являются: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актуальность, важность и практическая значимость поставленных в научной работе проблем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научная новизна и оригинальность идей и методов исследований </w:t>
      </w:r>
      <w:r w:rsidRPr="000F74A3">
        <w:rPr>
          <w:rFonts w:ascii="Times New Roman" w:hAnsi="Times New Roman" w:cs="Times New Roman"/>
          <w:sz w:val="28"/>
          <w:szCs w:val="28"/>
        </w:rPr>
        <w:br/>
        <w:t>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четкость и логическая обоснованность в постановке целей, задач исследования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структурированность доклада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иллюстрированность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доклада (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графических материалов по теме</w:t>
      </w:r>
      <w:r w:rsidRPr="000F74A3">
        <w:rPr>
          <w:rFonts w:ascii="Times New Roman" w:hAnsi="Times New Roman" w:cs="Times New Roman"/>
          <w:sz w:val="28"/>
          <w:szCs w:val="28"/>
        </w:rPr>
        <w:t>, фотографий</w:t>
      </w:r>
      <w:r w:rsidR="009E4358">
        <w:rPr>
          <w:rFonts w:ascii="Times New Roman" w:hAnsi="Times New Roman" w:cs="Times New Roman"/>
          <w:sz w:val="28"/>
          <w:szCs w:val="28"/>
        </w:rPr>
        <w:t xml:space="preserve"> </w:t>
      </w:r>
      <w:r w:rsidRPr="000F74A3">
        <w:rPr>
          <w:rFonts w:ascii="Times New Roman" w:hAnsi="Times New Roman" w:cs="Times New Roman"/>
          <w:sz w:val="28"/>
          <w:szCs w:val="28"/>
        </w:rPr>
        <w:t>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A3">
        <w:rPr>
          <w:rFonts w:ascii="Times New Roman" w:hAnsi="Times New Roman" w:cs="Times New Roman"/>
          <w:sz w:val="28"/>
          <w:szCs w:val="28"/>
        </w:rPr>
        <w:t>- стиль, язык изложения материала (ясность, образность, лаконичность, лексика, грамматика) (5 баллов);</w:t>
      </w:r>
      <w:proofErr w:type="gramEnd"/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lastRenderedPageBreak/>
        <w:t>- ответы на вопросы (5 баллов).</w:t>
      </w:r>
    </w:p>
    <w:p w:rsidR="00DF4179" w:rsidRPr="000F74A3" w:rsidRDefault="00B3164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76144"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Конкурс студенческих научных работ в области прикладных экономических исследований</w:t>
      </w:r>
    </w:p>
    <w:p w:rsidR="00D11CB9" w:rsidRPr="000F74A3" w:rsidRDefault="00B3164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 Для участия в конкурсе необходимо подготовить научно-исследо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вательскую работу по одной или нескольким из установленных Оргкомите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</w:t>
      </w:r>
      <w:r w:rsidRPr="000F74A3">
        <w:rPr>
          <w:rFonts w:ascii="Times New Roman" w:hAnsi="Times New Roman" w:cs="Times New Roman"/>
          <w:bCs/>
          <w:sz w:val="28"/>
          <w:szCs w:val="28"/>
        </w:rPr>
        <w:t>тематик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260B9" w:rsidRPr="009260B9" w:rsidRDefault="009260B9" w:rsidP="00926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9260B9">
        <w:rPr>
          <w:rFonts w:ascii="Times New Roman" w:eastAsia="Calibri" w:hAnsi="Times New Roman" w:cs="Times New Roman"/>
          <w:bCs/>
          <w:sz w:val="28"/>
          <w:szCs w:val="28"/>
        </w:rPr>
        <w:t>Проблемы и перспективы социально-экономического развития, стратегические проекты и программы  для Дальнего Востока, Хабаровского края и его муни</w:t>
      </w:r>
      <w:r w:rsidRPr="009260B9">
        <w:rPr>
          <w:rFonts w:ascii="Times New Roman" w:eastAsia="Calibri" w:hAnsi="Times New Roman" w:cs="Times New Roman"/>
          <w:bCs/>
          <w:sz w:val="28"/>
          <w:szCs w:val="28"/>
        </w:rPr>
        <w:softHyphen/>
        <w:t>ципальных образований.</w:t>
      </w:r>
    </w:p>
    <w:p w:rsidR="009260B9" w:rsidRPr="009260B9" w:rsidRDefault="009260B9" w:rsidP="00926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B9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260B9">
        <w:rPr>
          <w:rFonts w:ascii="Times New Roman" w:eastAsia="Calibri" w:hAnsi="Times New Roman" w:cs="Times New Roman"/>
          <w:bCs/>
          <w:sz w:val="28"/>
          <w:szCs w:val="28"/>
        </w:rPr>
        <w:t>Вопросы повышения эффективности и результативности государственного управления экономикой Хабаровского  края. Инструменты  планирования и прогнозирования экономического развития края, повышения его инвестиционной привлекательности, поддержки малого и среднего предпринимательства.</w:t>
      </w:r>
    </w:p>
    <w:p w:rsidR="009260B9" w:rsidRPr="009260B9" w:rsidRDefault="009260B9" w:rsidP="00926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60B9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260B9">
        <w:rPr>
          <w:rFonts w:ascii="Times New Roman" w:eastAsia="Calibri" w:hAnsi="Times New Roman" w:cs="Times New Roman"/>
          <w:bCs/>
          <w:sz w:val="28"/>
          <w:szCs w:val="28"/>
        </w:rPr>
        <w:t>Развитие отраслевых экономик в Хабаровском крае. Повышение эффективности деятельности предприятий и организаций. Экономика и менеджмент инновационного развития предприятий. Создание инжиниринговых центров и комплексов.</w:t>
      </w:r>
    </w:p>
    <w:p w:rsidR="009260B9" w:rsidRPr="009260B9" w:rsidRDefault="009260B9" w:rsidP="00926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60B9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260B9">
        <w:rPr>
          <w:rFonts w:ascii="Times New Roman" w:eastAsia="Calibri" w:hAnsi="Times New Roman" w:cs="Times New Roman"/>
          <w:bCs/>
          <w:sz w:val="28"/>
          <w:szCs w:val="28"/>
        </w:rPr>
        <w:t xml:space="preserve">Совершенствование пространственной организации экономики Хабаровского края. Инфраструктурное обеспечение развития экономики  края. Новые институциональные формы территориальной организации экономики (ТОР, ТОСЭР, ОЭЗ): направления эффективного использования потенциала.   </w:t>
      </w:r>
    </w:p>
    <w:p w:rsidR="009260B9" w:rsidRPr="009260B9" w:rsidRDefault="009260B9" w:rsidP="00926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60B9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260B9">
        <w:rPr>
          <w:rFonts w:ascii="Times New Roman" w:eastAsia="Calibri" w:hAnsi="Times New Roman" w:cs="Times New Roman"/>
          <w:bCs/>
          <w:sz w:val="28"/>
          <w:szCs w:val="28"/>
        </w:rPr>
        <w:t xml:space="preserve">Экономические проблемы создания комфортной среды для проживания в Хабаровском крае. Методы обеспечения количественного и качественного роста человеческого капитала. Развитие сферы потребительских услуг. </w:t>
      </w:r>
    </w:p>
    <w:p w:rsidR="009260B9" w:rsidRPr="009260B9" w:rsidRDefault="009260B9" w:rsidP="00926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60B9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260B9">
        <w:rPr>
          <w:rFonts w:ascii="Times New Roman" w:eastAsia="Calibri" w:hAnsi="Times New Roman" w:cs="Times New Roman"/>
          <w:bCs/>
          <w:sz w:val="28"/>
          <w:szCs w:val="28"/>
        </w:rPr>
        <w:t>Совершенствование финансового сектора как фактор развития экономики Хабаровского края. Повышение доступности финансовых ресурсов для производственного сектора, малого и среднего бизнеса,  домохозяйств.</w:t>
      </w:r>
    </w:p>
    <w:p w:rsidR="009260B9" w:rsidRPr="009260B9" w:rsidRDefault="009260B9" w:rsidP="00926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B9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260B9">
        <w:rPr>
          <w:rFonts w:ascii="Times New Roman" w:eastAsia="Calibri" w:hAnsi="Times New Roman" w:cs="Times New Roman"/>
          <w:bCs/>
          <w:sz w:val="28"/>
          <w:szCs w:val="28"/>
        </w:rPr>
        <w:t>Социально-экономическое развитие муниципальных образований края. Муниципальная экономика и управление. Особенности социально-экономического развития сельских территорий. Вовлечение населения в решение вопросов местного значения.</w:t>
      </w:r>
    </w:p>
    <w:p w:rsidR="009260B9" w:rsidRPr="009260B9" w:rsidRDefault="009260B9" w:rsidP="00926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B9">
        <w:rPr>
          <w:rFonts w:ascii="Times New Roman" w:eastAsia="Calibri" w:hAnsi="Times New Roman" w:cs="Times New Roman"/>
          <w:bCs/>
          <w:sz w:val="28"/>
          <w:szCs w:val="28"/>
        </w:rPr>
        <w:t xml:space="preserve">- Внешнеэкономическое сотрудничество России со странами Азиатско-Тихоокеанского региона, проекты межрегионального и межмуниципального сотрудничества с участием Хабаровского края </w:t>
      </w:r>
      <w:r>
        <w:rPr>
          <w:rFonts w:ascii="Times New Roman" w:hAnsi="Times New Roman" w:cs="Times New Roman"/>
          <w:bCs/>
          <w:sz w:val="28"/>
          <w:szCs w:val="28"/>
        </w:rPr>
        <w:t>и его муниципальных образований.</w:t>
      </w:r>
    </w:p>
    <w:p w:rsidR="004D1552" w:rsidRPr="000F74A3" w:rsidRDefault="00B3164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D155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 </w:t>
      </w:r>
      <w:r w:rsidR="0035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работ</w:t>
      </w:r>
      <w:r w:rsidR="0035097C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1552" w:rsidRPr="000F74A3" w:rsidRDefault="00B31647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D155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.2.1. Критериями оценки работ перед публичной защитой являются: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представленной студенческой научной работы тематике конкурса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lastRenderedPageBreak/>
        <w:t>- элементы научной новизны, оригинальность идей и методов исследований (10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практическая значимость полученных результатов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наличие практической части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научного исследования (5 баллов);</w:t>
      </w:r>
    </w:p>
    <w:p w:rsidR="00CF0D60" w:rsidRPr="000F74A3" w:rsidRDefault="00CF0D60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оформления научной работы т</w:t>
      </w:r>
      <w:r w:rsidRPr="000F74A3">
        <w:rPr>
          <w:rFonts w:ascii="Times New Roman" w:hAnsi="Times New Roman" w:cs="Times New Roman"/>
          <w:spacing w:val="-1"/>
          <w:sz w:val="28"/>
          <w:szCs w:val="28"/>
        </w:rPr>
        <w:t>ребованиям пункта 6 п</w:t>
      </w:r>
      <w:r w:rsidRPr="000F74A3">
        <w:rPr>
          <w:rFonts w:ascii="Times New Roman" w:hAnsi="Times New Roman" w:cs="Times New Roman"/>
          <w:sz w:val="28"/>
          <w:szCs w:val="28"/>
        </w:rPr>
        <w:t xml:space="preserve">оложения об организации и проведения научно-исследовательской программы </w:t>
      </w:r>
      <w:r w:rsidR="00AC20B9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краевого открытого фестиваля 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Студенческая весна – </w:t>
      </w:r>
      <w:r w:rsidR="00D136C8" w:rsidRPr="000F74A3">
        <w:rPr>
          <w:rFonts w:ascii="Times New Roman" w:hAnsi="Times New Roman" w:cs="Times New Roman"/>
          <w:sz w:val="28"/>
          <w:szCs w:val="28"/>
        </w:rPr>
        <w:t>2016</w:t>
      </w:r>
      <w:r w:rsidR="008458F4">
        <w:rPr>
          <w:rFonts w:ascii="Times New Roman" w:hAnsi="Times New Roman" w:cs="Times New Roman"/>
          <w:sz w:val="28"/>
          <w:szCs w:val="28"/>
        </w:rPr>
        <w:t>"</w:t>
      </w:r>
      <w:r w:rsidR="00AC20B9" w:rsidRPr="000F74A3">
        <w:rPr>
          <w:rFonts w:ascii="Times New Roman" w:hAnsi="Times New Roman" w:cs="Times New Roman"/>
          <w:sz w:val="28"/>
          <w:szCs w:val="28"/>
        </w:rPr>
        <w:t xml:space="preserve"> </w:t>
      </w:r>
      <w:r w:rsidRPr="000F74A3">
        <w:rPr>
          <w:rFonts w:ascii="Times New Roman" w:hAnsi="Times New Roman" w:cs="Times New Roman"/>
          <w:sz w:val="28"/>
          <w:szCs w:val="28"/>
        </w:rPr>
        <w:t>(3 балла).</w:t>
      </w:r>
    </w:p>
    <w:p w:rsidR="00D11CB9" w:rsidRPr="000F74A3" w:rsidRDefault="00D11CB9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7.2.2. Критериями оценки работ при публичной защите являются: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актуальность, важность и практическая значимость поставленных в научной работе проблем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научная новизна и оригинальность идей и методов исследований </w:t>
      </w:r>
      <w:r w:rsidRPr="000F74A3">
        <w:rPr>
          <w:rFonts w:ascii="Times New Roman" w:hAnsi="Times New Roman" w:cs="Times New Roman"/>
          <w:sz w:val="28"/>
          <w:szCs w:val="28"/>
        </w:rPr>
        <w:br/>
        <w:t>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четкость и логическая обоснованность в постановке целей, задач исследования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структурированность доклада 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иллюстрированность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доклада (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графических материалов по теме</w:t>
      </w:r>
      <w:r w:rsidRPr="000F74A3">
        <w:rPr>
          <w:rFonts w:ascii="Times New Roman" w:hAnsi="Times New Roman" w:cs="Times New Roman"/>
          <w:sz w:val="28"/>
          <w:szCs w:val="28"/>
        </w:rPr>
        <w:t>, фотографий</w:t>
      </w:r>
      <w:r w:rsidR="009E4358">
        <w:rPr>
          <w:rFonts w:ascii="Times New Roman" w:hAnsi="Times New Roman" w:cs="Times New Roman"/>
          <w:sz w:val="28"/>
          <w:szCs w:val="28"/>
        </w:rPr>
        <w:t xml:space="preserve"> </w:t>
      </w:r>
      <w:r w:rsidRPr="000F74A3">
        <w:rPr>
          <w:rFonts w:ascii="Times New Roman" w:hAnsi="Times New Roman" w:cs="Times New Roman"/>
          <w:sz w:val="28"/>
          <w:szCs w:val="28"/>
        </w:rPr>
        <w:t>(5 баллов);</w:t>
      </w:r>
    </w:p>
    <w:p w:rsidR="00CF0D60" w:rsidRPr="000F74A3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A3">
        <w:rPr>
          <w:rFonts w:ascii="Times New Roman" w:hAnsi="Times New Roman" w:cs="Times New Roman"/>
          <w:sz w:val="28"/>
          <w:szCs w:val="28"/>
        </w:rPr>
        <w:t>- стиль, язык изложения материала (ясность, образность, лаконичность, лексика, грамматика) (5 баллов);</w:t>
      </w:r>
      <w:proofErr w:type="gramEnd"/>
    </w:p>
    <w:p w:rsidR="00CF0D60" w:rsidRDefault="00CF0D60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ответы на вопросы (5 баллов).</w:t>
      </w:r>
    </w:p>
    <w:p w:rsidR="009E4358" w:rsidRPr="000F74A3" w:rsidRDefault="009E4358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552" w:rsidRPr="000F74A3" w:rsidRDefault="00FA37B4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Конкурс студенческих научных работ в области юриспруденции</w:t>
      </w:r>
    </w:p>
    <w:p w:rsidR="004D1552" w:rsidRPr="000F74A3" w:rsidRDefault="00FA37B4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 Для участия в конкурсе необходимо подготовить научно-исследо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вательскую работу по одной или нескольким из установленных Оргкомите</w:t>
      </w:r>
      <w:r w:rsidR="00DB5892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</w:t>
      </w:r>
      <w:r w:rsidRPr="000F74A3">
        <w:rPr>
          <w:rFonts w:ascii="Times New Roman" w:hAnsi="Times New Roman" w:cs="Times New Roman"/>
          <w:bCs/>
          <w:sz w:val="28"/>
          <w:szCs w:val="28"/>
        </w:rPr>
        <w:t>тематик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37B4" w:rsidRPr="000F74A3" w:rsidRDefault="00FA37B4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Государственно-правовое направление;</w:t>
      </w:r>
    </w:p>
    <w:p w:rsidR="00FA37B4" w:rsidRPr="000F74A3" w:rsidRDefault="00FA37B4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Гражданско-правовое направление;</w:t>
      </w:r>
    </w:p>
    <w:p w:rsidR="00FA37B4" w:rsidRPr="000F74A3" w:rsidRDefault="00FA37B4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Уголовно-правовое направление;</w:t>
      </w:r>
    </w:p>
    <w:p w:rsidR="00172AAC" w:rsidRPr="000F74A3" w:rsidRDefault="00172AA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Моя законотворческая инициатива.</w:t>
      </w:r>
    </w:p>
    <w:p w:rsidR="00451FE2" w:rsidRPr="000F74A3" w:rsidRDefault="00172AA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="004F07D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рамках конкурса студенческих научных работ в области юриспруденции учреждена отдельная номинация </w:t>
      </w:r>
      <w:r w:rsidR="0084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AB4C0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Избирательное право</w:t>
      </w:r>
      <w:r w:rsidR="0084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AB4C0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</w:t>
      </w:r>
      <w:r w:rsidR="00DB619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студентов </w:t>
      </w:r>
      <w:r w:rsidR="00DB619D" w:rsidRPr="000F74A3">
        <w:rPr>
          <w:rFonts w:ascii="Times New Roman" w:hAnsi="Times New Roman"/>
          <w:sz w:val="28"/>
          <w:szCs w:val="28"/>
        </w:rPr>
        <w:t>профессиональных образовательных организаций высшего профессионального образования)</w:t>
      </w:r>
      <w:r w:rsidR="004F07D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6C6D" w:rsidRPr="000F74A3" w:rsidRDefault="004F07DD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B4C0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036C6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 </w:t>
      </w:r>
      <w:r w:rsidR="0084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Избирательное право</w:t>
      </w:r>
      <w:r w:rsidR="0084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036C6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победители</w:t>
      </w:r>
      <w:r w:rsidR="00DB619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C6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(1, 2, 3 место) и награждаются денежными премиями от Избирательной комиссии Хабаровского края.</w:t>
      </w:r>
    </w:p>
    <w:p w:rsidR="00EA343C" w:rsidRPr="000F74A3" w:rsidRDefault="00EA343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B4C0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35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работ</w:t>
      </w:r>
      <w:r w:rsidR="0035097C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0E9B" w:rsidRPr="000F74A3" w:rsidRDefault="00EA343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B4C0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 </w:t>
      </w:r>
      <w:r w:rsidR="00730E9B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оценки работ перед публичной защитой являются:</w:t>
      </w:r>
    </w:p>
    <w:p w:rsidR="00333FCB" w:rsidRPr="000F74A3" w:rsidRDefault="00333FCB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представленной студенческой научной работы тематике конкурса (5 баллов);</w:t>
      </w:r>
    </w:p>
    <w:p w:rsidR="00333FCB" w:rsidRPr="000F74A3" w:rsidRDefault="00333FCB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lastRenderedPageBreak/>
        <w:t>- элементы научной новизны, оригинальность идей и методов исследований (10 баллов);</w:t>
      </w:r>
    </w:p>
    <w:p w:rsidR="00333FCB" w:rsidRPr="000F74A3" w:rsidRDefault="00333FCB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практическая значимость полученных результатов (5 баллов);</w:t>
      </w:r>
    </w:p>
    <w:p w:rsidR="00333FCB" w:rsidRPr="000F74A3" w:rsidRDefault="00333FCB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наличие практической части (5 баллов);</w:t>
      </w:r>
    </w:p>
    <w:p w:rsidR="00333FCB" w:rsidRPr="000F74A3" w:rsidRDefault="00333FCB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научного исследования (5 баллов);</w:t>
      </w:r>
    </w:p>
    <w:p w:rsidR="00333FCB" w:rsidRPr="000F74A3" w:rsidRDefault="00333FCB" w:rsidP="00C83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соответствие оформления научной работы т</w:t>
      </w:r>
      <w:r w:rsidRPr="000F74A3">
        <w:rPr>
          <w:rFonts w:ascii="Times New Roman" w:hAnsi="Times New Roman" w:cs="Times New Roman"/>
          <w:spacing w:val="-1"/>
          <w:sz w:val="28"/>
          <w:szCs w:val="28"/>
        </w:rPr>
        <w:t>ребованиям пункта 6 п</w:t>
      </w:r>
      <w:r w:rsidRPr="000F74A3">
        <w:rPr>
          <w:rFonts w:ascii="Times New Roman" w:hAnsi="Times New Roman" w:cs="Times New Roman"/>
          <w:sz w:val="28"/>
          <w:szCs w:val="28"/>
        </w:rPr>
        <w:t xml:space="preserve">оложения об организации и проведения научно-исследовательской программы </w:t>
      </w:r>
      <w:r w:rsidR="00AC20B9" w:rsidRPr="000F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краевого открытого фестиваля </w:t>
      </w:r>
      <w:r w:rsidR="00845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Студенческая весна – </w:t>
      </w:r>
      <w:r w:rsidR="00D136C8" w:rsidRPr="000F74A3">
        <w:rPr>
          <w:rFonts w:ascii="Times New Roman" w:hAnsi="Times New Roman" w:cs="Times New Roman"/>
          <w:sz w:val="28"/>
          <w:szCs w:val="28"/>
        </w:rPr>
        <w:t>2016</w:t>
      </w:r>
      <w:r w:rsidR="008458F4">
        <w:rPr>
          <w:rFonts w:ascii="Times New Roman" w:hAnsi="Times New Roman" w:cs="Times New Roman"/>
          <w:sz w:val="28"/>
          <w:szCs w:val="28"/>
        </w:rPr>
        <w:t>"</w:t>
      </w:r>
      <w:r w:rsidRPr="000F74A3">
        <w:rPr>
          <w:rFonts w:ascii="Times New Roman" w:hAnsi="Times New Roman" w:cs="Times New Roman"/>
          <w:sz w:val="28"/>
          <w:szCs w:val="28"/>
        </w:rPr>
        <w:t xml:space="preserve"> (3 балла).</w:t>
      </w:r>
    </w:p>
    <w:p w:rsidR="00730E9B" w:rsidRPr="000F74A3" w:rsidRDefault="00EA343C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B4C0D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 </w:t>
      </w:r>
      <w:r w:rsidR="00730E9B"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оценки работ при публичной защите являются:</w:t>
      </w:r>
    </w:p>
    <w:p w:rsidR="00333FCB" w:rsidRPr="000F74A3" w:rsidRDefault="00333FCB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актуальность, важность и практическая значимость поставленных в научной работе проблем (5 баллов);</w:t>
      </w:r>
    </w:p>
    <w:p w:rsidR="00333FCB" w:rsidRPr="000F74A3" w:rsidRDefault="00333FCB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научная новизна и оригинальность идей и методов исследований </w:t>
      </w:r>
      <w:r w:rsidRPr="000F74A3">
        <w:rPr>
          <w:rFonts w:ascii="Times New Roman" w:hAnsi="Times New Roman" w:cs="Times New Roman"/>
          <w:sz w:val="28"/>
          <w:szCs w:val="28"/>
        </w:rPr>
        <w:br/>
        <w:t>(5 баллов);</w:t>
      </w:r>
    </w:p>
    <w:p w:rsidR="00333FCB" w:rsidRPr="000F74A3" w:rsidRDefault="00333FCB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четкость и логическая обоснованность в постановке целей, задач исследования (5 баллов);</w:t>
      </w:r>
    </w:p>
    <w:p w:rsidR="00333FCB" w:rsidRPr="000F74A3" w:rsidRDefault="00333FCB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структурированность доклада (5 баллов);</w:t>
      </w:r>
    </w:p>
    <w:p w:rsidR="00333FCB" w:rsidRPr="000F74A3" w:rsidRDefault="00333FCB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4A3">
        <w:rPr>
          <w:rFonts w:ascii="Times New Roman" w:hAnsi="Times New Roman" w:cs="Times New Roman"/>
          <w:sz w:val="28"/>
          <w:szCs w:val="28"/>
        </w:rPr>
        <w:t>иллюстрированность</w:t>
      </w:r>
      <w:proofErr w:type="spellEnd"/>
      <w:r w:rsidRPr="000F74A3">
        <w:rPr>
          <w:rFonts w:ascii="Times New Roman" w:hAnsi="Times New Roman" w:cs="Times New Roman"/>
          <w:sz w:val="28"/>
          <w:szCs w:val="28"/>
        </w:rPr>
        <w:t xml:space="preserve"> доклада (</w:t>
      </w:r>
      <w:r w:rsidRPr="000F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графических материалов по теме</w:t>
      </w:r>
      <w:r w:rsidRPr="000F74A3">
        <w:rPr>
          <w:rFonts w:ascii="Times New Roman" w:hAnsi="Times New Roman" w:cs="Times New Roman"/>
          <w:sz w:val="28"/>
          <w:szCs w:val="28"/>
        </w:rPr>
        <w:t>, фотографий, (5 баллов);</w:t>
      </w:r>
    </w:p>
    <w:p w:rsidR="00333FCB" w:rsidRPr="000F74A3" w:rsidRDefault="00333FCB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A3">
        <w:rPr>
          <w:rFonts w:ascii="Times New Roman" w:hAnsi="Times New Roman" w:cs="Times New Roman"/>
          <w:sz w:val="28"/>
          <w:szCs w:val="28"/>
        </w:rPr>
        <w:t>- стиль, язык изложения материала (ясность, образность, лаконичность, лексика, грамматика) (5 баллов);</w:t>
      </w:r>
      <w:proofErr w:type="gramEnd"/>
    </w:p>
    <w:p w:rsidR="00333FCB" w:rsidRPr="000F74A3" w:rsidRDefault="00333FCB" w:rsidP="00C8327D">
      <w:pPr>
        <w:tabs>
          <w:tab w:val="left" w:pos="14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- ответы на вопросы (5 баллов).</w:t>
      </w:r>
    </w:p>
    <w:p w:rsidR="00866950" w:rsidRPr="00C8327D" w:rsidRDefault="00866950" w:rsidP="00866950">
      <w:pPr>
        <w:tabs>
          <w:tab w:val="left" w:pos="14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74A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33FCB" w:rsidRPr="00C8327D" w:rsidRDefault="00333FCB" w:rsidP="00C8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33FCB" w:rsidRPr="00C8327D" w:rsidSect="00942D84">
      <w:headerReference w:type="default" r:id="rId8"/>
      <w:footerReference w:type="default" r:id="rId9"/>
      <w:pgSz w:w="11907" w:h="16839" w:code="9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5F" w:rsidRDefault="008C005F" w:rsidP="00D14351">
      <w:pPr>
        <w:spacing w:after="0" w:line="240" w:lineRule="auto"/>
      </w:pPr>
      <w:r>
        <w:separator/>
      </w:r>
    </w:p>
  </w:endnote>
  <w:endnote w:type="continuationSeparator" w:id="0">
    <w:p w:rsidR="008C005F" w:rsidRDefault="008C005F" w:rsidP="00D1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E2" w:rsidRDefault="00B72A5D">
    <w:pPr>
      <w:pStyle w:val="a3"/>
      <w:jc w:val="center"/>
    </w:pPr>
    <w:fldSimple w:instr=" PAGE   \* MERGEFORMAT ">
      <w:r w:rsidR="00766851">
        <w:rPr>
          <w:noProof/>
        </w:rPr>
        <w:t>6</w:t>
      </w:r>
    </w:fldSimple>
  </w:p>
  <w:p w:rsidR="008D37E2" w:rsidRDefault="008D37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5F" w:rsidRDefault="008C005F" w:rsidP="00D14351">
      <w:pPr>
        <w:spacing w:after="0" w:line="240" w:lineRule="auto"/>
      </w:pPr>
      <w:r>
        <w:separator/>
      </w:r>
    </w:p>
  </w:footnote>
  <w:footnote w:type="continuationSeparator" w:id="0">
    <w:p w:rsidR="008C005F" w:rsidRDefault="008C005F" w:rsidP="00D1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E2" w:rsidRPr="00DF16A7" w:rsidRDefault="008D37E2" w:rsidP="007C769D">
    <w:pPr>
      <w:pStyle w:val="a8"/>
      <w:spacing w:after="120" w:line="240" w:lineRule="exact"/>
      <w:ind w:left="6237"/>
      <w:jc w:val="center"/>
      <w:rPr>
        <w:rFonts w:ascii="Times New Roman" w:hAnsi="Times New Roman"/>
        <w:sz w:val="24"/>
        <w:szCs w:val="24"/>
      </w:rPr>
    </w:pPr>
    <w:r w:rsidRPr="00DF16A7">
      <w:rPr>
        <w:rFonts w:ascii="Times New Roman" w:hAnsi="Times New Roman"/>
        <w:sz w:val="24"/>
        <w:szCs w:val="24"/>
      </w:rPr>
      <w:t>Приложение 1</w:t>
    </w:r>
    <w:r>
      <w:rPr>
        <w:rFonts w:ascii="Times New Roman" w:hAnsi="Times New Roman"/>
        <w:sz w:val="24"/>
        <w:szCs w:val="24"/>
      </w:rPr>
      <w:t>.1.</w:t>
    </w:r>
  </w:p>
  <w:p w:rsidR="008D37E2" w:rsidRPr="00AC4497" w:rsidRDefault="008D37E2" w:rsidP="00866950">
    <w:pPr>
      <w:pStyle w:val="a8"/>
      <w:spacing w:line="240" w:lineRule="exact"/>
      <w:ind w:left="6237"/>
      <w:contextualSpacing/>
      <w:jc w:val="both"/>
      <w:rPr>
        <w:rFonts w:ascii="Times New Roman" w:hAnsi="Times New Roman"/>
        <w:szCs w:val="24"/>
      </w:rPr>
    </w:pPr>
    <w:r w:rsidRPr="00AC4497">
      <w:rPr>
        <w:rFonts w:ascii="Times New Roman" w:hAnsi="Times New Roman"/>
        <w:sz w:val="24"/>
        <w:szCs w:val="24"/>
      </w:rPr>
      <w:t xml:space="preserve">к положению о Хабаровском краевом открытом фестивале </w:t>
    </w:r>
    <w:r w:rsidR="008458F4">
      <w:rPr>
        <w:rFonts w:ascii="Times New Roman" w:hAnsi="Times New Roman"/>
        <w:sz w:val="24"/>
        <w:szCs w:val="24"/>
      </w:rPr>
      <w:t>"</w:t>
    </w:r>
    <w:r w:rsidRPr="00AC4497">
      <w:rPr>
        <w:rFonts w:ascii="Times New Roman" w:hAnsi="Times New Roman"/>
        <w:sz w:val="24"/>
        <w:szCs w:val="24"/>
      </w:rPr>
      <w:t xml:space="preserve">Студенческая весна </w:t>
    </w:r>
    <w:r>
      <w:rPr>
        <w:rFonts w:ascii="Times New Roman" w:hAnsi="Times New Roman"/>
        <w:sz w:val="24"/>
        <w:szCs w:val="24"/>
      </w:rPr>
      <w:t>–</w:t>
    </w:r>
    <w:r w:rsidRPr="00AC4497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2016</w:t>
    </w:r>
    <w:r w:rsidR="008458F4">
      <w:rPr>
        <w:rFonts w:ascii="Times New Roman" w:hAnsi="Times New Roman"/>
        <w:sz w:val="24"/>
        <w:szCs w:val="24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68A1"/>
    <w:multiLevelType w:val="hybridMultilevel"/>
    <w:tmpl w:val="78B07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1CDF"/>
    <w:multiLevelType w:val="hybridMultilevel"/>
    <w:tmpl w:val="4322DB84"/>
    <w:lvl w:ilvl="0" w:tplc="D400B8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2D427542"/>
    <w:multiLevelType w:val="hybridMultilevel"/>
    <w:tmpl w:val="7A88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7032F"/>
    <w:multiLevelType w:val="multilevel"/>
    <w:tmpl w:val="B42A45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1DB2F57"/>
    <w:multiLevelType w:val="hybridMultilevel"/>
    <w:tmpl w:val="CBCC0AF0"/>
    <w:lvl w:ilvl="0" w:tplc="D400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DA4FD5"/>
    <w:multiLevelType w:val="hybridMultilevel"/>
    <w:tmpl w:val="DD7EBB10"/>
    <w:lvl w:ilvl="0" w:tplc="9F90E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03563"/>
    <w:multiLevelType w:val="hybridMultilevel"/>
    <w:tmpl w:val="8C308D70"/>
    <w:lvl w:ilvl="0" w:tplc="D400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75"/>
    <w:rsid w:val="00010285"/>
    <w:rsid w:val="00035092"/>
    <w:rsid w:val="00036C6D"/>
    <w:rsid w:val="00052888"/>
    <w:rsid w:val="00076146"/>
    <w:rsid w:val="00077938"/>
    <w:rsid w:val="0008208D"/>
    <w:rsid w:val="00091A46"/>
    <w:rsid w:val="000C0B70"/>
    <w:rsid w:val="000D742A"/>
    <w:rsid w:val="000E39F1"/>
    <w:rsid w:val="000E5BF1"/>
    <w:rsid w:val="000F74A3"/>
    <w:rsid w:val="00102B5E"/>
    <w:rsid w:val="00106A33"/>
    <w:rsid w:val="0011171A"/>
    <w:rsid w:val="00121591"/>
    <w:rsid w:val="00132022"/>
    <w:rsid w:val="0013783A"/>
    <w:rsid w:val="00160C7C"/>
    <w:rsid w:val="00165F1F"/>
    <w:rsid w:val="00172AAC"/>
    <w:rsid w:val="00172C26"/>
    <w:rsid w:val="00176144"/>
    <w:rsid w:val="001A28D0"/>
    <w:rsid w:val="001A6D5B"/>
    <w:rsid w:val="001B1929"/>
    <w:rsid w:val="001B31D6"/>
    <w:rsid w:val="001C796C"/>
    <w:rsid w:val="001F3E71"/>
    <w:rsid w:val="00204B6F"/>
    <w:rsid w:val="00206EE8"/>
    <w:rsid w:val="00214BEB"/>
    <w:rsid w:val="0022324D"/>
    <w:rsid w:val="00267C60"/>
    <w:rsid w:val="002709DC"/>
    <w:rsid w:val="00276917"/>
    <w:rsid w:val="0028012D"/>
    <w:rsid w:val="002906B1"/>
    <w:rsid w:val="002B550F"/>
    <w:rsid w:val="002D0469"/>
    <w:rsid w:val="002E31C7"/>
    <w:rsid w:val="002F195B"/>
    <w:rsid w:val="002F2A8B"/>
    <w:rsid w:val="00301A17"/>
    <w:rsid w:val="00304EC1"/>
    <w:rsid w:val="003339BC"/>
    <w:rsid w:val="00333FCB"/>
    <w:rsid w:val="0035097C"/>
    <w:rsid w:val="00354043"/>
    <w:rsid w:val="0038129B"/>
    <w:rsid w:val="003A41B6"/>
    <w:rsid w:val="003A5C9F"/>
    <w:rsid w:val="003D248B"/>
    <w:rsid w:val="003E4EA8"/>
    <w:rsid w:val="00401313"/>
    <w:rsid w:val="00404686"/>
    <w:rsid w:val="00410397"/>
    <w:rsid w:val="00410EE7"/>
    <w:rsid w:val="00446F17"/>
    <w:rsid w:val="00451F6C"/>
    <w:rsid w:val="00451FE2"/>
    <w:rsid w:val="00455796"/>
    <w:rsid w:val="00463A5F"/>
    <w:rsid w:val="004809C5"/>
    <w:rsid w:val="004A1E4D"/>
    <w:rsid w:val="004A2F3A"/>
    <w:rsid w:val="004A4FE5"/>
    <w:rsid w:val="004A6435"/>
    <w:rsid w:val="004B09CE"/>
    <w:rsid w:val="004B62F8"/>
    <w:rsid w:val="004C0FDD"/>
    <w:rsid w:val="004D1552"/>
    <w:rsid w:val="004E47FD"/>
    <w:rsid w:val="004F07DD"/>
    <w:rsid w:val="004F5A8C"/>
    <w:rsid w:val="00513592"/>
    <w:rsid w:val="00515950"/>
    <w:rsid w:val="005302AE"/>
    <w:rsid w:val="0056482F"/>
    <w:rsid w:val="00566DA7"/>
    <w:rsid w:val="00595D4F"/>
    <w:rsid w:val="005A00FC"/>
    <w:rsid w:val="005C51DB"/>
    <w:rsid w:val="005F1B40"/>
    <w:rsid w:val="005F6956"/>
    <w:rsid w:val="00617180"/>
    <w:rsid w:val="0063174B"/>
    <w:rsid w:val="0063176A"/>
    <w:rsid w:val="006330E8"/>
    <w:rsid w:val="00633302"/>
    <w:rsid w:val="0065220D"/>
    <w:rsid w:val="00656756"/>
    <w:rsid w:val="0065757B"/>
    <w:rsid w:val="006623AC"/>
    <w:rsid w:val="00672A40"/>
    <w:rsid w:val="00690C4A"/>
    <w:rsid w:val="00697718"/>
    <w:rsid w:val="006A1C9D"/>
    <w:rsid w:val="006B2978"/>
    <w:rsid w:val="006C4587"/>
    <w:rsid w:val="006D4531"/>
    <w:rsid w:val="006E1BE6"/>
    <w:rsid w:val="006E4E2C"/>
    <w:rsid w:val="00713A2A"/>
    <w:rsid w:val="007240D3"/>
    <w:rsid w:val="00730E9B"/>
    <w:rsid w:val="0073549A"/>
    <w:rsid w:val="007435DD"/>
    <w:rsid w:val="00745C1C"/>
    <w:rsid w:val="00751BD7"/>
    <w:rsid w:val="00764EEF"/>
    <w:rsid w:val="00766851"/>
    <w:rsid w:val="007923EF"/>
    <w:rsid w:val="007950E7"/>
    <w:rsid w:val="00797979"/>
    <w:rsid w:val="007C68A2"/>
    <w:rsid w:val="007C769D"/>
    <w:rsid w:val="007E4858"/>
    <w:rsid w:val="007E7639"/>
    <w:rsid w:val="00821A11"/>
    <w:rsid w:val="00837293"/>
    <w:rsid w:val="0084165F"/>
    <w:rsid w:val="008458F4"/>
    <w:rsid w:val="008618E1"/>
    <w:rsid w:val="00865242"/>
    <w:rsid w:val="00866950"/>
    <w:rsid w:val="008703EE"/>
    <w:rsid w:val="00871778"/>
    <w:rsid w:val="0087724F"/>
    <w:rsid w:val="008A2F03"/>
    <w:rsid w:val="008B07D6"/>
    <w:rsid w:val="008B3B7E"/>
    <w:rsid w:val="008C005F"/>
    <w:rsid w:val="008C1040"/>
    <w:rsid w:val="008C4E21"/>
    <w:rsid w:val="008C7BC0"/>
    <w:rsid w:val="008D0FEA"/>
    <w:rsid w:val="008D37E2"/>
    <w:rsid w:val="008E0E06"/>
    <w:rsid w:val="008F5798"/>
    <w:rsid w:val="00913A1C"/>
    <w:rsid w:val="009172A2"/>
    <w:rsid w:val="009260B9"/>
    <w:rsid w:val="00927EE4"/>
    <w:rsid w:val="00942D84"/>
    <w:rsid w:val="00976446"/>
    <w:rsid w:val="00985378"/>
    <w:rsid w:val="009875DA"/>
    <w:rsid w:val="00995AAE"/>
    <w:rsid w:val="00996B89"/>
    <w:rsid w:val="00996F5A"/>
    <w:rsid w:val="009B1D6B"/>
    <w:rsid w:val="009D507B"/>
    <w:rsid w:val="009D75C5"/>
    <w:rsid w:val="009E4358"/>
    <w:rsid w:val="009E7E1E"/>
    <w:rsid w:val="009F18A2"/>
    <w:rsid w:val="00A21E60"/>
    <w:rsid w:val="00A25850"/>
    <w:rsid w:val="00A46B0E"/>
    <w:rsid w:val="00A51979"/>
    <w:rsid w:val="00A523A8"/>
    <w:rsid w:val="00A53C77"/>
    <w:rsid w:val="00A6011D"/>
    <w:rsid w:val="00A81366"/>
    <w:rsid w:val="00A83072"/>
    <w:rsid w:val="00A84D6C"/>
    <w:rsid w:val="00A954FA"/>
    <w:rsid w:val="00AB0546"/>
    <w:rsid w:val="00AB25BF"/>
    <w:rsid w:val="00AB4C0D"/>
    <w:rsid w:val="00AC20B9"/>
    <w:rsid w:val="00AC2A2D"/>
    <w:rsid w:val="00AE25E6"/>
    <w:rsid w:val="00AF051E"/>
    <w:rsid w:val="00AF0E7F"/>
    <w:rsid w:val="00AF7C4A"/>
    <w:rsid w:val="00B17B32"/>
    <w:rsid w:val="00B31647"/>
    <w:rsid w:val="00B5312D"/>
    <w:rsid w:val="00B63D3D"/>
    <w:rsid w:val="00B7169F"/>
    <w:rsid w:val="00B72A5D"/>
    <w:rsid w:val="00BA1AAC"/>
    <w:rsid w:val="00BA233B"/>
    <w:rsid w:val="00C007AE"/>
    <w:rsid w:val="00C07C3C"/>
    <w:rsid w:val="00C149C2"/>
    <w:rsid w:val="00C46F53"/>
    <w:rsid w:val="00C63014"/>
    <w:rsid w:val="00C82E7E"/>
    <w:rsid w:val="00C8327D"/>
    <w:rsid w:val="00C85232"/>
    <w:rsid w:val="00CB7142"/>
    <w:rsid w:val="00CC25EA"/>
    <w:rsid w:val="00CD198B"/>
    <w:rsid w:val="00CD2BF0"/>
    <w:rsid w:val="00CF0D60"/>
    <w:rsid w:val="00CF4BE0"/>
    <w:rsid w:val="00CF5185"/>
    <w:rsid w:val="00CF7323"/>
    <w:rsid w:val="00D11CB9"/>
    <w:rsid w:val="00D136C8"/>
    <w:rsid w:val="00D14351"/>
    <w:rsid w:val="00D14ECD"/>
    <w:rsid w:val="00D17323"/>
    <w:rsid w:val="00D401F6"/>
    <w:rsid w:val="00D52F15"/>
    <w:rsid w:val="00D6574B"/>
    <w:rsid w:val="00D679D3"/>
    <w:rsid w:val="00D72B45"/>
    <w:rsid w:val="00D85013"/>
    <w:rsid w:val="00DB5892"/>
    <w:rsid w:val="00DB619D"/>
    <w:rsid w:val="00DC08AE"/>
    <w:rsid w:val="00DC7F61"/>
    <w:rsid w:val="00DD67FD"/>
    <w:rsid w:val="00DE5FED"/>
    <w:rsid w:val="00DF4179"/>
    <w:rsid w:val="00E0386B"/>
    <w:rsid w:val="00E04F82"/>
    <w:rsid w:val="00E05BEA"/>
    <w:rsid w:val="00E474F3"/>
    <w:rsid w:val="00E565F0"/>
    <w:rsid w:val="00E71562"/>
    <w:rsid w:val="00E73723"/>
    <w:rsid w:val="00E763B6"/>
    <w:rsid w:val="00E81051"/>
    <w:rsid w:val="00E817C1"/>
    <w:rsid w:val="00E86430"/>
    <w:rsid w:val="00E86B65"/>
    <w:rsid w:val="00E87291"/>
    <w:rsid w:val="00EA343C"/>
    <w:rsid w:val="00EA3A16"/>
    <w:rsid w:val="00EA3EB6"/>
    <w:rsid w:val="00EC0ADC"/>
    <w:rsid w:val="00ED610A"/>
    <w:rsid w:val="00EF2213"/>
    <w:rsid w:val="00EF4255"/>
    <w:rsid w:val="00EF46FB"/>
    <w:rsid w:val="00F06471"/>
    <w:rsid w:val="00F21A82"/>
    <w:rsid w:val="00F33A72"/>
    <w:rsid w:val="00F359E7"/>
    <w:rsid w:val="00F60B27"/>
    <w:rsid w:val="00F667C5"/>
    <w:rsid w:val="00F71E8E"/>
    <w:rsid w:val="00F87D5A"/>
    <w:rsid w:val="00F95875"/>
    <w:rsid w:val="00FA37B4"/>
    <w:rsid w:val="00FA6F47"/>
    <w:rsid w:val="00FA79EB"/>
    <w:rsid w:val="00FB6CAC"/>
    <w:rsid w:val="00FC12ED"/>
    <w:rsid w:val="00FD2821"/>
    <w:rsid w:val="00FE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5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5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B31D6"/>
    <w:pPr>
      <w:ind w:left="720"/>
      <w:contextualSpacing/>
    </w:pPr>
    <w:rPr>
      <w:rFonts w:ascii="Calibri" w:eastAsia="SimSun" w:hAnsi="Calibri" w:cs="Times New Roman"/>
      <w:lang w:eastAsia="ru-RU"/>
    </w:rPr>
  </w:style>
  <w:style w:type="paragraph" w:styleId="2">
    <w:name w:val="Body Text 2"/>
    <w:basedOn w:val="a"/>
    <w:link w:val="20"/>
    <w:rsid w:val="00BA2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A2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C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69D"/>
  </w:style>
  <w:style w:type="paragraph" w:styleId="a8">
    <w:name w:val="No Spacing"/>
    <w:uiPriority w:val="1"/>
    <w:qFormat/>
    <w:rsid w:val="007C76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142F-BAFE-4CBA-8395-4061766B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10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</dc:creator>
  <cp:keywords/>
  <dc:description/>
  <cp:lastModifiedBy>avlarchenko</cp:lastModifiedBy>
  <cp:revision>40</cp:revision>
  <cp:lastPrinted>2015-11-19T02:25:00Z</cp:lastPrinted>
  <dcterms:created xsi:type="dcterms:W3CDTF">2014-01-16T03:40:00Z</dcterms:created>
  <dcterms:modified xsi:type="dcterms:W3CDTF">2016-01-15T05:02:00Z</dcterms:modified>
</cp:coreProperties>
</file>