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DA" w:rsidRPr="00700EA9" w:rsidRDefault="008D12DA" w:rsidP="008D12DA">
      <w:pPr>
        <w:jc w:val="center"/>
        <w:rPr>
          <w:szCs w:val="28"/>
        </w:rPr>
      </w:pPr>
      <w:r w:rsidRPr="00700EA9">
        <w:t>Министерство науки и высшего образования Российской Федерации</w:t>
      </w:r>
    </w:p>
    <w:p w:rsidR="008D12DA" w:rsidRPr="00700EA9" w:rsidRDefault="008D12DA" w:rsidP="008D12DA">
      <w:pPr>
        <w:jc w:val="center"/>
        <w:rPr>
          <w:szCs w:val="28"/>
        </w:rPr>
      </w:pPr>
      <w:r w:rsidRPr="00700EA9">
        <w:rPr>
          <w:szCs w:val="28"/>
        </w:rPr>
        <w:t xml:space="preserve">Федеральное государственное бюджетное </w:t>
      </w:r>
    </w:p>
    <w:p w:rsidR="008D12DA" w:rsidRPr="00700EA9" w:rsidRDefault="008D12DA" w:rsidP="008D12DA">
      <w:pPr>
        <w:jc w:val="center"/>
        <w:rPr>
          <w:szCs w:val="28"/>
        </w:rPr>
      </w:pPr>
      <w:r w:rsidRPr="00700EA9">
        <w:rPr>
          <w:szCs w:val="28"/>
        </w:rPr>
        <w:t xml:space="preserve">образовательное учреждение высшего образования </w:t>
      </w:r>
    </w:p>
    <w:p w:rsidR="008D12DA" w:rsidRPr="00700EA9" w:rsidRDefault="008D12DA" w:rsidP="008D12DA">
      <w:pPr>
        <w:jc w:val="center"/>
        <w:rPr>
          <w:szCs w:val="28"/>
        </w:rPr>
      </w:pPr>
      <w:r w:rsidRPr="00700EA9">
        <w:rPr>
          <w:szCs w:val="28"/>
        </w:rPr>
        <w:t>«Комсомольский-на-Амуре государственный университет»</w:t>
      </w:r>
    </w:p>
    <w:p w:rsidR="008D12DA" w:rsidRPr="00700EA9" w:rsidRDefault="008D12DA" w:rsidP="008D12DA"/>
    <w:p w:rsidR="008D12DA" w:rsidRPr="00700EA9" w:rsidRDefault="008D12DA" w:rsidP="008D12DA">
      <w:pPr>
        <w:suppressAutoHyphens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t>ЗАДАНИЕ</w:t>
      </w:r>
    </w:p>
    <w:p w:rsidR="008D12DA" w:rsidRPr="00700EA9" w:rsidRDefault="008D12DA" w:rsidP="008D12DA">
      <w:pPr>
        <w:suppressAutoHyphens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t>на разработку</w:t>
      </w:r>
    </w:p>
    <w:p w:rsidR="008D12DA" w:rsidRPr="00700EA9" w:rsidRDefault="008D12DA" w:rsidP="008D12DA">
      <w:pPr>
        <w:suppressAutoHyphens/>
        <w:contextualSpacing/>
        <w:jc w:val="center"/>
        <w:rPr>
          <w:noProof/>
          <w:szCs w:val="32"/>
          <w:lang w:eastAsia="en-US" w:bidi="en-US"/>
        </w:rPr>
      </w:pPr>
    </w:p>
    <w:p w:rsidR="008D12DA" w:rsidRPr="00700EA9" w:rsidRDefault="008D12DA" w:rsidP="008D12DA">
      <w:pPr>
        <w:jc w:val="both"/>
      </w:pPr>
      <w:r w:rsidRPr="00700EA9">
        <w:t xml:space="preserve">Название проекта: </w:t>
      </w:r>
      <w:r w:rsidR="00204A34" w:rsidRPr="00204A34">
        <w:rPr>
          <w:u w:val="single"/>
        </w:rPr>
        <w:t>Система отображения цифровой информации</w:t>
      </w:r>
      <w:bookmarkStart w:id="0" w:name="_GoBack"/>
      <w:bookmarkEnd w:id="0"/>
    </w:p>
    <w:p w:rsidR="008D12DA" w:rsidRPr="005716E9" w:rsidRDefault="008D12DA" w:rsidP="008D12DA">
      <w:pPr>
        <w:jc w:val="both"/>
        <w:rPr>
          <w:u w:val="single"/>
        </w:rPr>
      </w:pPr>
      <w:r w:rsidRPr="00700EA9">
        <w:t>Назначение:</w:t>
      </w:r>
      <w:bookmarkStart w:id="1" w:name="_Hlk106996100"/>
      <w:r w:rsidRPr="00EE5E9E">
        <w:t xml:space="preserve"> </w:t>
      </w:r>
      <w:r w:rsidRPr="008D12DA">
        <w:rPr>
          <w:u w:val="single"/>
        </w:rPr>
        <w:t xml:space="preserve">проект </w:t>
      </w:r>
      <w:r w:rsidRPr="005716E9">
        <w:rPr>
          <w:u w:val="single"/>
        </w:rPr>
        <w:t>предназначен для обучения студентов на лабораторных р</w:t>
      </w:r>
      <w:r w:rsidRPr="005716E9">
        <w:rPr>
          <w:u w:val="single"/>
        </w:rPr>
        <w:t>а</w:t>
      </w:r>
      <w:r w:rsidRPr="005716E9">
        <w:rPr>
          <w:u w:val="single"/>
        </w:rPr>
        <w:t>ботах по предмету «</w:t>
      </w:r>
      <w:r>
        <w:rPr>
          <w:u w:val="single"/>
        </w:rPr>
        <w:t>Средства отображения информации</w:t>
      </w:r>
      <w:r w:rsidRPr="005716E9">
        <w:rPr>
          <w:u w:val="single"/>
        </w:rPr>
        <w:t>».</w:t>
      </w:r>
      <w:bookmarkEnd w:id="1"/>
    </w:p>
    <w:p w:rsidR="008D12DA" w:rsidRPr="005716E9" w:rsidRDefault="008D12DA" w:rsidP="008D12DA">
      <w:pPr>
        <w:jc w:val="both"/>
        <w:rPr>
          <w:u w:val="single"/>
        </w:rPr>
      </w:pPr>
      <w:r w:rsidRPr="00700EA9">
        <w:t xml:space="preserve">Область использования: </w:t>
      </w:r>
      <w:r w:rsidRPr="005716E9">
        <w:rPr>
          <w:u w:val="single"/>
        </w:rPr>
        <w:t xml:space="preserve">Изделие применяется совместно с </w:t>
      </w:r>
      <w:r w:rsidRPr="008D12DA">
        <w:rPr>
          <w:u w:val="single"/>
        </w:rPr>
        <w:t xml:space="preserve">NI </w:t>
      </w:r>
      <w:proofErr w:type="spellStart"/>
      <w:r w:rsidRPr="008D12DA">
        <w:rPr>
          <w:u w:val="single"/>
        </w:rPr>
        <w:t>myRIO</w:t>
      </w:r>
      <w:proofErr w:type="spellEnd"/>
      <w:r>
        <w:rPr>
          <w:u w:val="single"/>
        </w:rPr>
        <w:t xml:space="preserve"> </w:t>
      </w:r>
      <w:r w:rsidRPr="005716E9">
        <w:rPr>
          <w:u w:val="single"/>
        </w:rPr>
        <w:t>и используется только в помещениях.</w:t>
      </w:r>
    </w:p>
    <w:p w:rsidR="008D12DA" w:rsidRPr="005716E9" w:rsidRDefault="008D12DA" w:rsidP="008D12DA">
      <w:pPr>
        <w:jc w:val="both"/>
        <w:rPr>
          <w:szCs w:val="28"/>
          <w:u w:val="single"/>
        </w:rPr>
      </w:pPr>
      <w:r w:rsidRPr="00700EA9">
        <w:t>Функциональное описание проекта:</w:t>
      </w:r>
      <w:r>
        <w:t xml:space="preserve"> </w:t>
      </w:r>
      <w:r w:rsidRPr="008D12DA">
        <w:t>разработать аппаратную часть и программное обеспечение системы отображения информации</w:t>
      </w:r>
      <w:r w:rsidRPr="008D12DA">
        <w:rPr>
          <w:szCs w:val="28"/>
        </w:rPr>
        <w:t>.</w:t>
      </w:r>
    </w:p>
    <w:p w:rsidR="008D12DA" w:rsidRDefault="008D12DA" w:rsidP="008D12DA">
      <w:pPr>
        <w:jc w:val="both"/>
        <w:rPr>
          <w:u w:val="single"/>
        </w:rPr>
      </w:pPr>
      <w:r w:rsidRPr="00700EA9">
        <w:t xml:space="preserve">Техническое описание устройства: </w:t>
      </w:r>
    </w:p>
    <w:p w:rsidR="008D12DA" w:rsidRPr="005C4A15" w:rsidRDefault="008D12DA" w:rsidP="008D12DA">
      <w:pPr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4A15">
        <w:rPr>
          <w:szCs w:val="28"/>
        </w:rPr>
        <w:t>ввод информации и запись в ОЗУ всех символов, кодированных в коде КОИ-7;</w:t>
      </w:r>
    </w:p>
    <w:p w:rsidR="008D12DA" w:rsidRPr="005C4A15" w:rsidRDefault="008D12DA" w:rsidP="008D12DA">
      <w:pPr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4A15">
        <w:rPr>
          <w:szCs w:val="28"/>
        </w:rPr>
        <w:t>индикация информации на базе дискретных индикаторов;</w:t>
      </w:r>
    </w:p>
    <w:p w:rsidR="008D12DA" w:rsidRPr="005C4A15" w:rsidRDefault="008D12DA" w:rsidP="008D12DA">
      <w:pPr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4A15">
        <w:rPr>
          <w:szCs w:val="28"/>
        </w:rPr>
        <w:t>регенераци</w:t>
      </w:r>
      <w:r>
        <w:rPr>
          <w:szCs w:val="28"/>
        </w:rPr>
        <w:t>я</w:t>
      </w:r>
      <w:r w:rsidRPr="005C4A15">
        <w:rPr>
          <w:szCs w:val="28"/>
        </w:rPr>
        <w:t xml:space="preserve"> отображаемой информации;</w:t>
      </w:r>
    </w:p>
    <w:p w:rsidR="008D12DA" w:rsidRPr="005C4A15" w:rsidRDefault="008D12DA" w:rsidP="008D12DA">
      <w:pPr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4A15">
        <w:rPr>
          <w:szCs w:val="28"/>
        </w:rPr>
        <w:t>коррекци</w:t>
      </w:r>
      <w:r>
        <w:rPr>
          <w:szCs w:val="28"/>
        </w:rPr>
        <w:t>я</w:t>
      </w:r>
      <w:r w:rsidRPr="005C4A15">
        <w:rPr>
          <w:szCs w:val="28"/>
        </w:rPr>
        <w:t xml:space="preserve"> введенной информации: удаление, вставка, замена;</w:t>
      </w:r>
    </w:p>
    <w:p w:rsidR="008D12DA" w:rsidRPr="008D12DA" w:rsidRDefault="008D12DA" w:rsidP="008D12DA">
      <w:pPr>
        <w:numPr>
          <w:ilvl w:val="0"/>
          <w:numId w:val="1"/>
        </w:numPr>
        <w:tabs>
          <w:tab w:val="left" w:pos="1134"/>
        </w:tabs>
        <w:ind w:left="709" w:firstLine="0"/>
        <w:jc w:val="both"/>
        <w:rPr>
          <w:u w:val="single"/>
        </w:rPr>
      </w:pPr>
      <w:r w:rsidRPr="008D12DA">
        <w:rPr>
          <w:szCs w:val="28"/>
        </w:rPr>
        <w:t>просмотр информации, записанной в ОЗУ;</w:t>
      </w:r>
    </w:p>
    <w:p w:rsidR="008D12DA" w:rsidRPr="008D12DA" w:rsidRDefault="008D12DA" w:rsidP="008D12DA">
      <w:pPr>
        <w:numPr>
          <w:ilvl w:val="0"/>
          <w:numId w:val="1"/>
        </w:numPr>
        <w:tabs>
          <w:tab w:val="left" w:pos="1134"/>
        </w:tabs>
        <w:ind w:left="709" w:firstLine="0"/>
        <w:jc w:val="both"/>
        <w:rPr>
          <w:u w:val="single"/>
        </w:rPr>
      </w:pPr>
      <w:r w:rsidRPr="008D12DA">
        <w:rPr>
          <w:szCs w:val="28"/>
        </w:rPr>
        <w:t>конфигурация системы отображения линейная</w:t>
      </w:r>
    </w:p>
    <w:p w:rsidR="008D12DA" w:rsidRPr="005716E9" w:rsidRDefault="008D12DA" w:rsidP="008D12DA">
      <w:pPr>
        <w:jc w:val="both"/>
        <w:rPr>
          <w:noProof/>
          <w:szCs w:val="28"/>
          <w:u w:val="single"/>
          <w:lang w:eastAsia="en-US" w:bidi="en-US"/>
        </w:rPr>
      </w:pPr>
      <w:r w:rsidRPr="00700EA9">
        <w:t xml:space="preserve">Требования: </w:t>
      </w:r>
      <w:r w:rsidRPr="005716E9">
        <w:rPr>
          <w:u w:val="single"/>
        </w:rPr>
        <w:t>Плата должна быть безопасной, надёжной, мобильной, удобной в использовании, практичной.</w:t>
      </w:r>
    </w:p>
    <w:p w:rsidR="008D12DA" w:rsidRPr="00700EA9" w:rsidRDefault="008D12DA" w:rsidP="008D12DA">
      <w:pPr>
        <w:suppressAutoHyphens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План работ: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624"/>
        <w:gridCol w:w="2732"/>
      </w:tblGrid>
      <w:tr w:rsidR="008D12DA" w:rsidRPr="00700EA9" w:rsidTr="00297698">
        <w:tc>
          <w:tcPr>
            <w:tcW w:w="6624" w:type="dxa"/>
          </w:tcPr>
          <w:p w:rsidR="008D12DA" w:rsidRPr="00700EA9" w:rsidRDefault="008D12DA" w:rsidP="008D12DA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Наименование работ</w:t>
            </w:r>
          </w:p>
        </w:tc>
        <w:tc>
          <w:tcPr>
            <w:tcW w:w="2732" w:type="dxa"/>
          </w:tcPr>
          <w:p w:rsidR="008D12DA" w:rsidRPr="00700EA9" w:rsidRDefault="008D12DA" w:rsidP="008D12DA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Срок</w:t>
            </w:r>
          </w:p>
        </w:tc>
      </w:tr>
      <w:tr w:rsidR="008D12DA" w:rsidRPr="00700EA9" w:rsidTr="00297698">
        <w:tc>
          <w:tcPr>
            <w:tcW w:w="6624" w:type="dxa"/>
          </w:tcPr>
          <w:p w:rsidR="008D12DA" w:rsidRPr="00700EA9" w:rsidRDefault="008D12DA" w:rsidP="008D12DA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EF06F9">
              <w:t xml:space="preserve">Разработать </w:t>
            </w:r>
            <w:r>
              <w:t>принципиальную схему</w:t>
            </w:r>
          </w:p>
        </w:tc>
        <w:tc>
          <w:tcPr>
            <w:tcW w:w="2732" w:type="dxa"/>
          </w:tcPr>
          <w:p w:rsidR="008D12DA" w:rsidRPr="00700EA9" w:rsidRDefault="008D12DA" w:rsidP="008D12DA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EF06F9">
              <w:t>1</w:t>
            </w:r>
            <w:r>
              <w:t>0.202</w:t>
            </w:r>
            <w:r>
              <w:t>3</w:t>
            </w:r>
          </w:p>
        </w:tc>
      </w:tr>
      <w:tr w:rsidR="008D12DA" w:rsidRPr="00700EA9" w:rsidTr="00297698">
        <w:tc>
          <w:tcPr>
            <w:tcW w:w="6624" w:type="dxa"/>
          </w:tcPr>
          <w:p w:rsidR="008D12DA" w:rsidRPr="00700EA9" w:rsidRDefault="008D12DA" w:rsidP="008D12DA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EF06F9">
              <w:t xml:space="preserve">Определить список </w:t>
            </w:r>
            <w:proofErr w:type="gramStart"/>
            <w:r w:rsidRPr="00EF06F9">
              <w:t>комплектующих</w:t>
            </w:r>
            <w:proofErr w:type="gramEnd"/>
          </w:p>
        </w:tc>
        <w:tc>
          <w:tcPr>
            <w:tcW w:w="2732" w:type="dxa"/>
          </w:tcPr>
          <w:p w:rsidR="008D12DA" w:rsidRPr="00700EA9" w:rsidRDefault="008D12DA" w:rsidP="008D12DA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EF06F9">
              <w:t>1</w:t>
            </w:r>
            <w:r>
              <w:t>0.202</w:t>
            </w:r>
            <w:r>
              <w:t>3</w:t>
            </w:r>
          </w:p>
        </w:tc>
      </w:tr>
      <w:tr w:rsidR="008D12DA" w:rsidRPr="00700EA9" w:rsidTr="00297698">
        <w:tc>
          <w:tcPr>
            <w:tcW w:w="6624" w:type="dxa"/>
          </w:tcPr>
          <w:p w:rsidR="008D12DA" w:rsidRPr="00700EA9" w:rsidRDefault="008D12DA" w:rsidP="008D12DA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EF06F9">
              <w:t>Собрать прототип</w:t>
            </w:r>
          </w:p>
        </w:tc>
        <w:tc>
          <w:tcPr>
            <w:tcW w:w="2732" w:type="dxa"/>
          </w:tcPr>
          <w:p w:rsidR="008D12DA" w:rsidRPr="00700EA9" w:rsidRDefault="008D12DA" w:rsidP="008D12DA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>
              <w:t>11.202</w:t>
            </w:r>
            <w:r>
              <w:t>3</w:t>
            </w:r>
          </w:p>
        </w:tc>
      </w:tr>
      <w:tr w:rsidR="008D12DA" w:rsidRPr="00700EA9" w:rsidTr="00297698">
        <w:tc>
          <w:tcPr>
            <w:tcW w:w="6624" w:type="dxa"/>
          </w:tcPr>
          <w:p w:rsidR="008D12DA" w:rsidRPr="00700EA9" w:rsidRDefault="008D12DA" w:rsidP="008D12DA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EF06F9">
              <w:t>Заказать элементы</w:t>
            </w:r>
          </w:p>
        </w:tc>
        <w:tc>
          <w:tcPr>
            <w:tcW w:w="2732" w:type="dxa"/>
          </w:tcPr>
          <w:p w:rsidR="008D12DA" w:rsidRPr="00700EA9" w:rsidRDefault="008D12DA" w:rsidP="008D12DA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>
              <w:t>11</w:t>
            </w:r>
            <w:r w:rsidRPr="00EF06F9">
              <w:t>.202</w:t>
            </w:r>
            <w:r>
              <w:t>3</w:t>
            </w:r>
          </w:p>
        </w:tc>
      </w:tr>
      <w:tr w:rsidR="008D12DA" w:rsidRPr="00700EA9" w:rsidTr="00297698">
        <w:tc>
          <w:tcPr>
            <w:tcW w:w="6624" w:type="dxa"/>
          </w:tcPr>
          <w:p w:rsidR="008D12DA" w:rsidRPr="00700EA9" w:rsidRDefault="008D12DA" w:rsidP="008D12DA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EF06F9">
              <w:t>Собрать опытный образец</w:t>
            </w:r>
          </w:p>
        </w:tc>
        <w:tc>
          <w:tcPr>
            <w:tcW w:w="2732" w:type="dxa"/>
          </w:tcPr>
          <w:p w:rsidR="008D12DA" w:rsidRPr="00700EA9" w:rsidRDefault="008D12DA" w:rsidP="008D12DA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>
              <w:t>12</w:t>
            </w:r>
            <w:r w:rsidRPr="00EF06F9">
              <w:t>.202</w:t>
            </w:r>
            <w:r>
              <w:t>3</w:t>
            </w:r>
          </w:p>
        </w:tc>
      </w:tr>
      <w:tr w:rsidR="008D12DA" w:rsidRPr="00700EA9" w:rsidTr="00297698">
        <w:tc>
          <w:tcPr>
            <w:tcW w:w="6624" w:type="dxa"/>
          </w:tcPr>
          <w:p w:rsidR="008D12DA" w:rsidRPr="00700EA9" w:rsidRDefault="008D12DA" w:rsidP="008D12DA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EF06F9">
              <w:t>Составить паспорт</w:t>
            </w:r>
          </w:p>
        </w:tc>
        <w:tc>
          <w:tcPr>
            <w:tcW w:w="2732" w:type="dxa"/>
          </w:tcPr>
          <w:p w:rsidR="008D12DA" w:rsidRPr="00700EA9" w:rsidRDefault="008D12DA" w:rsidP="008D12DA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>
              <w:t>12</w:t>
            </w:r>
            <w:r w:rsidRPr="00EF06F9">
              <w:t>.202</w:t>
            </w:r>
            <w:r>
              <w:t>3</w:t>
            </w:r>
          </w:p>
        </w:tc>
      </w:tr>
      <w:tr w:rsidR="008D12DA" w:rsidRPr="00700EA9" w:rsidTr="00297698">
        <w:tc>
          <w:tcPr>
            <w:tcW w:w="6624" w:type="dxa"/>
          </w:tcPr>
          <w:p w:rsidR="008D12DA" w:rsidRPr="00700EA9" w:rsidRDefault="008D12DA" w:rsidP="008D12DA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EF06F9">
              <w:t>Провести испытания и демон</w:t>
            </w:r>
            <w:r>
              <w:t>с</w:t>
            </w:r>
            <w:r w:rsidRPr="00EF06F9">
              <w:t>трацию готового изделия</w:t>
            </w:r>
          </w:p>
        </w:tc>
        <w:tc>
          <w:tcPr>
            <w:tcW w:w="2732" w:type="dxa"/>
          </w:tcPr>
          <w:p w:rsidR="008D12DA" w:rsidRPr="00700EA9" w:rsidRDefault="008D12DA" w:rsidP="008D12DA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>
              <w:rPr>
                <w:noProof/>
                <w:szCs w:val="28"/>
                <w:lang w:eastAsia="en-US" w:bidi="en-US"/>
              </w:rPr>
              <w:t>01.2024</w:t>
            </w:r>
          </w:p>
        </w:tc>
      </w:tr>
    </w:tbl>
    <w:p w:rsidR="008D12DA" w:rsidRPr="00700EA9" w:rsidRDefault="008D12DA" w:rsidP="008D12DA">
      <w:pPr>
        <w:jc w:val="both"/>
      </w:pPr>
      <w:r w:rsidRPr="00700EA9">
        <w:t>Комментарии:</w:t>
      </w:r>
    </w:p>
    <w:p w:rsidR="008D12DA" w:rsidRPr="00EE5E9E" w:rsidRDefault="008D12DA" w:rsidP="008D12DA">
      <w:pPr>
        <w:jc w:val="both"/>
        <w:rPr>
          <w:szCs w:val="28"/>
        </w:rPr>
      </w:pPr>
      <w:r w:rsidRPr="00EE5E9E">
        <w:rPr>
          <w:szCs w:val="28"/>
        </w:rPr>
        <w:t>План работ может меняться и вноситься новые сроки</w:t>
      </w:r>
      <w:r>
        <w:rPr>
          <w:szCs w:val="28"/>
        </w:rPr>
        <w:t>.</w:t>
      </w:r>
    </w:p>
    <w:p w:rsidR="008D12DA" w:rsidRPr="00700EA9" w:rsidRDefault="008D12DA" w:rsidP="008D12DA">
      <w:pPr>
        <w:jc w:val="both"/>
      </w:pPr>
      <w:r w:rsidRPr="00700EA9">
        <w:t>Перечень графического материала:</w:t>
      </w:r>
    </w:p>
    <w:p w:rsidR="008D12DA" w:rsidRPr="00700EA9" w:rsidRDefault="008D12DA" w:rsidP="008D12DA">
      <w:pPr>
        <w:jc w:val="both"/>
      </w:pPr>
      <w:r w:rsidRPr="00700EA9">
        <w:t>1. Принципиальная схема;</w:t>
      </w:r>
    </w:p>
    <w:p w:rsidR="008D12DA" w:rsidRDefault="008D12DA" w:rsidP="008D12DA">
      <w:pPr>
        <w:jc w:val="both"/>
      </w:pPr>
      <w:r>
        <w:t>2</w:t>
      </w:r>
      <w:r w:rsidRPr="00700EA9">
        <w:t xml:space="preserve">. </w:t>
      </w:r>
      <w:r>
        <w:t>Перечень элементов</w:t>
      </w:r>
    </w:p>
    <w:p w:rsidR="008D12DA" w:rsidRPr="00700EA9" w:rsidRDefault="008D12DA" w:rsidP="008D12DA">
      <w:pPr>
        <w:jc w:val="both"/>
      </w:pPr>
    </w:p>
    <w:p w:rsidR="008D12DA" w:rsidRPr="00700EA9" w:rsidRDefault="008D12DA" w:rsidP="008D12DA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t>Руководитель проекта</w:t>
      </w:r>
      <w:r w:rsidRPr="00700EA9">
        <w:tab/>
        <w:t>_____________________</w:t>
      </w:r>
      <w:r w:rsidRPr="00700EA9">
        <w:tab/>
      </w:r>
      <w:r>
        <w:rPr>
          <w:color w:val="000000" w:themeColor="text1"/>
        </w:rPr>
        <w:t>Н.Н. Любушкина</w:t>
      </w:r>
    </w:p>
    <w:p w:rsidR="00D01177" w:rsidRDefault="008D12DA" w:rsidP="008D12DA">
      <w:pPr>
        <w:tabs>
          <w:tab w:val="left" w:pos="3969"/>
        </w:tabs>
      </w:pPr>
      <w:r w:rsidRPr="00700EA9">
        <w:rPr>
          <w:i/>
          <w:sz w:val="20"/>
        </w:rPr>
        <w:tab/>
        <w:t>(подпись, дата)</w:t>
      </w:r>
    </w:p>
    <w:sectPr w:rsidR="00D01177" w:rsidSect="008D12DA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42" w:rsidRDefault="00204A34" w:rsidP="003154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A3542" w:rsidRDefault="00204A34">
    <w:pPr>
      <w:pStyle w:val="a3"/>
    </w:pPr>
  </w:p>
  <w:p w:rsidR="002A3542" w:rsidRDefault="00204A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42" w:rsidRDefault="00204A3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42" w:rsidRDefault="00204A34" w:rsidP="007B3D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42" w:rsidRDefault="00204A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123B"/>
    <w:multiLevelType w:val="hybridMultilevel"/>
    <w:tmpl w:val="48A42A96"/>
    <w:lvl w:ilvl="0" w:tplc="825EE7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DA"/>
    <w:rsid w:val="00204A34"/>
    <w:rsid w:val="002C3AA3"/>
    <w:rsid w:val="007F698D"/>
    <w:rsid w:val="008D12DA"/>
    <w:rsid w:val="00AA60D2"/>
    <w:rsid w:val="00C06D5C"/>
    <w:rsid w:val="00D01177"/>
    <w:rsid w:val="00EA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12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D12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D12DA"/>
  </w:style>
  <w:style w:type="paragraph" w:styleId="a6">
    <w:name w:val="header"/>
    <w:basedOn w:val="a"/>
    <w:link w:val="a7"/>
    <w:uiPriority w:val="99"/>
    <w:rsid w:val="008D12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12D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8D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12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D12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D12DA"/>
  </w:style>
  <w:style w:type="paragraph" w:styleId="a6">
    <w:name w:val="header"/>
    <w:basedOn w:val="a"/>
    <w:link w:val="a7"/>
    <w:uiPriority w:val="99"/>
    <w:rsid w:val="008D12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12D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8D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Надежда Николаевна</dc:creator>
  <cp:lastModifiedBy>Любушкина Надежда Николаевна</cp:lastModifiedBy>
  <cp:revision>3</cp:revision>
  <dcterms:created xsi:type="dcterms:W3CDTF">2023-09-25T01:08:00Z</dcterms:created>
  <dcterms:modified xsi:type="dcterms:W3CDTF">2023-09-25T01:09:00Z</dcterms:modified>
</cp:coreProperties>
</file>