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054"/>
        <w:gridCol w:w="2693"/>
        <w:gridCol w:w="5352"/>
      </w:tblGrid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4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Темы проекта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 w:val="restart"/>
            <w:vAlign w:val="center"/>
          </w:tcPr>
          <w:p w:rsidR="00762B15" w:rsidRPr="00762B15" w:rsidRDefault="00762B15" w:rsidP="00762B15">
            <w:pPr>
              <w:jc w:val="center"/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8ИНба-1</w:t>
            </w: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Баталова Ольга Станиславовна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  <w:szCs w:val="21"/>
                <w:shd w:val="clear" w:color="auto" w:fill="FFFFFF"/>
              </w:rPr>
              <w:t>Разработка проекта нового цифрового профиля в единой системе документооборота профильного отдела филиала ОАО "РЖД"</w:t>
            </w:r>
          </w:p>
        </w:tc>
      </w:tr>
      <w:tr w:rsidR="00762B15" w:rsidTr="00762B15">
        <w:trPr>
          <w:trHeight w:val="670"/>
        </w:trPr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Белякова Татьяна Сергеевна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Организация автоматизированного склада для предприятия оптовой торговли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proofErr w:type="spellStart"/>
            <w:r w:rsidRPr="00762B15">
              <w:rPr>
                <w:rFonts w:ascii="Times New Roman" w:hAnsi="Times New Roman" w:cs="Times New Roman"/>
              </w:rPr>
              <w:t>Капарушкина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Инновационные безотходные (ресурсосберегающие) технологии повышения эффективности деятельности деревоперерабатывающего предприятия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proofErr w:type="spellStart"/>
            <w:r w:rsidRPr="00762B15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Разработка инновационного проекта, направленного на повышение эффективности промышленного предприятия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Кузнецова Алена Александровна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Разработка модели бизнес-процесса отделения почтовой связи АО "Почта России" с организацией управления на основе гибких методов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proofErr w:type="spellStart"/>
            <w:r w:rsidRPr="00762B15">
              <w:rPr>
                <w:rFonts w:ascii="Times New Roman" w:hAnsi="Times New Roman" w:cs="Times New Roman"/>
              </w:rPr>
              <w:t>Песенко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 xml:space="preserve">Инновационные технологии изготовления </w:t>
            </w:r>
            <w:proofErr w:type="spellStart"/>
            <w:r w:rsidRPr="00762B15">
              <w:rPr>
                <w:rFonts w:ascii="Times New Roman" w:hAnsi="Times New Roman" w:cs="Times New Roman"/>
              </w:rPr>
              <w:t>экоупаковки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как фактор повышения </w:t>
            </w:r>
            <w:proofErr w:type="spellStart"/>
            <w:r w:rsidRPr="00762B15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и снижения уровня загрязнения окружающей среды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proofErr w:type="spellStart"/>
            <w:r w:rsidRPr="00762B15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Автоматизация контроля качества продукц</w:t>
            </w:r>
            <w:proofErr w:type="gramStart"/>
            <w:r w:rsidRPr="00762B15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762B1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62B15">
              <w:rPr>
                <w:rFonts w:ascii="Times New Roman" w:hAnsi="Times New Roman" w:cs="Times New Roman"/>
              </w:rPr>
              <w:t>Додо</w:t>
            </w:r>
            <w:proofErr w:type="spellEnd"/>
            <w:r w:rsidRPr="00762B15">
              <w:rPr>
                <w:rFonts w:ascii="Times New Roman" w:hAnsi="Times New Roman" w:cs="Times New Roman"/>
              </w:rPr>
              <w:t xml:space="preserve"> франчайзинг"</w:t>
            </w:r>
          </w:p>
        </w:tc>
      </w:tr>
      <w:tr w:rsidR="00762B15" w:rsidTr="00762B15">
        <w:tc>
          <w:tcPr>
            <w:tcW w:w="47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Merge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Ярошенко Георгий Андреевич</w:t>
            </w:r>
          </w:p>
        </w:tc>
        <w:tc>
          <w:tcPr>
            <w:tcW w:w="5352" w:type="dxa"/>
          </w:tcPr>
          <w:p w:rsidR="00762B15" w:rsidRPr="00762B15" w:rsidRDefault="00762B15">
            <w:pPr>
              <w:rPr>
                <w:rFonts w:ascii="Times New Roman" w:hAnsi="Times New Roman" w:cs="Times New Roman"/>
              </w:rPr>
            </w:pPr>
            <w:r w:rsidRPr="00762B15">
              <w:rPr>
                <w:rFonts w:ascii="Times New Roman" w:hAnsi="Times New Roman" w:cs="Times New Roman"/>
              </w:rPr>
              <w:t>Энергосберегающие технологии в ООО "</w:t>
            </w:r>
            <w:proofErr w:type="spellStart"/>
            <w:r w:rsidRPr="00762B15">
              <w:rPr>
                <w:rFonts w:ascii="Times New Roman" w:hAnsi="Times New Roman" w:cs="Times New Roman"/>
              </w:rPr>
              <w:t>КофеЛайк</w:t>
            </w:r>
            <w:proofErr w:type="spellEnd"/>
            <w:r w:rsidRPr="00762B15">
              <w:rPr>
                <w:rFonts w:ascii="Times New Roman" w:hAnsi="Times New Roman" w:cs="Times New Roman"/>
              </w:rPr>
              <w:t>"</w:t>
            </w:r>
          </w:p>
        </w:tc>
      </w:tr>
    </w:tbl>
    <w:p w:rsidR="009839D6" w:rsidRDefault="009839D6">
      <w:bookmarkStart w:id="0" w:name="_GoBack"/>
      <w:bookmarkEnd w:id="0"/>
    </w:p>
    <w:sectPr w:rsidR="0098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5"/>
    <w:rsid w:val="00762B15"/>
    <w:rsid w:val="009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Алина Игоревна</dc:creator>
  <cp:lastModifiedBy>Пугачева Алина Игоревна</cp:lastModifiedBy>
  <cp:revision>1</cp:revision>
  <cp:lastPrinted>2022-11-23T04:15:00Z</cp:lastPrinted>
  <dcterms:created xsi:type="dcterms:W3CDTF">2022-11-23T04:08:00Z</dcterms:created>
  <dcterms:modified xsi:type="dcterms:W3CDTF">2022-11-23T04:23:00Z</dcterms:modified>
</cp:coreProperties>
</file>