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F06" w:rsidRPr="002A23E7" w:rsidRDefault="00D81F5C" w:rsidP="00D81F5C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A23E7">
        <w:rPr>
          <w:rFonts w:ascii="Times New Roman" w:hAnsi="Times New Roman" w:cs="Times New Roman"/>
          <w:b/>
          <w:sz w:val="28"/>
          <w:szCs w:val="24"/>
        </w:rPr>
        <w:t>Аннотация практики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D81F5C" w:rsidRPr="00D81F5C" w:rsidTr="00481EC2">
        <w:tc>
          <w:tcPr>
            <w:tcW w:w="2518" w:type="dxa"/>
            <w:shd w:val="clear" w:color="auto" w:fill="auto"/>
            <w:vAlign w:val="center"/>
          </w:tcPr>
          <w:p w:rsidR="00D81F5C" w:rsidRPr="00D81F5C" w:rsidRDefault="00D81F5C" w:rsidP="00636B9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D81F5C" w:rsidRPr="00D81F5C" w:rsidRDefault="00D81F5C" w:rsidP="00636B9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практики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D81F5C" w:rsidRPr="00D81F5C" w:rsidRDefault="00365526" w:rsidP="00636B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</w:tr>
      <w:tr w:rsidR="00DE1D20" w:rsidRPr="00D81F5C" w:rsidTr="00481EC2">
        <w:trPr>
          <w:trHeight w:val="680"/>
        </w:trPr>
        <w:tc>
          <w:tcPr>
            <w:tcW w:w="2518" w:type="dxa"/>
            <w:shd w:val="clear" w:color="auto" w:fill="auto"/>
            <w:vAlign w:val="center"/>
          </w:tcPr>
          <w:p w:rsidR="00DE1D20" w:rsidRPr="00DE1D20" w:rsidRDefault="00DE1D20" w:rsidP="00636B9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1D20">
              <w:rPr>
                <w:rStyle w:val="fontstyle21"/>
                <w:b w:val="0"/>
              </w:rPr>
              <w:t>Формируемые   компетенции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DE1D20" w:rsidRPr="00D81F5C" w:rsidRDefault="00A0113C" w:rsidP="00D81F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УК-1, ПК-1, ПК-2, ПК-3</w:t>
            </w:r>
          </w:p>
        </w:tc>
      </w:tr>
      <w:tr w:rsidR="00D81F5C" w:rsidRPr="00D81F5C" w:rsidTr="00481EC2">
        <w:trPr>
          <w:trHeight w:val="680"/>
        </w:trPr>
        <w:tc>
          <w:tcPr>
            <w:tcW w:w="2518" w:type="dxa"/>
            <w:shd w:val="clear" w:color="auto" w:fill="auto"/>
            <w:vAlign w:val="center"/>
          </w:tcPr>
          <w:p w:rsidR="00D81F5C" w:rsidRPr="00D81F5C" w:rsidRDefault="00D81F5C" w:rsidP="00636B9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</w:t>
            </w:r>
          </w:p>
          <w:p w:rsidR="00D81F5C" w:rsidRPr="00D81F5C" w:rsidRDefault="00D81F5C" w:rsidP="00636B9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практики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D81F5C" w:rsidRPr="00D81F5C" w:rsidRDefault="00365526" w:rsidP="00D81F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943634"/>
                <w:sz w:val="24"/>
                <w:szCs w:val="24"/>
              </w:rPr>
            </w:pPr>
            <w:r w:rsidRPr="00365526">
              <w:rPr>
                <w:rFonts w:ascii="Times New Roman" w:eastAsia="Calibri" w:hAnsi="Times New Roman" w:cs="Times New Roman"/>
                <w:sz w:val="24"/>
                <w:szCs w:val="24"/>
              </w:rPr>
              <w:t>Преддипломная практика</w:t>
            </w:r>
          </w:p>
        </w:tc>
      </w:tr>
      <w:tr w:rsidR="00D81F5C" w:rsidRPr="00D81F5C" w:rsidTr="00481EC2">
        <w:trPr>
          <w:trHeight w:val="1258"/>
        </w:trPr>
        <w:tc>
          <w:tcPr>
            <w:tcW w:w="2518" w:type="dxa"/>
            <w:shd w:val="clear" w:color="auto" w:fill="auto"/>
            <w:vAlign w:val="center"/>
          </w:tcPr>
          <w:p w:rsidR="00D81F5C" w:rsidRPr="00D81F5C" w:rsidRDefault="00D81F5C" w:rsidP="00636B9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</w:p>
          <w:p w:rsidR="00D81F5C" w:rsidRPr="00D81F5C" w:rsidRDefault="00D81F5C" w:rsidP="00636B9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практики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D81F5C" w:rsidRPr="00E21C93" w:rsidRDefault="00365526" w:rsidP="008358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526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Формирование, закрепление, развитие практических навыков и профессиональных компетенций в ходе выполнения отдельных видов самостоятельных работ, необходимых для подготовки магистерской диссертации и составляющих основу будущей профессиональной деятельности.</w:t>
            </w:r>
          </w:p>
        </w:tc>
      </w:tr>
      <w:tr w:rsidR="00D81F5C" w:rsidRPr="00D81F5C" w:rsidTr="00481EC2">
        <w:trPr>
          <w:trHeight w:val="708"/>
        </w:trPr>
        <w:tc>
          <w:tcPr>
            <w:tcW w:w="2518" w:type="dxa"/>
            <w:shd w:val="clear" w:color="auto" w:fill="auto"/>
            <w:vAlign w:val="center"/>
          </w:tcPr>
          <w:p w:rsidR="00D81F5C" w:rsidRPr="00D81F5C" w:rsidRDefault="00D81F5C" w:rsidP="00636B9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Задачи </w:t>
            </w:r>
          </w:p>
          <w:p w:rsidR="00D81F5C" w:rsidRPr="00D81F5C" w:rsidRDefault="00D81F5C" w:rsidP="00636B9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практики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365526" w:rsidRPr="00365526" w:rsidRDefault="00365526" w:rsidP="008358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5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закрепление опыта в исследовании конкретной актуальной научной или инженерной задачи; </w:t>
            </w:r>
          </w:p>
          <w:p w:rsidR="00365526" w:rsidRPr="00365526" w:rsidRDefault="00365526" w:rsidP="008358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5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подбор и систематизация материалов для выполнения ВКР; </w:t>
            </w:r>
          </w:p>
          <w:p w:rsidR="00365526" w:rsidRPr="00365526" w:rsidRDefault="00365526" w:rsidP="008358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5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окончательное определение методов и методик, которые будут применены в ходе выполнения ВКР; </w:t>
            </w:r>
          </w:p>
          <w:p w:rsidR="00365526" w:rsidRPr="00365526" w:rsidRDefault="00365526" w:rsidP="008358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5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закрепление навыков оформления результатов научных исследований (оформление отчета, написание научных статей, тезисов докладов, заявки на патент или на участие в гранте); </w:t>
            </w:r>
          </w:p>
          <w:p w:rsidR="00D81F5C" w:rsidRPr="00E21C93" w:rsidRDefault="00365526" w:rsidP="008358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526">
              <w:rPr>
                <w:rFonts w:ascii="Times New Roman" w:eastAsia="Calibri" w:hAnsi="Times New Roman" w:cs="Times New Roman"/>
                <w:sz w:val="24"/>
                <w:szCs w:val="24"/>
              </w:rPr>
              <w:t>- разработка и выполнение программы проведения экспериментальных исследований.</w:t>
            </w:r>
          </w:p>
        </w:tc>
      </w:tr>
      <w:tr w:rsidR="00D81F5C" w:rsidRPr="00D81F5C" w:rsidTr="00481EC2">
        <w:tc>
          <w:tcPr>
            <w:tcW w:w="2518" w:type="dxa"/>
            <w:shd w:val="clear" w:color="auto" w:fill="auto"/>
            <w:vAlign w:val="center"/>
          </w:tcPr>
          <w:p w:rsidR="00D81F5C" w:rsidRPr="00D81F5C" w:rsidRDefault="00D81F5C" w:rsidP="00636B9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практики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D81F5C" w:rsidRPr="00E21C93" w:rsidRDefault="00E21C93" w:rsidP="00D81F5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C93">
              <w:rPr>
                <w:rFonts w:ascii="Times New Roman" w:eastAsia="Calibri" w:hAnsi="Times New Roman" w:cs="Times New Roman"/>
                <w:sz w:val="24"/>
                <w:szCs w:val="24"/>
              </w:rPr>
              <w:t>Стационарная и выездная</w:t>
            </w:r>
          </w:p>
        </w:tc>
      </w:tr>
      <w:tr w:rsidR="00D81F5C" w:rsidRPr="00D81F5C" w:rsidTr="00481EC2">
        <w:tc>
          <w:tcPr>
            <w:tcW w:w="2518" w:type="dxa"/>
            <w:shd w:val="clear" w:color="auto" w:fill="auto"/>
            <w:vAlign w:val="center"/>
          </w:tcPr>
          <w:p w:rsidR="00D81F5C" w:rsidRPr="00D81F5C" w:rsidRDefault="00D81F5C" w:rsidP="00636B9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промежуточной аттестации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D81F5C" w:rsidRPr="00E21C93" w:rsidRDefault="00A0113C" w:rsidP="00D81F5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="00E21C93" w:rsidRPr="00E21C93">
              <w:rPr>
                <w:rFonts w:ascii="Times New Roman" w:eastAsia="Calibri" w:hAnsi="Times New Roman" w:cs="Times New Roman"/>
                <w:sz w:val="24"/>
                <w:szCs w:val="24"/>
              </w:rPr>
              <w:t>ачет с оценкой</w:t>
            </w:r>
          </w:p>
        </w:tc>
      </w:tr>
    </w:tbl>
    <w:p w:rsidR="002A23E7" w:rsidRDefault="002A23E7"/>
    <w:p w:rsidR="002A23E7" w:rsidRDefault="002A23E7" w:rsidP="002A23E7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F16966">
        <w:rPr>
          <w:rFonts w:ascii="Times New Roman" w:eastAsia="Calibri" w:hAnsi="Times New Roman" w:cs="Times New Roman"/>
          <w:b/>
          <w:sz w:val="24"/>
          <w:szCs w:val="28"/>
        </w:rPr>
        <w:t xml:space="preserve">Очная </w:t>
      </w:r>
      <w:r w:rsidR="005F151C">
        <w:rPr>
          <w:rFonts w:ascii="Times New Roman" w:eastAsia="Calibri" w:hAnsi="Times New Roman" w:cs="Times New Roman"/>
          <w:b/>
          <w:sz w:val="24"/>
          <w:szCs w:val="28"/>
        </w:rPr>
        <w:t>и очно-заоч</w:t>
      </w:r>
      <w:r w:rsidR="00636B9B">
        <w:rPr>
          <w:rFonts w:ascii="Times New Roman" w:eastAsia="Calibri" w:hAnsi="Times New Roman" w:cs="Times New Roman"/>
          <w:b/>
          <w:sz w:val="24"/>
          <w:szCs w:val="28"/>
        </w:rPr>
        <w:t>н</w:t>
      </w:r>
      <w:r w:rsidR="005F151C">
        <w:rPr>
          <w:rFonts w:ascii="Times New Roman" w:eastAsia="Calibri" w:hAnsi="Times New Roman" w:cs="Times New Roman"/>
          <w:b/>
          <w:sz w:val="24"/>
          <w:szCs w:val="28"/>
        </w:rPr>
        <w:t xml:space="preserve">ая </w:t>
      </w:r>
      <w:r w:rsidRPr="00F16966">
        <w:rPr>
          <w:rFonts w:ascii="Times New Roman" w:eastAsia="Calibri" w:hAnsi="Times New Roman" w:cs="Times New Roman"/>
          <w:b/>
          <w:sz w:val="24"/>
          <w:szCs w:val="28"/>
        </w:rPr>
        <w:t>форма обучения</w:t>
      </w:r>
    </w:p>
    <w:p w:rsidR="002A23E7" w:rsidRDefault="002A23E7" w:rsidP="002A23E7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D81F5C" w:rsidRPr="00D81F5C" w:rsidTr="0033300A">
        <w:trPr>
          <w:trHeight w:val="455"/>
        </w:trPr>
        <w:tc>
          <w:tcPr>
            <w:tcW w:w="2518" w:type="dxa"/>
            <w:shd w:val="clear" w:color="auto" w:fill="auto"/>
            <w:vAlign w:val="center"/>
          </w:tcPr>
          <w:p w:rsidR="00D81F5C" w:rsidRDefault="00D81F5C" w:rsidP="00D81F5C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D81F5C" w:rsidRDefault="00DE1D20" w:rsidP="0036552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943634"/>
                <w:sz w:val="24"/>
                <w:szCs w:val="24"/>
              </w:rPr>
            </w:pPr>
            <w:r w:rsidRPr="00DE1D20">
              <w:rPr>
                <w:rFonts w:ascii="Times New Roman" w:eastAsia="Calibri" w:hAnsi="Times New Roman" w:cs="Times New Roman"/>
                <w:noProof/>
                <w:sz w:val="24"/>
                <w:szCs w:val="28"/>
              </w:rPr>
              <w:t xml:space="preserve">Семестр </w:t>
            </w:r>
            <w:r w:rsidR="00E21C93">
              <w:rPr>
                <w:rFonts w:ascii="Times New Roman" w:eastAsia="Calibri" w:hAnsi="Times New Roman" w:cs="Times New Roman"/>
                <w:noProof/>
                <w:sz w:val="24"/>
                <w:szCs w:val="28"/>
              </w:rPr>
              <w:t>4</w:t>
            </w:r>
            <w:r w:rsidRPr="00DE1D20">
              <w:rPr>
                <w:rFonts w:ascii="Times New Roman" w:eastAsia="Calibri" w:hAnsi="Times New Roman" w:cs="Times New Roman"/>
                <w:noProof/>
                <w:sz w:val="24"/>
                <w:szCs w:val="28"/>
              </w:rPr>
              <w:t xml:space="preserve">, </w:t>
            </w:r>
            <w:r w:rsidR="00365526">
              <w:rPr>
                <w:rFonts w:ascii="Times New Roman" w:eastAsia="Calibri" w:hAnsi="Times New Roman" w:cs="Times New Roman"/>
                <w:noProof/>
                <w:sz w:val="24"/>
                <w:szCs w:val="28"/>
              </w:rPr>
              <w:t>6</w:t>
            </w:r>
            <w:r w:rsidR="00D81F5C" w:rsidRPr="000C61F3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D81F5C" w:rsidRPr="000C61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зач</w:t>
            </w:r>
            <w:proofErr w:type="spellEnd"/>
            <w:r w:rsidR="00D81F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D81F5C" w:rsidRPr="000C61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ед</w:t>
            </w:r>
            <w:r w:rsidR="00D81F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D81F5C" w:rsidRPr="000C61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="003655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216</w:t>
            </w:r>
            <w:r w:rsidR="00D81F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D81F5C" w:rsidRPr="000C61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акад</w:t>
            </w:r>
            <w:r w:rsidR="00D81F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D81F5C" w:rsidRPr="000C61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час</w:t>
            </w:r>
            <w:r w:rsidR="00D81F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481EC2" w:rsidRPr="00481EC2" w:rsidTr="00481EC2">
        <w:tc>
          <w:tcPr>
            <w:tcW w:w="2518" w:type="dxa"/>
            <w:shd w:val="clear" w:color="auto" w:fill="auto"/>
            <w:vAlign w:val="center"/>
          </w:tcPr>
          <w:p w:rsidR="00481EC2" w:rsidRPr="00481EC2" w:rsidRDefault="00481EC2" w:rsidP="00D81F5C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EC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Продолжительность практики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481EC2" w:rsidRPr="00481EC2" w:rsidRDefault="00365526" w:rsidP="0036552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</w:t>
            </w:r>
            <w:r w:rsidR="00481EC2" w:rsidRPr="00481EC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нед</w:t>
            </w:r>
            <w:r w:rsidR="00E21C9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ел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и</w:t>
            </w:r>
          </w:p>
        </w:tc>
      </w:tr>
    </w:tbl>
    <w:p w:rsidR="002A23E7" w:rsidRPr="00DF551B" w:rsidRDefault="002A23E7" w:rsidP="002A23E7">
      <w:pPr>
        <w:rPr>
          <w:rFonts w:ascii="Times New Roman" w:hAnsi="Times New Roman" w:cs="Times New Roman"/>
          <w:sz w:val="24"/>
          <w:szCs w:val="24"/>
        </w:rPr>
      </w:pPr>
    </w:p>
    <w:p w:rsidR="002A23E7" w:rsidRPr="00DF551B" w:rsidRDefault="002A23E7" w:rsidP="00DF551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A23E7" w:rsidRPr="00DF5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F5C"/>
    <w:rsid w:val="000F6447"/>
    <w:rsid w:val="002A23E7"/>
    <w:rsid w:val="0033300A"/>
    <w:rsid w:val="00365526"/>
    <w:rsid w:val="00481EC2"/>
    <w:rsid w:val="005F151C"/>
    <w:rsid w:val="00626F06"/>
    <w:rsid w:val="00636B9B"/>
    <w:rsid w:val="00835800"/>
    <w:rsid w:val="00A0113C"/>
    <w:rsid w:val="00AD293F"/>
    <w:rsid w:val="00BE056A"/>
    <w:rsid w:val="00CB111C"/>
    <w:rsid w:val="00D81F5C"/>
    <w:rsid w:val="00DE1D20"/>
    <w:rsid w:val="00DF551B"/>
    <w:rsid w:val="00E21C93"/>
    <w:rsid w:val="00FE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style21"/>
    <w:basedOn w:val="a0"/>
    <w:rsid w:val="00DE1D2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style21"/>
    <w:basedOn w:val="a0"/>
    <w:rsid w:val="00DE1D2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Сергей</cp:lastModifiedBy>
  <cp:revision>5</cp:revision>
  <dcterms:created xsi:type="dcterms:W3CDTF">2026-09-17T06:54:00Z</dcterms:created>
  <dcterms:modified xsi:type="dcterms:W3CDTF">2026-09-17T06:55:00Z</dcterms:modified>
</cp:coreProperties>
</file>