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Ind w:w="103" w:type="dxa"/>
        <w:tblLook w:val="04A0" w:firstRow="1" w:lastRow="0" w:firstColumn="1" w:lastColumn="0" w:noHBand="0" w:noVBand="1"/>
      </w:tblPr>
      <w:tblGrid>
        <w:gridCol w:w="571"/>
        <w:gridCol w:w="8"/>
        <w:gridCol w:w="1638"/>
        <w:gridCol w:w="17"/>
        <w:gridCol w:w="2134"/>
        <w:gridCol w:w="2531"/>
        <w:gridCol w:w="22"/>
        <w:gridCol w:w="1335"/>
        <w:gridCol w:w="1531"/>
      </w:tblGrid>
      <w:tr w:rsidR="007B174A" w:rsidRPr="00AF26F0" w:rsidTr="007B174A">
        <w:trPr>
          <w:trHeight w:val="1837"/>
        </w:trPr>
        <w:tc>
          <w:tcPr>
            <w:tcW w:w="97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7B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F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ФГБОУ ВПО «Комсомольский-на-Амуре государственный технический университет» </w:t>
            </w:r>
          </w:p>
          <w:p w:rsidR="007B174A" w:rsidRPr="00AF26F0" w:rsidRDefault="007B174A" w:rsidP="007B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F0">
              <w:rPr>
                <w:rFonts w:ascii="Times New Roman" w:hAnsi="Times New Roman" w:cs="Times New Roman"/>
                <w:sz w:val="28"/>
                <w:szCs w:val="28"/>
              </w:rPr>
              <w:t>в международных научных мероприятиях (конгрессах, конференциях, симпозиумов и др.) в России и за рубежом</w:t>
            </w:r>
          </w:p>
          <w:p w:rsidR="007B174A" w:rsidRPr="00AF26F0" w:rsidRDefault="007B174A" w:rsidP="007B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6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Pr="00AF26F0">
              <w:rPr>
                <w:rFonts w:ascii="Times New Roman" w:hAnsi="Times New Roman" w:cs="Times New Roman"/>
                <w:b/>
                <w:sz w:val="28"/>
                <w:szCs w:val="28"/>
              </w:rPr>
              <w:t>4год</w:t>
            </w:r>
          </w:p>
          <w:p w:rsidR="007B174A" w:rsidRPr="00AF26F0" w:rsidRDefault="007B174A" w:rsidP="002C57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174A" w:rsidRPr="00AF26F0" w:rsidTr="00A660F8">
        <w:trPr>
          <w:trHeight w:val="61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342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342D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Ф.И.О. автора (авторов)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342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342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сборника</w:t>
            </w:r>
            <w:r w:rsidR="00AF26F0"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 конференции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342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342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издательства</w:t>
            </w:r>
          </w:p>
        </w:tc>
      </w:tr>
      <w:tr w:rsidR="007B174A" w:rsidRPr="00AF26F0" w:rsidTr="00A660F8">
        <w:trPr>
          <w:trHeight w:val="22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2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Башков О.В., Ю.П.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Шаркеев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А.А. Попкова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Исследование кинетики накопления повреждений в титане ВТ1-0 в различном структурном состоянии методом акустической эмиссии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Сборник трудов конференции "VII-я Евразийская научно-практическая конференция "Прочность неоднородных структур" ПРОСТ-2014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Москва, НИТУ "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МИСиС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", 22-24 апреля 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М.: Почерк мастера</w:t>
            </w:r>
          </w:p>
        </w:tc>
      </w:tr>
      <w:tr w:rsidR="007B174A" w:rsidRPr="00AF26F0" w:rsidTr="00A660F8">
        <w:trPr>
          <w:trHeight w:val="1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2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Башков О.В., Никулин М.Ю.,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Иринкова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Микродуговое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оксидирование алюминиевых сплавов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Сборник трудов конференции "VII-я Евразийская научно-практическая конференция "Прочность неоднородных структур" ПРОСТ-2014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Москва, НИТУ "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МИСиС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", 22-24 апреля 2014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М.: Почерк мастера</w:t>
            </w:r>
          </w:p>
        </w:tc>
      </w:tr>
      <w:tr w:rsidR="007B174A" w:rsidRPr="00AF26F0" w:rsidTr="00A660F8">
        <w:trPr>
          <w:trHeight w:val="17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2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Мокрицкий Б.Я., Пустовалов Д.А.,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Танкова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С.Г., Артёменко А.И.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Выбор эффективного инструмента и его материала пол параметрам следа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скрайбирования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Сборник материалов научных чтений им. чл.-корр. РАН И.А.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Одинга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«Механические свойства современных конструкционных материалов»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F20E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4-5 сентября 2014,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20EE6"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ИМЕТ РАН</w:t>
            </w:r>
          </w:p>
        </w:tc>
      </w:tr>
      <w:tr w:rsidR="007B174A" w:rsidRPr="00AF26F0" w:rsidTr="00A660F8">
        <w:trPr>
          <w:trHeight w:val="20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2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Пустовалов Д.А., Мокрицкий Б.Я., Макиенко В.М., Саблин П.А.,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Танкова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С.Г., Артёменко А.И.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Методология и принципы выбора рационального осевого инструмента под конкретные условия высокоскоростной обработки.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Сборник материалов научных чтений им. чл.-корр. РАН И.А.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Одинга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«Механические свойства современных конструкционных материалов»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AF2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4-5 сентября 2014,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AF26F0"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ИМЕТ РАН</w:t>
            </w:r>
          </w:p>
        </w:tc>
      </w:tr>
      <w:tr w:rsidR="007B174A" w:rsidRPr="00AF26F0" w:rsidTr="00A660F8">
        <w:trPr>
          <w:trHeight w:val="28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2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Алтухова В.В.,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Бреев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С.В., Мокрицкий Б.Я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Оптимизация конструкции передней поверхности сменной режущей пластины для колёсотокарной обработки на основе математического моделирования стружкообразования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Тенденции формообразования науки нового времени: сборник статей Международной научно-практической конференции. 27-28 декабря 2013 г.: в 4 ч. Ч.4 /отв. ред. А.А.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Сукиасян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– Уфа: РИЦ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БашГУ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- 330с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AF26F0"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 w:rsidR="00AF26F0"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БашГУ</w:t>
            </w:r>
            <w:proofErr w:type="spellEnd"/>
          </w:p>
        </w:tc>
      </w:tr>
      <w:tr w:rsidR="007B174A" w:rsidRPr="00AF26F0" w:rsidTr="00A660F8">
        <w:trPr>
          <w:trHeight w:val="58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ФЭМ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4A" w:rsidRPr="00AF26F0" w:rsidRDefault="007B174A" w:rsidP="002C57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58"/>
        <w:gridCol w:w="1574"/>
        <w:gridCol w:w="2268"/>
        <w:gridCol w:w="2551"/>
        <w:gridCol w:w="1276"/>
        <w:gridCol w:w="1559"/>
      </w:tblGrid>
      <w:tr w:rsidR="00214993" w:rsidRPr="00AF26F0" w:rsidTr="00342D88">
        <w:trPr>
          <w:trHeight w:val="255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lastRenderedPageBreak/>
              <w:t>6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Чепухалина</w:t>
            </w:r>
            <w:proofErr w:type="spellEnd"/>
            <w:r w:rsidRPr="00AF26F0">
              <w:t xml:space="preserve"> Елена Викторовна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Учет влияния государственной политики Российской Федерации в сфере высшего образования и науки на оценку конкурентоспособности регионального вуза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proofErr w:type="spellStart"/>
            <w:r w:rsidRPr="00AF26F0">
              <w:t>Совеременный</w:t>
            </w:r>
            <w:proofErr w:type="spellEnd"/>
            <w:r w:rsidRPr="00AF26F0">
              <w:t xml:space="preserve"> российский менеджмент: состояние, проблемы, развитие: сборник статей 20 международной научно-практической конференции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Пенза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Приволжский Дом знаний</w:t>
            </w:r>
          </w:p>
        </w:tc>
      </w:tr>
      <w:tr w:rsidR="00214993" w:rsidRPr="00AF26F0" w:rsidTr="00342D88">
        <w:trPr>
          <w:trHeight w:val="2805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7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Оплюшкина</w:t>
            </w:r>
            <w:proofErr w:type="spellEnd"/>
            <w:r w:rsidRPr="00AF26F0">
              <w:t xml:space="preserve"> Татьяна Сергеевна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Налоговые каникулы как мера стимулирования </w:t>
            </w:r>
            <w:proofErr w:type="spellStart"/>
            <w:r w:rsidRPr="00AF26F0">
              <w:t>самозанятости</w:t>
            </w:r>
            <w:proofErr w:type="spellEnd"/>
            <w:r w:rsidRPr="00AF26F0">
              <w:t xml:space="preserve"> населения Хабаровского края применяющего патентную систему налогообложения в </w:t>
            </w:r>
            <w:proofErr w:type="spellStart"/>
            <w:r w:rsidRPr="00AF26F0">
              <w:t>Российско</w:t>
            </w:r>
            <w:proofErr w:type="spellEnd"/>
            <w:r w:rsidRPr="00AF26F0">
              <w:t xml:space="preserve"> Федерации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br/>
              <w:t xml:space="preserve">Наука в современной </w:t>
            </w:r>
            <w:proofErr w:type="gramStart"/>
            <w:r w:rsidRPr="00AF26F0">
              <w:t>мире</w:t>
            </w:r>
            <w:proofErr w:type="gramEnd"/>
            <w:r w:rsidRPr="00AF26F0">
              <w:t xml:space="preserve">: теория и практика: материалы II Международной научно-практической конференции 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Уфа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Издательство ИЦИПТ</w:t>
            </w:r>
          </w:p>
        </w:tc>
      </w:tr>
      <w:tr w:rsidR="00214993" w:rsidRPr="00AF26F0" w:rsidTr="00342D88">
        <w:trPr>
          <w:trHeight w:val="1785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8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Оплюшкина</w:t>
            </w:r>
            <w:proofErr w:type="spellEnd"/>
            <w:r w:rsidRPr="00AF26F0">
              <w:t xml:space="preserve"> Татьяна Сергеевна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proofErr w:type="gramStart"/>
            <w:r w:rsidRPr="00AF26F0">
              <w:t xml:space="preserve">Роль </w:t>
            </w:r>
            <w:proofErr w:type="spellStart"/>
            <w:r w:rsidRPr="00AF26F0">
              <w:t>микропредприятий</w:t>
            </w:r>
            <w:proofErr w:type="spellEnd"/>
            <w:r w:rsidRPr="00AF26F0">
              <w:t xml:space="preserve"> в социально-экономического развитии Хабаровского края</w:t>
            </w:r>
            <w:proofErr w:type="gramEnd"/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Актуальные проблемы социально-экономического развития Российской Федерации: тезисы докладов II Международной научной конференции аспирантов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Барнаул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Издательство ААЭП</w:t>
            </w:r>
          </w:p>
        </w:tc>
      </w:tr>
      <w:tr w:rsidR="00214993" w:rsidRPr="00AF26F0" w:rsidTr="00342D88">
        <w:trPr>
          <w:trHeight w:val="204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9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Оплюшкина</w:t>
            </w:r>
            <w:proofErr w:type="spellEnd"/>
            <w:r w:rsidRPr="00AF26F0">
              <w:t xml:space="preserve"> Татьяна Сергеевна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Роль внешних источников </w:t>
            </w:r>
            <w:proofErr w:type="spellStart"/>
            <w:r w:rsidRPr="00AF26F0">
              <w:t>взаимствования</w:t>
            </w:r>
            <w:proofErr w:type="spellEnd"/>
            <w:r w:rsidRPr="00AF26F0">
              <w:t xml:space="preserve"> для </w:t>
            </w:r>
            <w:proofErr w:type="spellStart"/>
            <w:r w:rsidRPr="00AF26F0">
              <w:t>диначичного</w:t>
            </w:r>
            <w:proofErr w:type="spellEnd"/>
            <w:r w:rsidRPr="00AF26F0">
              <w:t xml:space="preserve"> развития малого предпринимательства в РФ и </w:t>
            </w:r>
            <w:proofErr w:type="spellStart"/>
            <w:r w:rsidRPr="00AF26F0">
              <w:t>вХабаровском</w:t>
            </w:r>
            <w:proofErr w:type="spellEnd"/>
            <w:r w:rsidRPr="00AF26F0">
              <w:t xml:space="preserve"> крае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 xml:space="preserve">Модернизация экономических систем: опыт и перспективы: </w:t>
            </w:r>
            <w:proofErr w:type="spellStart"/>
            <w:r w:rsidRPr="00AF26F0">
              <w:t>сбоник</w:t>
            </w:r>
            <w:proofErr w:type="spellEnd"/>
            <w:r w:rsidRPr="00AF26F0">
              <w:t xml:space="preserve"> материалов 2-ой международной научно-практической конференции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Махачкала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proofErr w:type="spellStart"/>
            <w:r w:rsidRPr="00AF26F0">
              <w:t>Издательсов</w:t>
            </w:r>
            <w:proofErr w:type="spellEnd"/>
            <w:r w:rsidRPr="00AF26F0">
              <w:t xml:space="preserve"> "Лотос"</w:t>
            </w:r>
          </w:p>
        </w:tc>
      </w:tr>
      <w:tr w:rsidR="00214993" w:rsidRPr="00AF26F0" w:rsidTr="00342D88">
        <w:trPr>
          <w:trHeight w:val="204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10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Кудрякова Н.В., Моисеев А.В.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Интеграция деятельности вузов и промышленных предприятий как фактор повышения эффективности кадровой политики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Современное образование: актуальные проблемы профессиональной подготовки и партнерства с работодателем: Материалы международной научно-методической конференции (30-31 января 2014г.).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Томск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Изд-во "</w:t>
            </w:r>
            <w:proofErr w:type="spellStart"/>
            <w:r w:rsidRPr="00AF26F0">
              <w:t>ТУСУРа</w:t>
            </w:r>
            <w:proofErr w:type="spellEnd"/>
            <w:r w:rsidRPr="00AF26F0">
              <w:t>"</w:t>
            </w:r>
          </w:p>
        </w:tc>
      </w:tr>
      <w:tr w:rsidR="00214993" w:rsidRPr="00AF26F0" w:rsidTr="00342D88">
        <w:trPr>
          <w:trHeight w:val="204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lastRenderedPageBreak/>
              <w:t>11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Кудрякова Н.В., Моисеев А.В.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Стратегия партнерства РН «</w:t>
            </w:r>
            <w:proofErr w:type="gramStart"/>
            <w:r w:rsidRPr="00AF26F0">
              <w:t>Комсомольский</w:t>
            </w:r>
            <w:proofErr w:type="gramEnd"/>
            <w:r w:rsidRPr="00AF26F0">
              <w:t xml:space="preserve"> НПЗ» и </w:t>
            </w:r>
            <w:proofErr w:type="spellStart"/>
            <w:r w:rsidRPr="00AF26F0">
              <w:t>КнАГТУ</w:t>
            </w:r>
            <w:proofErr w:type="spellEnd"/>
            <w:r w:rsidRPr="00AF26F0">
              <w:t xml:space="preserve"> в научно-образовательной области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Государственная политика в сфере содействия трудоустройству выпускников вузов: Материалы международной научно-практической конференции (28-29 марта 2014г.)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Хабаровск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Издательство ТОГУ</w:t>
            </w:r>
          </w:p>
        </w:tc>
      </w:tr>
      <w:tr w:rsidR="00214993" w:rsidRPr="00AF26F0" w:rsidTr="00342D88">
        <w:trPr>
          <w:trHeight w:val="204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12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Бондаренко О.В.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Рынок труда инженерных кадров: структурный дисбаланс 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Современное образование: актуальные проблемы профессиональной подготовки и партнерства с работодателем: Материалы международной научно-методической конференции (30-31 января 2014г.).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Томск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Издательство Томск</w:t>
            </w:r>
          </w:p>
        </w:tc>
      </w:tr>
      <w:tr w:rsidR="00214993" w:rsidRPr="00AF26F0" w:rsidTr="00342D88">
        <w:trPr>
          <w:trHeight w:val="1785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13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Симоненко Н.Н., Симоненко В.Н.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ТЕОРИЯ НЕЧЕТКИХ МНОЖЕСТВ В ОПРЕДЕЛЕНИИ РЕЙТИНГА БАНК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Финансы, денежное обращение и кредит: теория и практика Сборник материалов международной научной конференции. Под редакцией Васильева Е.В.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Киров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 </w:t>
            </w:r>
          </w:p>
        </w:tc>
      </w:tr>
      <w:tr w:rsidR="00214993" w:rsidRPr="00AF26F0" w:rsidTr="00342D88">
        <w:trPr>
          <w:trHeight w:val="255"/>
        </w:trPr>
        <w:tc>
          <w:tcPr>
            <w:tcW w:w="558" w:type="dxa"/>
            <w:hideMark/>
          </w:tcPr>
          <w:p w:rsidR="00214993" w:rsidRPr="00AF26F0" w:rsidRDefault="00214993">
            <w:r w:rsidRPr="00AF26F0">
              <w:t> 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 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 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 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 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 </w:t>
            </w:r>
          </w:p>
        </w:tc>
      </w:tr>
      <w:tr w:rsidR="00214993" w:rsidRPr="00AF26F0" w:rsidTr="00342D88">
        <w:trPr>
          <w:trHeight w:val="270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14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Оплюшкина</w:t>
            </w:r>
            <w:proofErr w:type="spellEnd"/>
            <w:r w:rsidRPr="00AF26F0">
              <w:t xml:space="preserve"> Т.С.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Особенности ведения предпринимательской деятельности субъектами малого и среднего бизнеса Хабаровского края в условиях ВТО</w:t>
            </w:r>
          </w:p>
        </w:tc>
        <w:tc>
          <w:tcPr>
            <w:tcW w:w="2551" w:type="dxa"/>
            <w:hideMark/>
          </w:tcPr>
          <w:p w:rsidR="00214993" w:rsidRPr="00AF26F0" w:rsidRDefault="00214993" w:rsidP="00214993">
            <w:r w:rsidRPr="00AF26F0">
              <w:t>Международная научно-практическая интернет-конференция «Основные направления развития сферы торговли, индустрии гостеприимства, сервиса и услуг в условиях ВТО»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РГТЭУ Казанский институт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РГТЭУ Казанский институт</w:t>
            </w:r>
          </w:p>
        </w:tc>
      </w:tr>
      <w:tr w:rsidR="00214993" w:rsidRPr="00AF26F0" w:rsidTr="00342D88">
        <w:trPr>
          <w:trHeight w:val="210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15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Оплюшкина</w:t>
            </w:r>
            <w:proofErr w:type="spellEnd"/>
            <w:r w:rsidRPr="00AF26F0">
              <w:t xml:space="preserve"> Т.С.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Информационные технологии в розничной торговле в условиях инновационного развития экономики 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V Международная научно-практическая конференция «Учетно-аналитические инструменты развития инновационной экономики».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proofErr w:type="spellStart"/>
            <w:r w:rsidRPr="00AF26F0">
              <w:t>г</w:t>
            </w:r>
            <w:proofErr w:type="gramStart"/>
            <w:r w:rsidRPr="00AF26F0">
              <w:t>.К</w:t>
            </w:r>
            <w:proofErr w:type="gramEnd"/>
            <w:r w:rsidRPr="00AF26F0">
              <w:t>нягинино</w:t>
            </w:r>
            <w:proofErr w:type="spellEnd"/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ГОУ ВПО НГИЭИ</w:t>
            </w:r>
          </w:p>
        </w:tc>
      </w:tr>
      <w:tr w:rsidR="00932754" w:rsidRPr="00AF26F0" w:rsidTr="00342D88">
        <w:trPr>
          <w:trHeight w:val="330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lastRenderedPageBreak/>
              <w:t>16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Оплюшкина</w:t>
            </w:r>
            <w:proofErr w:type="spellEnd"/>
            <w:r w:rsidRPr="00AF26F0">
              <w:t xml:space="preserve"> Т.С.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Сравнительная оценка налоговой нагрузки субъектов малого предпринимательства  в Хабаровском крае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 xml:space="preserve">Международная научно-практическая конференция «Региональная экономика: проблемы и перспективы развития в современных условиях» Невинномысский государственный гуманитарно-технический институт 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Невинномысск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НГГТИ</w:t>
            </w:r>
          </w:p>
        </w:tc>
      </w:tr>
      <w:tr w:rsidR="00214993" w:rsidRPr="00AF26F0" w:rsidTr="00342D88">
        <w:trPr>
          <w:trHeight w:val="1275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17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Оплюшкина</w:t>
            </w:r>
            <w:proofErr w:type="spellEnd"/>
            <w:r w:rsidRPr="00AF26F0">
              <w:t xml:space="preserve"> Т.С.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Плата за негативное воздействие на окружающую среду  субъектов малого бизнеса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 xml:space="preserve">Дальневосточная весна – 2014»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Комсомольск-на-Амуре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 xml:space="preserve">ФГБОУ ВПО </w:t>
            </w:r>
            <w:proofErr w:type="spellStart"/>
            <w:r w:rsidRPr="00AF26F0">
              <w:t>КнАГТУ</w:t>
            </w:r>
            <w:proofErr w:type="spellEnd"/>
          </w:p>
        </w:tc>
      </w:tr>
      <w:tr w:rsidR="00214993" w:rsidRPr="00AF26F0" w:rsidTr="00342D88">
        <w:trPr>
          <w:trHeight w:val="204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18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Оплюшкина</w:t>
            </w:r>
            <w:proofErr w:type="spellEnd"/>
            <w:r w:rsidRPr="00AF26F0">
              <w:t xml:space="preserve"> Т.С.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Роль внешних источников заимствования для динамичного развития малого предпринимательства в РФ и Хабаровском крае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 xml:space="preserve">Вторая международная  научно-практическая конференция «Модернизация экономических систем: опыт и перспективы» Республика </w:t>
            </w:r>
            <w:r w:rsidRPr="00AF26F0">
              <w:br/>
              <w:t>Дагестан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proofErr w:type="spellStart"/>
            <w:r w:rsidRPr="00AF26F0">
              <w:t>г</w:t>
            </w:r>
            <w:proofErr w:type="gramStart"/>
            <w:r w:rsidRPr="00AF26F0">
              <w:t>.Д</w:t>
            </w:r>
            <w:proofErr w:type="gramEnd"/>
            <w:r w:rsidRPr="00AF26F0">
              <w:t>ербент</w:t>
            </w:r>
            <w:proofErr w:type="spellEnd"/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Дагестанский Государственный Университет</w:t>
            </w:r>
          </w:p>
        </w:tc>
      </w:tr>
      <w:tr w:rsidR="00214993" w:rsidRPr="00AF26F0" w:rsidTr="00342D88">
        <w:trPr>
          <w:trHeight w:val="306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19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Крайнова</w:t>
            </w:r>
            <w:proofErr w:type="spellEnd"/>
            <w:r w:rsidRPr="00AF26F0">
              <w:t xml:space="preserve"> И.С.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Туристская </w:t>
            </w:r>
            <w:proofErr w:type="spellStart"/>
            <w:r w:rsidRPr="00AF26F0">
              <w:t>хозяйственнная</w:t>
            </w:r>
            <w:proofErr w:type="spellEnd"/>
            <w:r w:rsidRPr="00AF26F0">
              <w:t xml:space="preserve"> система России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 xml:space="preserve">VIII </w:t>
            </w:r>
            <w:proofErr w:type="gramStart"/>
            <w:r w:rsidRPr="00AF26F0">
              <w:t>Международная</w:t>
            </w:r>
            <w:proofErr w:type="gramEnd"/>
            <w:r w:rsidRPr="00AF26F0">
              <w:t xml:space="preserve"> </w:t>
            </w:r>
            <w:proofErr w:type="spellStart"/>
            <w:r w:rsidRPr="00AF26F0">
              <w:t>конфренция</w:t>
            </w:r>
            <w:proofErr w:type="spellEnd"/>
            <w:r w:rsidRPr="00AF26F0">
              <w:t xml:space="preserve"> "Актуальные вопросы, проблемы и перспектив развития </w:t>
            </w:r>
            <w:proofErr w:type="spellStart"/>
            <w:r w:rsidRPr="00AF26F0">
              <w:t>гуманитаристики</w:t>
            </w:r>
            <w:proofErr w:type="spellEnd"/>
            <w:r w:rsidRPr="00AF26F0">
              <w:t xml:space="preserve"> в современном информационном интернациональном пространстве: национальные и </w:t>
            </w:r>
            <w:proofErr w:type="spellStart"/>
            <w:r w:rsidRPr="00AF26F0">
              <w:t>интренациональные</w:t>
            </w:r>
            <w:proofErr w:type="spellEnd"/>
            <w:r w:rsidRPr="00AF26F0">
              <w:t xml:space="preserve"> аспекты"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Украина-</w:t>
            </w:r>
            <w:proofErr w:type="spellStart"/>
            <w:r w:rsidRPr="00AF26F0">
              <w:t>Россиия</w:t>
            </w:r>
            <w:proofErr w:type="spellEnd"/>
            <w:r w:rsidRPr="00AF26F0">
              <w:t>-Сербия-Азербайджан-Польша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 xml:space="preserve">Институт </w:t>
            </w:r>
            <w:proofErr w:type="spellStart"/>
            <w:r w:rsidRPr="00AF26F0">
              <w:t>флософии</w:t>
            </w:r>
            <w:proofErr w:type="spellEnd"/>
            <w:r w:rsidRPr="00AF26F0">
              <w:t xml:space="preserve"> и психологии </w:t>
            </w:r>
            <w:proofErr w:type="spellStart"/>
            <w:r w:rsidRPr="00AF26F0">
              <w:t>восточноукраинского</w:t>
            </w:r>
            <w:proofErr w:type="spellEnd"/>
            <w:r w:rsidRPr="00AF26F0">
              <w:t xml:space="preserve"> национального университета имени Владимира Даля</w:t>
            </w:r>
          </w:p>
        </w:tc>
      </w:tr>
      <w:tr w:rsidR="00214993" w:rsidRPr="00AF26F0" w:rsidTr="00342D88">
        <w:trPr>
          <w:trHeight w:val="204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20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Яковлева Т.А.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Необходимость и эффективность определения потребности в </w:t>
            </w:r>
            <w:proofErr w:type="gramStart"/>
            <w:r w:rsidRPr="00AF26F0">
              <w:t>инженерных</w:t>
            </w:r>
            <w:proofErr w:type="gramEnd"/>
            <w:r w:rsidRPr="00AF26F0">
              <w:t xml:space="preserve"> </w:t>
            </w:r>
            <w:proofErr w:type="spellStart"/>
            <w:r w:rsidRPr="00AF26F0">
              <w:t>кадрых</w:t>
            </w:r>
            <w:proofErr w:type="spellEnd"/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Государственная политика в сфере содействия трудоустройству выпускников вузов: Материалы международной научно-практической конференции (28-29 марта 2014г.)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Хабаровск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Издательство ТОГУ</w:t>
            </w:r>
          </w:p>
        </w:tc>
      </w:tr>
      <w:tr w:rsidR="00214993" w:rsidRPr="00AF26F0" w:rsidTr="00342D88">
        <w:trPr>
          <w:trHeight w:val="2295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lastRenderedPageBreak/>
              <w:t>21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Бондаренко О.В.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Государственное регулирование </w:t>
            </w:r>
            <w:proofErr w:type="spellStart"/>
            <w:r w:rsidRPr="00AF26F0">
              <w:t>процесов</w:t>
            </w:r>
            <w:proofErr w:type="spellEnd"/>
            <w:r w:rsidRPr="00AF26F0">
              <w:t xml:space="preserve"> взаимодействия вузов и работодателей как фактов </w:t>
            </w:r>
            <w:proofErr w:type="spellStart"/>
            <w:r w:rsidRPr="00AF26F0">
              <w:t>стабилизаии</w:t>
            </w:r>
            <w:proofErr w:type="spellEnd"/>
            <w:r w:rsidRPr="00AF26F0">
              <w:t xml:space="preserve"> регионального рынка труда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Государственная политика в сфере содействия трудоустройству выпускников вузов: Материалы международной научно-практической конференции (28-29 марта 2014г.)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Хабаровск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Издательство ТОГУ</w:t>
            </w:r>
          </w:p>
        </w:tc>
      </w:tr>
      <w:tr w:rsidR="00214993" w:rsidRPr="00AF26F0" w:rsidTr="00342D88">
        <w:trPr>
          <w:trHeight w:val="1785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22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Булавенко</w:t>
            </w:r>
            <w:proofErr w:type="spellEnd"/>
            <w:r w:rsidRPr="00AF26F0">
              <w:t xml:space="preserve"> О.А., Шульга А.А.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Пути выхода национальной экономики </w:t>
            </w:r>
            <w:proofErr w:type="gramStart"/>
            <w:r w:rsidRPr="00AF26F0">
              <w:t>из</w:t>
            </w:r>
            <w:proofErr w:type="gramEnd"/>
            <w:r w:rsidRPr="00AF26F0">
              <w:t xml:space="preserve"> финансового </w:t>
            </w:r>
            <w:proofErr w:type="spellStart"/>
            <w:r w:rsidRPr="00AF26F0">
              <w:t>ризиса</w:t>
            </w:r>
            <w:proofErr w:type="spellEnd"/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 xml:space="preserve">Материалы международной </w:t>
            </w:r>
            <w:proofErr w:type="spellStart"/>
            <w:r w:rsidRPr="00AF26F0">
              <w:t>начно</w:t>
            </w:r>
            <w:proofErr w:type="spellEnd"/>
            <w:r w:rsidRPr="00AF26F0">
              <w:t>-практической конференции "Кризис экономической системы как фактор нестабильности современного общества"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Саратов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 </w:t>
            </w:r>
          </w:p>
        </w:tc>
      </w:tr>
      <w:tr w:rsidR="00214993" w:rsidRPr="00AF26F0" w:rsidTr="00342D88">
        <w:trPr>
          <w:trHeight w:val="1275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23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Булавенко</w:t>
            </w:r>
            <w:proofErr w:type="spellEnd"/>
            <w:r w:rsidRPr="00AF26F0">
              <w:t xml:space="preserve"> О.А., Шульга А.А.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Пути привлечения дополнительных финансовых ресурсов в сфере услуг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proofErr w:type="spellStart"/>
            <w:r w:rsidRPr="00AF26F0">
              <w:t>Межднародная</w:t>
            </w:r>
            <w:proofErr w:type="spellEnd"/>
            <w:r w:rsidRPr="00AF26F0">
              <w:t xml:space="preserve"> научно-практическая конференция "Актуальные вопросы образования и науки" ч.8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Тамбов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ТРОО</w:t>
            </w:r>
          </w:p>
        </w:tc>
      </w:tr>
      <w:tr w:rsidR="00214993" w:rsidRPr="00AF26F0" w:rsidTr="00342D88">
        <w:trPr>
          <w:trHeight w:val="153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24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Готина</w:t>
            </w:r>
            <w:proofErr w:type="spellEnd"/>
            <w:r w:rsidRPr="00AF26F0">
              <w:t xml:space="preserve"> Е.Б.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К оценке </w:t>
            </w:r>
            <w:proofErr w:type="spellStart"/>
            <w:r w:rsidRPr="00AF26F0">
              <w:t>покзателей</w:t>
            </w:r>
            <w:proofErr w:type="spellEnd"/>
            <w:r w:rsidRPr="00AF26F0">
              <w:t xml:space="preserve"> эффективности </w:t>
            </w:r>
            <w:proofErr w:type="gramStart"/>
            <w:r w:rsidRPr="00AF26F0">
              <w:t>человеческого</w:t>
            </w:r>
            <w:proofErr w:type="gramEnd"/>
            <w:r w:rsidRPr="00AF26F0">
              <w:t xml:space="preserve"> </w:t>
            </w:r>
            <w:proofErr w:type="spellStart"/>
            <w:r w:rsidRPr="00AF26F0">
              <w:t>капилата</w:t>
            </w:r>
            <w:proofErr w:type="spellEnd"/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 xml:space="preserve">1 международная </w:t>
            </w:r>
            <w:proofErr w:type="spellStart"/>
            <w:r w:rsidRPr="00AF26F0">
              <w:t>нучно</w:t>
            </w:r>
            <w:proofErr w:type="spellEnd"/>
            <w:r w:rsidRPr="00AF26F0">
              <w:t xml:space="preserve">-практическая конференция "Государственное управление 3-го тысячелетия: проблемы </w:t>
            </w:r>
            <w:proofErr w:type="spellStart"/>
            <w:r w:rsidRPr="00AF26F0">
              <w:t>иперспективы</w:t>
            </w:r>
            <w:proofErr w:type="spellEnd"/>
            <w:r w:rsidRPr="00AF26F0">
              <w:t xml:space="preserve"> 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Хабаровск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ФГБОУ ВПО ТГУ</w:t>
            </w:r>
          </w:p>
        </w:tc>
      </w:tr>
      <w:tr w:rsidR="00214993" w:rsidRPr="00AF26F0" w:rsidTr="00342D88">
        <w:trPr>
          <w:trHeight w:val="153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25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proofErr w:type="spellStart"/>
            <w:r w:rsidRPr="00AF26F0">
              <w:t>Готина</w:t>
            </w:r>
            <w:proofErr w:type="spellEnd"/>
            <w:r w:rsidRPr="00AF26F0">
              <w:t xml:space="preserve"> Е.Б.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Особенности мотивации преподавателей ВУЗов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I Международная научно-практическая конференция "Государственное управление 3-го тысячелетия: Проблемы и перспективы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Хабаровск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ФГБОУ ВПО ТГУ</w:t>
            </w:r>
          </w:p>
        </w:tc>
      </w:tr>
      <w:tr w:rsidR="00214993" w:rsidRPr="00AF26F0" w:rsidTr="00342D88">
        <w:trPr>
          <w:trHeight w:val="153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26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Кириченко Л.П.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Сахалинская область лидер по привлечению </w:t>
            </w:r>
            <w:proofErr w:type="gramStart"/>
            <w:r w:rsidRPr="00AF26F0">
              <w:t>иностранных</w:t>
            </w:r>
            <w:proofErr w:type="gramEnd"/>
            <w:r w:rsidRPr="00AF26F0">
              <w:t xml:space="preserve"> </w:t>
            </w:r>
            <w:proofErr w:type="spellStart"/>
            <w:r w:rsidRPr="00AF26F0">
              <w:t>инфестиций</w:t>
            </w:r>
            <w:proofErr w:type="spellEnd"/>
            <w:r w:rsidRPr="00AF26F0">
              <w:t xml:space="preserve"> в экономику региона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 xml:space="preserve">Наука и образование в жизни </w:t>
            </w:r>
            <w:proofErr w:type="gramStart"/>
            <w:r w:rsidRPr="00AF26F0">
              <w:t>современного</w:t>
            </w:r>
            <w:proofErr w:type="gramEnd"/>
            <w:r w:rsidRPr="00AF26F0">
              <w:t xml:space="preserve"> </w:t>
            </w:r>
            <w:proofErr w:type="spellStart"/>
            <w:r w:rsidRPr="00AF26F0">
              <w:t>обещества</w:t>
            </w:r>
            <w:proofErr w:type="spellEnd"/>
            <w:r w:rsidRPr="00AF26F0">
              <w:t xml:space="preserve">. </w:t>
            </w:r>
            <w:proofErr w:type="spellStart"/>
            <w:r w:rsidRPr="00AF26F0">
              <w:t>Межлународная</w:t>
            </w:r>
            <w:proofErr w:type="spellEnd"/>
            <w:r w:rsidRPr="00AF26F0">
              <w:t xml:space="preserve"> заочная научно-практическая конференция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Тамбов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 </w:t>
            </w:r>
          </w:p>
        </w:tc>
      </w:tr>
      <w:tr w:rsidR="00214993" w:rsidRPr="00AF26F0" w:rsidTr="00342D88">
        <w:trPr>
          <w:trHeight w:val="987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27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Симоненко Н.Н., Симоненко В.Н.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ТИПЫ СЛИЯНИЙ И ПРИОБРЕТЕНИЙ КОМПАНИЙ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 xml:space="preserve">В сборнике: АКТУАЛЬНЫЕ ВОПРОСЫ РАЗВИТИЯ СОВРЕМЕННОГО ОБЩЕСТВА сборник статей 4-ой Международной </w:t>
            </w:r>
            <w:r w:rsidRPr="00AF26F0">
              <w:lastRenderedPageBreak/>
              <w:t>научно-практической конференции: в 4-х томах. 2014. С. 80-84.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lastRenderedPageBreak/>
              <w:t> 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 </w:t>
            </w:r>
          </w:p>
        </w:tc>
      </w:tr>
      <w:tr w:rsidR="00214993" w:rsidRPr="00AF26F0" w:rsidTr="00342D88">
        <w:trPr>
          <w:trHeight w:val="2040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lastRenderedPageBreak/>
              <w:t>28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Симоненко Н.Н.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>ИНТЕГРАЦИИ В УСЛОВИЯХ СЛИЯНИЙ И ПРИОБРЕТЕНИЙ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В сборнике: АКТУАЛЬНЫЕ ВОПРОСЫ РАЗВИТИЯ СОВРЕМЕННОГО ОБЩЕСТВА сборник статей 4-ой Международной научно-практической конференции: в 4-х томах. 2014. С. 84-88.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 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 </w:t>
            </w:r>
          </w:p>
        </w:tc>
      </w:tr>
      <w:tr w:rsidR="00214993" w:rsidRPr="00AF26F0" w:rsidTr="00342D88">
        <w:trPr>
          <w:trHeight w:val="2295"/>
        </w:trPr>
        <w:tc>
          <w:tcPr>
            <w:tcW w:w="558" w:type="dxa"/>
            <w:hideMark/>
          </w:tcPr>
          <w:p w:rsidR="00214993" w:rsidRPr="00AF26F0" w:rsidRDefault="00C92A79" w:rsidP="00214993">
            <w:r>
              <w:t>29</w:t>
            </w:r>
          </w:p>
        </w:tc>
        <w:tc>
          <w:tcPr>
            <w:tcW w:w="1574" w:type="dxa"/>
            <w:hideMark/>
          </w:tcPr>
          <w:p w:rsidR="00214993" w:rsidRPr="00AF26F0" w:rsidRDefault="00214993">
            <w:r w:rsidRPr="00AF26F0">
              <w:t>Пашковский М.Ю.</w:t>
            </w:r>
          </w:p>
        </w:tc>
        <w:tc>
          <w:tcPr>
            <w:tcW w:w="2268" w:type="dxa"/>
            <w:hideMark/>
          </w:tcPr>
          <w:p w:rsidR="00214993" w:rsidRPr="00AF26F0" w:rsidRDefault="00214993">
            <w:r w:rsidRPr="00AF26F0">
              <w:t xml:space="preserve">БЕЗОПАСНОСТЬ </w:t>
            </w:r>
            <w:proofErr w:type="gramStart"/>
            <w:r w:rsidRPr="00AF26F0">
              <w:t>МОБИЛЬНОГО</w:t>
            </w:r>
            <w:proofErr w:type="gramEnd"/>
            <w:r w:rsidRPr="00AF26F0">
              <w:t xml:space="preserve"> БАНКИНГА</w:t>
            </w:r>
          </w:p>
        </w:tc>
        <w:tc>
          <w:tcPr>
            <w:tcW w:w="2551" w:type="dxa"/>
            <w:hideMark/>
          </w:tcPr>
          <w:p w:rsidR="00214993" w:rsidRPr="00AF26F0" w:rsidRDefault="00214993">
            <w:r w:rsidRPr="00AF26F0">
              <w:t>В сборнике: Вопросы образования и науки: теоретический и методический аспекты сборник научных трудов по материалам Международной научно-практической конференции: в 11 частях. 2014. С. 95-97.</w:t>
            </w:r>
          </w:p>
        </w:tc>
        <w:tc>
          <w:tcPr>
            <w:tcW w:w="1276" w:type="dxa"/>
            <w:hideMark/>
          </w:tcPr>
          <w:p w:rsidR="00214993" w:rsidRPr="00AF26F0" w:rsidRDefault="00214993">
            <w:r w:rsidRPr="00AF26F0">
              <w:t> </w:t>
            </w:r>
          </w:p>
        </w:tc>
        <w:tc>
          <w:tcPr>
            <w:tcW w:w="1559" w:type="dxa"/>
            <w:hideMark/>
          </w:tcPr>
          <w:p w:rsidR="00214993" w:rsidRPr="00AF26F0" w:rsidRDefault="00214993">
            <w:r w:rsidRPr="00AF26F0">
              <w:t> </w:t>
            </w:r>
          </w:p>
        </w:tc>
      </w:tr>
      <w:tr w:rsidR="00CE6AB9" w:rsidRPr="00AF26F0" w:rsidTr="00342D88">
        <w:trPr>
          <w:trHeight w:val="562"/>
        </w:trPr>
        <w:tc>
          <w:tcPr>
            <w:tcW w:w="558" w:type="dxa"/>
          </w:tcPr>
          <w:p w:rsidR="00CE6AB9" w:rsidRPr="00AF26F0" w:rsidRDefault="00CE6AB9" w:rsidP="00214993"/>
        </w:tc>
        <w:tc>
          <w:tcPr>
            <w:tcW w:w="1574" w:type="dxa"/>
          </w:tcPr>
          <w:p w:rsidR="00CE6AB9" w:rsidRPr="00AF26F0" w:rsidRDefault="00CE6AB9">
            <w:r w:rsidRPr="00AF26F0">
              <w:t>ФЭТМТ</w:t>
            </w:r>
          </w:p>
        </w:tc>
        <w:tc>
          <w:tcPr>
            <w:tcW w:w="2268" w:type="dxa"/>
          </w:tcPr>
          <w:p w:rsidR="00CE6AB9" w:rsidRPr="00AF26F0" w:rsidRDefault="00CE6AB9"/>
        </w:tc>
        <w:tc>
          <w:tcPr>
            <w:tcW w:w="2551" w:type="dxa"/>
          </w:tcPr>
          <w:p w:rsidR="00CE6AB9" w:rsidRPr="00AF26F0" w:rsidRDefault="00CE6AB9"/>
        </w:tc>
        <w:tc>
          <w:tcPr>
            <w:tcW w:w="1276" w:type="dxa"/>
          </w:tcPr>
          <w:p w:rsidR="00CE6AB9" w:rsidRPr="00AF26F0" w:rsidRDefault="00CE6AB9"/>
        </w:tc>
        <w:tc>
          <w:tcPr>
            <w:tcW w:w="1559" w:type="dxa"/>
          </w:tcPr>
          <w:p w:rsidR="00CE6AB9" w:rsidRPr="00AF26F0" w:rsidRDefault="00CE6AB9"/>
        </w:tc>
      </w:tr>
    </w:tbl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4"/>
        <w:gridCol w:w="1558"/>
        <w:gridCol w:w="2268"/>
        <w:gridCol w:w="2505"/>
        <w:gridCol w:w="1322"/>
        <w:gridCol w:w="1559"/>
      </w:tblGrid>
      <w:tr w:rsidR="00F23B99" w:rsidRPr="00F63A34" w:rsidTr="00F23B99">
        <w:trPr>
          <w:trHeight w:val="15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C92A79" w:rsidP="00CE6A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Taranukha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N.A.,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Burmenskiy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A.D.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Organization and evaluation of effectiveness of container traffic</w:t>
            </w: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br/>
              <w:t xml:space="preserve">on Northern Sea Route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24th International Ocean and Polar Engineering Conference, ISOPE 2014 Busan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Busan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South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Korea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Proceedings of the Twenty-fourth (2014) International Ocean and Polar Engineering Conference</w:t>
            </w:r>
          </w:p>
        </w:tc>
      </w:tr>
      <w:tr w:rsidR="00F23B99" w:rsidRPr="00F63A34" w:rsidTr="00F23B99">
        <w:trPr>
          <w:trHeight w:val="17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C92A79" w:rsidRDefault="00C92A79" w:rsidP="00CE6A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F63A34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F63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Burmensky</w:t>
            </w:r>
            <w:proofErr w:type="spellEnd"/>
            <w:r w:rsidRPr="00F63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A.D., </w:t>
            </w:r>
            <w:proofErr w:type="spellStart"/>
            <w:r w:rsidRPr="00F63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Koshkin</w:t>
            </w:r>
            <w:proofErr w:type="spellEnd"/>
            <w:r w:rsidRPr="00F63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S.V., </w:t>
            </w:r>
            <w:proofErr w:type="spellStart"/>
            <w:r w:rsidRPr="00F63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Shtal</w:t>
            </w:r>
            <w:proofErr w:type="spellEnd"/>
            <w:r w:rsidRPr="00F63A3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Y.A.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Features of producing techniques of ship models and analyzing the results of hydrodynamic  experiments in the testing tank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KnASTU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Proceedings of the 7th Asia-Pacific Workshop on Marine Hydrodynamics in  Naval  Architecture,  Ocean Technology  and  Subsea Technology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Vladivostok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Far Eastern Federal University, 2014, P22-26</w:t>
            </w:r>
          </w:p>
        </w:tc>
      </w:tr>
      <w:tr w:rsidR="00F23B99" w:rsidRPr="00F63A34" w:rsidTr="00F23B99">
        <w:trPr>
          <w:trHeight w:val="12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2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Taranukha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N.A.,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Koshkin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S.V.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Review and Research of Physical and Mechanical Properties for Sea Ice.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Conference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ISOPE-2014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Busan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South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Korea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Proceedings of the Twenty-fourth (2014) International Ocean and Polar Engineering Conference</w:t>
            </w:r>
          </w:p>
        </w:tc>
      </w:tr>
      <w:tr w:rsidR="00F23B99" w:rsidRPr="00AF26F0" w:rsidTr="00F23B99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C92A79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C92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Taranukha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N.A.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Features of Navigation on Northern Sea Rout.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Hydrodynamic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Conference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“APHydro-2014”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Vladivostok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Far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Eastern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Federal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University</w:t>
            </w:r>
            <w:proofErr w:type="spellEnd"/>
          </w:p>
        </w:tc>
      </w:tr>
      <w:tr w:rsidR="00F23B99" w:rsidRPr="00AF26F0" w:rsidTr="00F23B99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2A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Selivanov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E.I.,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Taranukha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N.A.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Investigation of resistance of ellipsoidal models.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Hydrodynamic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Conference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“APHydro-2014”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Vladivostok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Far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Eastern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Federal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University</w:t>
            </w:r>
            <w:proofErr w:type="spellEnd"/>
          </w:p>
        </w:tc>
      </w:tr>
      <w:tr w:rsidR="00F23B99" w:rsidRPr="00AF26F0" w:rsidTr="00970DEC">
        <w:trPr>
          <w:trHeight w:val="178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Shadrin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M.P.,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Taranukha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N.A.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Method of experimental researches for transition process from laminar to turbulent flow in a liquid.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Hydrodynamic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Conference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“APHydro-2014”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Vladivostok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3B99" w:rsidRPr="00AF26F0" w:rsidRDefault="00F23B99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Far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Eastern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Federal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University</w:t>
            </w:r>
            <w:proofErr w:type="spellEnd"/>
          </w:p>
        </w:tc>
      </w:tr>
      <w:tr w:rsidR="00970DEC" w:rsidRPr="00AF26F0" w:rsidTr="00970DEC">
        <w:trPr>
          <w:trHeight w:val="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EC" w:rsidRPr="00AF26F0" w:rsidRDefault="00970DEC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EC" w:rsidRPr="00AF26F0" w:rsidRDefault="00970DEC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EC" w:rsidRPr="00AF26F0" w:rsidRDefault="00970DEC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EC" w:rsidRPr="00AF26F0" w:rsidRDefault="00970DEC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EC" w:rsidRPr="00AF26F0" w:rsidRDefault="00970DEC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EC" w:rsidRPr="00AF26F0" w:rsidRDefault="00970DEC" w:rsidP="00CE6A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2551"/>
        <w:gridCol w:w="1276"/>
        <w:gridCol w:w="1559"/>
      </w:tblGrid>
      <w:tr w:rsidR="005B7141" w:rsidRPr="00AF26F0" w:rsidTr="00342D88">
        <w:trPr>
          <w:trHeight w:val="575"/>
        </w:trPr>
        <w:tc>
          <w:tcPr>
            <w:tcW w:w="567" w:type="dxa"/>
          </w:tcPr>
          <w:p w:rsidR="005B7141" w:rsidRPr="00AF26F0" w:rsidRDefault="005B7141"/>
        </w:tc>
        <w:tc>
          <w:tcPr>
            <w:tcW w:w="1560" w:type="dxa"/>
          </w:tcPr>
          <w:p w:rsidR="005B7141" w:rsidRPr="00AF26F0" w:rsidRDefault="005B7141">
            <w:r w:rsidRPr="00AF26F0">
              <w:t>ФКТ</w:t>
            </w:r>
          </w:p>
        </w:tc>
        <w:tc>
          <w:tcPr>
            <w:tcW w:w="2268" w:type="dxa"/>
          </w:tcPr>
          <w:p w:rsidR="005B7141" w:rsidRPr="00AF26F0" w:rsidRDefault="005B7141"/>
        </w:tc>
        <w:tc>
          <w:tcPr>
            <w:tcW w:w="2551" w:type="dxa"/>
          </w:tcPr>
          <w:p w:rsidR="005B7141" w:rsidRPr="00AF26F0" w:rsidRDefault="005B7141"/>
        </w:tc>
        <w:tc>
          <w:tcPr>
            <w:tcW w:w="1276" w:type="dxa"/>
          </w:tcPr>
          <w:p w:rsidR="005B7141" w:rsidRPr="00AF26F0" w:rsidRDefault="005B7141"/>
        </w:tc>
        <w:tc>
          <w:tcPr>
            <w:tcW w:w="1559" w:type="dxa"/>
          </w:tcPr>
          <w:p w:rsidR="005B7141" w:rsidRPr="00AF26F0" w:rsidRDefault="005B7141"/>
        </w:tc>
      </w:tr>
      <w:tr w:rsidR="00970DEC" w:rsidRPr="00AF26F0" w:rsidTr="00342D88">
        <w:trPr>
          <w:trHeight w:val="2295"/>
        </w:trPr>
        <w:tc>
          <w:tcPr>
            <w:tcW w:w="567" w:type="dxa"/>
            <w:hideMark/>
          </w:tcPr>
          <w:p w:rsidR="00970DEC" w:rsidRPr="00AF26F0" w:rsidRDefault="00C92A79">
            <w:r>
              <w:t>35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r w:rsidRPr="00AF26F0">
              <w:t xml:space="preserve">Бобков А.В., </w:t>
            </w:r>
            <w:proofErr w:type="spellStart"/>
            <w:r w:rsidRPr="00AF26F0">
              <w:t>Каталажнова</w:t>
            </w:r>
            <w:proofErr w:type="spellEnd"/>
            <w:r w:rsidRPr="00AF26F0">
              <w:t xml:space="preserve"> И.Н.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>Проблемы реализации научно-технического потенциала высшей школы РФ // Наука и образование в XXI веке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 xml:space="preserve">сборник научных трудов по материалам Международной научно-практической конференции 30 сентября 2013 г.: в 34 частях. Часть 10; </w:t>
            </w:r>
            <w:proofErr w:type="gramStart"/>
            <w:r w:rsidRPr="00AF26F0">
              <w:t>М-во</w:t>
            </w:r>
            <w:proofErr w:type="gramEnd"/>
            <w:r w:rsidRPr="00AF26F0">
              <w:t xml:space="preserve"> обр. и науки РФ., 2013. С. 25-26.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r w:rsidRPr="00AF26F0">
              <w:t>Тамбов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r w:rsidRPr="00AF26F0">
              <w:t>Изд-во ТРОО «Бизнес-Наук</w:t>
            </w:r>
            <w:proofErr w:type="gramStart"/>
            <w:r w:rsidRPr="00AF26F0">
              <w:t>а-</w:t>
            </w:r>
            <w:proofErr w:type="gramEnd"/>
            <w:r w:rsidRPr="00AF26F0">
              <w:t xml:space="preserve"> Общество»</w:t>
            </w:r>
          </w:p>
        </w:tc>
      </w:tr>
      <w:tr w:rsidR="00970DEC" w:rsidRPr="00AF26F0" w:rsidTr="00342D88">
        <w:trPr>
          <w:trHeight w:val="2040"/>
        </w:trPr>
        <w:tc>
          <w:tcPr>
            <w:tcW w:w="567" w:type="dxa"/>
            <w:hideMark/>
          </w:tcPr>
          <w:p w:rsidR="00970DEC" w:rsidRPr="00AF26F0" w:rsidRDefault="00C92A79">
            <w:r>
              <w:t>36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proofErr w:type="spellStart"/>
            <w:r w:rsidRPr="00AF26F0">
              <w:t>Сташкевич</w:t>
            </w:r>
            <w:proofErr w:type="spellEnd"/>
            <w:r w:rsidRPr="00AF26F0">
              <w:t xml:space="preserve"> М.В.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 xml:space="preserve">Изучение математики в ВУЗе: формирование условий адаптации первокурсников к учебному процессу 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 xml:space="preserve">Сб. </w:t>
            </w:r>
            <w:proofErr w:type="spellStart"/>
            <w:r w:rsidRPr="00AF26F0">
              <w:t>докл</w:t>
            </w:r>
            <w:proofErr w:type="spellEnd"/>
            <w:r w:rsidRPr="00AF26F0">
              <w:t>. Международной науч</w:t>
            </w:r>
            <w:proofErr w:type="gramStart"/>
            <w:r w:rsidRPr="00AF26F0">
              <w:t>.-</w:t>
            </w:r>
            <w:proofErr w:type="spellStart"/>
            <w:proofErr w:type="gramEnd"/>
            <w:r w:rsidRPr="00AF26F0">
              <w:t>практ</w:t>
            </w:r>
            <w:proofErr w:type="spellEnd"/>
            <w:r w:rsidRPr="00AF26F0">
              <w:t xml:space="preserve">. </w:t>
            </w:r>
            <w:proofErr w:type="spellStart"/>
            <w:r w:rsidRPr="00AF26F0">
              <w:t>конф</w:t>
            </w:r>
            <w:proofErr w:type="spellEnd"/>
            <w:r w:rsidRPr="00AF26F0">
              <w:t xml:space="preserve">. «Современные тенденции в образовании и науке» 31 октября 2013 г. В 26 ч. – Ч. 16. 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r w:rsidRPr="00AF26F0">
              <w:t>Тамбов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proofErr w:type="gramStart"/>
            <w:r w:rsidRPr="00AF26F0">
              <w:t>М-во</w:t>
            </w:r>
            <w:proofErr w:type="gramEnd"/>
            <w:r w:rsidRPr="00AF26F0">
              <w:t xml:space="preserve"> обр. и науки РФ. Тамбов: Изд-во ТРОО «Бизнес-Наука-Общество»</w:t>
            </w:r>
          </w:p>
        </w:tc>
      </w:tr>
      <w:tr w:rsidR="00970DEC" w:rsidRPr="00AF26F0" w:rsidTr="00342D88">
        <w:trPr>
          <w:trHeight w:val="2040"/>
        </w:trPr>
        <w:tc>
          <w:tcPr>
            <w:tcW w:w="567" w:type="dxa"/>
            <w:hideMark/>
          </w:tcPr>
          <w:p w:rsidR="00970DEC" w:rsidRPr="00AF26F0" w:rsidRDefault="00C92A79">
            <w:r>
              <w:t>37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proofErr w:type="spellStart"/>
            <w:r w:rsidRPr="00AF26F0">
              <w:t>Катунцева</w:t>
            </w:r>
            <w:proofErr w:type="spellEnd"/>
            <w:r w:rsidRPr="00AF26F0">
              <w:t xml:space="preserve"> Н.Л.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 xml:space="preserve">Повышение </w:t>
            </w:r>
            <w:proofErr w:type="spellStart"/>
            <w:r w:rsidRPr="00AF26F0">
              <w:t>эффективностим</w:t>
            </w:r>
            <w:proofErr w:type="spellEnd"/>
            <w:r w:rsidRPr="00AF26F0">
              <w:t xml:space="preserve"> самостоятельной работы студентов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 xml:space="preserve">Сб. </w:t>
            </w:r>
            <w:proofErr w:type="spellStart"/>
            <w:r w:rsidRPr="00AF26F0">
              <w:t>докл</w:t>
            </w:r>
            <w:proofErr w:type="spellEnd"/>
            <w:r w:rsidRPr="00AF26F0">
              <w:t>. Международной науч</w:t>
            </w:r>
            <w:proofErr w:type="gramStart"/>
            <w:r w:rsidRPr="00AF26F0">
              <w:t>.-</w:t>
            </w:r>
            <w:proofErr w:type="spellStart"/>
            <w:proofErr w:type="gramEnd"/>
            <w:r w:rsidRPr="00AF26F0">
              <w:t>практ</w:t>
            </w:r>
            <w:proofErr w:type="spellEnd"/>
            <w:r w:rsidRPr="00AF26F0">
              <w:t xml:space="preserve">. </w:t>
            </w:r>
            <w:proofErr w:type="spellStart"/>
            <w:r w:rsidRPr="00AF26F0">
              <w:t>конф</w:t>
            </w:r>
            <w:proofErr w:type="spellEnd"/>
            <w:r w:rsidRPr="00AF26F0">
              <w:t xml:space="preserve">. «Современные тенденции в образовании и науке» 31 октября 2013 г. В 26 ч. – Ч. 16. 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r w:rsidRPr="00AF26F0">
              <w:t>Тамбов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proofErr w:type="gramStart"/>
            <w:r w:rsidRPr="00AF26F0">
              <w:t>М-во</w:t>
            </w:r>
            <w:proofErr w:type="gramEnd"/>
            <w:r w:rsidRPr="00AF26F0">
              <w:t xml:space="preserve"> обр. и науки РФ. Тамбов: Изд-во ТРОО «Бизнес-Наука-Общество»</w:t>
            </w:r>
          </w:p>
        </w:tc>
      </w:tr>
      <w:tr w:rsidR="00970DEC" w:rsidRPr="00F63A34" w:rsidTr="00342D88">
        <w:trPr>
          <w:trHeight w:val="1380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t>38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pPr>
              <w:rPr>
                <w:lang w:val="en-US"/>
              </w:rPr>
            </w:pPr>
            <w:r w:rsidRPr="00AF26F0">
              <w:rPr>
                <w:lang w:val="en-US"/>
              </w:rPr>
              <w:t xml:space="preserve">Victor </w:t>
            </w:r>
            <w:proofErr w:type="spellStart"/>
            <w:r w:rsidRPr="00AF26F0">
              <w:rPr>
                <w:lang w:val="en-US"/>
              </w:rPr>
              <w:t>D.Berdonosov</w:t>
            </w:r>
            <w:r w:rsidRPr="00AF26F0">
              <w:rPr>
                <w:vertAlign w:val="superscript"/>
                <w:lang w:val="en-US"/>
              </w:rPr>
              <w:t>a</w:t>
            </w:r>
            <w:proofErr w:type="spellEnd"/>
            <w:r w:rsidRPr="00AF26F0">
              <w:rPr>
                <w:vertAlign w:val="superscript"/>
                <w:lang w:val="en-US"/>
              </w:rPr>
              <w:t>,</w:t>
            </w:r>
            <w:r w:rsidRPr="00AF26F0">
              <w:rPr>
                <w:lang w:val="en-US"/>
              </w:rPr>
              <w:t xml:space="preserve"> Elena V. </w:t>
            </w:r>
            <w:proofErr w:type="spellStart"/>
            <w:r w:rsidRPr="00AF26F0">
              <w:rPr>
                <w:lang w:val="en-US"/>
              </w:rPr>
              <w:t>Redkolis</w:t>
            </w:r>
            <w:r w:rsidRPr="00AF26F0">
              <w:rPr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268" w:type="dxa"/>
            <w:hideMark/>
          </w:tcPr>
          <w:p w:rsidR="00970DEC" w:rsidRPr="00AF26F0" w:rsidRDefault="00970DEC">
            <w:pPr>
              <w:rPr>
                <w:lang w:val="en-US"/>
              </w:rPr>
            </w:pPr>
            <w:r w:rsidRPr="00AF26F0">
              <w:rPr>
                <w:lang w:val="en-US"/>
              </w:rPr>
              <w:t>TRIZ-EVOLUTIONARY APPROACH: MAIN POINTS AND IMPLEMENTATION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pPr>
              <w:rPr>
                <w:lang w:val="en-US"/>
              </w:rPr>
            </w:pPr>
            <w:r w:rsidRPr="00AF26F0">
              <w:rPr>
                <w:lang w:val="en-US"/>
              </w:rPr>
              <w:t>Proceedings of the TRIZFest-2014 International Conference ISSN: 2374-2275, ISBN: 978-0-692-27134-6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proofErr w:type="spellStart"/>
            <w:r w:rsidRPr="00AF26F0">
              <w:t>Prague</w:t>
            </w:r>
            <w:proofErr w:type="spellEnd"/>
            <w:r w:rsidRPr="00AF26F0">
              <w:t xml:space="preserve">, </w:t>
            </w:r>
            <w:proofErr w:type="spellStart"/>
            <w:r w:rsidRPr="00AF26F0">
              <w:t>Czech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Republic</w:t>
            </w:r>
            <w:proofErr w:type="spellEnd"/>
          </w:p>
        </w:tc>
        <w:tc>
          <w:tcPr>
            <w:tcW w:w="1559" w:type="dxa"/>
            <w:hideMark/>
          </w:tcPr>
          <w:p w:rsidR="00970DEC" w:rsidRPr="00AF26F0" w:rsidRDefault="00970DEC">
            <w:pPr>
              <w:rPr>
                <w:lang w:val="en-US"/>
              </w:rPr>
            </w:pPr>
            <w:r w:rsidRPr="00AF26F0">
              <w:rPr>
                <w:lang w:val="en-US"/>
              </w:rPr>
              <w:t>The International TRIZ Association - MATRIZ</w:t>
            </w:r>
          </w:p>
        </w:tc>
      </w:tr>
      <w:tr w:rsidR="00970DEC" w:rsidRPr="00AF26F0" w:rsidTr="00342D88">
        <w:trPr>
          <w:trHeight w:val="255"/>
        </w:trPr>
        <w:tc>
          <w:tcPr>
            <w:tcW w:w="567" w:type="dxa"/>
            <w:hideMark/>
          </w:tcPr>
          <w:p w:rsidR="00970DEC" w:rsidRPr="00C92A79" w:rsidRDefault="00C92A79" w:rsidP="00970DEC">
            <w:r>
              <w:t>39</w:t>
            </w:r>
          </w:p>
        </w:tc>
        <w:tc>
          <w:tcPr>
            <w:tcW w:w="1560" w:type="dxa"/>
            <w:hideMark/>
          </w:tcPr>
          <w:p w:rsidR="00970DEC" w:rsidRPr="00AF26F0" w:rsidRDefault="00B4207E">
            <w:pPr>
              <w:rPr>
                <w:lang w:val="en-US"/>
              </w:rPr>
            </w:pPr>
            <w:hyperlink r:id="rId7" w:anchor="'Содержание отчёта'!A1" w:history="1">
              <w:proofErr w:type="spellStart"/>
              <w:r w:rsidR="00970DEC" w:rsidRPr="00AF26F0">
                <w:rPr>
                  <w:rStyle w:val="a4"/>
                  <w:color w:val="auto"/>
                  <w:lang w:val="en-US"/>
                </w:rPr>
                <w:t>Bogatyreva</w:t>
              </w:r>
              <w:proofErr w:type="spellEnd"/>
              <w:r w:rsidR="00970DEC" w:rsidRPr="00AF26F0">
                <w:rPr>
                  <w:rStyle w:val="a4"/>
                  <w:color w:val="auto"/>
                  <w:lang w:val="en-US"/>
                </w:rPr>
                <w:t xml:space="preserve"> O., </w:t>
              </w:r>
              <w:proofErr w:type="spellStart"/>
              <w:r w:rsidR="00970DEC" w:rsidRPr="00AF26F0">
                <w:rPr>
                  <w:rStyle w:val="a4"/>
                  <w:color w:val="auto"/>
                  <w:lang w:val="en-US"/>
                </w:rPr>
                <w:t>Berdonosov</w:t>
              </w:r>
              <w:proofErr w:type="spellEnd"/>
              <w:r w:rsidR="00970DEC" w:rsidRPr="00AF26F0">
                <w:rPr>
                  <w:rStyle w:val="a4"/>
                  <w:color w:val="auto"/>
                  <w:lang w:val="en-US"/>
                </w:rPr>
                <w:t xml:space="preserve"> V. </w:t>
              </w:r>
              <w:proofErr w:type="spellStart"/>
              <w:r w:rsidR="00970DEC" w:rsidRPr="00AF26F0">
                <w:rPr>
                  <w:rStyle w:val="a4"/>
                  <w:color w:val="auto"/>
                  <w:lang w:val="en-US"/>
                </w:rPr>
                <w:t>Bogatyrev</w:t>
              </w:r>
              <w:proofErr w:type="spellEnd"/>
              <w:r w:rsidR="00970DEC" w:rsidRPr="00AF26F0">
                <w:rPr>
                  <w:rStyle w:val="a4"/>
                  <w:color w:val="auto"/>
                  <w:lang w:val="en-US"/>
                </w:rPr>
                <w:t xml:space="preserve"> N., </w:t>
              </w:r>
              <w:proofErr w:type="spellStart"/>
              <w:r w:rsidR="00970DEC" w:rsidRPr="00AF26F0">
                <w:rPr>
                  <w:rStyle w:val="a4"/>
                  <w:color w:val="auto"/>
                  <w:lang w:val="en-US"/>
                </w:rPr>
                <w:t>Zhivotova</w:t>
              </w:r>
              <w:proofErr w:type="spellEnd"/>
              <w:r w:rsidR="00970DEC" w:rsidRPr="00AF26F0">
                <w:rPr>
                  <w:rStyle w:val="a4"/>
                  <w:color w:val="auto"/>
                  <w:lang w:val="en-US"/>
                </w:rPr>
                <w:t xml:space="preserve"> A.</w:t>
              </w:r>
            </w:hyperlink>
          </w:p>
        </w:tc>
        <w:tc>
          <w:tcPr>
            <w:tcW w:w="2268" w:type="dxa"/>
            <w:hideMark/>
          </w:tcPr>
          <w:p w:rsidR="00970DEC" w:rsidRPr="00AF26F0" w:rsidRDefault="00B4207E">
            <w:pPr>
              <w:rPr>
                <w:lang w:val="en-US"/>
              </w:rPr>
            </w:pPr>
            <w:hyperlink r:id="rId8" w:anchor="'Содержание отчёта'!A1" w:history="1">
              <w:r w:rsidR="00970DEC" w:rsidRPr="00AF26F0">
                <w:rPr>
                  <w:rStyle w:val="a4"/>
                  <w:color w:val="auto"/>
                  <w:lang w:val="en-US"/>
                </w:rPr>
                <w:t xml:space="preserve">Biomimetic Interpreter: Incorporating TRIZ problem-solving algorithm into </w:t>
              </w:r>
              <w:proofErr w:type="spellStart"/>
              <w:r w:rsidR="00970DEC" w:rsidRPr="00AF26F0">
                <w:rPr>
                  <w:rStyle w:val="a4"/>
                  <w:color w:val="auto"/>
                  <w:lang w:val="en-US"/>
                </w:rPr>
                <w:t>biolological</w:t>
              </w:r>
              <w:proofErr w:type="spellEnd"/>
              <w:r w:rsidR="00970DEC" w:rsidRPr="00AF26F0">
                <w:rPr>
                  <w:rStyle w:val="a4"/>
                  <w:color w:val="auto"/>
                  <w:lang w:val="en-US"/>
                </w:rPr>
                <w:t xml:space="preserve"> effects database</w:t>
              </w:r>
            </w:hyperlink>
          </w:p>
        </w:tc>
        <w:tc>
          <w:tcPr>
            <w:tcW w:w="2551" w:type="dxa"/>
            <w:hideMark/>
          </w:tcPr>
          <w:p w:rsidR="00970DEC" w:rsidRPr="00AF26F0" w:rsidRDefault="00970DEC">
            <w:pPr>
              <w:rPr>
                <w:lang w:val="en-US"/>
              </w:rPr>
            </w:pPr>
            <w:r w:rsidRPr="00AF26F0">
              <w:rPr>
                <w:lang w:val="en-US"/>
              </w:rPr>
              <w:t>Proceedings of the TRIZ Future 2014 International Conference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proofErr w:type="spellStart"/>
            <w:r w:rsidRPr="00AF26F0">
              <w:t>Lausanne</w:t>
            </w:r>
            <w:proofErr w:type="spellEnd"/>
            <w:r w:rsidRPr="00AF26F0">
              <w:t xml:space="preserve">, </w:t>
            </w:r>
            <w:proofErr w:type="spellStart"/>
            <w:r w:rsidRPr="00AF26F0">
              <w:t>Switzerland</w:t>
            </w:r>
            <w:proofErr w:type="spellEnd"/>
          </w:p>
        </w:tc>
        <w:tc>
          <w:tcPr>
            <w:tcW w:w="1559" w:type="dxa"/>
            <w:hideMark/>
          </w:tcPr>
          <w:p w:rsidR="00970DEC" w:rsidRPr="00AF26F0" w:rsidRDefault="00970DEC">
            <w:proofErr w:type="spellStart"/>
            <w:r w:rsidRPr="00AF26F0">
              <w:t>The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European</w:t>
            </w:r>
            <w:proofErr w:type="spellEnd"/>
            <w:r w:rsidRPr="00AF26F0">
              <w:t xml:space="preserve"> TRIZ </w:t>
            </w:r>
            <w:proofErr w:type="spellStart"/>
            <w:r w:rsidRPr="00AF26F0">
              <w:t>association</w:t>
            </w:r>
            <w:proofErr w:type="spellEnd"/>
          </w:p>
        </w:tc>
      </w:tr>
      <w:tr w:rsidR="00970DEC" w:rsidRPr="00AF26F0" w:rsidTr="00342D88">
        <w:trPr>
          <w:trHeight w:val="2550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lastRenderedPageBreak/>
              <w:t>40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proofErr w:type="spellStart"/>
            <w:r w:rsidRPr="00AF26F0">
              <w:t>Редколис</w:t>
            </w:r>
            <w:proofErr w:type="spellEnd"/>
            <w:r w:rsidRPr="00AF26F0">
              <w:t xml:space="preserve"> Е.В., </w:t>
            </w:r>
            <w:proofErr w:type="spellStart"/>
            <w:r w:rsidRPr="00AF26F0">
              <w:t>Бердоносов</w:t>
            </w:r>
            <w:proofErr w:type="spellEnd"/>
            <w:r w:rsidRPr="00AF26F0">
              <w:t xml:space="preserve"> В.Д.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>Направления развития ТРИЗ инструментов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>Сборник докладов международной конференции "Инструменты создания инноваций для развития предпринимательства" (14-15 ноября 2014 г., Москва). — М.</w:t>
            </w:r>
            <w:proofErr w:type="gramStart"/>
            <w:r w:rsidRPr="00AF26F0">
              <w:t xml:space="preserve"> :</w:t>
            </w:r>
            <w:proofErr w:type="gramEnd"/>
            <w:r w:rsidRPr="00AF26F0">
              <w:t xml:space="preserve"> ООО "Аналитик". — 2014. — с. 170–177.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r w:rsidRPr="00AF26F0">
              <w:t>Москва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r w:rsidRPr="00AF26F0">
              <w:t>ООО "Аналитик". — 2014. — с. 170–177.</w:t>
            </w:r>
          </w:p>
        </w:tc>
      </w:tr>
      <w:tr w:rsidR="00970DEC" w:rsidRPr="00AF26F0" w:rsidTr="00342D88">
        <w:trPr>
          <w:trHeight w:val="1275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t>41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proofErr w:type="spellStart"/>
            <w:r w:rsidRPr="00AF26F0">
              <w:t>Редколис</w:t>
            </w:r>
            <w:proofErr w:type="spellEnd"/>
            <w:r w:rsidRPr="00AF26F0">
              <w:t xml:space="preserve"> Е.В.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pPr>
              <w:rPr>
                <w:lang w:val="en-US"/>
              </w:rPr>
            </w:pPr>
            <w:r w:rsidRPr="00AF26F0">
              <w:rPr>
                <w:lang w:val="en-US"/>
              </w:rPr>
              <w:t>Information support of research competitiveness management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pPr>
              <w:rPr>
                <w:lang w:val="en-US"/>
              </w:rPr>
            </w:pPr>
            <w:r w:rsidRPr="00AF26F0">
              <w:rPr>
                <w:lang w:val="en-US"/>
              </w:rPr>
              <w:t>Fundamental and applied sciences today IV // North Charleston, SC, USA. — 2014. — Vol.1. — p. 104–111.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r w:rsidRPr="00AF26F0">
              <w:t>Москва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r w:rsidRPr="00AF26F0">
              <w:t>н.-и. ц. «Академический»</w:t>
            </w:r>
          </w:p>
        </w:tc>
      </w:tr>
      <w:tr w:rsidR="00970DEC" w:rsidRPr="00AF26F0" w:rsidTr="00342D88">
        <w:trPr>
          <w:trHeight w:val="1275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t>42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proofErr w:type="spellStart"/>
            <w:r w:rsidRPr="00AF26F0">
              <w:t>Редколис</w:t>
            </w:r>
            <w:proofErr w:type="spellEnd"/>
            <w:r w:rsidRPr="00AF26F0">
              <w:t xml:space="preserve"> Е.В.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pPr>
              <w:rPr>
                <w:lang w:val="en-US"/>
              </w:rPr>
            </w:pPr>
            <w:r w:rsidRPr="00AF26F0">
              <w:rPr>
                <w:lang w:val="en-US"/>
              </w:rPr>
              <w:t>Mechanisms to promote the publication activity of students and young scientists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pPr>
              <w:rPr>
                <w:lang w:val="en-US"/>
              </w:rPr>
            </w:pPr>
            <w:r w:rsidRPr="00AF26F0">
              <w:rPr>
                <w:lang w:val="en-US"/>
              </w:rPr>
              <w:t xml:space="preserve">European Applied Sciences. — </w:t>
            </w:r>
            <w:proofErr w:type="gramStart"/>
            <w:r w:rsidRPr="00AF26F0">
              <w:rPr>
                <w:lang w:val="en-US"/>
              </w:rPr>
              <w:t>Stuttgart :</w:t>
            </w:r>
            <w:proofErr w:type="gramEnd"/>
            <w:r w:rsidRPr="00AF26F0">
              <w:rPr>
                <w:lang w:val="en-US"/>
              </w:rPr>
              <w:t xml:space="preserve"> ORT Publishing. — №10. — 2014. — </w:t>
            </w:r>
            <w:proofErr w:type="gramStart"/>
            <w:r w:rsidRPr="00AF26F0">
              <w:rPr>
                <w:lang w:val="en-US"/>
              </w:rPr>
              <w:t>p</w:t>
            </w:r>
            <w:proofErr w:type="gramEnd"/>
            <w:r w:rsidRPr="00AF26F0">
              <w:rPr>
                <w:lang w:val="en-US"/>
              </w:rPr>
              <w:t>. 72–74.— ISSN 2195-2183.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proofErr w:type="spellStart"/>
            <w:r w:rsidRPr="00AF26F0">
              <w:t>Stuttgart</w:t>
            </w:r>
            <w:proofErr w:type="spellEnd"/>
          </w:p>
        </w:tc>
        <w:tc>
          <w:tcPr>
            <w:tcW w:w="1559" w:type="dxa"/>
            <w:hideMark/>
          </w:tcPr>
          <w:p w:rsidR="00970DEC" w:rsidRPr="00AF26F0" w:rsidRDefault="00970DEC">
            <w:r w:rsidRPr="00AF26F0">
              <w:t xml:space="preserve">ORT </w:t>
            </w:r>
            <w:proofErr w:type="spellStart"/>
            <w:r w:rsidRPr="00AF26F0">
              <w:t>Publishing</w:t>
            </w:r>
            <w:proofErr w:type="spellEnd"/>
          </w:p>
        </w:tc>
      </w:tr>
      <w:tr w:rsidR="00970DEC" w:rsidRPr="00AF26F0" w:rsidTr="00342D88">
        <w:trPr>
          <w:trHeight w:val="2295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t>43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r w:rsidRPr="00AF26F0">
              <w:t xml:space="preserve">Тихомиров В.А., Александров С.Ю. 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 xml:space="preserve">Компьютерное моделирование при анализе трасс </w:t>
            </w:r>
            <w:proofErr w:type="spellStart"/>
            <w:r w:rsidRPr="00AF26F0">
              <w:t>электрожгутов</w:t>
            </w:r>
            <w:proofErr w:type="spellEnd"/>
            <w:r w:rsidRPr="00AF26F0">
              <w:t xml:space="preserve"> бортовых систем самолета 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 xml:space="preserve"> «Культура, наука, образование и бизнес XXI  века: проблемы и перспективы развития в странах АТР, часть II, 2013, ЮСИЭПИ, IV международная научно-практическая конференция 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r w:rsidRPr="00AF26F0">
              <w:t>Южно-Сахалинск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r w:rsidRPr="00AF26F0">
              <w:t> </w:t>
            </w:r>
          </w:p>
        </w:tc>
      </w:tr>
      <w:tr w:rsidR="00970DEC" w:rsidRPr="00AF26F0" w:rsidTr="00342D88">
        <w:trPr>
          <w:trHeight w:val="2550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t>44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proofErr w:type="spellStart"/>
            <w:r w:rsidRPr="00AF26F0">
              <w:t>Катунцева</w:t>
            </w:r>
            <w:proofErr w:type="spellEnd"/>
            <w:r w:rsidRPr="00AF26F0">
              <w:t xml:space="preserve"> Н.Л.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 xml:space="preserve">Повышение эффективности самостоятельной работы студентов  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>Современные тенденции в образовании и науке //</w:t>
            </w:r>
            <w:proofErr w:type="gramStart"/>
            <w:r w:rsidRPr="00AF26F0">
              <w:t xml:space="preserve"> :</w:t>
            </w:r>
            <w:proofErr w:type="gramEnd"/>
            <w:r w:rsidRPr="00AF26F0">
              <w:t xml:space="preserve"> сборник научных трудов по материалам Международной научно-практической конференции 31 октября 2013 г.: в 26 частях. Часть 16; </w:t>
            </w:r>
            <w:proofErr w:type="gramStart"/>
            <w:r w:rsidRPr="00AF26F0">
              <w:t>М-во</w:t>
            </w:r>
            <w:proofErr w:type="gramEnd"/>
            <w:r w:rsidRPr="00AF26F0">
              <w:t xml:space="preserve"> обр. и науки РФ. 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r w:rsidRPr="00AF26F0">
              <w:t>Тамбов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r w:rsidRPr="00AF26F0">
              <w:t>Изд-во ТРОО «Бизнес-Наук</w:t>
            </w:r>
            <w:proofErr w:type="gramStart"/>
            <w:r w:rsidRPr="00AF26F0">
              <w:t>а-</w:t>
            </w:r>
            <w:proofErr w:type="gramEnd"/>
            <w:r w:rsidRPr="00AF26F0">
              <w:t xml:space="preserve"> Общество», 2013. С. 46-48.</w:t>
            </w:r>
          </w:p>
        </w:tc>
      </w:tr>
      <w:tr w:rsidR="00970DEC" w:rsidRPr="00AF26F0" w:rsidTr="00342D88">
        <w:trPr>
          <w:trHeight w:val="1260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t>45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r w:rsidRPr="00AF26F0">
              <w:t>Прокудин А.Н.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 xml:space="preserve">Об одной модельной задаче формовки 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>Сборник докладов Международной конференции, приуроченной к 75-летию академика В.А. Левина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r w:rsidRPr="00AF26F0">
              <w:t>Иркутск: ООО «</w:t>
            </w:r>
            <w:proofErr w:type="spellStart"/>
            <w:r w:rsidRPr="00AF26F0">
              <w:t>Мегапринт</w:t>
            </w:r>
            <w:proofErr w:type="spellEnd"/>
            <w:r w:rsidRPr="00AF26F0">
              <w:t>»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r w:rsidRPr="00AF26F0">
              <w:t>Иркутск: ООО «</w:t>
            </w:r>
            <w:proofErr w:type="spellStart"/>
            <w:r w:rsidRPr="00AF26F0">
              <w:t>Мегапринт</w:t>
            </w:r>
            <w:proofErr w:type="spellEnd"/>
            <w:r w:rsidRPr="00AF26F0">
              <w:t>»</w:t>
            </w:r>
          </w:p>
        </w:tc>
      </w:tr>
      <w:tr w:rsidR="00970DEC" w:rsidRPr="00AF26F0" w:rsidTr="00342D88">
        <w:trPr>
          <w:trHeight w:val="1890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t>46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r w:rsidRPr="00AF26F0">
              <w:t>Прокудин А.Н.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 xml:space="preserve">Численный расчет </w:t>
            </w:r>
            <w:proofErr w:type="spellStart"/>
            <w:r w:rsidRPr="00AF26F0">
              <w:t>пружинения</w:t>
            </w:r>
            <w:proofErr w:type="spellEnd"/>
            <w:r w:rsidRPr="00AF26F0">
              <w:t xml:space="preserve"> </w:t>
            </w:r>
            <w:proofErr w:type="gramStart"/>
            <w:r w:rsidRPr="00AF26F0">
              <w:t>листовых</w:t>
            </w:r>
            <w:proofErr w:type="gramEnd"/>
            <w:r w:rsidRPr="00AF26F0">
              <w:t xml:space="preserve"> </w:t>
            </w:r>
            <w:proofErr w:type="spellStart"/>
            <w:r w:rsidRPr="00AF26F0">
              <w:t>заготовк</w:t>
            </w:r>
            <w:proofErr w:type="spellEnd"/>
            <w:r w:rsidRPr="00AF26F0">
              <w:t xml:space="preserve"> при </w:t>
            </w:r>
            <w:proofErr w:type="spellStart"/>
            <w:r w:rsidRPr="00AF26F0">
              <w:t>одноугловой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гибке</w:t>
            </w:r>
            <w:proofErr w:type="spellEnd"/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 xml:space="preserve">XXXVIII Дальневосточная математическая школа-семинар имени академика Е.В. Золотова, 1 – 5 сентября 2014 г., Владивосток: сб. материалов </w:t>
            </w:r>
            <w:r w:rsidRPr="00AF26F0">
              <w:lastRenderedPageBreak/>
              <w:t>[Электронный ресурс]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r w:rsidRPr="00AF26F0">
              <w:lastRenderedPageBreak/>
              <w:t>Владивосток: ИАПУ ДВО РАН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r w:rsidRPr="00AF26F0">
              <w:t>Владивосток: ИАПУ ДВО РАН</w:t>
            </w:r>
          </w:p>
        </w:tc>
      </w:tr>
      <w:tr w:rsidR="00970DEC" w:rsidRPr="00AF26F0" w:rsidTr="00342D88">
        <w:trPr>
          <w:trHeight w:val="2520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lastRenderedPageBreak/>
              <w:t>47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r w:rsidRPr="00AF26F0">
              <w:t>Прокудин А.Н.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 xml:space="preserve">Нестационарное движение </w:t>
            </w:r>
            <w:proofErr w:type="gramStart"/>
            <w:r w:rsidRPr="00AF26F0">
              <w:t>прямоугольного</w:t>
            </w:r>
            <w:proofErr w:type="gramEnd"/>
            <w:r w:rsidRPr="00AF26F0">
              <w:t xml:space="preserve"> </w:t>
            </w:r>
            <w:proofErr w:type="spellStart"/>
            <w:r w:rsidRPr="00AF26F0">
              <w:t>параллелипипеда</w:t>
            </w:r>
            <w:proofErr w:type="spellEnd"/>
            <w:r w:rsidRPr="00AF26F0">
              <w:t xml:space="preserve"> под ледяным покровом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 xml:space="preserve">Дальневосточная школа-семинар «Фундаментальная механика в качестве основы совершенствования промышленных технологий, технических устройств и </w:t>
            </w:r>
            <w:proofErr w:type="spellStart"/>
            <w:proofErr w:type="gramStart"/>
            <w:r w:rsidRPr="00AF26F0">
              <w:t>конст-рукций</w:t>
            </w:r>
            <w:proofErr w:type="spellEnd"/>
            <w:proofErr w:type="gramEnd"/>
            <w:r w:rsidRPr="00AF26F0">
              <w:t>» 30 сентября – 3 октября 2014 г.: тезисы докладов.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proofErr w:type="spellStart"/>
            <w:r w:rsidRPr="00AF26F0">
              <w:t>ИМиМ</w:t>
            </w:r>
            <w:proofErr w:type="spellEnd"/>
            <w:r w:rsidRPr="00AF26F0">
              <w:t xml:space="preserve"> ДВО РАН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proofErr w:type="spellStart"/>
            <w:r w:rsidRPr="00AF26F0">
              <w:t>ИМиМ</w:t>
            </w:r>
            <w:proofErr w:type="spellEnd"/>
            <w:r w:rsidRPr="00AF26F0">
              <w:t xml:space="preserve"> ДВО РАН</w:t>
            </w:r>
          </w:p>
        </w:tc>
      </w:tr>
      <w:tr w:rsidR="00970DEC" w:rsidRPr="00AF26F0" w:rsidTr="00342D88">
        <w:trPr>
          <w:trHeight w:val="2520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t>48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r w:rsidRPr="00AF26F0">
              <w:t>Прокудин А.Н.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 xml:space="preserve">Численный расчет упругого последействия листовых заготовок при </w:t>
            </w:r>
            <w:proofErr w:type="spellStart"/>
            <w:r w:rsidRPr="00AF26F0">
              <w:t>одноугловой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гибке</w:t>
            </w:r>
            <w:proofErr w:type="spellEnd"/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 xml:space="preserve">Дальневосточная школа-семинар «Фундаментальная механика в качестве основы совершенствования промышленных технологий, технических устройств и </w:t>
            </w:r>
            <w:proofErr w:type="spellStart"/>
            <w:proofErr w:type="gramStart"/>
            <w:r w:rsidRPr="00AF26F0">
              <w:t>конст-рукций</w:t>
            </w:r>
            <w:proofErr w:type="spellEnd"/>
            <w:proofErr w:type="gramEnd"/>
            <w:r w:rsidRPr="00AF26F0">
              <w:t>» 30 сентября – 3 октября 2014 г.: тезисы докладов.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proofErr w:type="spellStart"/>
            <w:r w:rsidRPr="00AF26F0">
              <w:t>ИМиМ</w:t>
            </w:r>
            <w:proofErr w:type="spellEnd"/>
            <w:r w:rsidRPr="00AF26F0">
              <w:t xml:space="preserve"> ДВО РАН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proofErr w:type="spellStart"/>
            <w:r w:rsidRPr="00AF26F0">
              <w:t>ИМиМ</w:t>
            </w:r>
            <w:proofErr w:type="spellEnd"/>
            <w:r w:rsidRPr="00AF26F0">
              <w:t xml:space="preserve"> ДВО РАН</w:t>
            </w:r>
          </w:p>
        </w:tc>
      </w:tr>
      <w:tr w:rsidR="00970DEC" w:rsidRPr="00AF26F0" w:rsidTr="00342D88">
        <w:trPr>
          <w:trHeight w:val="703"/>
        </w:trPr>
        <w:tc>
          <w:tcPr>
            <w:tcW w:w="567" w:type="dxa"/>
            <w:hideMark/>
          </w:tcPr>
          <w:p w:rsidR="00970DEC" w:rsidRPr="00AF26F0" w:rsidRDefault="00C92A79" w:rsidP="00970DEC">
            <w:r>
              <w:t>49</w:t>
            </w:r>
          </w:p>
        </w:tc>
        <w:tc>
          <w:tcPr>
            <w:tcW w:w="1560" w:type="dxa"/>
            <w:hideMark/>
          </w:tcPr>
          <w:p w:rsidR="00970DEC" w:rsidRPr="00AF26F0" w:rsidRDefault="00970DEC">
            <w:r w:rsidRPr="00AF26F0">
              <w:t>Прокудин А.Н.</w:t>
            </w:r>
          </w:p>
        </w:tc>
        <w:tc>
          <w:tcPr>
            <w:tcW w:w="2268" w:type="dxa"/>
            <w:hideMark/>
          </w:tcPr>
          <w:p w:rsidR="00970DEC" w:rsidRPr="00AF26F0" w:rsidRDefault="00970DEC">
            <w:r w:rsidRPr="00AF26F0">
              <w:t>Вдавливание жесткой сферы в режиме ползучести</w:t>
            </w:r>
          </w:p>
        </w:tc>
        <w:tc>
          <w:tcPr>
            <w:tcW w:w="2551" w:type="dxa"/>
            <w:hideMark/>
          </w:tcPr>
          <w:p w:rsidR="00970DEC" w:rsidRPr="00AF26F0" w:rsidRDefault="00970DEC">
            <w:r w:rsidRPr="00AF26F0">
              <w:t xml:space="preserve">Дальневосточная школа-семинар «Фундаментальная механика в качестве основы совершенствования промышленных технологий, технических устройств и </w:t>
            </w:r>
            <w:proofErr w:type="spellStart"/>
            <w:proofErr w:type="gramStart"/>
            <w:r w:rsidRPr="00AF26F0">
              <w:t>конст-рукций</w:t>
            </w:r>
            <w:proofErr w:type="spellEnd"/>
            <w:proofErr w:type="gramEnd"/>
            <w:r w:rsidRPr="00AF26F0">
              <w:t>» 30 сентября – 3 октября 2014 г.: тезисы докладов.</w:t>
            </w:r>
          </w:p>
        </w:tc>
        <w:tc>
          <w:tcPr>
            <w:tcW w:w="1276" w:type="dxa"/>
            <w:hideMark/>
          </w:tcPr>
          <w:p w:rsidR="00970DEC" w:rsidRPr="00AF26F0" w:rsidRDefault="00970DEC">
            <w:proofErr w:type="spellStart"/>
            <w:r w:rsidRPr="00AF26F0">
              <w:t>ИМиМ</w:t>
            </w:r>
            <w:proofErr w:type="spellEnd"/>
            <w:r w:rsidRPr="00AF26F0">
              <w:t xml:space="preserve"> ДВО РАН</w:t>
            </w:r>
          </w:p>
        </w:tc>
        <w:tc>
          <w:tcPr>
            <w:tcW w:w="1559" w:type="dxa"/>
            <w:hideMark/>
          </w:tcPr>
          <w:p w:rsidR="00970DEC" w:rsidRPr="00AF26F0" w:rsidRDefault="00970DEC">
            <w:proofErr w:type="spellStart"/>
            <w:r w:rsidRPr="00AF26F0">
              <w:t>ИМиМ</w:t>
            </w:r>
            <w:proofErr w:type="spellEnd"/>
            <w:r w:rsidRPr="00AF26F0">
              <w:t xml:space="preserve"> ДВО РАН</w:t>
            </w:r>
          </w:p>
        </w:tc>
      </w:tr>
    </w:tbl>
    <w:p w:rsidR="00436B73" w:rsidRPr="00AF26F0" w:rsidRDefault="00F550CF" w:rsidP="00F550CF">
      <w:r w:rsidRPr="00AF26F0">
        <w:fldChar w:fldCharType="begin"/>
      </w:r>
      <w:r w:rsidRPr="00AF26F0">
        <w:instrText xml:space="preserve"> LINK </w:instrText>
      </w:r>
      <w:r w:rsidR="00F63A34">
        <w:instrText xml:space="preserve">Excel.Sheet.8 "D:\\КолыхаловНовый\\KNAGTU\\Finans007\\ВедущЭкономСерая\\НИО_УНИД_ОтчетыЗаВесь2014Иващенко\\Отчет Наука 2014_ФЭХТ.xls" "прочие публикации!R8C1:R80C7" </w:instrText>
      </w:r>
      <w:r w:rsidRPr="00AF26F0">
        <w:instrText xml:space="preserve">\a \f 4 \h </w:instrText>
      </w:r>
      <w:r w:rsidR="00AC5FF4" w:rsidRPr="00AF26F0">
        <w:instrText xml:space="preserve"> \* MERGEFORMAT </w:instrText>
      </w:r>
      <w:r w:rsidRPr="00AF26F0">
        <w:fldChar w:fldCharType="separat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2551"/>
        <w:gridCol w:w="1276"/>
        <w:gridCol w:w="1559"/>
      </w:tblGrid>
      <w:tr w:rsidR="0085619E" w:rsidRPr="00AF26F0" w:rsidTr="0085619E">
        <w:trPr>
          <w:divId w:val="431828484"/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Афанасьев А.П.,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Гринкруг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Учет неоднородности плотности нагрузки на основе сегментации при определении параметров элементов сетей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Международный научно - образовательный форум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Хэйлунцзя</w:t>
            </w:r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Приамурье: сборник материалов I Международной научной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Биробиджан, 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ФГБОУ ВПО</w:t>
            </w:r>
          </w:p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«ПГУ</w:t>
            </w:r>
          </w:p>
          <w:p w:rsidR="0085619E" w:rsidRPr="00AF26F0" w:rsidRDefault="0085619E" w:rsidP="0085619E">
            <w:pPr>
              <w:spacing w:after="0" w:line="240" w:lineRule="auto"/>
              <w:ind w:right="41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им. Шолом-Алейхема»</w:t>
            </w:r>
          </w:p>
        </w:tc>
      </w:tr>
      <w:tr w:rsidR="0085619E" w:rsidRPr="00AF26F0" w:rsidTr="0085619E">
        <w:trPr>
          <w:divId w:val="431828484"/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Суздорф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В.И.,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Гринкруг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Моделирование машинно-вентильного источника с электромашинным формированием выходного напряжения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Электромеханические преобразователи энергии: материалы VI Международной научно-технической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Томск,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Томский политехнический университет </w:t>
            </w:r>
          </w:p>
        </w:tc>
      </w:tr>
      <w:tr w:rsidR="0085619E" w:rsidRPr="00AF26F0" w:rsidTr="0085619E">
        <w:trPr>
          <w:divId w:val="431828484"/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Viktor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Suzdorf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Aleksandr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Meshkov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Miron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Grinkrug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Ecological micro hydropower plant with axial hydro-turbine.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internationale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symposium "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Okologische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technologische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und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rechtliche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aspekte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der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lebensversorgung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Hannover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2013.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EURO-ECO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Hannover</w:t>
            </w:r>
            <w:proofErr w:type="spellEnd"/>
          </w:p>
        </w:tc>
      </w:tr>
      <w:tr w:rsidR="0085619E" w:rsidRPr="00AF26F0" w:rsidTr="0085619E">
        <w:trPr>
          <w:divId w:val="431828484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Титоренко Е.И., Ткачева Ю.И.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Физическое образование в современных условиях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Наука, образование, общество: проблемы и перспективы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празвития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сборник научных трудов по материалам Международной научно-практической 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Толмбов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ТРОО «Бизнес-Наука-Общество»</w:t>
            </w:r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Юферева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 А.М.,  Никифорова Г.Е.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Прогнозная оценка пожарных рисков для жителей ряда местностей Хабаровского края.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VIII Международная научно-практическая конференция «Обеспечение безопасности жизнедеятельности: проблемы и перспективы».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Беларусь, Минск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Воронова В.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Оценка профессиональных рисков персонала верхнего склада лесозаготовительного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жизнедеятельности: наука, образование, практика: материалы IV Межрегиональной научно-практической конференции с международным участием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изд-во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СахГУ</w:t>
            </w:r>
            <w:proofErr w:type="spellEnd"/>
          </w:p>
        </w:tc>
      </w:tr>
      <w:tr w:rsidR="0085619E" w:rsidRPr="00AF26F0" w:rsidTr="0085619E">
        <w:trPr>
          <w:divId w:val="431828484"/>
          <w:trHeight w:val="2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Дегтярева С.В.,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Чавчурина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 Е.С.,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Роль естественного радиоактивного фона в уровне онкологических заболеваний населения Хабаровского края.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VIII Международная научно-практическая конференция «Обеспечение безопасности жизнедеятельности: проблемы и перспективы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Беларусь, Минск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Гореликова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 Е.И., Степанова И.П.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Оценка экологической опасности выбросов предприятия с учетом деятельности за жизненный цикл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и научно-технический  прогресс»: сборник материалов  международной научной 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Никифорова Г.Е.,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Юридическое оформление ме</w:t>
            </w:r>
            <w:proofErr w:type="gram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ст скл</w:t>
            </w:r>
            <w:proofErr w:type="gramEnd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адирования ТБО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Международной научно-практической конференции «Архитектура, строительство, землеустройство и кадастры на Дальнем Востоке в 21 веке».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Младова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 Т.А.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Оценка  безопасности строительных материалов и изделий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Международной научно-практической конференции «Архитектура, строительство, землеустройство и кадастры на Дальнем Востоке в 21 веке».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Никифорова Г.Е.; Никифоров М.Т.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Проблемы обучения студентов заочной формы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2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Степанова И.П.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БЕЗОПАСНОСТЬ ОБЩЕСТВА: ОСНОВНЫЕ ИСТОЧНИКИ И</w:t>
            </w: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ФАКТОРЫ РИСКА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C92A79">
        <w:trPr>
          <w:divId w:val="431828484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Сенина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ВЫПУСКНОЙ КВАЛИФИКАЦИОННОЙ РАБОТЫ В </w:t>
            </w: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ОБЛАСТИ ОХРАНЫ ТРУДА ДЛЯ БАКАЛАВРОВ ПО НАПРАВЛЕНИЮ ПОДГОТОВКИ 280700 "ТЕХНОСФЕРНАЯ </w:t>
            </w: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БЕЗОПАСНОСТЬ"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МЕТОДИКА ВЫПОЛНЕНИЯ КУРСОВОЙ РАБОТЫ ПО КУРСУ "БЕЗОПАСНОСТЬ ТРУДА" ДЛЯ БАКАЛАВРОВ ПО НАПРАВЛЕНИЮ ПОДГОТОВКИ 280700 "ТЕХНОСФЕРНАЯ БЕЗОПАСНОСТЬ"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2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Шакирова О. Г., Ремизова Н. 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ХИМИЧЕСКОЕ ОБРАЗОВАНИЕ В ТЕХНИЧЕСКОМ УНИВЕРСИТЕТЕ: РЕЙТИНГОВАЯ СИСТЕМА ОЦЕНКИ ЗНАНИЙ СТУДЕНТОВ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2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И.П.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ВЫСОКИЙ СРЕДНИЙ УРОВЕНЬ ЗАРАБОТНОЙ ПЛАТЫ ПРЕПОДАВАТЕЛЕЙ УНИВЕРСИТЕТА: БЛАГО ИЛИ ЗЛО?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Г.Е., Одинцова О.Н.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ОСОБЕННОСТИ УЧЕТА ТРАВМ В ИНОСТРАННЫХ КОМПАНИЯХ (НА ПРИМЕРЕ КОМПАНИИ ЭКСОН НЕФТЕГАЗ ЛИМИТЕД)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ОСОБЕННОСТЬ ОЦЕНКИ ПРОФЕССИОНАЛЬНЫХ РИСКОВ ДЕФЕКТОСКОПИСТОВ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Г.Е., Одинцова О.Н.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ПОРЯДОК РАССЛЕДОВАНИЙ ПРИЧИН НЕСЧАСТНЫХ СЛУЧАЕВ В КОМПАНИЯХ, РАБОТАЮЩИХ НА ТЕРРИТОРИИ РОССИИ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В.В.; Бирюк И.Н.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ВЛИЯНИЕ ПСИХОСОЦИАЛЬНЫХ ФАКТОРОВ НА ДЕЯТЕЛЬНОСТЬ ПЕДАГОГОВ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В.В.; Бирюк И.Н.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ИССЛЕДОВАНИЕ РИСКА, СВЯЗАННОГО С ВОЗДЕЙСТВИЕМ ФАКТОРОВ ОБРАЗА ЖИЗНИ НА ЗДОРОВЬЕ ПЕДАГОГОВ НА ОСНОВЕ МАТРИЦ ОЦЕНКИ РИСКА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В.В.; Бирюк И.Н.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 РИСКОВ ЗДОРОВЬЮ ПЕДАГОГОВ ОТ ФАКТОРОВ ОБРАЗА ЖИЗНИ НА ОСНОВЕ МАТЕМАТИЧЕСКИХ МОДЕЛЕЙ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380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Муллер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Младова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 ВОЗМОЖНОЙ ЧРЕЗВЫЧАЙНОЙ СИТУАЦИИ НА ПРИМЕРЕ КВАЗИМГНОВЕННОГО РАЗРУШЕНИЯ РЕЗЕРВУАРА С ПОСЛЕДУЮЩИМ РАЗЛИВОМ НЕФТЕПРОДУКТА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Муллер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Младова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ПРОГНОЗНАЯ ОЦЕНКА ЧРЕЗВЫЧАЙНОЙ СИТУАЦИИ НА ПОЖАРООПАСНОМ ОБЪЕКТЕ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2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Никифорова Г.Е.,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Бао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-Тай А.А.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 СУЩЕСТВУЮЩИХ МЕТОДИК ОЦЕНКИ ЭКОЛОГИЧЕСКИХ РИСКОВ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Младова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Муллер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ГИГИЕНИЧЕСКАЯ ОЦЕНКА РИСКА ЗДОРОВЬЯ НАСЕЛЕНИЯ ГОРОДА КОМСОМОЛЬСКА-НА-АМУРЕ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А.Г., Никифорова Г.Е.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ЭКОЛОГИЧЕСКИЕ ПРОБЛЕМЫ ТЕРРИТОРИЙ, СВЯЗАННЫЕ С МИГРАЦИЕЙ ЖИВОТНЫХ ВО ВРЕМЯ КАТАСТРОФИЧЕСКИХ НАВОДНЕНИЙ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 С.В., Мамонтова Ю.А.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ИССЛЕДОВАНИЕ ЕСТЕСТВЕННОГО РАДИАЦИОННОГО ФОНА ГОРОДА КОМСОМОЛЬСКА-НА-АМУРЕ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380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Младова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Муллер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 ЭКОЛОГИЧЕСКОЙ БЕЗОПАСНОСТИ ПРИ СТРОИТЕЛЬСТВЕ И ЭКСПЛУАТАЦИИ ЗДАНИЙ И СООРУЖЕНИЙ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AF26F0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Проценко А.Н., Шакирова О.Г.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НОВОГО АКТИВАТОРА РОСТА РАСТЕНИЙ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 xml:space="preserve">«Дальневосточная весна – 2014»: Международная научно-практическая конференция по проблемам экологии и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lang w:eastAsia="ru-RU"/>
              </w:rPr>
              <w:t>КнАГТУ</w:t>
            </w:r>
            <w:proofErr w:type="spellEnd"/>
          </w:p>
        </w:tc>
      </w:tr>
      <w:tr w:rsidR="0085619E" w:rsidRPr="00F63A34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Shakirova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O.G,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Kuratieva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N.V,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Korotaev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E.V,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Lavrenova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L.G.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 xml:space="preserve">NEW </w:t>
            </w:r>
            <w:proofErr w:type="gramStart"/>
            <w:r w:rsidRPr="00AF26F0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IRON(</w:t>
            </w:r>
            <w:proofErr w:type="gramEnd"/>
            <w:r w:rsidRPr="00AF26F0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II) COMPLEXES [</w:t>
            </w: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Fe(HC(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Pz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)3)2]A2 WITH SPIN-CROSSOVER.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Moscow </w:t>
            </w: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International Symposium on Magnetism (MISM – 2014): 29 June – 3 July 2014, Moscow, p. 450.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B2494E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B2494E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85619E" w:rsidRPr="00F63A34" w:rsidTr="0085619E">
        <w:trPr>
          <w:divId w:val="431828484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C92A79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Protsenko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A.N.,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Shakirova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O.G.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SYNTHESIS, STRUCTURE AND PROPERTIES OF</w:t>
            </w: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MAGNETICALLY ACTIVE COMPOUNDS </w:t>
            </w:r>
            <w:proofErr w:type="gram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Cu(</w:t>
            </w:r>
            <w:proofErr w:type="gram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II) WITH 3-AMINO-5-(4-METHYL-PHENYL)ISOXAZOLE.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Moscow</w:t>
            </w: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International Symposium on Magnetism (MISM – 2014): 29 June – 3 July 2014, Moscow, p. 349.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B2494E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C92A79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Шакирова О.Г.,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Лавренова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Л.Г., </w:t>
            </w: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Наумов Д.Ю.,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Коротаев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Е.В., Соловьева С.Е., Антипин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КООРДИНАЦИОННЫЕ СОЕДИНЕНИЯ ЖЕЛЕЗА(</w:t>
            </w: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ТРИС</w:t>
            </w:r>
            <w:r w:rsidR="00C92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(ПИРАЗОЛ-1-ИЛ</w:t>
            </w:r>
            <w:proofErr w:type="gram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ЕТАНАМИ И КАЛИКС[4]АРЕНОМ.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XXVI</w:t>
            </w: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Международная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Чугаевская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конференция по координационной химии: 6-10 октября 2014, Казань, с. 536.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B2494E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Шакирова О.Г.,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Лавренова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Л.Г.,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Богомяков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Жижин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К.Ю., Кузнецов Н.Т.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МЕДИ(II) С ПОЛИАЗОТСОДЕРЖАЩИМИ ЛИГАНДАМИ – СИНТЕЗ, СТРУКТУРА, МАГНИТНЫЕ СВОЙСТВА.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XXVI Международная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Чугаевская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конференция по координационной химии: 6-10 октября 2014, Казань, с. 537.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Проценко А.Н., Шакирова О.Г.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ИСПОЛЬЗОВАНИЕ КООРДИНАЦИОННОГО СОЕДИНЕНИЯ МЕДИ(II) В КАЧЕСТВЕ РЕТАРДАНТА.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XXVI Международная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Чугаевская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конференция по координационной химии: 6-10 октября 2014, Казань, с. 662.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  <w:r w:rsidR="0085619E"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Абросимова Л.Ф., Шакирова О.Г.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ТЕРМОХРОМНЫХ ЛАКОКРАСОЧНЫХ МАТЕРИАЛОВ И ПОКРЫТИЙ НА ИХ ОСНОВЕ.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XXVI Международная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Чугаевская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конференция по координационной химии: 6-10 октября 2014, Казань, с. 614.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  <w:r w:rsidR="0085619E"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Проценко А.Н., Шакирова О.Г.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соединения меди(II) с 1,2,4-Триазолами: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биоприложение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Наука и образование: проблемы и перспективы развития: сборник научных трудов по материалам Международной научно-практической конференции 30 августа 2014, Тамбов, с. 101.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Шакиров Н.Р., Шакирова О.Г.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координационный полимер – хлорид меди(II) с 3,5-Диметил-4-Иодопиразолом.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Наука и образование: проблемы и перспективы развития: сборник научных трудов по материалам Международной научно-практической конференции 30 августа 2014, Тамбов, с. 152.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Проценко А.Е.,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Телеш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ПЕРСПЕКТИВНАЯ ТЕХНОЛОГИЯ ПОЛУЧЕНИЯ СТЕКЛОПЛАСТИКОВ ПОВЫШЕННОЙ ПРОЧНОСТИ.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Потенциал современной науки: сборник научных трудов по итогам VIII-Й Международной научной конференции «Наука в центральной России» сентябрь 2014, Липецк, с. 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  <w:r w:rsidR="0085619E"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Проценко А.Н., Шакирова О.Г.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СИНТЕЗ, СТРУКТУРА И СВОЙСТВА КОМПЛЕКСОВ ХЛОРИДОВ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(II),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(II),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(II) с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  <w:proofErr w:type="gram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пиразол-1-ил)метаном.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Потенциал современной науки: сборник научных трудов по итогам VIII-Й Международной научной конференции «Наука в центральной России» сентябрь 2014, Липецк, с. 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Шакирова О.Г.,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Куратьева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Н.В., Ткаченко И.А.,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Лавренова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МЕДИ(II) С ПОЛИАЗОТСОДЕРЖАЩИМИ ЛИГАНДАМИ – СИНТЕЗ, СТРУКТУРА, МАГНИТНЫЕ СВОЙСТВА.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VI Байкальская международная конференция «Магнитные материалы. Новые технологии» (BICMM–2014), 19-23 августа 2014, Иркутск, с. 183.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</w:t>
            </w:r>
            <w:r w:rsidR="0085619E"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Проценко А.Н., Шакирова О.Г., Ткаченко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СВОЙСТВА ТРИС(1,2,4-ТРИАЗОЛ-1-ИЛ</w:t>
            </w:r>
            <w:proofErr w:type="gram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ЕТАНА И ИССЛЕДОВАНИЕ ПРОЦЕССОВ ЕГО КОМПЛЕКСООБРАЗОВАНИЯ С ИОНАМИ МЕДИ(II).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VI Байкальская международная конференция «Магнитные материалы. Новые технологии» (BICMM–2014), 19-23 августа 2014, Иркутск, с. 181.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F63A34" w:rsidTr="0085619E">
        <w:trPr>
          <w:divId w:val="431828484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O.G.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Shakirova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L.G.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Lavrenova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E.V.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Korotaev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M.A.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Shestopalov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Yu.V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Mironov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SPIN-CROSSOVER IN THE </w:t>
            </w:r>
            <w:proofErr w:type="gram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IRON(</w:t>
            </w:r>
            <w:proofErr w:type="gram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II) COMPLEXES WITH TRIS(PYRAZOL-1-YL)METHANE AND CLUSTER ANIONS [Mo6Hal14]2-.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International Workshop on Transition Metal Clusters, IWTMC–IV, September 8–11, 2014 Novosibirsk, p. 117.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B2494E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C92A79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Проценко А.Н., Шакирова О.Г.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КООРДИНАЦИОННЫЕ СОЕДИНЕНИЯ МЕДИ(</w:t>
            </w: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 1,2,4-ТРИАЗОЛАМИ В РАСТЕНИЕВОДСТВЕ: ОТ АКТИВАТОРА РОСТА ДО РЕТАРДАНТА.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V</w:t>
            </w: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-й МК «Современные концепции научных исследований» (Россия, г. Москва, 29-30 августа 2014 г.).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  <w:r w:rsidR="0085619E"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Абросимова Л.Ф., Шакирова О.Г.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ТЕРМОХРОМНЫХ ПОКРЫТИЙ НА ОСНОВЕ КООРДИНАЦИОННЫХ СОЕДИНЕНИЙ ЖЕЛЕЗА(II).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V</w:t>
            </w: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-й МК «Современные концепции научных исследований» (Россия, г. Москва, 29-30 августа 2014 г.).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Шакиров Н.Р., Шакирова О.Г.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 И СТРУКТУРА КООРДИНАЦИОННОГО ПОЛИМЕРА ХЛОРИДА МЕДИ(II) С 3,5-ДИМЕТИЛ-4-ИОДОПИРАЗОЛОМ.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V-й МК «Современные концепции научных исследований» (Россия, г. Москва, 29-30 августа 2014 г.).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 А.В.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Цеолитсодержащий катализатор облагораживания утяжеленных бензиновых фракций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XV Международная НПК им. Л.П.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Кулева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"Химия и хим. Технология в XXI  веке", Томск, ТПТУ 2014, том 2, с. 44-46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Моисеев А.В.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сероорганической</w:t>
            </w:r>
            <w:proofErr w:type="spellEnd"/>
            <w:r w:rsidRPr="00AF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дизельных топлив с </w:t>
            </w: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помощью газовой хроматографии и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хроматомасс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-спектрометрии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XV Международная НПК им. Л.П.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Кулева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"Химия и хим. Технология в XXI  веке", Томск, ТПТУ 2014,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Муллер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Оценка риска возможных последствий от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квазимгновенного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разрушения емкостей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 МНПК "Наука. Технологии. Производство", Санкт-Петербург, ноябрь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Воронова В.В.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Оценка профессиональных рисков персонала верхнего склада лесозаготовительного предприятия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 МНПК "Безопасность жизнедеятельности: наука, образование, практика", Южно-Сахалинск, 2014 с. 107-110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 w:rsidR="00B249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B2494E">
        <w:trPr>
          <w:divId w:val="431828484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Воронова В.В., Андриенко А.Е.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Оценка условий труда и профессиональных рисков персонала верхнего склада лесозаготовительного предприятия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 ВСК "Безопасность жизнедеятельности глазами молодежи", Челябинск, 2014 с.8-11.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9E" w:rsidRPr="00AF26F0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Воронова В.В., Макарова Л.Е.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Исследование степени ослабления геомагнитного поля в жилых зданиях г. Комсомольска-на-Амуре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 ВСК "Безопасность жизнедеятельности глазами молодежи", Челябинск, 2014 с. 197-199.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B2494E" w:rsidP="00B249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Проценко А.Е.,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Телеш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катализаторов отверждения для повышения прочностных свойств многослойных полимерных композиционных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XXIV ВК "Наука и технологии", г. Миасс, 20014, т.12, с. 108-113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Protsenko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A.E.,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Telesh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V.V.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Technological capabilities to increase strength of carbon fiber reinforced plastic based on thermoset binder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XV ISC "High-tech in chemical engineering", 2014, Moscow, p.297.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Младова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Комплексная оценка загрязнения окружающей среды от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нефте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-перевалочных баз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 МНПК "Наука. Технологии. Производство", Санкт-Петербург, ноябрь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B2494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619E" w:rsidRPr="00AF26F0" w:rsidTr="0085619E">
        <w:trPr>
          <w:divId w:val="431828484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Суздорф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В.И.,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Гринкруг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Однофазный машинно-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вентельный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источник с модуляцией напряжения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XV Международная </w:t>
            </w:r>
            <w:proofErr w:type="spellStart"/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конферен-ция</w:t>
            </w:r>
            <w:proofErr w:type="spellEnd"/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«Электромеханика,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Элек-тротехнологии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Электротехни-ческие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материалы и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Компонен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-ты». – 121-123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Крым, Алушта.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Труды МКЭЭЭ-2014. 21-27 сентября 2014</w:t>
            </w:r>
          </w:p>
        </w:tc>
      </w:tr>
      <w:tr w:rsidR="0085619E" w:rsidRPr="00AF26F0" w:rsidTr="0085619E">
        <w:trPr>
          <w:divId w:val="431828484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C92A79" w:rsidP="00436B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Титоренко Е.И., Ткачева Ю.И.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Физическое образование в современных условиях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Наука, образование,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-во: проблемы и перспективы развития: сборник научных трудов по материалам Меж-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дународной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научно-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практич</w:t>
            </w:r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ской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конференции 28 февраля 2014 г.; в 12 частях. Часть 2; 140-141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М-во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обр. и науки РФ. Том-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9E" w:rsidRPr="00AF26F0" w:rsidRDefault="0085619E" w:rsidP="00436B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ТРОО «Бизнес-Наука-Общество»</w:t>
            </w:r>
          </w:p>
        </w:tc>
      </w:tr>
    </w:tbl>
    <w:p w:rsidR="00F550CF" w:rsidRPr="00AF26F0" w:rsidRDefault="00F550CF" w:rsidP="00F550CF">
      <w:r w:rsidRPr="00AF26F0">
        <w:fldChar w:fldCharType="end"/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2263"/>
        <w:gridCol w:w="2566"/>
        <w:gridCol w:w="1261"/>
        <w:gridCol w:w="1559"/>
      </w:tblGrid>
      <w:tr w:rsidR="00AF26F0" w:rsidRPr="00AF26F0" w:rsidTr="004C695D">
        <w:trPr>
          <w:trHeight w:val="605"/>
        </w:trPr>
        <w:tc>
          <w:tcPr>
            <w:tcW w:w="567" w:type="dxa"/>
          </w:tcPr>
          <w:p w:rsidR="008B0117" w:rsidRPr="00AF26F0" w:rsidRDefault="008B0117" w:rsidP="00D8513C"/>
        </w:tc>
        <w:tc>
          <w:tcPr>
            <w:tcW w:w="1565" w:type="dxa"/>
          </w:tcPr>
          <w:p w:rsidR="008B0117" w:rsidRPr="00AF26F0" w:rsidRDefault="00C05151">
            <w:r w:rsidRPr="00AF26F0">
              <w:t>ГФ</w:t>
            </w:r>
          </w:p>
        </w:tc>
        <w:tc>
          <w:tcPr>
            <w:tcW w:w="2263" w:type="dxa"/>
          </w:tcPr>
          <w:p w:rsidR="008B0117" w:rsidRPr="00AF26F0" w:rsidRDefault="008B0117"/>
        </w:tc>
        <w:tc>
          <w:tcPr>
            <w:tcW w:w="2566" w:type="dxa"/>
          </w:tcPr>
          <w:p w:rsidR="008B0117" w:rsidRPr="00AF26F0" w:rsidRDefault="008B0117"/>
        </w:tc>
        <w:tc>
          <w:tcPr>
            <w:tcW w:w="1261" w:type="dxa"/>
          </w:tcPr>
          <w:p w:rsidR="008B0117" w:rsidRPr="00AF26F0" w:rsidRDefault="008B0117"/>
        </w:tc>
        <w:tc>
          <w:tcPr>
            <w:tcW w:w="1559" w:type="dxa"/>
          </w:tcPr>
          <w:p w:rsidR="008B0117" w:rsidRPr="00AF26F0" w:rsidRDefault="008B0117"/>
        </w:tc>
      </w:tr>
      <w:tr w:rsidR="00AF26F0" w:rsidRPr="00AF26F0" w:rsidTr="004C695D">
        <w:trPr>
          <w:trHeight w:val="3060"/>
        </w:trPr>
        <w:tc>
          <w:tcPr>
            <w:tcW w:w="567" w:type="dxa"/>
            <w:hideMark/>
          </w:tcPr>
          <w:p w:rsidR="008B0117" w:rsidRPr="00AF26F0" w:rsidRDefault="00C92A79" w:rsidP="00D8513C">
            <w:r>
              <w:t>107</w:t>
            </w:r>
          </w:p>
        </w:tc>
        <w:tc>
          <w:tcPr>
            <w:tcW w:w="1565" w:type="dxa"/>
            <w:hideMark/>
          </w:tcPr>
          <w:p w:rsidR="008B0117" w:rsidRPr="00AF26F0" w:rsidRDefault="008B0117">
            <w:r w:rsidRPr="00AF26F0">
              <w:t>Петрунина Ж.В.</w:t>
            </w:r>
          </w:p>
        </w:tc>
        <w:tc>
          <w:tcPr>
            <w:tcW w:w="2263" w:type="dxa"/>
            <w:hideMark/>
          </w:tcPr>
          <w:p w:rsidR="008B0117" w:rsidRPr="00AF26F0" w:rsidRDefault="008B0117">
            <w:r w:rsidRPr="00AF26F0">
              <w:t>Современное  состояние и перспективы взаимодействия в вопросах авиационного сообщения между югом Дальнего Востока России и Северо-Восточными провинциями Китая</w:t>
            </w:r>
          </w:p>
        </w:tc>
        <w:tc>
          <w:tcPr>
            <w:tcW w:w="2566" w:type="dxa"/>
            <w:hideMark/>
          </w:tcPr>
          <w:p w:rsidR="008B0117" w:rsidRPr="00AF26F0" w:rsidRDefault="008B0117">
            <w:r w:rsidRPr="00AF26F0">
              <w:t xml:space="preserve">Россия и Китай: история и перспективы сотрудничества: материалы  </w:t>
            </w:r>
            <w:proofErr w:type="spellStart"/>
            <w:proofErr w:type="gramStart"/>
            <w:r w:rsidRPr="00AF26F0">
              <w:t>Iv</w:t>
            </w:r>
            <w:proofErr w:type="gramEnd"/>
            <w:r w:rsidRPr="00AF26F0">
              <w:t>международной</w:t>
            </w:r>
            <w:proofErr w:type="spellEnd"/>
            <w:r w:rsidRPr="00AF26F0">
              <w:t xml:space="preserve"> научно-практической конференции (Благовещенск-</w:t>
            </w:r>
            <w:proofErr w:type="spellStart"/>
            <w:r w:rsidRPr="00AF26F0">
              <w:t>Хэйхэ</w:t>
            </w:r>
            <w:proofErr w:type="spellEnd"/>
            <w:r w:rsidRPr="00AF26F0">
              <w:t>-Харбин, 14-19 мая 2014 г.). Выпуск 4</w:t>
            </w:r>
            <w:proofErr w:type="gramStart"/>
            <w:r w:rsidRPr="00AF26F0">
              <w:t xml:space="preserve"> / О</w:t>
            </w:r>
            <w:proofErr w:type="gramEnd"/>
            <w:r w:rsidRPr="00AF26F0">
              <w:t xml:space="preserve">тв. Ред. Д.В. Кузнецов, Д.В. </w:t>
            </w:r>
            <w:proofErr w:type="spellStart"/>
            <w:r w:rsidRPr="00AF26F0">
              <w:t>Буяров</w:t>
            </w:r>
            <w:proofErr w:type="spellEnd"/>
            <w:r w:rsidRPr="00AF26F0">
              <w:t>. - Благовещенск: Изд-во БГПУ, 2014. - 218-220.</w:t>
            </w:r>
          </w:p>
        </w:tc>
        <w:tc>
          <w:tcPr>
            <w:tcW w:w="1261" w:type="dxa"/>
            <w:hideMark/>
          </w:tcPr>
          <w:p w:rsidR="008B0117" w:rsidRPr="00AF26F0" w:rsidRDefault="008B0117">
            <w:r w:rsidRPr="00AF26F0">
              <w:t>Благовещенск</w:t>
            </w:r>
          </w:p>
        </w:tc>
        <w:tc>
          <w:tcPr>
            <w:tcW w:w="1559" w:type="dxa"/>
            <w:hideMark/>
          </w:tcPr>
          <w:p w:rsidR="008B0117" w:rsidRPr="00AF26F0" w:rsidRDefault="008B0117">
            <w:r w:rsidRPr="00AF26F0">
              <w:t xml:space="preserve"> Изд-во БГПУ</w:t>
            </w:r>
          </w:p>
        </w:tc>
      </w:tr>
      <w:tr w:rsidR="00AF26F0" w:rsidRPr="00AF26F0" w:rsidTr="004C695D">
        <w:trPr>
          <w:trHeight w:val="4080"/>
        </w:trPr>
        <w:tc>
          <w:tcPr>
            <w:tcW w:w="567" w:type="dxa"/>
            <w:hideMark/>
          </w:tcPr>
          <w:p w:rsidR="008B0117" w:rsidRPr="00AF26F0" w:rsidRDefault="00C92A79" w:rsidP="00D8513C">
            <w:r>
              <w:lastRenderedPageBreak/>
              <w:t>108</w:t>
            </w:r>
          </w:p>
        </w:tc>
        <w:tc>
          <w:tcPr>
            <w:tcW w:w="1565" w:type="dxa"/>
            <w:hideMark/>
          </w:tcPr>
          <w:p w:rsidR="008B0117" w:rsidRPr="00AF26F0" w:rsidRDefault="008B0117">
            <w:r w:rsidRPr="00AF26F0">
              <w:t xml:space="preserve">Ахметова А.В., </w:t>
            </w:r>
            <w:proofErr w:type="spellStart"/>
            <w:r w:rsidRPr="00AF26F0">
              <w:t>Сукоркина</w:t>
            </w:r>
            <w:proofErr w:type="spellEnd"/>
            <w:r w:rsidRPr="00AF26F0">
              <w:t xml:space="preserve"> Е.С.</w:t>
            </w:r>
          </w:p>
        </w:tc>
        <w:tc>
          <w:tcPr>
            <w:tcW w:w="2263" w:type="dxa"/>
            <w:hideMark/>
          </w:tcPr>
          <w:p w:rsidR="008B0117" w:rsidRPr="00AF26F0" w:rsidRDefault="008B0117">
            <w:r w:rsidRPr="00AF26F0">
              <w:t>Становление интернатской системы школьного образования и воспитания традиционных этносов Дальнего Востока во второй половине 1920-х -1930-е гг.</w:t>
            </w:r>
          </w:p>
        </w:tc>
        <w:tc>
          <w:tcPr>
            <w:tcW w:w="2566" w:type="dxa"/>
            <w:hideMark/>
          </w:tcPr>
          <w:p w:rsidR="008B0117" w:rsidRPr="00AF26F0" w:rsidRDefault="008B0117">
            <w:r w:rsidRPr="00AF26F0">
              <w:t xml:space="preserve">Исторические документы и актуальные проблемы археографии, источниковедения, российской и всеобщей истории нового и новейшего времени. Сборник материалов  IV Международной конференции молодых ученых и специалистов "Клио-2014"  гл. </w:t>
            </w:r>
            <w:proofErr w:type="spellStart"/>
            <w:proofErr w:type="gramStart"/>
            <w:r w:rsidRPr="00AF26F0">
              <w:t>ред</w:t>
            </w:r>
            <w:proofErr w:type="spellEnd"/>
            <w:proofErr w:type="gramEnd"/>
            <w:r w:rsidRPr="00AF26F0">
              <w:t xml:space="preserve"> А.К. Сорокин, отв. ред. С.А. Котов. - М.</w:t>
            </w:r>
            <w:proofErr w:type="gramStart"/>
            <w:r w:rsidRPr="00AF26F0">
              <w:t xml:space="preserve"> :</w:t>
            </w:r>
            <w:proofErr w:type="gramEnd"/>
            <w:r w:rsidRPr="00AF26F0">
              <w:t xml:space="preserve"> Политическая энциклопедия (РОССПЭН), 2014. - С. 406-409.</w:t>
            </w:r>
          </w:p>
        </w:tc>
        <w:tc>
          <w:tcPr>
            <w:tcW w:w="1261" w:type="dxa"/>
            <w:hideMark/>
          </w:tcPr>
          <w:p w:rsidR="008B0117" w:rsidRPr="00AF26F0" w:rsidRDefault="008B0117">
            <w:r w:rsidRPr="00AF26F0">
              <w:t>Москва</w:t>
            </w:r>
          </w:p>
        </w:tc>
        <w:tc>
          <w:tcPr>
            <w:tcW w:w="1559" w:type="dxa"/>
            <w:hideMark/>
          </w:tcPr>
          <w:p w:rsidR="008B0117" w:rsidRPr="00AF26F0" w:rsidRDefault="008B0117">
            <w:r w:rsidRPr="00AF26F0">
              <w:t xml:space="preserve"> РОССПЭН</w:t>
            </w:r>
          </w:p>
        </w:tc>
      </w:tr>
      <w:tr w:rsidR="00AF26F0" w:rsidRPr="00AF26F0" w:rsidTr="004C695D">
        <w:trPr>
          <w:trHeight w:val="2550"/>
        </w:trPr>
        <w:tc>
          <w:tcPr>
            <w:tcW w:w="567" w:type="dxa"/>
            <w:hideMark/>
          </w:tcPr>
          <w:p w:rsidR="008B0117" w:rsidRPr="00AF26F0" w:rsidRDefault="00C92A79" w:rsidP="00D8513C">
            <w:r>
              <w:t>109</w:t>
            </w:r>
          </w:p>
        </w:tc>
        <w:tc>
          <w:tcPr>
            <w:tcW w:w="1565" w:type="dxa"/>
            <w:hideMark/>
          </w:tcPr>
          <w:p w:rsidR="008B0117" w:rsidRPr="00AF26F0" w:rsidRDefault="008B0117">
            <w:r w:rsidRPr="00AF26F0">
              <w:t>Чибисова О.В.</w:t>
            </w:r>
          </w:p>
        </w:tc>
        <w:tc>
          <w:tcPr>
            <w:tcW w:w="2263" w:type="dxa"/>
            <w:hideMark/>
          </w:tcPr>
          <w:p w:rsidR="008B0117" w:rsidRPr="00AF26F0" w:rsidRDefault="008B0117">
            <w:proofErr w:type="spellStart"/>
            <w:r w:rsidRPr="00AF26F0">
              <w:t>Youth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Subcultures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Interaction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Mechanisms</w:t>
            </w:r>
            <w:proofErr w:type="spellEnd"/>
          </w:p>
        </w:tc>
        <w:tc>
          <w:tcPr>
            <w:tcW w:w="2566" w:type="dxa"/>
            <w:hideMark/>
          </w:tcPr>
          <w:p w:rsidR="008B0117" w:rsidRPr="00AF26F0" w:rsidRDefault="008B0117">
            <w:r w:rsidRPr="00AF26F0">
              <w:t>Сборник публикаций Центра гуманитарных исследований "Социум": "XXIII международная конференция посвященная проблемам общественных наук". - М.: Центр гуманитарных исследований "Социум", 2014. - С. 18-21.</w:t>
            </w:r>
          </w:p>
        </w:tc>
        <w:tc>
          <w:tcPr>
            <w:tcW w:w="1261" w:type="dxa"/>
            <w:hideMark/>
          </w:tcPr>
          <w:p w:rsidR="008B0117" w:rsidRPr="00AF26F0" w:rsidRDefault="008B0117">
            <w:r w:rsidRPr="00AF26F0">
              <w:t>Москва</w:t>
            </w:r>
          </w:p>
        </w:tc>
        <w:tc>
          <w:tcPr>
            <w:tcW w:w="1559" w:type="dxa"/>
            <w:hideMark/>
          </w:tcPr>
          <w:p w:rsidR="008B0117" w:rsidRPr="00AF26F0" w:rsidRDefault="008B0117">
            <w:r w:rsidRPr="00AF26F0">
              <w:t>Центр гуманитарных исследований "Социум"</w:t>
            </w:r>
          </w:p>
        </w:tc>
      </w:tr>
      <w:tr w:rsidR="00AF26F0" w:rsidRPr="00AF26F0" w:rsidTr="004C695D">
        <w:trPr>
          <w:trHeight w:val="2295"/>
        </w:trPr>
        <w:tc>
          <w:tcPr>
            <w:tcW w:w="567" w:type="dxa"/>
            <w:hideMark/>
          </w:tcPr>
          <w:p w:rsidR="008B0117" w:rsidRPr="00AF26F0" w:rsidRDefault="00C92A79" w:rsidP="00D8513C">
            <w:r>
              <w:t>110</w:t>
            </w:r>
          </w:p>
        </w:tc>
        <w:tc>
          <w:tcPr>
            <w:tcW w:w="1565" w:type="dxa"/>
            <w:hideMark/>
          </w:tcPr>
          <w:p w:rsidR="008B0117" w:rsidRPr="00AF26F0" w:rsidRDefault="008B0117">
            <w:proofErr w:type="spellStart"/>
            <w:r w:rsidRPr="00AF26F0">
              <w:t>Киба</w:t>
            </w:r>
            <w:proofErr w:type="spellEnd"/>
            <w:r w:rsidRPr="00AF26F0">
              <w:t xml:space="preserve"> Д.В.</w:t>
            </w:r>
          </w:p>
        </w:tc>
        <w:tc>
          <w:tcPr>
            <w:tcW w:w="2263" w:type="dxa"/>
            <w:hideMark/>
          </w:tcPr>
          <w:p w:rsidR="008B0117" w:rsidRPr="00AF26F0" w:rsidRDefault="008B0117">
            <w:r w:rsidRPr="00AF26F0">
              <w:t>Развитие гуманитарных связей России и Корейской  Народно-Демократической Республики на современном этапе</w:t>
            </w:r>
          </w:p>
        </w:tc>
        <w:tc>
          <w:tcPr>
            <w:tcW w:w="2566" w:type="dxa"/>
            <w:hideMark/>
          </w:tcPr>
          <w:p w:rsidR="008B0117" w:rsidRPr="00AF26F0" w:rsidRDefault="008B0117">
            <w:r w:rsidRPr="00AF26F0">
              <w:t>Современные научные исследования: методология, теория, практика: материалы III Международной научно-практической конференции</w:t>
            </w:r>
            <w:proofErr w:type="gramStart"/>
            <w:r w:rsidRPr="00AF26F0">
              <w:t xml:space="preserve"> .</w:t>
            </w:r>
            <w:proofErr w:type="gramEnd"/>
            <w:r w:rsidRPr="00AF26F0">
              <w:t xml:space="preserve"> - Красноярск : ИЦ "</w:t>
            </w:r>
            <w:proofErr w:type="spellStart"/>
            <w:r w:rsidRPr="00AF26F0">
              <w:t>Инспаер</w:t>
            </w:r>
            <w:proofErr w:type="spellEnd"/>
            <w:r w:rsidRPr="00AF26F0">
              <w:t>", 2014. - С.119-122.</w:t>
            </w:r>
          </w:p>
        </w:tc>
        <w:tc>
          <w:tcPr>
            <w:tcW w:w="1261" w:type="dxa"/>
            <w:hideMark/>
          </w:tcPr>
          <w:p w:rsidR="008B0117" w:rsidRPr="00AF26F0" w:rsidRDefault="008B0117">
            <w:r w:rsidRPr="00AF26F0">
              <w:t>Красноярск</w:t>
            </w:r>
          </w:p>
        </w:tc>
        <w:tc>
          <w:tcPr>
            <w:tcW w:w="1559" w:type="dxa"/>
            <w:hideMark/>
          </w:tcPr>
          <w:p w:rsidR="008B0117" w:rsidRPr="00AF26F0" w:rsidRDefault="008B0117">
            <w:r w:rsidRPr="00AF26F0">
              <w:t xml:space="preserve">ИЦ " </w:t>
            </w:r>
            <w:proofErr w:type="spellStart"/>
            <w:r w:rsidRPr="00AF26F0">
              <w:t>Инспаер</w:t>
            </w:r>
            <w:proofErr w:type="spellEnd"/>
            <w:r w:rsidRPr="00AF26F0">
              <w:t>"</w:t>
            </w:r>
          </w:p>
        </w:tc>
      </w:tr>
      <w:tr w:rsidR="00AF26F0" w:rsidRPr="00AF26F0" w:rsidTr="004C695D">
        <w:trPr>
          <w:trHeight w:val="1785"/>
        </w:trPr>
        <w:tc>
          <w:tcPr>
            <w:tcW w:w="567" w:type="dxa"/>
            <w:hideMark/>
          </w:tcPr>
          <w:p w:rsidR="008B0117" w:rsidRPr="00AF26F0" w:rsidRDefault="00C92A79" w:rsidP="00D8513C">
            <w:r>
              <w:t>111</w:t>
            </w:r>
          </w:p>
        </w:tc>
        <w:tc>
          <w:tcPr>
            <w:tcW w:w="1565" w:type="dxa"/>
            <w:hideMark/>
          </w:tcPr>
          <w:p w:rsidR="008B0117" w:rsidRPr="00AF26F0" w:rsidRDefault="008B0117">
            <w:proofErr w:type="spellStart"/>
            <w:r w:rsidRPr="00AF26F0">
              <w:t>Шароватова</w:t>
            </w:r>
            <w:proofErr w:type="spellEnd"/>
            <w:r w:rsidRPr="00AF26F0">
              <w:t xml:space="preserve"> С.А.</w:t>
            </w:r>
            <w:r w:rsidRPr="00AF26F0">
              <w:br/>
            </w:r>
            <w:proofErr w:type="spellStart"/>
            <w:r w:rsidRPr="00AF26F0">
              <w:t>Капкаев</w:t>
            </w:r>
            <w:proofErr w:type="spellEnd"/>
            <w:r w:rsidRPr="00AF26F0">
              <w:t xml:space="preserve"> П.А.</w:t>
            </w:r>
          </w:p>
        </w:tc>
        <w:tc>
          <w:tcPr>
            <w:tcW w:w="2263" w:type="dxa"/>
            <w:hideMark/>
          </w:tcPr>
          <w:p w:rsidR="008B0117" w:rsidRPr="00AF26F0" w:rsidRDefault="008B0117">
            <w:r w:rsidRPr="00AF26F0">
              <w:t xml:space="preserve">Иностранный язык как средство профессиональной самореализации личности  </w:t>
            </w:r>
          </w:p>
        </w:tc>
        <w:tc>
          <w:tcPr>
            <w:tcW w:w="2566" w:type="dxa"/>
            <w:hideMark/>
          </w:tcPr>
          <w:p w:rsidR="008B0117" w:rsidRPr="00AF26F0" w:rsidRDefault="008B0117">
            <w:r w:rsidRPr="00AF26F0">
              <w:t xml:space="preserve">Наука и образование : опыт, проблемы, перспективы </w:t>
            </w:r>
            <w:proofErr w:type="gramStart"/>
            <w:r w:rsidRPr="00AF26F0">
              <w:t>р</w:t>
            </w:r>
            <w:proofErr w:type="gramEnd"/>
            <w:r w:rsidRPr="00AF26F0">
              <w:t xml:space="preserve"> международной научно-практической конференции. - Красноярск</w:t>
            </w:r>
            <w:proofErr w:type="gramStart"/>
            <w:r w:rsidRPr="00AF26F0">
              <w:t xml:space="preserve"> :</w:t>
            </w:r>
            <w:proofErr w:type="gramEnd"/>
            <w:r w:rsidRPr="00AF26F0">
              <w:t xml:space="preserve"> КГАУ, 2014. - С. 34-37.</w:t>
            </w:r>
          </w:p>
        </w:tc>
        <w:tc>
          <w:tcPr>
            <w:tcW w:w="1261" w:type="dxa"/>
            <w:hideMark/>
          </w:tcPr>
          <w:p w:rsidR="008B0117" w:rsidRPr="00AF26F0" w:rsidRDefault="008B0117">
            <w:r w:rsidRPr="00AF26F0">
              <w:t>Красноярск</w:t>
            </w:r>
          </w:p>
        </w:tc>
        <w:tc>
          <w:tcPr>
            <w:tcW w:w="1559" w:type="dxa"/>
            <w:hideMark/>
          </w:tcPr>
          <w:p w:rsidR="008B0117" w:rsidRPr="00AF26F0" w:rsidRDefault="008B0117">
            <w:r w:rsidRPr="00AF26F0">
              <w:t>КГАУ</w:t>
            </w:r>
          </w:p>
        </w:tc>
      </w:tr>
      <w:tr w:rsidR="00AF26F0" w:rsidRPr="00AF26F0" w:rsidTr="004C695D">
        <w:trPr>
          <w:trHeight w:val="2040"/>
        </w:trPr>
        <w:tc>
          <w:tcPr>
            <w:tcW w:w="567" w:type="dxa"/>
            <w:hideMark/>
          </w:tcPr>
          <w:p w:rsidR="008B0117" w:rsidRPr="00AF26F0" w:rsidRDefault="00C92A79" w:rsidP="00D8513C">
            <w:r>
              <w:lastRenderedPageBreak/>
              <w:t>112</w:t>
            </w:r>
          </w:p>
        </w:tc>
        <w:tc>
          <w:tcPr>
            <w:tcW w:w="1565" w:type="dxa"/>
            <w:hideMark/>
          </w:tcPr>
          <w:p w:rsidR="008B0117" w:rsidRPr="00AF26F0" w:rsidRDefault="008B0117">
            <w:r w:rsidRPr="00AF26F0">
              <w:t>Першина Е.Ю.</w:t>
            </w:r>
          </w:p>
        </w:tc>
        <w:tc>
          <w:tcPr>
            <w:tcW w:w="2263" w:type="dxa"/>
            <w:hideMark/>
          </w:tcPr>
          <w:p w:rsidR="008B0117" w:rsidRPr="00AF26F0" w:rsidRDefault="008B0117">
            <w:pPr>
              <w:rPr>
                <w:lang w:val="en-US"/>
              </w:rPr>
            </w:pPr>
            <w:r w:rsidRPr="00AF26F0">
              <w:rPr>
                <w:lang w:val="en-US"/>
              </w:rPr>
              <w:t xml:space="preserve"> The Formation of Communicative Competence in Technical Colleges and High Learning Universities </w:t>
            </w:r>
          </w:p>
        </w:tc>
        <w:tc>
          <w:tcPr>
            <w:tcW w:w="2566" w:type="dxa"/>
            <w:hideMark/>
          </w:tcPr>
          <w:p w:rsidR="008B0117" w:rsidRPr="00AF26F0" w:rsidRDefault="008B0117">
            <w:r w:rsidRPr="00AF26F0">
              <w:rPr>
                <w:lang w:val="en-US"/>
              </w:rPr>
              <w:t xml:space="preserve"> </w:t>
            </w:r>
            <w:r w:rsidRPr="00AF26F0">
              <w:t>Современные концепции научных исследований: сборник научных работ V  Международной научно-практической конференции. - М.: Евразийский союз ученых, 2014. - № 5. - С. 57-58.</w:t>
            </w:r>
          </w:p>
        </w:tc>
        <w:tc>
          <w:tcPr>
            <w:tcW w:w="1261" w:type="dxa"/>
            <w:hideMark/>
          </w:tcPr>
          <w:p w:rsidR="008B0117" w:rsidRPr="00AF26F0" w:rsidRDefault="008B0117">
            <w:r w:rsidRPr="00AF26F0">
              <w:t>Москва</w:t>
            </w:r>
          </w:p>
        </w:tc>
        <w:tc>
          <w:tcPr>
            <w:tcW w:w="1559" w:type="dxa"/>
            <w:hideMark/>
          </w:tcPr>
          <w:p w:rsidR="008B0117" w:rsidRPr="00AF26F0" w:rsidRDefault="008B0117">
            <w:r w:rsidRPr="00AF26F0">
              <w:t>Евразийский союз ученых</w:t>
            </w:r>
          </w:p>
        </w:tc>
      </w:tr>
      <w:tr w:rsidR="00AF26F0" w:rsidRPr="00AF26F0" w:rsidTr="004C695D">
        <w:trPr>
          <w:trHeight w:val="1275"/>
        </w:trPr>
        <w:tc>
          <w:tcPr>
            <w:tcW w:w="567" w:type="dxa"/>
            <w:hideMark/>
          </w:tcPr>
          <w:p w:rsidR="008B0117" w:rsidRPr="00AF26F0" w:rsidRDefault="00C92A79" w:rsidP="00D8513C">
            <w:r>
              <w:t>113</w:t>
            </w:r>
          </w:p>
        </w:tc>
        <w:tc>
          <w:tcPr>
            <w:tcW w:w="1565" w:type="dxa"/>
            <w:hideMark/>
          </w:tcPr>
          <w:p w:rsidR="008B0117" w:rsidRPr="00AF26F0" w:rsidRDefault="008B0117">
            <w:r w:rsidRPr="00AF26F0">
              <w:t>Першина Е.Ю.</w:t>
            </w:r>
          </w:p>
        </w:tc>
        <w:tc>
          <w:tcPr>
            <w:tcW w:w="2263" w:type="dxa"/>
            <w:hideMark/>
          </w:tcPr>
          <w:p w:rsidR="008B0117" w:rsidRPr="00AF26F0" w:rsidRDefault="008B0117">
            <w:pPr>
              <w:rPr>
                <w:lang w:val="en-US"/>
              </w:rPr>
            </w:pPr>
            <w:r w:rsidRPr="00AF26F0">
              <w:rPr>
                <w:lang w:val="en-US"/>
              </w:rPr>
              <w:t>The Review of the International Forum of Technological Development "Technotrom-2014"</w:t>
            </w:r>
          </w:p>
        </w:tc>
        <w:tc>
          <w:tcPr>
            <w:tcW w:w="2566" w:type="dxa"/>
            <w:hideMark/>
          </w:tcPr>
          <w:p w:rsidR="008B0117" w:rsidRPr="00AF26F0" w:rsidRDefault="008B0117">
            <w:r w:rsidRPr="00AF26F0">
              <w:t>Международный научный институт "</w:t>
            </w:r>
            <w:proofErr w:type="spellStart"/>
            <w:r w:rsidRPr="00AF26F0">
              <w:t>Educatio</w:t>
            </w:r>
            <w:proofErr w:type="spellEnd"/>
            <w:r w:rsidRPr="00AF26F0">
              <w:t>". -2014. - № 4. - С. 73-76.</w:t>
            </w:r>
          </w:p>
        </w:tc>
        <w:tc>
          <w:tcPr>
            <w:tcW w:w="1261" w:type="dxa"/>
            <w:hideMark/>
          </w:tcPr>
          <w:p w:rsidR="008B0117" w:rsidRPr="00AF26F0" w:rsidRDefault="008B0117">
            <w:r w:rsidRPr="00AF26F0">
              <w:t>Новосибирск</w:t>
            </w:r>
          </w:p>
        </w:tc>
        <w:tc>
          <w:tcPr>
            <w:tcW w:w="1559" w:type="dxa"/>
            <w:hideMark/>
          </w:tcPr>
          <w:p w:rsidR="008B0117" w:rsidRPr="00AF26F0" w:rsidRDefault="008B0117">
            <w:r w:rsidRPr="00AF26F0">
              <w:t>Международный научный институт "</w:t>
            </w:r>
            <w:proofErr w:type="spellStart"/>
            <w:r w:rsidRPr="00AF26F0">
              <w:t>Educatio</w:t>
            </w:r>
            <w:proofErr w:type="spellEnd"/>
            <w:r w:rsidRPr="00AF26F0">
              <w:t>"</w:t>
            </w:r>
          </w:p>
        </w:tc>
      </w:tr>
    </w:tbl>
    <w:p w:rsidR="00800392" w:rsidRPr="00AF26F0" w:rsidRDefault="00036F40" w:rsidP="00F550CF">
      <w:r w:rsidRPr="00AF26F0">
        <w:fldChar w:fldCharType="begin"/>
      </w:r>
      <w:r w:rsidRPr="00AF26F0">
        <w:instrText xml:space="preserve"> LINK </w:instrText>
      </w:r>
      <w:r w:rsidR="00F63A34">
        <w:instrText xml:space="preserve">Excel.Sheet.8 "D:\\КолыхаловНовый\\KNAGTU\\Finans007\\ВедущЭкономСерая\\НИО_УНИД_ОтчетыЗаВесь2014Иващенко\\Отчет Наука ССФ 2014 за год .xls" "прочие публикации!R8C1:R41C7" </w:instrText>
      </w:r>
      <w:r w:rsidRPr="00AF26F0">
        <w:instrText xml:space="preserve">\a \f 4 \h  \* MERGEFORMAT </w:instrText>
      </w:r>
      <w:r w:rsidRPr="00AF26F0">
        <w:fldChar w:fldCharType="separate"/>
      </w:r>
    </w:p>
    <w:tbl>
      <w:tblPr>
        <w:tblW w:w="9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2551"/>
        <w:gridCol w:w="1276"/>
        <w:gridCol w:w="1584"/>
      </w:tblGrid>
      <w:tr w:rsidR="00AF26F0" w:rsidRPr="00AF26F0" w:rsidTr="00A863FA">
        <w:trPr>
          <w:divId w:val="1942301446"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FA" w:rsidRPr="00AF26F0" w:rsidRDefault="00A863FA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ССФ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26F0" w:rsidRPr="00AF26F0" w:rsidTr="00A863FA">
        <w:trPr>
          <w:divId w:val="1942301446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Крупский М.</w:t>
            </w:r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Зайков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кривизны поверхности волнового фронта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Лазеры. Измерения. Информация: сборник трудов Международной научной конференции (СПб</w:t>
            </w:r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4-6 июня 2013г.)/ под ред. В.Е. Привалова.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Изд-во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Политехн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ун-та - 142 с.</w:t>
            </w:r>
          </w:p>
        </w:tc>
      </w:tr>
      <w:tr w:rsidR="00AF26F0" w:rsidRPr="00AF26F0" w:rsidTr="00A863FA">
        <w:trPr>
          <w:divId w:val="1942301446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Крупский М.</w:t>
            </w:r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Зайков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кривизны поверхности волнового фронта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Лазеры. Измерения. Информация.2013: сб. докладов 23-й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Междунар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конф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– Т. 1. (СПб., 4-6 июня 2013г.)/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.: В.Н.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Очкин</w:t>
            </w:r>
            <w:proofErr w:type="spellEnd"/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В.Е. Привалов, А.Э.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Фотиади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Изд-во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Политехн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ун-та – 316 с.</w:t>
            </w:r>
          </w:p>
        </w:tc>
      </w:tr>
      <w:tr w:rsidR="00AF26F0" w:rsidRPr="00AF26F0" w:rsidTr="00A863FA">
        <w:trPr>
          <w:divId w:val="1942301446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Крупский М.</w:t>
            </w:r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Зайков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Экспериментальное исследование характеристик светового луча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Сборник статей международной научно-практической конференции "Приоритетные направления развития науки" в 2 ч. ч. 1./ отв. Ред. А.А.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Сукиасяе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РИЦ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БашГУ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ISBN 978-5-7477-3528-6</w:t>
            </w:r>
          </w:p>
        </w:tc>
      </w:tr>
      <w:tr w:rsidR="00AF26F0" w:rsidRPr="00AF26F0" w:rsidTr="00A863FA">
        <w:trPr>
          <w:divId w:val="1942301446"/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Крупский М.</w:t>
            </w:r>
            <w:proofErr w:type="gram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Зайков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Исследование модели аберрационного лазерного излучателя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Инновационные материалы и технологии: достижения, проблемы, решения. Школа-семинар по фундаментальным основам создания инновационных материалов и технологий: материалы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Междунар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науч.-техн.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конф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в 2 ч. ч. 2.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Комсомольск-на-Амуре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Из-во ГОУВПО «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КнАГТУ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 ISBN 978-5-7765-1005-2</w:t>
            </w:r>
          </w:p>
        </w:tc>
      </w:tr>
      <w:tr w:rsidR="00AF26F0" w:rsidRPr="00AF26F0" w:rsidTr="00A863FA">
        <w:trPr>
          <w:divId w:val="1942301446"/>
          <w:trHeight w:val="2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Bobkov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A.V.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The state of scientific and technological potential of the universities of the Far East of Russia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"Applied Sciences and</w:t>
            </w:r>
            <w:r w:rsidRPr="00AF2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technologies in the United States and Europe: common challenges and scientific findings": Papers of 4th International Scientific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New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York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USA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Cibunet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Publishing</w:t>
            </w:r>
            <w:proofErr w:type="spellEnd"/>
          </w:p>
        </w:tc>
      </w:tr>
      <w:tr w:rsidR="00AF26F0" w:rsidRPr="00AF26F0" w:rsidTr="00A863FA">
        <w:trPr>
          <w:divId w:val="1942301446"/>
          <w:trHeight w:val="2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Bobkov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A.V.,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Leonkin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V.E.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Structural graph of duct of working medium leaks in a centrifugal pump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"Applied Sciences and</w:t>
            </w:r>
            <w:r w:rsidRPr="00AF2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technologies in the United States and Europe: common challenges and scientific findings": Papers of 5th International Scientific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New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York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USA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Cibunet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Publishing</w:t>
            </w:r>
            <w:proofErr w:type="spellEnd"/>
          </w:p>
        </w:tc>
      </w:tr>
      <w:tr w:rsidR="00AF26F0" w:rsidRPr="00AF26F0" w:rsidTr="00A863FA">
        <w:trPr>
          <w:divId w:val="1942301446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Bobkov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A.V.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Frontal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turbulation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of the stream in channels of impeller machines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Technical Sciences, Construction and Architecture"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GISAP ISSN: 2054-1163</w:t>
            </w:r>
          </w:p>
        </w:tc>
      </w:tr>
      <w:tr w:rsidR="00AF26F0" w:rsidRPr="00AF26F0" w:rsidTr="00A863FA">
        <w:trPr>
          <w:divId w:val="1942301446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Bobkov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A.V.,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Katalazhnova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E.N.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STABILITY OF CURRENT LINE FORMATION BASED ON WASHING-OUT POLYMERIC RESIN FILMS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Interfinish-Seria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ISBN 978-5-7782-2475-9</w:t>
            </w:r>
          </w:p>
        </w:tc>
      </w:tr>
      <w:tr w:rsidR="00AF26F0" w:rsidRPr="00AF26F0" w:rsidTr="00A863FA">
        <w:trPr>
          <w:divId w:val="1942301446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Bobkov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A.V.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USING THIN POLYMERIC RESIN FILMS TO VISUALIZE FLOW IN CHANNELS;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Interfinish-Seria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ISBN 978-5-7782-2475-9</w:t>
            </w:r>
          </w:p>
        </w:tc>
      </w:tr>
      <w:tr w:rsidR="00AF26F0" w:rsidRPr="00AF26F0" w:rsidTr="00A863FA">
        <w:trPr>
          <w:divId w:val="1942301446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C92A79" w:rsidP="008003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Bobkov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A.V., </w:t>
            </w: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Leonkin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V.E.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ALGORTHMICAL PROCESSING OF CURRENT LINES ON THE FLAT SURFACE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Interfinish-Seria</w:t>
            </w:r>
            <w:proofErr w:type="spellEnd"/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FA" w:rsidRPr="00AF26F0" w:rsidRDefault="00A863FA" w:rsidP="008003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26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ISBN 978-5-7782-2475-9</w:t>
            </w:r>
          </w:p>
        </w:tc>
      </w:tr>
    </w:tbl>
    <w:p w:rsidR="00C05151" w:rsidRPr="00AF26F0" w:rsidRDefault="00036F40" w:rsidP="00F550CF">
      <w:r w:rsidRPr="00AF26F0">
        <w:fldChar w:fldCharType="end"/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28"/>
        <w:gridCol w:w="10"/>
        <w:gridCol w:w="49"/>
        <w:gridCol w:w="2241"/>
        <w:gridCol w:w="2551"/>
        <w:gridCol w:w="1276"/>
        <w:gridCol w:w="1559"/>
      </w:tblGrid>
      <w:tr w:rsidR="00AF26F0" w:rsidRPr="00AF26F0" w:rsidTr="004C695D">
        <w:trPr>
          <w:trHeight w:val="545"/>
        </w:trPr>
        <w:tc>
          <w:tcPr>
            <w:tcW w:w="567" w:type="dxa"/>
          </w:tcPr>
          <w:p w:rsidR="00A863FA" w:rsidRPr="00AF26F0" w:rsidRDefault="00A863FA"/>
        </w:tc>
        <w:tc>
          <w:tcPr>
            <w:tcW w:w="1528" w:type="dxa"/>
          </w:tcPr>
          <w:p w:rsidR="00A863FA" w:rsidRPr="00AF26F0" w:rsidRDefault="00A863FA">
            <w:r w:rsidRPr="00AF26F0">
              <w:t>СФ</w:t>
            </w:r>
          </w:p>
        </w:tc>
        <w:tc>
          <w:tcPr>
            <w:tcW w:w="2300" w:type="dxa"/>
            <w:gridSpan w:val="3"/>
          </w:tcPr>
          <w:p w:rsidR="00A863FA" w:rsidRPr="00AF26F0" w:rsidRDefault="00A863FA"/>
        </w:tc>
        <w:tc>
          <w:tcPr>
            <w:tcW w:w="2551" w:type="dxa"/>
          </w:tcPr>
          <w:p w:rsidR="00A863FA" w:rsidRPr="00AF26F0" w:rsidRDefault="00A863FA"/>
        </w:tc>
        <w:tc>
          <w:tcPr>
            <w:tcW w:w="1276" w:type="dxa"/>
          </w:tcPr>
          <w:p w:rsidR="00A863FA" w:rsidRPr="00AF26F0" w:rsidRDefault="00A863FA"/>
        </w:tc>
        <w:tc>
          <w:tcPr>
            <w:tcW w:w="1559" w:type="dxa"/>
          </w:tcPr>
          <w:p w:rsidR="00A863FA" w:rsidRPr="00AF26F0" w:rsidRDefault="00A863FA"/>
        </w:tc>
      </w:tr>
      <w:tr w:rsidR="00AF26F0" w:rsidRPr="00AF26F0" w:rsidTr="004C695D">
        <w:trPr>
          <w:trHeight w:val="1020"/>
        </w:trPr>
        <w:tc>
          <w:tcPr>
            <w:tcW w:w="567" w:type="dxa"/>
            <w:hideMark/>
          </w:tcPr>
          <w:p w:rsidR="00A863FA" w:rsidRPr="00AF26F0" w:rsidRDefault="00C92A79">
            <w:r>
              <w:t>124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proofErr w:type="spellStart"/>
            <w:r w:rsidRPr="00AF26F0">
              <w:t>Занкина</w:t>
            </w:r>
            <w:proofErr w:type="spellEnd"/>
            <w:r w:rsidRPr="00AF26F0">
              <w:t xml:space="preserve"> Е.В., Валеев А.М.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К вопросу о здоровье школьников младших классов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proofErr w:type="spellStart"/>
            <w:r w:rsidRPr="00AF26F0">
              <w:t>Naukowa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mysl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informacyjnej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powieki</w:t>
            </w:r>
            <w:proofErr w:type="spellEnd"/>
            <w:r w:rsidRPr="00AF26F0">
              <w:t xml:space="preserve"> - 2014</w:t>
            </w:r>
          </w:p>
        </w:tc>
        <w:tc>
          <w:tcPr>
            <w:tcW w:w="1276" w:type="dxa"/>
            <w:hideMark/>
          </w:tcPr>
          <w:p w:rsidR="00A863FA" w:rsidRPr="00AF26F0" w:rsidRDefault="00A863FA">
            <w:proofErr w:type="spellStart"/>
            <w:r w:rsidRPr="00AF26F0">
              <w:t>Przemysl</w:t>
            </w:r>
            <w:proofErr w:type="spellEnd"/>
          </w:p>
        </w:tc>
        <w:tc>
          <w:tcPr>
            <w:tcW w:w="1559" w:type="dxa"/>
            <w:hideMark/>
          </w:tcPr>
          <w:p w:rsidR="00A863FA" w:rsidRPr="00AF26F0" w:rsidRDefault="00A863FA">
            <w:proofErr w:type="spellStart"/>
            <w:r w:rsidRPr="00AF26F0">
              <w:t>Nauka</w:t>
            </w:r>
            <w:proofErr w:type="spellEnd"/>
            <w:r w:rsidRPr="00AF26F0">
              <w:t xml:space="preserve"> I </w:t>
            </w:r>
            <w:proofErr w:type="spellStart"/>
            <w:r w:rsidRPr="00AF26F0">
              <w:t>studia</w:t>
            </w:r>
            <w:proofErr w:type="spellEnd"/>
          </w:p>
        </w:tc>
      </w:tr>
      <w:tr w:rsidR="00AF26F0" w:rsidRPr="00AF26F0" w:rsidTr="004C695D">
        <w:trPr>
          <w:trHeight w:val="1020"/>
        </w:trPr>
        <w:tc>
          <w:tcPr>
            <w:tcW w:w="567" w:type="dxa"/>
            <w:hideMark/>
          </w:tcPr>
          <w:p w:rsidR="00A863FA" w:rsidRPr="00AF26F0" w:rsidRDefault="00C92A79">
            <w:r>
              <w:t>125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proofErr w:type="spellStart"/>
            <w:r w:rsidRPr="00AF26F0">
              <w:t>Занкина</w:t>
            </w:r>
            <w:proofErr w:type="spellEnd"/>
            <w:r w:rsidRPr="00AF26F0">
              <w:t xml:space="preserve"> Е.В., Валеев А.М.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Социально-психологические отношения в спортивной команде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proofErr w:type="spellStart"/>
            <w:r w:rsidRPr="00AF26F0">
              <w:t>Naukowa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mysl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informacyjnej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powieki</w:t>
            </w:r>
            <w:proofErr w:type="spellEnd"/>
            <w:r w:rsidRPr="00AF26F0">
              <w:t xml:space="preserve"> - 2014</w:t>
            </w:r>
          </w:p>
        </w:tc>
        <w:tc>
          <w:tcPr>
            <w:tcW w:w="1276" w:type="dxa"/>
            <w:hideMark/>
          </w:tcPr>
          <w:p w:rsidR="00A863FA" w:rsidRPr="00AF26F0" w:rsidRDefault="00A863FA">
            <w:proofErr w:type="spellStart"/>
            <w:r w:rsidRPr="00AF26F0">
              <w:t>Przemysl</w:t>
            </w:r>
            <w:proofErr w:type="spellEnd"/>
          </w:p>
        </w:tc>
        <w:tc>
          <w:tcPr>
            <w:tcW w:w="1559" w:type="dxa"/>
            <w:hideMark/>
          </w:tcPr>
          <w:p w:rsidR="00A863FA" w:rsidRPr="00AF26F0" w:rsidRDefault="00A863FA">
            <w:proofErr w:type="spellStart"/>
            <w:r w:rsidRPr="00AF26F0">
              <w:t>Nauka</w:t>
            </w:r>
            <w:proofErr w:type="spellEnd"/>
            <w:r w:rsidRPr="00AF26F0">
              <w:t xml:space="preserve"> I </w:t>
            </w:r>
            <w:proofErr w:type="spellStart"/>
            <w:r w:rsidRPr="00AF26F0">
              <w:t>studia</w:t>
            </w:r>
            <w:proofErr w:type="spellEnd"/>
          </w:p>
        </w:tc>
      </w:tr>
      <w:tr w:rsidR="00AF26F0" w:rsidRPr="00AF26F0" w:rsidTr="004C695D">
        <w:trPr>
          <w:trHeight w:val="1275"/>
        </w:trPr>
        <w:tc>
          <w:tcPr>
            <w:tcW w:w="567" w:type="dxa"/>
            <w:hideMark/>
          </w:tcPr>
          <w:p w:rsidR="00A863FA" w:rsidRPr="00AF26F0" w:rsidRDefault="00C92A79">
            <w:r>
              <w:t>126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proofErr w:type="spellStart"/>
            <w:r w:rsidRPr="00AF26F0">
              <w:t>Занкина</w:t>
            </w:r>
            <w:proofErr w:type="spellEnd"/>
            <w:r w:rsidRPr="00AF26F0">
              <w:t xml:space="preserve"> Е.В.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К вопросу о физической культуре и ее оздоровительном эффекте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proofErr w:type="spellStart"/>
            <w:r w:rsidRPr="00AF26F0">
              <w:t>Dny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vedy</w:t>
            </w:r>
            <w:proofErr w:type="spellEnd"/>
            <w:r w:rsidRPr="00AF26F0">
              <w:t xml:space="preserve"> - 2014</w:t>
            </w:r>
          </w:p>
        </w:tc>
        <w:tc>
          <w:tcPr>
            <w:tcW w:w="1276" w:type="dxa"/>
            <w:hideMark/>
          </w:tcPr>
          <w:p w:rsidR="00A863FA" w:rsidRPr="00AF26F0" w:rsidRDefault="00A863FA">
            <w:proofErr w:type="spellStart"/>
            <w:r w:rsidRPr="00AF26F0">
              <w:t>Praha</w:t>
            </w:r>
            <w:proofErr w:type="spellEnd"/>
          </w:p>
        </w:tc>
        <w:tc>
          <w:tcPr>
            <w:tcW w:w="1559" w:type="dxa"/>
            <w:hideMark/>
          </w:tcPr>
          <w:p w:rsidR="00A863FA" w:rsidRPr="00AF26F0" w:rsidRDefault="00A863FA">
            <w:proofErr w:type="spellStart"/>
            <w:r w:rsidRPr="00AF26F0">
              <w:t>Education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and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Science</w:t>
            </w:r>
            <w:proofErr w:type="spellEnd"/>
          </w:p>
        </w:tc>
      </w:tr>
      <w:tr w:rsidR="00AF26F0" w:rsidRPr="00AF26F0" w:rsidTr="004C695D">
        <w:trPr>
          <w:trHeight w:val="1020"/>
        </w:trPr>
        <w:tc>
          <w:tcPr>
            <w:tcW w:w="567" w:type="dxa"/>
            <w:hideMark/>
          </w:tcPr>
          <w:p w:rsidR="00A863FA" w:rsidRPr="00AF26F0" w:rsidRDefault="00C92A79">
            <w:r>
              <w:lastRenderedPageBreak/>
              <w:t>127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proofErr w:type="spellStart"/>
            <w:r w:rsidRPr="00AF26F0">
              <w:t>Занкина</w:t>
            </w:r>
            <w:proofErr w:type="spellEnd"/>
            <w:r w:rsidRPr="00AF26F0">
              <w:t xml:space="preserve"> Е.В.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Физическая культура и спорт младших школьников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proofErr w:type="spellStart"/>
            <w:r w:rsidRPr="00AF26F0">
              <w:t>Naukowa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przestrzen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europy</w:t>
            </w:r>
            <w:proofErr w:type="spellEnd"/>
            <w:r w:rsidRPr="00AF26F0">
              <w:t xml:space="preserve"> - 2014</w:t>
            </w:r>
          </w:p>
        </w:tc>
        <w:tc>
          <w:tcPr>
            <w:tcW w:w="1276" w:type="dxa"/>
            <w:hideMark/>
          </w:tcPr>
          <w:p w:rsidR="00A863FA" w:rsidRPr="00AF26F0" w:rsidRDefault="00A863FA">
            <w:proofErr w:type="spellStart"/>
            <w:r w:rsidRPr="00AF26F0">
              <w:t>Przemysl</w:t>
            </w:r>
            <w:proofErr w:type="spellEnd"/>
          </w:p>
        </w:tc>
        <w:tc>
          <w:tcPr>
            <w:tcW w:w="1559" w:type="dxa"/>
            <w:hideMark/>
          </w:tcPr>
          <w:p w:rsidR="00A863FA" w:rsidRPr="00AF26F0" w:rsidRDefault="00A863FA">
            <w:proofErr w:type="spellStart"/>
            <w:r w:rsidRPr="00AF26F0">
              <w:t>Nauka</w:t>
            </w:r>
            <w:proofErr w:type="spellEnd"/>
            <w:r w:rsidRPr="00AF26F0">
              <w:t xml:space="preserve"> I </w:t>
            </w:r>
            <w:proofErr w:type="spellStart"/>
            <w:r w:rsidRPr="00AF26F0">
              <w:t>studia</w:t>
            </w:r>
            <w:proofErr w:type="spellEnd"/>
          </w:p>
        </w:tc>
      </w:tr>
      <w:tr w:rsidR="00AF26F0" w:rsidRPr="00AF26F0" w:rsidTr="004C695D">
        <w:trPr>
          <w:trHeight w:val="765"/>
        </w:trPr>
        <w:tc>
          <w:tcPr>
            <w:tcW w:w="567" w:type="dxa"/>
            <w:hideMark/>
          </w:tcPr>
          <w:p w:rsidR="00A863FA" w:rsidRPr="00AF26F0" w:rsidRDefault="00C92A79">
            <w:r>
              <w:t>128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proofErr w:type="spellStart"/>
            <w:r w:rsidRPr="00AF26F0">
              <w:t>Пукшто</w:t>
            </w:r>
            <w:proofErr w:type="spellEnd"/>
            <w:r w:rsidRPr="00AF26F0">
              <w:t xml:space="preserve"> В.Ю.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Перспективы развития туризма на Дальнем Востоке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proofErr w:type="spellStart"/>
            <w:r w:rsidRPr="00AF26F0">
              <w:t>Europaische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Fachhochschule</w:t>
            </w:r>
            <w:proofErr w:type="spellEnd"/>
          </w:p>
        </w:tc>
        <w:tc>
          <w:tcPr>
            <w:tcW w:w="1276" w:type="dxa"/>
            <w:hideMark/>
          </w:tcPr>
          <w:p w:rsidR="00A863FA" w:rsidRPr="00AF26F0" w:rsidRDefault="00A863FA">
            <w:r w:rsidRPr="00AF26F0">
              <w:t> </w:t>
            </w:r>
          </w:p>
        </w:tc>
        <w:tc>
          <w:tcPr>
            <w:tcW w:w="1559" w:type="dxa"/>
            <w:hideMark/>
          </w:tcPr>
          <w:p w:rsidR="00A863FA" w:rsidRPr="00AF26F0" w:rsidRDefault="00A863FA">
            <w:r w:rsidRPr="00AF26F0">
              <w:t xml:space="preserve">ORT </w:t>
            </w:r>
            <w:proofErr w:type="spellStart"/>
            <w:r w:rsidRPr="00AF26F0">
              <w:t>Publishing</w:t>
            </w:r>
            <w:proofErr w:type="spellEnd"/>
          </w:p>
        </w:tc>
      </w:tr>
      <w:tr w:rsidR="00AF26F0" w:rsidRPr="00AF26F0" w:rsidTr="004C695D">
        <w:trPr>
          <w:trHeight w:val="557"/>
        </w:trPr>
        <w:tc>
          <w:tcPr>
            <w:tcW w:w="567" w:type="dxa"/>
            <w:hideMark/>
          </w:tcPr>
          <w:p w:rsidR="00A863FA" w:rsidRPr="00AF26F0" w:rsidRDefault="00A863FA">
            <w:r w:rsidRPr="00AF26F0">
              <w:t xml:space="preserve"> </w:t>
            </w:r>
            <w:r w:rsidR="00C92A79">
              <w:t>129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proofErr w:type="spellStart"/>
            <w:r w:rsidRPr="00AF26F0">
              <w:t>Старинов</w:t>
            </w:r>
            <w:proofErr w:type="spellEnd"/>
            <w:r w:rsidRPr="00AF26F0">
              <w:t xml:space="preserve"> Г.П.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Концепция марочного капитала в общей системе управления нематериальными активами предприятия сферы услуг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r w:rsidRPr="00AF26F0">
              <w:t xml:space="preserve">Глобальная трансформация национальных рыночных систем в ходе формирования экономики знаний. Материалы </w:t>
            </w:r>
            <w:proofErr w:type="spellStart"/>
            <w:r w:rsidRPr="00AF26F0">
              <w:t>еждународной</w:t>
            </w:r>
            <w:proofErr w:type="spellEnd"/>
            <w:r w:rsidRPr="00AF26F0">
              <w:t xml:space="preserve"> научно-практической конференции 28-29 октября 2013 года. Ч.2</w:t>
            </w:r>
          </w:p>
        </w:tc>
        <w:tc>
          <w:tcPr>
            <w:tcW w:w="1276" w:type="dxa"/>
            <w:hideMark/>
          </w:tcPr>
          <w:p w:rsidR="00A863FA" w:rsidRPr="00AF26F0" w:rsidRDefault="00A863FA">
            <w:r w:rsidRPr="00AF26F0">
              <w:t>Хабаровск</w:t>
            </w:r>
          </w:p>
        </w:tc>
        <w:tc>
          <w:tcPr>
            <w:tcW w:w="1559" w:type="dxa"/>
            <w:hideMark/>
          </w:tcPr>
          <w:p w:rsidR="00A863FA" w:rsidRPr="00AF26F0" w:rsidRDefault="00A863FA">
            <w:r w:rsidRPr="00AF26F0">
              <w:t> </w:t>
            </w:r>
          </w:p>
        </w:tc>
      </w:tr>
      <w:tr w:rsidR="00AF26F0" w:rsidRPr="00AF26F0" w:rsidTr="004C695D">
        <w:trPr>
          <w:trHeight w:val="2040"/>
        </w:trPr>
        <w:tc>
          <w:tcPr>
            <w:tcW w:w="567" w:type="dxa"/>
            <w:hideMark/>
          </w:tcPr>
          <w:p w:rsidR="00A863FA" w:rsidRPr="00AF26F0" w:rsidRDefault="00C92A79">
            <w:r>
              <w:t>130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proofErr w:type="spellStart"/>
            <w:r w:rsidRPr="00AF26F0">
              <w:t>Бурбыгина</w:t>
            </w:r>
            <w:proofErr w:type="spellEnd"/>
            <w:r w:rsidRPr="00AF26F0">
              <w:t xml:space="preserve"> В.В.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Физическая культура в формировании общекультурных компетенций студентов с ослабленным здоровьем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r w:rsidRPr="00AF26F0">
              <w:t xml:space="preserve">Проблемы развития физической культуры и спорта в новом тысячелетии. Материалы III Международной научно-практической конференции 28 марта 2014 г. </w:t>
            </w:r>
            <w:proofErr w:type="spellStart"/>
            <w:r w:rsidRPr="00AF26F0">
              <w:t>екатеринбург</w:t>
            </w:r>
            <w:proofErr w:type="spellEnd"/>
          </w:p>
        </w:tc>
        <w:tc>
          <w:tcPr>
            <w:tcW w:w="1276" w:type="dxa"/>
            <w:hideMark/>
          </w:tcPr>
          <w:p w:rsidR="00A863FA" w:rsidRPr="00AF26F0" w:rsidRDefault="00A863FA">
            <w:r w:rsidRPr="00AF26F0">
              <w:t>Екатеринбург</w:t>
            </w:r>
          </w:p>
        </w:tc>
        <w:tc>
          <w:tcPr>
            <w:tcW w:w="1559" w:type="dxa"/>
            <w:hideMark/>
          </w:tcPr>
          <w:p w:rsidR="00A863FA" w:rsidRPr="00AF26F0" w:rsidRDefault="00A863FA">
            <w:r w:rsidRPr="00AF26F0">
              <w:t>РГППУ</w:t>
            </w:r>
          </w:p>
        </w:tc>
      </w:tr>
      <w:tr w:rsidR="00AF26F0" w:rsidRPr="00AF26F0" w:rsidTr="004C695D">
        <w:trPr>
          <w:trHeight w:val="255"/>
        </w:trPr>
        <w:tc>
          <w:tcPr>
            <w:tcW w:w="567" w:type="dxa"/>
            <w:hideMark/>
          </w:tcPr>
          <w:p w:rsidR="00A863FA" w:rsidRPr="00AF26F0" w:rsidRDefault="00C92A79">
            <w:r>
              <w:t>131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r w:rsidRPr="00AF26F0">
              <w:t>Чащина С.И.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Использование форм государственно-частного партнерства для повышения эффективности местного управления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r w:rsidRPr="00AF26F0">
              <w:t xml:space="preserve">Глобальная трансформация национальных рыночных систем в ходе формирования экономики знаний. Материалы </w:t>
            </w:r>
            <w:proofErr w:type="spellStart"/>
            <w:r w:rsidRPr="00AF26F0">
              <w:t>еждународной</w:t>
            </w:r>
            <w:proofErr w:type="spellEnd"/>
            <w:r w:rsidRPr="00AF26F0">
              <w:t xml:space="preserve"> научно-практической конференции 28-29 октября 2013 года. Ч.2</w:t>
            </w:r>
          </w:p>
        </w:tc>
        <w:tc>
          <w:tcPr>
            <w:tcW w:w="1276" w:type="dxa"/>
            <w:hideMark/>
          </w:tcPr>
          <w:p w:rsidR="00A863FA" w:rsidRPr="00AF26F0" w:rsidRDefault="00A863FA">
            <w:r w:rsidRPr="00AF26F0">
              <w:t>Хабаровск</w:t>
            </w:r>
          </w:p>
        </w:tc>
        <w:tc>
          <w:tcPr>
            <w:tcW w:w="1559" w:type="dxa"/>
            <w:hideMark/>
          </w:tcPr>
          <w:p w:rsidR="00A863FA" w:rsidRPr="00AF26F0" w:rsidRDefault="00A863FA">
            <w:r w:rsidRPr="00AF26F0">
              <w:t>Хабаровская государственная академия экономики и права</w:t>
            </w:r>
          </w:p>
        </w:tc>
      </w:tr>
      <w:tr w:rsidR="00AF26F0" w:rsidRPr="00AF26F0" w:rsidTr="004C695D">
        <w:trPr>
          <w:trHeight w:val="1785"/>
        </w:trPr>
        <w:tc>
          <w:tcPr>
            <w:tcW w:w="567" w:type="dxa"/>
            <w:hideMark/>
          </w:tcPr>
          <w:p w:rsidR="00A863FA" w:rsidRPr="00AF26F0" w:rsidRDefault="00C92A79" w:rsidP="00A863FA">
            <w:r>
              <w:t>132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proofErr w:type="spellStart"/>
            <w:r w:rsidRPr="00AF26F0">
              <w:t>Цевелева</w:t>
            </w:r>
            <w:proofErr w:type="spellEnd"/>
            <w:r w:rsidRPr="00AF26F0">
              <w:t xml:space="preserve"> И.В.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Судебно-психологическая экспертиза несовершеннолетних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r w:rsidRPr="00AF26F0">
              <w:t>Фундаментальные и прикладные исследования: проблемы и результаты. Сб. Материалов XV Международной научно-практической конференции. Новосибирск, 2014</w:t>
            </w:r>
          </w:p>
        </w:tc>
        <w:tc>
          <w:tcPr>
            <w:tcW w:w="1276" w:type="dxa"/>
            <w:hideMark/>
          </w:tcPr>
          <w:p w:rsidR="00A863FA" w:rsidRPr="00AF26F0" w:rsidRDefault="00A863FA">
            <w:r w:rsidRPr="00AF26F0">
              <w:t>Новосибирск</w:t>
            </w:r>
          </w:p>
        </w:tc>
        <w:tc>
          <w:tcPr>
            <w:tcW w:w="1559" w:type="dxa"/>
            <w:hideMark/>
          </w:tcPr>
          <w:p w:rsidR="00A863FA" w:rsidRPr="00AF26F0" w:rsidRDefault="00A863FA">
            <w:r w:rsidRPr="00AF26F0">
              <w:t>Центр развития научного сотрудничества (ЦРНС)</w:t>
            </w:r>
          </w:p>
        </w:tc>
      </w:tr>
      <w:tr w:rsidR="00AF26F0" w:rsidRPr="00AF26F0" w:rsidTr="00C92A79">
        <w:trPr>
          <w:trHeight w:val="586"/>
        </w:trPr>
        <w:tc>
          <w:tcPr>
            <w:tcW w:w="567" w:type="dxa"/>
            <w:hideMark/>
          </w:tcPr>
          <w:p w:rsidR="00A863FA" w:rsidRPr="00AF26F0" w:rsidRDefault="00C92A79" w:rsidP="00A863FA">
            <w:r>
              <w:t>133</w:t>
            </w:r>
          </w:p>
        </w:tc>
        <w:tc>
          <w:tcPr>
            <w:tcW w:w="1528" w:type="dxa"/>
            <w:hideMark/>
          </w:tcPr>
          <w:p w:rsidR="00A863FA" w:rsidRPr="00AF26F0" w:rsidRDefault="00A863FA">
            <w:proofErr w:type="spellStart"/>
            <w:r w:rsidRPr="00AF26F0">
              <w:t>Латушкина</w:t>
            </w:r>
            <w:proofErr w:type="spellEnd"/>
            <w:r w:rsidRPr="00AF26F0">
              <w:t xml:space="preserve"> С.Г.</w:t>
            </w:r>
          </w:p>
        </w:tc>
        <w:tc>
          <w:tcPr>
            <w:tcW w:w="2300" w:type="dxa"/>
            <w:gridSpan w:val="3"/>
            <w:hideMark/>
          </w:tcPr>
          <w:p w:rsidR="00A863FA" w:rsidRPr="00AF26F0" w:rsidRDefault="00A863FA">
            <w:r w:rsidRPr="00AF26F0">
              <w:t>Об определении понятий предмета криминалистики и криминалистической характеристики преступлений</w:t>
            </w:r>
          </w:p>
        </w:tc>
        <w:tc>
          <w:tcPr>
            <w:tcW w:w="2551" w:type="dxa"/>
            <w:hideMark/>
          </w:tcPr>
          <w:p w:rsidR="00A863FA" w:rsidRPr="00AF26F0" w:rsidRDefault="00A863FA">
            <w:r w:rsidRPr="00AF26F0">
              <w:t xml:space="preserve">Законность и правопорядок в современном обществе. Сб. Материалов XIX  Международной научно-практической </w:t>
            </w:r>
            <w:r w:rsidRPr="00AF26F0">
              <w:lastRenderedPageBreak/>
              <w:t>конференции. Новосибирск, 2014</w:t>
            </w:r>
          </w:p>
        </w:tc>
        <w:tc>
          <w:tcPr>
            <w:tcW w:w="1276" w:type="dxa"/>
            <w:hideMark/>
          </w:tcPr>
          <w:p w:rsidR="00A863FA" w:rsidRPr="00AF26F0" w:rsidRDefault="00A863FA">
            <w:r w:rsidRPr="00AF26F0">
              <w:lastRenderedPageBreak/>
              <w:t>Новосибирск</w:t>
            </w:r>
          </w:p>
        </w:tc>
        <w:tc>
          <w:tcPr>
            <w:tcW w:w="1559" w:type="dxa"/>
            <w:hideMark/>
          </w:tcPr>
          <w:p w:rsidR="00A863FA" w:rsidRPr="00AF26F0" w:rsidRDefault="00A863FA">
            <w:r w:rsidRPr="00AF26F0">
              <w:t>Центр развития научного сотрудничества (ЦРНС)</w:t>
            </w:r>
          </w:p>
        </w:tc>
      </w:tr>
      <w:tr w:rsidR="00AF26F0" w:rsidRPr="00AF26F0" w:rsidTr="004C695D">
        <w:trPr>
          <w:trHeight w:val="455"/>
        </w:trPr>
        <w:tc>
          <w:tcPr>
            <w:tcW w:w="567" w:type="dxa"/>
          </w:tcPr>
          <w:p w:rsidR="00EC4D0C" w:rsidRPr="00AF26F0" w:rsidRDefault="00EC4D0C" w:rsidP="00A863FA"/>
        </w:tc>
        <w:tc>
          <w:tcPr>
            <w:tcW w:w="1528" w:type="dxa"/>
          </w:tcPr>
          <w:p w:rsidR="00EC4D0C" w:rsidRPr="00AF26F0" w:rsidRDefault="00EC4D0C">
            <w:r w:rsidRPr="00AF26F0">
              <w:t>ЭТФ</w:t>
            </w:r>
          </w:p>
        </w:tc>
        <w:tc>
          <w:tcPr>
            <w:tcW w:w="2300" w:type="dxa"/>
            <w:gridSpan w:val="3"/>
          </w:tcPr>
          <w:p w:rsidR="00EC4D0C" w:rsidRPr="00AF26F0" w:rsidRDefault="00EC4D0C"/>
        </w:tc>
        <w:tc>
          <w:tcPr>
            <w:tcW w:w="2551" w:type="dxa"/>
          </w:tcPr>
          <w:p w:rsidR="00EC4D0C" w:rsidRPr="00AF26F0" w:rsidRDefault="00EC4D0C"/>
        </w:tc>
        <w:tc>
          <w:tcPr>
            <w:tcW w:w="1276" w:type="dxa"/>
          </w:tcPr>
          <w:p w:rsidR="00EC4D0C" w:rsidRPr="00AF26F0" w:rsidRDefault="00EC4D0C"/>
        </w:tc>
        <w:tc>
          <w:tcPr>
            <w:tcW w:w="1559" w:type="dxa"/>
          </w:tcPr>
          <w:p w:rsidR="00EC4D0C" w:rsidRPr="00AF26F0" w:rsidRDefault="00EC4D0C"/>
        </w:tc>
      </w:tr>
      <w:tr w:rsidR="00AF26F0" w:rsidRPr="00AF26F0" w:rsidTr="004C695D">
        <w:trPr>
          <w:trHeight w:val="1845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134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proofErr w:type="spellStart"/>
            <w:r w:rsidRPr="00AF26F0">
              <w:t>Горькавый</w:t>
            </w:r>
            <w:proofErr w:type="spellEnd"/>
            <w:r w:rsidRPr="00AF26F0">
              <w:t xml:space="preserve"> Михаил Александрович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>Применение методов бизнес моделирования в оценке деятельности структурных подразделений образовательных учреждений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 xml:space="preserve">Развитие информационных технологий и их значение для модернизации социально-экономической системы: материалы </w:t>
            </w:r>
            <w:proofErr w:type="spellStart"/>
            <w:r w:rsidRPr="00AF26F0">
              <w:t>междунар</w:t>
            </w:r>
            <w:proofErr w:type="spellEnd"/>
            <w:r w:rsidRPr="00AF26F0">
              <w:t>. науч</w:t>
            </w:r>
            <w:proofErr w:type="gramStart"/>
            <w:r w:rsidRPr="00AF26F0">
              <w:t>.-</w:t>
            </w:r>
            <w:proofErr w:type="spellStart"/>
            <w:proofErr w:type="gramEnd"/>
            <w:r w:rsidRPr="00AF26F0">
              <w:t>практ</w:t>
            </w:r>
            <w:proofErr w:type="spellEnd"/>
            <w:r w:rsidRPr="00AF26F0">
              <w:t xml:space="preserve">. </w:t>
            </w:r>
            <w:proofErr w:type="spellStart"/>
            <w:r w:rsidRPr="00AF26F0">
              <w:t>конф</w:t>
            </w:r>
            <w:proofErr w:type="spellEnd"/>
            <w:r w:rsidRPr="00AF26F0">
              <w:t>.,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r w:rsidRPr="00AF26F0">
              <w:t>Саратов</w:t>
            </w:r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> </w:t>
            </w:r>
          </w:p>
        </w:tc>
      </w:tr>
      <w:tr w:rsidR="00AF26F0" w:rsidRPr="00AF26F0" w:rsidTr="004C695D">
        <w:trPr>
          <w:trHeight w:val="1785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135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proofErr w:type="spellStart"/>
            <w:r w:rsidRPr="00AF26F0">
              <w:t>Горькавый</w:t>
            </w:r>
            <w:proofErr w:type="spellEnd"/>
            <w:r w:rsidRPr="00AF26F0">
              <w:t xml:space="preserve"> Михаил Александрович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 xml:space="preserve">Информационная система мониторинга оценки и формирования компетентности в </w:t>
            </w:r>
            <w:proofErr w:type="spellStart"/>
            <w:r w:rsidRPr="00AF26F0">
              <w:t>образоватеьлном</w:t>
            </w:r>
            <w:proofErr w:type="spellEnd"/>
            <w:r w:rsidRPr="00AF26F0">
              <w:t xml:space="preserve"> процессе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>Информационные технологии в экономике, образовании и бизнесе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r w:rsidRPr="00AF26F0">
              <w:t>Саратов</w:t>
            </w:r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> </w:t>
            </w:r>
          </w:p>
        </w:tc>
      </w:tr>
      <w:tr w:rsidR="00AF26F0" w:rsidRPr="00AF26F0" w:rsidTr="004C695D">
        <w:trPr>
          <w:trHeight w:val="1530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136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proofErr w:type="spellStart"/>
            <w:r w:rsidRPr="00AF26F0">
              <w:t>Горькавый</w:t>
            </w:r>
            <w:proofErr w:type="spellEnd"/>
            <w:r w:rsidRPr="00AF26F0">
              <w:t xml:space="preserve"> Михаил Александрович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>Разработка математической модели адаптивного образовательного модуля в системе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 xml:space="preserve">Технические и математические науки: актуальные проблемы и перспективы развития: материалы </w:t>
            </w:r>
            <w:proofErr w:type="spellStart"/>
            <w:r w:rsidRPr="00AF26F0">
              <w:t>междунар</w:t>
            </w:r>
            <w:proofErr w:type="spellEnd"/>
            <w:r w:rsidRPr="00AF26F0">
              <w:t>. науч</w:t>
            </w:r>
            <w:proofErr w:type="gramStart"/>
            <w:r w:rsidRPr="00AF26F0">
              <w:t>.-</w:t>
            </w:r>
            <w:proofErr w:type="spellStart"/>
            <w:proofErr w:type="gramEnd"/>
            <w:r w:rsidRPr="00AF26F0">
              <w:t>практ</w:t>
            </w:r>
            <w:proofErr w:type="spellEnd"/>
            <w:r w:rsidRPr="00AF26F0">
              <w:t xml:space="preserve">. </w:t>
            </w:r>
            <w:proofErr w:type="spellStart"/>
            <w:r w:rsidRPr="00AF26F0">
              <w:t>конф</w:t>
            </w:r>
            <w:proofErr w:type="spellEnd"/>
            <w:r w:rsidRPr="00AF26F0">
              <w:t>.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r w:rsidRPr="00AF26F0">
              <w:t>Киев</w:t>
            </w:r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> </w:t>
            </w:r>
          </w:p>
        </w:tc>
      </w:tr>
      <w:tr w:rsidR="00AF26F0" w:rsidRPr="00AF26F0" w:rsidTr="004C695D">
        <w:trPr>
          <w:trHeight w:val="1785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137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r w:rsidRPr="00AF26F0">
              <w:t>Сериков А.В., Денисова Н.М.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>Вопросы безопасности при создании электроотопительных устрой</w:t>
            </w:r>
            <w:proofErr w:type="gramStart"/>
            <w:r w:rsidRPr="00AF26F0">
              <w:t>ств тр</w:t>
            </w:r>
            <w:proofErr w:type="gramEnd"/>
            <w:r w:rsidRPr="00AF26F0">
              <w:t>ансформаторного типа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>Сборник трудов международной научно-практической конференции "Дальневосточная весна - 2014"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proofErr w:type="spellStart"/>
            <w:r w:rsidRPr="00AF26F0">
              <w:t>КнАГТУ</w:t>
            </w:r>
            <w:proofErr w:type="spellEnd"/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 xml:space="preserve">РИО </w:t>
            </w:r>
            <w:proofErr w:type="spellStart"/>
            <w:r w:rsidRPr="00AF26F0">
              <w:t>КнАГТУ</w:t>
            </w:r>
            <w:proofErr w:type="spellEnd"/>
          </w:p>
        </w:tc>
      </w:tr>
      <w:tr w:rsidR="00AF26F0" w:rsidRPr="00AF26F0" w:rsidTr="004C695D">
        <w:trPr>
          <w:trHeight w:val="1275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138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proofErr w:type="spellStart"/>
            <w:r w:rsidRPr="00AF26F0">
              <w:t>Размыслов</w:t>
            </w:r>
            <w:proofErr w:type="spellEnd"/>
            <w:r w:rsidRPr="00AF26F0">
              <w:t xml:space="preserve"> В.А., </w:t>
            </w:r>
            <w:proofErr w:type="spellStart"/>
            <w:r w:rsidRPr="00AF26F0">
              <w:t>Вакулюк</w:t>
            </w:r>
            <w:proofErr w:type="spellEnd"/>
            <w:r w:rsidRPr="00AF26F0">
              <w:t xml:space="preserve"> М.А.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 xml:space="preserve">Повышение </w:t>
            </w:r>
            <w:proofErr w:type="spellStart"/>
            <w:r w:rsidRPr="00AF26F0">
              <w:t>энергоэффективности</w:t>
            </w:r>
            <w:proofErr w:type="spellEnd"/>
            <w:r w:rsidRPr="00AF26F0">
              <w:t xml:space="preserve"> асинхронных двигателей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>Сборник трудов международной научно-практической конференции "Дальневосточная весна - 2014"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proofErr w:type="spellStart"/>
            <w:r w:rsidRPr="00AF26F0">
              <w:t>КнАГТУ</w:t>
            </w:r>
            <w:proofErr w:type="spellEnd"/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 xml:space="preserve">РИО </w:t>
            </w:r>
            <w:proofErr w:type="spellStart"/>
            <w:r w:rsidRPr="00AF26F0">
              <w:t>КнАГТУ</w:t>
            </w:r>
            <w:proofErr w:type="spellEnd"/>
          </w:p>
        </w:tc>
      </w:tr>
      <w:tr w:rsidR="00AF26F0" w:rsidRPr="00AF26F0" w:rsidTr="004C695D">
        <w:trPr>
          <w:trHeight w:val="2550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139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r w:rsidRPr="00AF26F0">
              <w:t>Жук Е.П., Янченко А.В.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>Тенденции и некоторые особенности применения аналого-цифрового преобразователя для объектов с медленно меняющимися значениями параметров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>Сборник трудов международной научно-практической конференции "Дальневосточная весна - 2014"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proofErr w:type="spellStart"/>
            <w:r w:rsidRPr="00AF26F0">
              <w:t>КнАГТУ</w:t>
            </w:r>
            <w:proofErr w:type="spellEnd"/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 xml:space="preserve">РИО </w:t>
            </w:r>
            <w:proofErr w:type="spellStart"/>
            <w:r w:rsidRPr="00AF26F0">
              <w:t>КнАГТУ</w:t>
            </w:r>
            <w:proofErr w:type="spellEnd"/>
          </w:p>
        </w:tc>
      </w:tr>
      <w:tr w:rsidR="00AF26F0" w:rsidRPr="00AF26F0" w:rsidTr="004C695D">
        <w:trPr>
          <w:trHeight w:val="2040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lastRenderedPageBreak/>
              <w:t>140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proofErr w:type="spellStart"/>
            <w:r w:rsidRPr="00AF26F0">
              <w:t>Суздорф</w:t>
            </w:r>
            <w:proofErr w:type="spellEnd"/>
            <w:r w:rsidRPr="00AF26F0">
              <w:t xml:space="preserve"> В.И.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>Моделирование машинно-вентильного источника с электромашинным формированием выходного напряжения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 xml:space="preserve">Материалы VI </w:t>
            </w:r>
            <w:proofErr w:type="spellStart"/>
            <w:r w:rsidRPr="00AF26F0">
              <w:t>междунар</w:t>
            </w:r>
            <w:proofErr w:type="spellEnd"/>
            <w:r w:rsidRPr="00AF26F0">
              <w:t xml:space="preserve">. </w:t>
            </w:r>
            <w:proofErr w:type="spellStart"/>
            <w:r w:rsidRPr="00AF26F0">
              <w:t>Конф</w:t>
            </w:r>
            <w:proofErr w:type="spellEnd"/>
            <w:r w:rsidRPr="00AF26F0">
              <w:t>.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r w:rsidRPr="00AF26F0">
              <w:t>Томск</w:t>
            </w:r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>Издательство ТПУ</w:t>
            </w:r>
          </w:p>
        </w:tc>
      </w:tr>
      <w:tr w:rsidR="00AF26F0" w:rsidRPr="00AF26F0" w:rsidTr="004C695D">
        <w:trPr>
          <w:trHeight w:val="1020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141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pPr>
              <w:rPr>
                <w:lang w:val="en-US"/>
              </w:rPr>
            </w:pPr>
            <w:proofErr w:type="spellStart"/>
            <w:r w:rsidRPr="00AF26F0">
              <w:rPr>
                <w:lang w:val="en-US"/>
              </w:rPr>
              <w:t>Grinkrug</w:t>
            </w:r>
            <w:proofErr w:type="spellEnd"/>
            <w:r w:rsidRPr="00AF26F0">
              <w:rPr>
                <w:lang w:val="en-US"/>
              </w:rPr>
              <w:t xml:space="preserve"> M.S., </w:t>
            </w:r>
            <w:proofErr w:type="spellStart"/>
            <w:r w:rsidRPr="00AF26F0">
              <w:rPr>
                <w:lang w:val="en-US"/>
              </w:rPr>
              <w:t>Susdorf</w:t>
            </w:r>
            <w:proofErr w:type="spellEnd"/>
            <w:r w:rsidRPr="00AF26F0">
              <w:rPr>
                <w:lang w:val="en-US"/>
              </w:rPr>
              <w:t xml:space="preserve"> V.I.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pPr>
              <w:rPr>
                <w:lang w:val="en-US"/>
              </w:rPr>
            </w:pPr>
            <w:r w:rsidRPr="00AF26F0">
              <w:rPr>
                <w:lang w:val="en-US"/>
              </w:rPr>
              <w:t xml:space="preserve">Ecological </w:t>
            </w:r>
            <w:proofErr w:type="spellStart"/>
            <w:r w:rsidRPr="00AF26F0">
              <w:rPr>
                <w:lang w:val="en-US"/>
              </w:rPr>
              <w:t>microhydropower</w:t>
            </w:r>
            <w:proofErr w:type="spellEnd"/>
            <w:r w:rsidRPr="00AF26F0">
              <w:rPr>
                <w:lang w:val="en-US"/>
              </w:rPr>
              <w:t xml:space="preserve"> </w:t>
            </w:r>
            <w:proofErr w:type="spellStart"/>
            <w:r w:rsidRPr="00AF26F0">
              <w:rPr>
                <w:lang w:val="en-US"/>
              </w:rPr>
              <w:t>peant</w:t>
            </w:r>
            <w:proofErr w:type="spellEnd"/>
            <w:r w:rsidRPr="00AF26F0">
              <w:rPr>
                <w:lang w:val="en-US"/>
              </w:rPr>
              <w:t xml:space="preserve"> with </w:t>
            </w:r>
            <w:proofErr w:type="spellStart"/>
            <w:r w:rsidRPr="00AF26F0">
              <w:rPr>
                <w:lang w:val="en-US"/>
              </w:rPr>
              <w:t>axcial</w:t>
            </w:r>
            <w:proofErr w:type="spellEnd"/>
            <w:r w:rsidRPr="00AF26F0">
              <w:rPr>
                <w:lang w:val="en-US"/>
              </w:rPr>
              <w:t xml:space="preserve"> hydro-</w:t>
            </w:r>
            <w:proofErr w:type="spellStart"/>
            <w:r w:rsidRPr="00AF26F0">
              <w:rPr>
                <w:lang w:val="en-US"/>
              </w:rPr>
              <w:t>torbine</w:t>
            </w:r>
            <w:proofErr w:type="spellEnd"/>
          </w:p>
        </w:tc>
        <w:tc>
          <w:tcPr>
            <w:tcW w:w="2551" w:type="dxa"/>
            <w:hideMark/>
          </w:tcPr>
          <w:p w:rsidR="00EC4D0C" w:rsidRPr="00AF26F0" w:rsidRDefault="00EC4D0C">
            <w:pPr>
              <w:rPr>
                <w:lang w:val="en-US"/>
              </w:rPr>
            </w:pPr>
            <w:r w:rsidRPr="00AF26F0">
              <w:rPr>
                <w:lang w:val="en-US"/>
              </w:rPr>
              <w:t xml:space="preserve">international congress </w:t>
            </w:r>
            <w:proofErr w:type="spellStart"/>
            <w:r w:rsidRPr="00AF26F0">
              <w:rPr>
                <w:lang w:val="en-US"/>
              </w:rPr>
              <w:t>fachmense</w:t>
            </w:r>
            <w:proofErr w:type="spellEnd"/>
            <w:r w:rsidRPr="00AF26F0">
              <w:rPr>
                <w:lang w:val="en-US"/>
              </w:rPr>
              <w:t xml:space="preserve">, </w:t>
            </w:r>
            <w:proofErr w:type="spellStart"/>
            <w:r w:rsidRPr="00AF26F0">
              <w:rPr>
                <w:lang w:val="en-US"/>
              </w:rPr>
              <w:t>deutschland</w:t>
            </w:r>
            <w:proofErr w:type="spellEnd"/>
            <w:r w:rsidRPr="00AF26F0">
              <w:rPr>
                <w:lang w:val="en-US"/>
              </w:rPr>
              <w:t xml:space="preserve">, Hannover, 28-29 </w:t>
            </w:r>
            <w:proofErr w:type="spellStart"/>
            <w:r w:rsidRPr="00AF26F0">
              <w:rPr>
                <w:lang w:val="en-US"/>
              </w:rPr>
              <w:t>november</w:t>
            </w:r>
            <w:proofErr w:type="spellEnd"/>
            <w:r w:rsidRPr="00AF26F0">
              <w:rPr>
                <w:lang w:val="en-US"/>
              </w:rPr>
              <w:t xml:space="preserve"> 2013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pPr>
              <w:rPr>
                <w:lang w:val="en-US"/>
              </w:rPr>
            </w:pPr>
            <w:r w:rsidRPr="00AF26F0">
              <w:rPr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>ISBN 978-3-00-032866-2</w:t>
            </w:r>
          </w:p>
        </w:tc>
      </w:tr>
      <w:tr w:rsidR="00AF26F0" w:rsidRPr="00AF26F0" w:rsidTr="004C695D">
        <w:trPr>
          <w:trHeight w:val="1275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142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proofErr w:type="spellStart"/>
            <w:r w:rsidRPr="00AF26F0">
              <w:t>Шибеко</w:t>
            </w:r>
            <w:proofErr w:type="spellEnd"/>
            <w:r w:rsidRPr="00AF26F0">
              <w:t xml:space="preserve"> Р.В., Малевский Н.А., Баранов СИ. 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 xml:space="preserve">УНИВЕРСАЛЬНЫЙ ТЕРМИЧЕСКИЙ МАССАЖЕР 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 xml:space="preserve">«Медицина и здравоохранение: материалы II </w:t>
            </w:r>
            <w:proofErr w:type="spellStart"/>
            <w:r w:rsidRPr="00AF26F0">
              <w:t>Междунар</w:t>
            </w:r>
            <w:proofErr w:type="spellEnd"/>
            <w:r w:rsidRPr="00AF26F0">
              <w:t xml:space="preserve">. науч. </w:t>
            </w:r>
            <w:proofErr w:type="spellStart"/>
            <w:r w:rsidRPr="00AF26F0">
              <w:t>конф</w:t>
            </w:r>
            <w:proofErr w:type="spellEnd"/>
            <w:r w:rsidRPr="00AF26F0">
              <w:t xml:space="preserve">. (г. Уфа, май 2014 г.). 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r w:rsidRPr="00AF26F0">
              <w:t>Уфа</w:t>
            </w:r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>Лето</w:t>
            </w:r>
          </w:p>
        </w:tc>
      </w:tr>
      <w:tr w:rsidR="00AF26F0" w:rsidRPr="00AF26F0" w:rsidTr="004C695D">
        <w:trPr>
          <w:trHeight w:val="1785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143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r w:rsidRPr="00AF26F0">
              <w:t xml:space="preserve">Амосов О.С., </w:t>
            </w:r>
            <w:proofErr w:type="spellStart"/>
            <w:r w:rsidRPr="00AF26F0">
              <w:t>Баена</w:t>
            </w:r>
            <w:proofErr w:type="spellEnd"/>
            <w:r w:rsidRPr="00AF26F0">
              <w:t xml:space="preserve"> С.Г.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>ОПТИМАЛЬНОЕ НЕЛИНЕЙНОЕ ОЦЕНИВАНИЕ С ИСПОЛЬЗОВАНИЕМ ИЕРАРХИЧЕСКИХ СИНТЕТИЧЕСКИХ СИСТЕМ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>21 Санкт-Петербургская Международная конференция по интегрированным навигационным системам, 26-28 мая 2014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r w:rsidRPr="00AF26F0">
              <w:t>Санкт-Петербург</w:t>
            </w:r>
          </w:p>
        </w:tc>
        <w:tc>
          <w:tcPr>
            <w:tcW w:w="1559" w:type="dxa"/>
            <w:hideMark/>
          </w:tcPr>
          <w:p w:rsidR="00EC4D0C" w:rsidRPr="00AF26F0" w:rsidRDefault="00EC4D0C">
            <w:proofErr w:type="spellStart"/>
            <w:r w:rsidRPr="00AF26F0">
              <w:t>Концерн</w:t>
            </w:r>
            <w:proofErr w:type="gramStart"/>
            <w:r w:rsidRPr="00AF26F0">
              <w:t>"Ц</w:t>
            </w:r>
            <w:proofErr w:type="gramEnd"/>
            <w:r w:rsidRPr="00AF26F0">
              <w:t>НИИ</w:t>
            </w:r>
            <w:proofErr w:type="spellEnd"/>
            <w:r w:rsidRPr="00AF26F0">
              <w:t xml:space="preserve"> "Электроприбор"</w:t>
            </w:r>
          </w:p>
        </w:tc>
      </w:tr>
      <w:tr w:rsidR="00AF26F0" w:rsidRPr="00AF26F0" w:rsidTr="004C695D">
        <w:trPr>
          <w:trHeight w:val="1785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144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pPr>
              <w:rPr>
                <w:lang w:val="en-US"/>
              </w:rPr>
            </w:pPr>
            <w:proofErr w:type="spellStart"/>
            <w:r w:rsidRPr="00AF26F0">
              <w:rPr>
                <w:lang w:val="en-US"/>
              </w:rPr>
              <w:t>Amosov</w:t>
            </w:r>
            <w:proofErr w:type="spellEnd"/>
            <w:r w:rsidRPr="00AF26F0">
              <w:rPr>
                <w:lang w:val="en-US"/>
              </w:rPr>
              <w:t xml:space="preserve"> O.S., </w:t>
            </w:r>
            <w:proofErr w:type="spellStart"/>
            <w:r w:rsidRPr="00AF26F0">
              <w:rPr>
                <w:lang w:val="en-US"/>
              </w:rPr>
              <w:t>Baena</w:t>
            </w:r>
            <w:proofErr w:type="spellEnd"/>
            <w:r w:rsidRPr="00AF26F0">
              <w:rPr>
                <w:lang w:val="en-US"/>
              </w:rPr>
              <w:t xml:space="preserve"> S.G.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pPr>
              <w:rPr>
                <w:lang w:val="en-US"/>
              </w:rPr>
            </w:pPr>
            <w:r w:rsidRPr="00AF26F0">
              <w:rPr>
                <w:lang w:val="en-US"/>
              </w:rPr>
              <w:t>OPTIMAL NONLINEAR ESTIMATION BY USING HIERARCHICAL SYNTHETIC SYSTEMS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pPr>
              <w:rPr>
                <w:lang w:val="en-US"/>
              </w:rPr>
            </w:pPr>
            <w:r w:rsidRPr="00AF26F0">
              <w:rPr>
                <w:lang w:val="en-US"/>
              </w:rPr>
              <w:t xml:space="preserve">21 Saint Petersburg international conference on </w:t>
            </w:r>
            <w:proofErr w:type="spellStart"/>
            <w:r w:rsidRPr="00AF26F0">
              <w:rPr>
                <w:lang w:val="en-US"/>
              </w:rPr>
              <w:t>integreated</w:t>
            </w:r>
            <w:proofErr w:type="spellEnd"/>
            <w:r w:rsidRPr="00AF26F0">
              <w:rPr>
                <w:lang w:val="en-US"/>
              </w:rPr>
              <w:t xml:space="preserve"> navigation systems, 26-28 may 2014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proofErr w:type="spellStart"/>
            <w:r w:rsidRPr="00AF26F0">
              <w:t>Saint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Petersburg</w:t>
            </w:r>
            <w:proofErr w:type="spellEnd"/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 xml:space="preserve">CSRI </w:t>
            </w:r>
            <w:proofErr w:type="spellStart"/>
            <w:r w:rsidRPr="00AF26F0">
              <w:t>Elektropribor</w:t>
            </w:r>
            <w:proofErr w:type="spellEnd"/>
          </w:p>
        </w:tc>
      </w:tr>
      <w:tr w:rsidR="00AF26F0" w:rsidRPr="00AF26F0" w:rsidTr="004C695D">
        <w:trPr>
          <w:trHeight w:val="698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145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r w:rsidRPr="00AF26F0">
              <w:t>Ульянов А. В.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proofErr w:type="spellStart"/>
            <w:r w:rsidRPr="00AF26F0">
              <w:t>Газомагнитная</w:t>
            </w:r>
            <w:proofErr w:type="spellEnd"/>
            <w:r w:rsidRPr="00AF26F0">
              <w:t xml:space="preserve"> опора как объект управления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>«Наука XXI века: новый подход»: Материалы XI молодёжной международной научно-практической конференции студентов, аспирантов и молодых учёных 30-31 октября 2014 года, г. Санкт-Петербург.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r w:rsidRPr="00AF26F0">
              <w:t xml:space="preserve">г. Санкт-Петербург. – </w:t>
            </w:r>
            <w:proofErr w:type="spellStart"/>
            <w:r w:rsidRPr="00AF26F0">
              <w:t>North</w:t>
            </w:r>
            <w:proofErr w:type="spellEnd"/>
            <w:r w:rsidRPr="00AF26F0">
              <w:t xml:space="preserve"> </w:t>
            </w:r>
            <w:proofErr w:type="spellStart"/>
            <w:r w:rsidRPr="00AF26F0">
              <w:t>Charleston</w:t>
            </w:r>
            <w:proofErr w:type="spellEnd"/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 xml:space="preserve"> SC, USA: </w:t>
            </w:r>
            <w:proofErr w:type="spellStart"/>
            <w:r w:rsidRPr="00AF26F0">
              <w:t>CreateSpace</w:t>
            </w:r>
            <w:proofErr w:type="spellEnd"/>
            <w:r w:rsidRPr="00AF26F0">
              <w:t>, 2014. – 115 с.</w:t>
            </w:r>
          </w:p>
        </w:tc>
      </w:tr>
      <w:tr w:rsidR="00AF26F0" w:rsidRPr="00AF26F0" w:rsidTr="004C695D">
        <w:trPr>
          <w:trHeight w:val="1275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146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r w:rsidRPr="00AF26F0">
              <w:t>Ульянов А. В.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 xml:space="preserve">Система управления активно управляемой </w:t>
            </w:r>
            <w:proofErr w:type="spellStart"/>
            <w:r w:rsidRPr="00AF26F0">
              <w:t>газомагнитной</w:t>
            </w:r>
            <w:proofErr w:type="spellEnd"/>
            <w:r w:rsidRPr="00AF26F0">
              <w:t xml:space="preserve"> опорой 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 xml:space="preserve">Современные тенденции технических наук: материалы III </w:t>
            </w:r>
            <w:proofErr w:type="spellStart"/>
            <w:r w:rsidRPr="00AF26F0">
              <w:t>Mеждунар</w:t>
            </w:r>
            <w:proofErr w:type="spellEnd"/>
            <w:r w:rsidRPr="00AF26F0">
              <w:t xml:space="preserve">. науч. </w:t>
            </w:r>
            <w:proofErr w:type="spellStart"/>
            <w:r w:rsidRPr="00AF26F0">
              <w:t>конф</w:t>
            </w:r>
            <w:proofErr w:type="spellEnd"/>
            <w:proofErr w:type="gramStart"/>
            <w:r w:rsidRPr="00AF26F0">
              <w:t>.(</w:t>
            </w:r>
            <w:proofErr w:type="gramEnd"/>
            <w:r w:rsidRPr="00AF26F0">
              <w:t>г. Казань, октябрь 2014 г.).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r w:rsidRPr="00AF26F0">
              <w:t>Казань</w:t>
            </w:r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 xml:space="preserve">Бук, 2014. </w:t>
            </w:r>
          </w:p>
        </w:tc>
      </w:tr>
      <w:tr w:rsidR="00AF26F0" w:rsidRPr="00AF26F0" w:rsidTr="004C695D">
        <w:trPr>
          <w:trHeight w:val="1785"/>
        </w:trPr>
        <w:tc>
          <w:tcPr>
            <w:tcW w:w="567" w:type="dxa"/>
            <w:hideMark/>
          </w:tcPr>
          <w:p w:rsidR="00EC4D0C" w:rsidRPr="00AF26F0" w:rsidRDefault="00C92A79" w:rsidP="00EC4D0C">
            <w:r>
              <w:t>147</w:t>
            </w:r>
          </w:p>
        </w:tc>
        <w:tc>
          <w:tcPr>
            <w:tcW w:w="1538" w:type="dxa"/>
            <w:gridSpan w:val="2"/>
            <w:hideMark/>
          </w:tcPr>
          <w:p w:rsidR="00EC4D0C" w:rsidRPr="00AF26F0" w:rsidRDefault="00EC4D0C">
            <w:r w:rsidRPr="00AF26F0">
              <w:t>Ульянов А. В.</w:t>
            </w:r>
          </w:p>
        </w:tc>
        <w:tc>
          <w:tcPr>
            <w:tcW w:w="2290" w:type="dxa"/>
            <w:gridSpan w:val="2"/>
            <w:hideMark/>
          </w:tcPr>
          <w:p w:rsidR="00EC4D0C" w:rsidRPr="00AF26F0" w:rsidRDefault="00EC4D0C">
            <w:r w:rsidRPr="00AF26F0">
              <w:t>ГАЗОМАГНИТНАЯ ОПОРА С АКТИВНЫМ УПРАВЛЕНИЕМ МАГНИТНОЙ СИЛОЙ</w:t>
            </w:r>
          </w:p>
        </w:tc>
        <w:tc>
          <w:tcPr>
            <w:tcW w:w="2551" w:type="dxa"/>
            <w:hideMark/>
          </w:tcPr>
          <w:p w:rsidR="00EC4D0C" w:rsidRPr="00AF26F0" w:rsidRDefault="00EC4D0C">
            <w:r w:rsidRPr="00AF26F0">
              <w:t>34 Научная дискуссия: вопросы технических наук. № 4 (17): сборник статей по материалам XXI международной заочной научно-</w:t>
            </w:r>
            <w:r w:rsidRPr="00AF26F0">
              <w:lastRenderedPageBreak/>
              <w:t>практической конференции</w:t>
            </w:r>
          </w:p>
        </w:tc>
        <w:tc>
          <w:tcPr>
            <w:tcW w:w="1276" w:type="dxa"/>
            <w:hideMark/>
          </w:tcPr>
          <w:p w:rsidR="00EC4D0C" w:rsidRPr="00AF26F0" w:rsidRDefault="00EC4D0C">
            <w:r w:rsidRPr="00AF26F0">
              <w:lastRenderedPageBreak/>
              <w:t>Москва</w:t>
            </w:r>
          </w:p>
        </w:tc>
        <w:tc>
          <w:tcPr>
            <w:tcW w:w="1559" w:type="dxa"/>
            <w:hideMark/>
          </w:tcPr>
          <w:p w:rsidR="00EC4D0C" w:rsidRPr="00AF26F0" w:rsidRDefault="00EC4D0C">
            <w:r w:rsidRPr="00AF26F0">
              <w:t>Изд. «Международный центр науки и образования», 2014</w:t>
            </w:r>
          </w:p>
        </w:tc>
      </w:tr>
      <w:tr w:rsidR="00AF26F0" w:rsidRPr="00AF26F0" w:rsidTr="004C695D">
        <w:trPr>
          <w:trHeight w:val="1275"/>
        </w:trPr>
        <w:tc>
          <w:tcPr>
            <w:tcW w:w="567" w:type="dxa"/>
            <w:hideMark/>
          </w:tcPr>
          <w:p w:rsidR="00703B05" w:rsidRPr="00AF26F0" w:rsidRDefault="00C92A79" w:rsidP="00703B05">
            <w:r>
              <w:lastRenderedPageBreak/>
              <w:t>148</w:t>
            </w:r>
          </w:p>
        </w:tc>
        <w:tc>
          <w:tcPr>
            <w:tcW w:w="1587" w:type="dxa"/>
            <w:gridSpan w:val="3"/>
            <w:hideMark/>
          </w:tcPr>
          <w:p w:rsidR="00703B05" w:rsidRPr="00AF26F0" w:rsidRDefault="00703B05">
            <w:proofErr w:type="spellStart"/>
            <w:r w:rsidRPr="00AF26F0">
              <w:t>Гринкруг</w:t>
            </w:r>
            <w:proofErr w:type="spellEnd"/>
            <w:r w:rsidRPr="00AF26F0">
              <w:t xml:space="preserve"> Н.В. Костиков С.А.</w:t>
            </w:r>
          </w:p>
        </w:tc>
        <w:tc>
          <w:tcPr>
            <w:tcW w:w="2241" w:type="dxa"/>
            <w:hideMark/>
          </w:tcPr>
          <w:p w:rsidR="00703B05" w:rsidRPr="00AF26F0" w:rsidRDefault="00703B05">
            <w:r w:rsidRPr="00AF26F0">
              <w:t>Исследование основных  факторов при создании математической модели системы энергоснабжения малоэтажных зданий</w:t>
            </w:r>
          </w:p>
        </w:tc>
        <w:tc>
          <w:tcPr>
            <w:tcW w:w="2551" w:type="dxa"/>
            <w:hideMark/>
          </w:tcPr>
          <w:p w:rsidR="00703B05" w:rsidRPr="00AF26F0" w:rsidRDefault="00703B05">
            <w:r w:rsidRPr="00AF26F0">
              <w:t>Теория и практика современной науки материалы 14 международной научно-практической конференции</w:t>
            </w:r>
          </w:p>
        </w:tc>
        <w:tc>
          <w:tcPr>
            <w:tcW w:w="1276" w:type="dxa"/>
            <w:hideMark/>
          </w:tcPr>
          <w:p w:rsidR="00703B05" w:rsidRPr="00AF26F0" w:rsidRDefault="00703B05">
            <w:r w:rsidRPr="00AF26F0">
              <w:t>г. Москва</w:t>
            </w:r>
          </w:p>
        </w:tc>
        <w:tc>
          <w:tcPr>
            <w:tcW w:w="1559" w:type="dxa"/>
            <w:hideMark/>
          </w:tcPr>
          <w:p w:rsidR="00703B05" w:rsidRPr="00AF26F0" w:rsidRDefault="00703B05">
            <w:r w:rsidRPr="00AF26F0">
              <w:t> </w:t>
            </w:r>
          </w:p>
        </w:tc>
      </w:tr>
      <w:tr w:rsidR="00AF26F0" w:rsidRPr="00AF26F0" w:rsidTr="004C695D">
        <w:trPr>
          <w:trHeight w:val="1020"/>
        </w:trPr>
        <w:tc>
          <w:tcPr>
            <w:tcW w:w="567" w:type="dxa"/>
            <w:hideMark/>
          </w:tcPr>
          <w:p w:rsidR="00703B05" w:rsidRPr="00AF26F0" w:rsidRDefault="00C92A79" w:rsidP="00703B05">
            <w:r>
              <w:t>149</w:t>
            </w:r>
          </w:p>
        </w:tc>
        <w:tc>
          <w:tcPr>
            <w:tcW w:w="1587" w:type="dxa"/>
            <w:gridSpan w:val="3"/>
            <w:hideMark/>
          </w:tcPr>
          <w:p w:rsidR="00703B05" w:rsidRPr="00AF26F0" w:rsidRDefault="00703B05">
            <w:proofErr w:type="spellStart"/>
            <w:r w:rsidRPr="00AF26F0">
              <w:t>Гринкруг</w:t>
            </w:r>
            <w:proofErr w:type="spellEnd"/>
            <w:r w:rsidRPr="00AF26F0">
              <w:t xml:space="preserve"> Н.В. Костиков С.А.</w:t>
            </w:r>
          </w:p>
        </w:tc>
        <w:tc>
          <w:tcPr>
            <w:tcW w:w="2241" w:type="dxa"/>
            <w:hideMark/>
          </w:tcPr>
          <w:p w:rsidR="00703B05" w:rsidRPr="00AF26F0" w:rsidRDefault="00703B05">
            <w:r w:rsidRPr="00AF26F0">
              <w:t>Ливневая канализация с увеличенной пропускной способностью в кризисной ситуации</w:t>
            </w:r>
          </w:p>
        </w:tc>
        <w:tc>
          <w:tcPr>
            <w:tcW w:w="2551" w:type="dxa"/>
            <w:hideMark/>
          </w:tcPr>
          <w:p w:rsidR="00703B05" w:rsidRPr="00AF26F0" w:rsidRDefault="00703B05">
            <w:r w:rsidRPr="00AF26F0">
              <w:t>Стратегические вопросы мировой науки материалы 10 международной научно - практической конференции</w:t>
            </w:r>
          </w:p>
        </w:tc>
        <w:tc>
          <w:tcPr>
            <w:tcW w:w="1276" w:type="dxa"/>
            <w:hideMark/>
          </w:tcPr>
          <w:p w:rsidR="00703B05" w:rsidRPr="00AF26F0" w:rsidRDefault="00703B05">
            <w:r w:rsidRPr="00AF26F0">
              <w:t>Польша</w:t>
            </w:r>
          </w:p>
        </w:tc>
        <w:tc>
          <w:tcPr>
            <w:tcW w:w="1559" w:type="dxa"/>
            <w:hideMark/>
          </w:tcPr>
          <w:p w:rsidR="00703B05" w:rsidRPr="00AF26F0" w:rsidRDefault="00703B05">
            <w:r w:rsidRPr="00AF26F0">
              <w:t> </w:t>
            </w:r>
          </w:p>
        </w:tc>
      </w:tr>
      <w:tr w:rsidR="00AF26F0" w:rsidRPr="00AF26F0" w:rsidTr="004C695D">
        <w:trPr>
          <w:trHeight w:val="1530"/>
        </w:trPr>
        <w:tc>
          <w:tcPr>
            <w:tcW w:w="567" w:type="dxa"/>
            <w:hideMark/>
          </w:tcPr>
          <w:p w:rsidR="00703B05" w:rsidRPr="00AF26F0" w:rsidRDefault="00C92A79" w:rsidP="00703B05">
            <w:r>
              <w:t>150</w:t>
            </w:r>
          </w:p>
        </w:tc>
        <w:tc>
          <w:tcPr>
            <w:tcW w:w="1587" w:type="dxa"/>
            <w:gridSpan w:val="3"/>
            <w:hideMark/>
          </w:tcPr>
          <w:p w:rsidR="00703B05" w:rsidRPr="00AF26F0" w:rsidRDefault="00703B05">
            <w:r w:rsidRPr="00AF26F0">
              <w:t xml:space="preserve">В.И. Зайков, С.А. </w:t>
            </w:r>
            <w:proofErr w:type="spellStart"/>
            <w:r w:rsidRPr="00AF26F0">
              <w:t>Скоморовский</w:t>
            </w:r>
            <w:proofErr w:type="spellEnd"/>
          </w:p>
        </w:tc>
        <w:tc>
          <w:tcPr>
            <w:tcW w:w="2241" w:type="dxa"/>
            <w:hideMark/>
          </w:tcPr>
          <w:p w:rsidR="00703B05" w:rsidRPr="00AF26F0" w:rsidRDefault="00703B05">
            <w:proofErr w:type="gramStart"/>
            <w:r w:rsidRPr="00AF26F0">
              <w:t>Аберрационный</w:t>
            </w:r>
            <w:proofErr w:type="gramEnd"/>
            <w:r w:rsidRPr="00AF26F0">
              <w:t xml:space="preserve"> </w:t>
            </w:r>
            <w:proofErr w:type="spellStart"/>
            <w:r w:rsidRPr="00AF26F0">
              <w:t>расчент</w:t>
            </w:r>
            <w:proofErr w:type="spellEnd"/>
            <w:r w:rsidRPr="00AF26F0">
              <w:t xml:space="preserve"> оптической системы для формирования интерференционной структуры в поперечном сечении </w:t>
            </w:r>
            <w:proofErr w:type="spellStart"/>
            <w:r w:rsidRPr="00AF26F0">
              <w:t>коллимированного</w:t>
            </w:r>
            <w:proofErr w:type="spellEnd"/>
            <w:r w:rsidRPr="00AF26F0">
              <w:t xml:space="preserve"> лазерного пучка</w:t>
            </w:r>
          </w:p>
        </w:tc>
        <w:tc>
          <w:tcPr>
            <w:tcW w:w="2551" w:type="dxa"/>
            <w:hideMark/>
          </w:tcPr>
          <w:p w:rsidR="00703B05" w:rsidRPr="00AF26F0" w:rsidRDefault="00703B05">
            <w:r w:rsidRPr="00AF26F0">
              <w:t>Международная  научно-техническая конференция "Лазеры, измерения, информация", Тезисы докладов. Г. Санкт-Петербург, 2014</w:t>
            </w:r>
          </w:p>
        </w:tc>
        <w:tc>
          <w:tcPr>
            <w:tcW w:w="1276" w:type="dxa"/>
            <w:hideMark/>
          </w:tcPr>
          <w:p w:rsidR="00703B05" w:rsidRPr="00AF26F0" w:rsidRDefault="00703B05">
            <w:r w:rsidRPr="00AF26F0">
              <w:t>Санкт-Петербург</w:t>
            </w:r>
          </w:p>
        </w:tc>
        <w:tc>
          <w:tcPr>
            <w:tcW w:w="1559" w:type="dxa"/>
            <w:hideMark/>
          </w:tcPr>
          <w:p w:rsidR="00703B05" w:rsidRPr="00AF26F0" w:rsidRDefault="00703B05">
            <w:r w:rsidRPr="00AF26F0">
              <w:t> </w:t>
            </w:r>
          </w:p>
        </w:tc>
      </w:tr>
      <w:tr w:rsidR="00AF26F0" w:rsidRPr="00AF26F0" w:rsidTr="004C695D">
        <w:trPr>
          <w:trHeight w:val="1530"/>
        </w:trPr>
        <w:tc>
          <w:tcPr>
            <w:tcW w:w="567" w:type="dxa"/>
            <w:hideMark/>
          </w:tcPr>
          <w:p w:rsidR="00703B05" w:rsidRPr="00AF26F0" w:rsidRDefault="00C92A79" w:rsidP="00703B05">
            <w:r>
              <w:t>151</w:t>
            </w:r>
          </w:p>
        </w:tc>
        <w:tc>
          <w:tcPr>
            <w:tcW w:w="1587" w:type="dxa"/>
            <w:gridSpan w:val="3"/>
            <w:hideMark/>
          </w:tcPr>
          <w:p w:rsidR="00703B05" w:rsidRPr="00AF26F0" w:rsidRDefault="00703B05">
            <w:r w:rsidRPr="00AF26F0">
              <w:t xml:space="preserve">В.И. Зайков, С.А. </w:t>
            </w:r>
            <w:proofErr w:type="spellStart"/>
            <w:r w:rsidRPr="00AF26F0">
              <w:t>Скоморовский</w:t>
            </w:r>
            <w:proofErr w:type="spellEnd"/>
          </w:p>
        </w:tc>
        <w:tc>
          <w:tcPr>
            <w:tcW w:w="2241" w:type="dxa"/>
            <w:hideMark/>
          </w:tcPr>
          <w:p w:rsidR="00703B05" w:rsidRPr="00AF26F0" w:rsidRDefault="00703B05">
            <w:r w:rsidRPr="00AF26F0">
              <w:t xml:space="preserve">Оценка угловых </w:t>
            </w:r>
            <w:proofErr w:type="gramStart"/>
            <w:r w:rsidRPr="00AF26F0">
              <w:t>флуктуаций оси диаграммы направленности лазерного пучка</w:t>
            </w:r>
            <w:proofErr w:type="gramEnd"/>
          </w:p>
        </w:tc>
        <w:tc>
          <w:tcPr>
            <w:tcW w:w="2551" w:type="dxa"/>
            <w:hideMark/>
          </w:tcPr>
          <w:p w:rsidR="00703B05" w:rsidRPr="00AF26F0" w:rsidRDefault="00703B05">
            <w:r w:rsidRPr="00AF26F0">
              <w:t>Международная  научно-техническая конференция "Лазеры, измерения, информация", Тезисы докладов. Г. Санкт-Петербург, 2014</w:t>
            </w:r>
          </w:p>
        </w:tc>
        <w:tc>
          <w:tcPr>
            <w:tcW w:w="1276" w:type="dxa"/>
            <w:hideMark/>
          </w:tcPr>
          <w:p w:rsidR="00703B05" w:rsidRPr="00AF26F0" w:rsidRDefault="00703B05">
            <w:r w:rsidRPr="00AF26F0">
              <w:t>Санкт-Петербург</w:t>
            </w:r>
          </w:p>
        </w:tc>
        <w:tc>
          <w:tcPr>
            <w:tcW w:w="1559" w:type="dxa"/>
            <w:hideMark/>
          </w:tcPr>
          <w:p w:rsidR="00703B05" w:rsidRPr="00AF26F0" w:rsidRDefault="00703B05">
            <w:r w:rsidRPr="00AF26F0">
              <w:t> </w:t>
            </w:r>
          </w:p>
        </w:tc>
      </w:tr>
    </w:tbl>
    <w:p w:rsidR="009B63AB" w:rsidRDefault="009B63AB" w:rsidP="00F550CF"/>
    <w:p w:rsidR="004F267B" w:rsidRDefault="004F267B" w:rsidP="00F550CF"/>
    <w:p w:rsidR="004F267B" w:rsidRDefault="004F267B" w:rsidP="00F550CF"/>
    <w:p w:rsidR="000C6B2A" w:rsidRPr="000C6B2A" w:rsidRDefault="000C6B2A" w:rsidP="00F550CF">
      <w:pPr>
        <w:rPr>
          <w:rFonts w:ascii="Times New Roman" w:hAnsi="Times New Roman" w:cs="Times New Roman"/>
          <w:sz w:val="28"/>
          <w:szCs w:val="28"/>
        </w:rPr>
      </w:pPr>
      <w:r w:rsidRPr="000C6B2A">
        <w:rPr>
          <w:rFonts w:ascii="Times New Roman" w:hAnsi="Times New Roman" w:cs="Times New Roman"/>
          <w:sz w:val="28"/>
          <w:szCs w:val="28"/>
        </w:rPr>
        <w:t xml:space="preserve">Начальник УНИД                                                        </w:t>
      </w:r>
      <w:bookmarkStart w:id="0" w:name="_GoBack"/>
      <w:bookmarkEnd w:id="0"/>
      <w:r w:rsidRPr="000C6B2A">
        <w:rPr>
          <w:rFonts w:ascii="Times New Roman" w:hAnsi="Times New Roman" w:cs="Times New Roman"/>
          <w:sz w:val="28"/>
          <w:szCs w:val="28"/>
        </w:rPr>
        <w:t xml:space="preserve">               Я.С. Иващенко</w:t>
      </w:r>
    </w:p>
    <w:sectPr w:rsidR="000C6B2A" w:rsidRPr="000C6B2A" w:rsidSect="005526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7E" w:rsidRDefault="00B4207E" w:rsidP="001F16CB">
      <w:pPr>
        <w:spacing w:after="0" w:line="240" w:lineRule="auto"/>
      </w:pPr>
      <w:r>
        <w:separator/>
      </w:r>
    </w:p>
  </w:endnote>
  <w:endnote w:type="continuationSeparator" w:id="0">
    <w:p w:rsidR="00B4207E" w:rsidRDefault="00B4207E" w:rsidP="001F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7E" w:rsidRDefault="00B4207E" w:rsidP="001F16CB">
      <w:pPr>
        <w:spacing w:after="0" w:line="240" w:lineRule="auto"/>
      </w:pPr>
      <w:r>
        <w:separator/>
      </w:r>
    </w:p>
  </w:footnote>
  <w:footnote w:type="continuationSeparator" w:id="0">
    <w:p w:rsidR="00B4207E" w:rsidRDefault="00B4207E" w:rsidP="001F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062253"/>
      <w:docPartObj>
        <w:docPartGallery w:val="Page Numbers (Top of Page)"/>
        <w:docPartUnique/>
      </w:docPartObj>
    </w:sdtPr>
    <w:sdtEndPr/>
    <w:sdtContent>
      <w:p w:rsidR="00F63A34" w:rsidRDefault="00F63A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B2A">
          <w:rPr>
            <w:noProof/>
          </w:rPr>
          <w:t>25</w:t>
        </w:r>
        <w:r>
          <w:fldChar w:fldCharType="end"/>
        </w:r>
      </w:p>
    </w:sdtContent>
  </w:sdt>
  <w:p w:rsidR="00F63A34" w:rsidRDefault="00F63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08"/>
    <w:rsid w:val="00036F40"/>
    <w:rsid w:val="00070919"/>
    <w:rsid w:val="000A2D07"/>
    <w:rsid w:val="000A76B0"/>
    <w:rsid w:val="000C6B2A"/>
    <w:rsid w:val="001F16CB"/>
    <w:rsid w:val="00214993"/>
    <w:rsid w:val="002C5708"/>
    <w:rsid w:val="00342D88"/>
    <w:rsid w:val="00367F46"/>
    <w:rsid w:val="003802BA"/>
    <w:rsid w:val="003E625D"/>
    <w:rsid w:val="004269A8"/>
    <w:rsid w:val="00436B73"/>
    <w:rsid w:val="00460E94"/>
    <w:rsid w:val="004C695D"/>
    <w:rsid w:val="004F267B"/>
    <w:rsid w:val="00552675"/>
    <w:rsid w:val="005B7141"/>
    <w:rsid w:val="00606E1B"/>
    <w:rsid w:val="006C0676"/>
    <w:rsid w:val="00703B05"/>
    <w:rsid w:val="00724911"/>
    <w:rsid w:val="007B174A"/>
    <w:rsid w:val="00800392"/>
    <w:rsid w:val="0085619E"/>
    <w:rsid w:val="008B0117"/>
    <w:rsid w:val="00932754"/>
    <w:rsid w:val="00970DEC"/>
    <w:rsid w:val="009B63AB"/>
    <w:rsid w:val="00A1494B"/>
    <w:rsid w:val="00A5675F"/>
    <w:rsid w:val="00A660F8"/>
    <w:rsid w:val="00A863FA"/>
    <w:rsid w:val="00A90D79"/>
    <w:rsid w:val="00AC5FF4"/>
    <w:rsid w:val="00AD49F0"/>
    <w:rsid w:val="00AF26F0"/>
    <w:rsid w:val="00B2494E"/>
    <w:rsid w:val="00B4207E"/>
    <w:rsid w:val="00B82299"/>
    <w:rsid w:val="00BC179E"/>
    <w:rsid w:val="00BF6BE2"/>
    <w:rsid w:val="00C05151"/>
    <w:rsid w:val="00C92A79"/>
    <w:rsid w:val="00CE6AB9"/>
    <w:rsid w:val="00D8513C"/>
    <w:rsid w:val="00DB4259"/>
    <w:rsid w:val="00DD60AC"/>
    <w:rsid w:val="00DF468B"/>
    <w:rsid w:val="00EC4D0C"/>
    <w:rsid w:val="00F20EE6"/>
    <w:rsid w:val="00F23B99"/>
    <w:rsid w:val="00F550CF"/>
    <w:rsid w:val="00F63A34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0D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6CB"/>
  </w:style>
  <w:style w:type="paragraph" w:styleId="a7">
    <w:name w:val="footer"/>
    <w:basedOn w:val="a"/>
    <w:link w:val="a8"/>
    <w:uiPriority w:val="99"/>
    <w:unhideWhenUsed/>
    <w:rsid w:val="001F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6CB"/>
  </w:style>
  <w:style w:type="paragraph" w:styleId="a9">
    <w:name w:val="Balloon Text"/>
    <w:basedOn w:val="a"/>
    <w:link w:val="aa"/>
    <w:uiPriority w:val="99"/>
    <w:semiHidden/>
    <w:unhideWhenUsed/>
    <w:rsid w:val="000C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0D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6CB"/>
  </w:style>
  <w:style w:type="paragraph" w:styleId="a7">
    <w:name w:val="footer"/>
    <w:basedOn w:val="a"/>
    <w:link w:val="a8"/>
    <w:uiPriority w:val="99"/>
    <w:unhideWhenUsed/>
    <w:rsid w:val="001F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6CB"/>
  </w:style>
  <w:style w:type="paragraph" w:styleId="a9">
    <w:name w:val="Balloon Text"/>
    <w:basedOn w:val="a"/>
    <w:link w:val="aa"/>
    <w:uiPriority w:val="99"/>
    <w:semiHidden/>
    <w:unhideWhenUsed/>
    <w:rsid w:val="000C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86;&#1083;&#1099;&#1093;&#1072;&#1083;&#1086;&#1074;&#1053;&#1086;&#1074;&#1099;&#1081;\KNAGTU\Finans007\&#1042;&#1077;&#1076;&#1091;&#1097;&#1069;&#1082;&#1086;&#1085;&#1086;&#1084;&#1057;&#1077;&#1088;&#1072;&#1103;\&#1053;&#1048;&#1054;_&#1059;&#1053;&#1048;&#1044;_&#1054;&#1090;&#1095;&#1077;&#1090;&#1099;&#1047;&#1072;&#1042;&#1077;&#1089;&#1100;2014&#1048;&#1074;&#1072;&#1097;&#1077;&#1085;&#1082;&#1086;\&#1054;&#1090;&#1095;&#1077;&#1090;%20&#1053;&#1072;&#1091;&#1082;&#1072;%202014_%20&#1060;&#1050;&#1058;%20&#1080;&#1090;&#1086;&#1075;!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0;&#1086;&#1083;&#1099;&#1093;&#1072;&#1083;&#1086;&#1074;&#1053;&#1086;&#1074;&#1099;&#1081;\KNAGTU\Finans007\&#1042;&#1077;&#1076;&#1091;&#1097;&#1069;&#1082;&#1086;&#1085;&#1086;&#1084;&#1057;&#1077;&#1088;&#1072;&#1103;\&#1053;&#1048;&#1054;_&#1059;&#1053;&#1048;&#1044;_&#1054;&#1090;&#1095;&#1077;&#1090;&#1099;&#1047;&#1072;&#1042;&#1077;&#1089;&#1100;2014&#1048;&#1074;&#1072;&#1097;&#1077;&#1085;&#1082;&#1086;\&#1054;&#1090;&#1095;&#1077;&#1090;%20&#1053;&#1072;&#1091;&#1082;&#1072;%202014_%20&#1060;&#1050;&#1058;%20&#1080;&#1090;&#1086;&#1075;!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 Геннадий Антонович</dc:creator>
  <cp:lastModifiedBy>Иващенко Яна Сергеевна</cp:lastModifiedBy>
  <cp:revision>12</cp:revision>
  <cp:lastPrinted>2015-03-27T05:23:00Z</cp:lastPrinted>
  <dcterms:created xsi:type="dcterms:W3CDTF">2015-03-25T21:56:00Z</dcterms:created>
  <dcterms:modified xsi:type="dcterms:W3CDTF">2015-03-27T05:24:00Z</dcterms:modified>
</cp:coreProperties>
</file>