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4" w:rsidRDefault="008D6F24" w:rsidP="008D6F24">
      <w:r>
        <w:t xml:space="preserve">Председатель: Проректор по </w:t>
      </w:r>
      <w:proofErr w:type="spellStart"/>
      <w:r>
        <w:t>НиИР</w:t>
      </w:r>
      <w:proofErr w:type="spellEnd"/>
      <w:r>
        <w:t>, к.т.н., доцент - Белых С.В.;</w:t>
      </w:r>
    </w:p>
    <w:p w:rsidR="008D6F24" w:rsidRDefault="008D6F24" w:rsidP="008D6F24">
      <w:r>
        <w:t>Заместитель председателя: Начальник УНИД, д. культурологии, доцент – Иващенко Я.С.;</w:t>
      </w:r>
    </w:p>
    <w:p w:rsidR="008D6F24" w:rsidRDefault="008D6F24" w:rsidP="008D6F24">
      <w:r>
        <w:t xml:space="preserve">Секретарь: </w:t>
      </w:r>
      <w:r>
        <w:t>д</w:t>
      </w:r>
      <w:r>
        <w:t>иректор ИКПМТО, к.т.н., доцент -  Саблин П.А.;</w:t>
      </w:r>
    </w:p>
    <w:p w:rsidR="008D6F24" w:rsidRDefault="008D6F24" w:rsidP="008D6F24">
      <w:r>
        <w:t xml:space="preserve">Члены совета: </w:t>
      </w:r>
    </w:p>
    <w:p w:rsidR="008D6F24" w:rsidRDefault="008D6F24" w:rsidP="008D6F24">
      <w:pPr>
        <w:ind w:firstLine="709"/>
      </w:pPr>
      <w:r>
        <w:t xml:space="preserve"> </w:t>
      </w:r>
      <w:r>
        <w:t>З</w:t>
      </w:r>
      <w:r>
        <w:t xml:space="preserve">ав. кафедрой КС, д.т.н., профессор – </w:t>
      </w:r>
      <w:proofErr w:type="spellStart"/>
      <w:r>
        <w:t>Тарануха</w:t>
      </w:r>
      <w:proofErr w:type="spellEnd"/>
      <w:r>
        <w:t xml:space="preserve"> Н.А.; </w:t>
      </w:r>
    </w:p>
    <w:p w:rsidR="008D6F24" w:rsidRDefault="008D6F24" w:rsidP="008D6F24">
      <w:r>
        <w:tab/>
        <w:t>Советник при ректора</w:t>
      </w:r>
      <w:bookmarkStart w:id="0" w:name="_GoBack"/>
      <w:bookmarkEnd w:id="0"/>
      <w:r>
        <w:t>те, д.т.н., профессор – Евстигнеев А.И.;</w:t>
      </w:r>
    </w:p>
    <w:p w:rsidR="008D6F24" w:rsidRDefault="008D6F24" w:rsidP="008D6F24">
      <w:r>
        <w:tab/>
        <w:t xml:space="preserve">Зав. кафедрой </w:t>
      </w:r>
      <w:proofErr w:type="spellStart"/>
      <w:r>
        <w:t>ММиГУ</w:t>
      </w:r>
      <w:proofErr w:type="spellEnd"/>
      <w:r>
        <w:t>, д.э.н., профессор – Усанов Г.И.;</w:t>
      </w:r>
    </w:p>
    <w:p w:rsidR="008D6F24" w:rsidRDefault="008D6F24" w:rsidP="008D6F24">
      <w:r>
        <w:tab/>
        <w:t xml:space="preserve">Профессор кафедры МАХП, д.т.н., профессор – </w:t>
      </w:r>
      <w:proofErr w:type="spellStart"/>
      <w:r>
        <w:t>Еренков</w:t>
      </w:r>
      <w:proofErr w:type="spellEnd"/>
      <w:r>
        <w:t xml:space="preserve"> О.Ю.;</w:t>
      </w:r>
    </w:p>
    <w:p w:rsidR="008D6F24" w:rsidRDefault="008D6F24" w:rsidP="008D6F24">
      <w:r>
        <w:tab/>
        <w:t>Профессор кафедры ТПНГ, д.т.н., профессор – Петров В.В.;</w:t>
      </w:r>
    </w:p>
    <w:p w:rsidR="008D6F24" w:rsidRDefault="008D6F24" w:rsidP="008D6F24">
      <w:r>
        <w:tab/>
        <w:t>Зав. кафедрой ЭПАПУ, д.т.н., профессор – Соловьев В.А.;</w:t>
      </w:r>
    </w:p>
    <w:p w:rsidR="008D6F24" w:rsidRDefault="008D6F24" w:rsidP="008D6F24">
      <w:r>
        <w:tab/>
        <w:t>Зав. кафедрой ТС, д.т.н., доцент -  Бобков А.В.;</w:t>
      </w:r>
    </w:p>
    <w:p w:rsidR="008D6F24" w:rsidRDefault="008D6F24" w:rsidP="008D6F24">
      <w:r>
        <w:tab/>
        <w:t>Профессор кафедры ТМ, д.т.н., доцент – Мокрицкий Б.Я.;</w:t>
      </w:r>
    </w:p>
    <w:p w:rsidR="008D6F24" w:rsidRDefault="008D6F24" w:rsidP="008D6F24">
      <w:r>
        <w:tab/>
        <w:t>Декан ФКС, д.т.н., доцент – Сысоев О.Е.;</w:t>
      </w:r>
    </w:p>
    <w:p w:rsidR="008D6F24" w:rsidRDefault="008D6F24" w:rsidP="008D6F24">
      <w:r>
        <w:tab/>
        <w:t>Зав. кафедрой МТНМ,  д.т.н., доцент – Башков О.В.;</w:t>
      </w:r>
    </w:p>
    <w:p w:rsidR="008D6F24" w:rsidRDefault="008D6F24" w:rsidP="008D6F24">
      <w:r>
        <w:tab/>
        <w:t>Зав. кафедрой ЭМ, д.т.н., доцент – Сериков А.В.;</w:t>
      </w:r>
    </w:p>
    <w:p w:rsidR="008D6F24" w:rsidRDefault="008D6F24" w:rsidP="008D6F24">
      <w:r>
        <w:tab/>
        <w:t xml:space="preserve">Зав. кафедрой </w:t>
      </w:r>
      <w:proofErr w:type="spellStart"/>
      <w:r>
        <w:t>СРиГМУ</w:t>
      </w:r>
      <w:proofErr w:type="spellEnd"/>
      <w:r>
        <w:t>, д.и.н., доцент – Васильченко О.А.;</w:t>
      </w:r>
    </w:p>
    <w:p w:rsidR="008D6F24" w:rsidRDefault="008D6F24" w:rsidP="008D6F24">
      <w:r>
        <w:tab/>
        <w:t xml:space="preserve">Зав. кафедрой </w:t>
      </w:r>
      <w:proofErr w:type="spellStart"/>
      <w:r>
        <w:t>ИГиП</w:t>
      </w:r>
      <w:proofErr w:type="spellEnd"/>
      <w:r>
        <w:t>, д.и.н., доцент – Петрунина Ж.В.;</w:t>
      </w:r>
    </w:p>
    <w:p w:rsidR="008D6F24" w:rsidRDefault="008D6F24" w:rsidP="008D6F24">
      <w:r>
        <w:tab/>
        <w:t xml:space="preserve">Директор Технопарка, к.э.н., – </w:t>
      </w:r>
      <w:proofErr w:type="spellStart"/>
      <w:r>
        <w:t>Ри</w:t>
      </w:r>
      <w:proofErr w:type="spellEnd"/>
      <w:r>
        <w:t xml:space="preserve"> Д.Х.;</w:t>
      </w:r>
    </w:p>
    <w:p w:rsidR="008D6F24" w:rsidRDefault="008D6F24" w:rsidP="008D6F24">
      <w:r>
        <w:tab/>
        <w:t xml:space="preserve">Доцент кафедры ВМ, к. ф-м. н., доцент – Григорьев Я.Ю.; </w:t>
      </w:r>
      <w:r>
        <w:tab/>
      </w:r>
    </w:p>
    <w:p w:rsidR="00077E33" w:rsidRDefault="008D6F24" w:rsidP="008D6F24">
      <w:pPr>
        <w:ind w:left="709" w:hanging="709"/>
      </w:pPr>
      <w:r>
        <w:tab/>
        <w:t>Начальник НПО Филиала ОАО "Компания "Сухой" "</w:t>
      </w:r>
      <w:proofErr w:type="spellStart"/>
      <w:r>
        <w:t>КнААЗ</w:t>
      </w:r>
      <w:proofErr w:type="spellEnd"/>
      <w:r>
        <w:t xml:space="preserve"> им. Ю.А. Гагарина", к.т.н., доцент -  Крупский Р.Ф.</w:t>
      </w:r>
    </w:p>
    <w:sectPr w:rsidR="0007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2"/>
    <w:rsid w:val="00077E33"/>
    <w:rsid w:val="008D6F24"/>
    <w:rsid w:val="00A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>DNS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Иващенко Яна Сергеевна</cp:lastModifiedBy>
  <cp:revision>2</cp:revision>
  <dcterms:created xsi:type="dcterms:W3CDTF">2017-03-06T02:38:00Z</dcterms:created>
  <dcterms:modified xsi:type="dcterms:W3CDTF">2017-03-06T02:44:00Z</dcterms:modified>
</cp:coreProperties>
</file>