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95" w:rsidRDefault="00012C3F" w:rsidP="00871E6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DC2110">
        <w:rPr>
          <w:b/>
          <w:sz w:val="28"/>
          <w:szCs w:val="28"/>
        </w:rPr>
        <w:t>3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="002C0095">
        <w:rPr>
          <w:b/>
          <w:sz w:val="28"/>
          <w:szCs w:val="28"/>
        </w:rPr>
        <w:tab/>
      </w:r>
      <w:r w:rsidR="002C0095" w:rsidRPr="002C0095">
        <w:rPr>
          <w:b/>
          <w:sz w:val="28"/>
          <w:szCs w:val="28"/>
        </w:rPr>
        <w:t>СТО У.007-2017</w:t>
      </w:r>
      <w:r w:rsidR="002C0095" w:rsidRPr="00E63806">
        <w:rPr>
          <w:sz w:val="28"/>
          <w:szCs w:val="28"/>
        </w:rPr>
        <w:t xml:space="preserve"> </w:t>
      </w:r>
      <w:r w:rsidR="002C0095">
        <w:rPr>
          <w:sz w:val="28"/>
          <w:szCs w:val="28"/>
        </w:rPr>
        <w:t xml:space="preserve"> </w:t>
      </w:r>
      <w:r w:rsidR="002C0095" w:rsidRPr="00E63806">
        <w:rPr>
          <w:sz w:val="28"/>
          <w:szCs w:val="28"/>
        </w:rPr>
        <w:t xml:space="preserve">Текущий контроль </w:t>
      </w:r>
    </w:p>
    <w:p w:rsidR="00871E6F" w:rsidRDefault="002C0095" w:rsidP="00871E6F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3806">
        <w:rPr>
          <w:sz w:val="28"/>
          <w:szCs w:val="28"/>
        </w:rPr>
        <w:t xml:space="preserve">успеваемости </w:t>
      </w:r>
    </w:p>
    <w:p w:rsidR="002C0095" w:rsidRDefault="00871E6F" w:rsidP="00871E6F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095" w:rsidRPr="00E63806">
        <w:rPr>
          <w:sz w:val="28"/>
          <w:szCs w:val="28"/>
        </w:rPr>
        <w:t>и промежуточная</w:t>
      </w:r>
    </w:p>
    <w:p w:rsidR="002C0095" w:rsidRDefault="002C0095" w:rsidP="00871E6F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3806">
        <w:rPr>
          <w:sz w:val="28"/>
          <w:szCs w:val="28"/>
        </w:rPr>
        <w:t xml:space="preserve">аттестация студентов. </w:t>
      </w:r>
    </w:p>
    <w:p w:rsidR="002C0095" w:rsidRDefault="002C0095" w:rsidP="00871E6F">
      <w:pPr>
        <w:widowControl w:val="0"/>
        <w:ind w:firstLine="567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3806">
        <w:rPr>
          <w:sz w:val="28"/>
          <w:szCs w:val="28"/>
        </w:rPr>
        <w:t>Положение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="001C6E1E" w:rsidRPr="00C905E4">
        <w:rPr>
          <w:b/>
          <w:sz w:val="16"/>
          <w:szCs w:val="16"/>
        </w:rPr>
        <w:t>_____</w:t>
      </w:r>
      <w:r w:rsidR="00871E6F">
        <w:rPr>
          <w:b/>
          <w:sz w:val="16"/>
          <w:szCs w:val="16"/>
        </w:rPr>
        <w:t>_</w:t>
      </w:r>
    </w:p>
    <w:p w:rsidR="001C6E1E" w:rsidRPr="001C6E1E" w:rsidRDefault="001C6E1E" w:rsidP="00012C3F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BB6DEB" w:rsidRPr="00BB6DEB">
        <w:rPr>
          <w:sz w:val="28"/>
          <w:szCs w:val="28"/>
        </w:rPr>
        <w:t>268</w:t>
      </w:r>
      <w:r w:rsidRPr="005D00A0">
        <w:rPr>
          <w:sz w:val="28"/>
          <w:szCs w:val="28"/>
        </w:rPr>
        <w:t xml:space="preserve"> -</w:t>
      </w:r>
      <w:proofErr w:type="gramStart"/>
      <w:r w:rsidRPr="005D00A0">
        <w:rPr>
          <w:sz w:val="28"/>
          <w:szCs w:val="28"/>
        </w:rPr>
        <w:t>О</w:t>
      </w:r>
      <w:proofErr w:type="gramEnd"/>
      <w:r w:rsidRPr="005D00A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BB6DEB" w:rsidRPr="00BB6DEB">
        <w:rPr>
          <w:sz w:val="28"/>
          <w:szCs w:val="28"/>
        </w:rPr>
        <w:t>14</w:t>
      </w:r>
      <w:bookmarkStart w:id="0" w:name="_GoBack"/>
      <w:bookmarkEnd w:id="0"/>
      <w:r w:rsidRPr="005D00A0">
        <w:rPr>
          <w:sz w:val="28"/>
          <w:szCs w:val="28"/>
        </w:rPr>
        <w:t>.</w:t>
      </w:r>
      <w:r w:rsidR="00DC2110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DC2110">
        <w:rPr>
          <w:sz w:val="28"/>
          <w:szCs w:val="28"/>
        </w:rPr>
        <w:t>15.06</w:t>
      </w:r>
      <w:r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DC2110" w:rsidRDefault="00DC2110" w:rsidP="0037243E">
      <w:pPr>
        <w:spacing w:after="200"/>
        <w:contextualSpacing/>
        <w:rPr>
          <w:b/>
          <w:sz w:val="28"/>
          <w:szCs w:val="28"/>
        </w:rPr>
      </w:pPr>
    </w:p>
    <w:p w:rsidR="00DC2110" w:rsidRPr="00CE33B1" w:rsidRDefault="001B0985" w:rsidP="00D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2110" w:rsidRPr="00A160DA">
        <w:rPr>
          <w:sz w:val="28"/>
          <w:szCs w:val="28"/>
        </w:rPr>
        <w:t xml:space="preserve"> </w:t>
      </w:r>
      <w:r w:rsidR="00DC2110" w:rsidRPr="00EA0A8E">
        <w:rPr>
          <w:b/>
          <w:sz w:val="28"/>
          <w:szCs w:val="28"/>
        </w:rPr>
        <w:t>Пункт 7.7</w:t>
      </w:r>
      <w:r w:rsidR="00DC2110">
        <w:rPr>
          <w:sz w:val="28"/>
          <w:szCs w:val="28"/>
        </w:rPr>
        <w:t>. Изменить и изложить в новой редакции:</w:t>
      </w:r>
    </w:p>
    <w:p w:rsidR="00DC2110" w:rsidRDefault="00DC2110" w:rsidP="00D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E33B1">
        <w:rPr>
          <w:sz w:val="28"/>
          <w:szCs w:val="28"/>
        </w:rPr>
        <w:t>7.7 Оценочные средства, используемые для проведения ПА, разр</w:t>
      </w:r>
      <w:r w:rsidRPr="00CE33B1">
        <w:rPr>
          <w:sz w:val="28"/>
          <w:szCs w:val="28"/>
        </w:rPr>
        <w:t>а</w:t>
      </w:r>
      <w:r w:rsidRPr="00CE33B1">
        <w:rPr>
          <w:sz w:val="28"/>
          <w:szCs w:val="28"/>
        </w:rPr>
        <w:t xml:space="preserve">батываются преподавателями кафедр и утверждаются </w:t>
      </w:r>
      <w:proofErr w:type="gramStart"/>
      <w:r w:rsidRPr="00CE33B1">
        <w:rPr>
          <w:sz w:val="28"/>
          <w:szCs w:val="28"/>
        </w:rPr>
        <w:t>заведующими к</w:t>
      </w:r>
      <w:r w:rsidRPr="00CE33B1">
        <w:rPr>
          <w:sz w:val="28"/>
          <w:szCs w:val="28"/>
        </w:rPr>
        <w:t>а</w:t>
      </w:r>
      <w:r w:rsidRPr="00CE33B1">
        <w:rPr>
          <w:sz w:val="28"/>
          <w:szCs w:val="28"/>
        </w:rPr>
        <w:t>федр</w:t>
      </w:r>
      <w:proofErr w:type="gramEnd"/>
      <w:r w:rsidRPr="00CE33B1">
        <w:rPr>
          <w:sz w:val="28"/>
          <w:szCs w:val="28"/>
        </w:rPr>
        <w:t>.</w:t>
      </w:r>
    </w:p>
    <w:p w:rsidR="00DC2110" w:rsidRDefault="00DC2110" w:rsidP="00D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внедрения механизмов внутренней независимой оценки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образования</w:t>
      </w:r>
      <w:proofErr w:type="gramEnd"/>
      <w:r>
        <w:rPr>
          <w:sz w:val="28"/>
          <w:szCs w:val="28"/>
        </w:rPr>
        <w:t xml:space="preserve"> руководители образовательных программ могут:</w:t>
      </w:r>
    </w:p>
    <w:p w:rsidR="00DC2110" w:rsidRDefault="00DC2110" w:rsidP="00D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110">
        <w:rPr>
          <w:spacing w:val="-2"/>
          <w:sz w:val="28"/>
          <w:szCs w:val="28"/>
        </w:rPr>
        <w:t>привлекать представителей базовых кафедр к процессу разработки и рецензированию фондов оценочных средств, используемых в процессе ПА (для фондов оценочных средств  по практике – привлекать к их созданию и рецензированию помимо представителей базовых кафедр представителей организаций и предприятий, на базе которых проводилась практика);</w:t>
      </w:r>
    </w:p>
    <w:p w:rsidR="00DC2110" w:rsidRDefault="00DC2110" w:rsidP="00D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согласованию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УМУ</w:t>
      </w:r>
      <w:proofErr w:type="gramEnd"/>
      <w:r>
        <w:rPr>
          <w:sz w:val="28"/>
          <w:szCs w:val="28"/>
        </w:rPr>
        <w:t xml:space="preserve"> использовать фонды оценочных средств, разработанные сторонними организациями.</w:t>
      </w:r>
    </w:p>
    <w:p w:rsidR="00DC2110" w:rsidRDefault="00DC2110" w:rsidP="00D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рецензирования оформляются в виде приложения к РПД. С 01.01.2019 рецензирование фондов оценочных средств является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этапом проектирования РПД.»</w:t>
      </w:r>
    </w:p>
    <w:p w:rsidR="00DC2110" w:rsidRDefault="001B0985" w:rsidP="00D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2110" w:rsidRPr="00A160DA">
        <w:rPr>
          <w:sz w:val="28"/>
          <w:szCs w:val="28"/>
        </w:rPr>
        <w:t xml:space="preserve"> </w:t>
      </w:r>
      <w:r w:rsidR="00DC2110" w:rsidRPr="00EA0A8E">
        <w:rPr>
          <w:b/>
          <w:sz w:val="28"/>
          <w:szCs w:val="28"/>
        </w:rPr>
        <w:t>Пункт 7.</w:t>
      </w:r>
      <w:r w:rsidR="00DC2110">
        <w:rPr>
          <w:b/>
          <w:sz w:val="28"/>
          <w:szCs w:val="28"/>
        </w:rPr>
        <w:t>15</w:t>
      </w:r>
      <w:r w:rsidR="00DC2110">
        <w:rPr>
          <w:sz w:val="28"/>
          <w:szCs w:val="28"/>
        </w:rPr>
        <w:t>. Изменить и изложить в новой редакции:</w:t>
      </w:r>
    </w:p>
    <w:p w:rsidR="00DC2110" w:rsidRPr="00E42505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 w:rsidRPr="00E42505">
        <w:rPr>
          <w:bCs/>
          <w:color w:val="auto"/>
          <w:sz w:val="28"/>
          <w:szCs w:val="28"/>
        </w:rPr>
        <w:t>7.15 ПА может проводиться с использованием инструментов нез</w:t>
      </w:r>
      <w:r w:rsidRPr="00E42505">
        <w:rPr>
          <w:bCs/>
          <w:color w:val="auto"/>
          <w:sz w:val="28"/>
          <w:szCs w:val="28"/>
        </w:rPr>
        <w:t>а</w:t>
      </w:r>
      <w:r w:rsidRPr="00E42505">
        <w:rPr>
          <w:bCs/>
          <w:color w:val="auto"/>
          <w:sz w:val="28"/>
          <w:szCs w:val="28"/>
        </w:rPr>
        <w:t>висимой оценки знаний, а также с применением компьютерных тестов.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случае проведения ПА с участием комиссий (за исключением сл</w:t>
      </w:r>
      <w:r>
        <w:rPr>
          <w:bCs/>
          <w:color w:val="auto"/>
          <w:sz w:val="28"/>
          <w:szCs w:val="28"/>
        </w:rPr>
        <w:t>у</w:t>
      </w:r>
      <w:r>
        <w:rPr>
          <w:bCs/>
          <w:color w:val="auto"/>
          <w:sz w:val="28"/>
          <w:szCs w:val="28"/>
        </w:rPr>
        <w:t>чаев, предусмотренных разделами 10 и 11 настоящего Положения), состав комиссий утверждается приказом ректора не позднее, чем за один месяц до начала ПА, для каждой образовательной программы: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по дисциплинам (модулям);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по итогам прохождения практик;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по итогам выполнения КП /</w:t>
      </w:r>
      <w:proofErr w:type="gramStart"/>
      <w:r>
        <w:rPr>
          <w:bCs/>
          <w:color w:val="auto"/>
          <w:sz w:val="28"/>
          <w:szCs w:val="28"/>
        </w:rPr>
        <w:t>КР</w:t>
      </w:r>
      <w:proofErr w:type="gramEnd"/>
      <w:r>
        <w:rPr>
          <w:bCs/>
          <w:color w:val="auto"/>
          <w:sz w:val="28"/>
          <w:szCs w:val="28"/>
        </w:rPr>
        <w:t>, участия в проектной деятельности.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состав комиссии для проведения ПА обучающихся могут быть включены: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педагогические работники кафедры, за которой закреплена дисц</w:t>
      </w:r>
      <w:r>
        <w:rPr>
          <w:bCs/>
          <w:color w:val="auto"/>
          <w:sz w:val="28"/>
          <w:szCs w:val="28"/>
        </w:rPr>
        <w:t>и</w:t>
      </w:r>
      <w:r>
        <w:rPr>
          <w:bCs/>
          <w:color w:val="auto"/>
          <w:sz w:val="28"/>
          <w:szCs w:val="28"/>
        </w:rPr>
        <w:t>плина (модуль), проводившие занятия по дисциплине (модулю);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педагогические работники кафедры, за которой закреплена дисц</w:t>
      </w:r>
      <w:r>
        <w:rPr>
          <w:bCs/>
          <w:color w:val="auto"/>
          <w:sz w:val="28"/>
          <w:szCs w:val="28"/>
        </w:rPr>
        <w:t>и</w:t>
      </w:r>
      <w:r>
        <w:rPr>
          <w:bCs/>
          <w:color w:val="auto"/>
          <w:sz w:val="28"/>
          <w:szCs w:val="28"/>
        </w:rPr>
        <w:t>плина (модуль), не проводившие занятия по дисциплине (модулю);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- руководители КП / </w:t>
      </w:r>
      <w:proofErr w:type="gramStart"/>
      <w:r>
        <w:rPr>
          <w:bCs/>
          <w:color w:val="auto"/>
          <w:sz w:val="28"/>
          <w:szCs w:val="28"/>
        </w:rPr>
        <w:t>КР</w:t>
      </w:r>
      <w:proofErr w:type="gramEnd"/>
      <w:r>
        <w:rPr>
          <w:bCs/>
          <w:color w:val="auto"/>
          <w:sz w:val="28"/>
          <w:szCs w:val="28"/>
        </w:rPr>
        <w:t>;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педагогические работники других кафедр университета, реализу</w:t>
      </w:r>
      <w:r>
        <w:rPr>
          <w:bCs/>
          <w:color w:val="auto"/>
          <w:sz w:val="28"/>
          <w:szCs w:val="28"/>
        </w:rPr>
        <w:t>ю</w:t>
      </w:r>
      <w:r>
        <w:rPr>
          <w:bCs/>
          <w:color w:val="auto"/>
          <w:sz w:val="28"/>
          <w:szCs w:val="28"/>
        </w:rPr>
        <w:t>щие аналогичные дисциплины (модули);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педагогические работники других образовательных организаций, реализующие аналогичные дисциплины (модули);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представители организаций и предприятий, соответствующих направленности образовательной программы;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представители </w:t>
      </w:r>
      <w:r>
        <w:rPr>
          <w:sz w:val="28"/>
          <w:szCs w:val="28"/>
        </w:rPr>
        <w:t>организаций и предприятий, на базе которых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дилась практика;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базовых кафедр;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отдела менеджмента качества;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лица</w:t>
      </w:r>
      <w:proofErr w:type="gramStart"/>
      <w:r>
        <w:rPr>
          <w:sz w:val="28"/>
          <w:szCs w:val="28"/>
        </w:rPr>
        <w:t>.»</w:t>
      </w:r>
      <w:proofErr w:type="gramEnd"/>
    </w:p>
    <w:p w:rsidR="00DC2110" w:rsidRDefault="001B0985" w:rsidP="00D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110" w:rsidRPr="00A160DA">
        <w:rPr>
          <w:sz w:val="28"/>
          <w:szCs w:val="28"/>
        </w:rPr>
        <w:t xml:space="preserve"> </w:t>
      </w:r>
      <w:r w:rsidR="00DC2110" w:rsidRPr="00EA0A8E">
        <w:rPr>
          <w:b/>
          <w:sz w:val="28"/>
          <w:szCs w:val="28"/>
        </w:rPr>
        <w:t>Пункт 7.</w:t>
      </w:r>
      <w:r w:rsidR="00DC2110">
        <w:rPr>
          <w:b/>
          <w:sz w:val="28"/>
          <w:szCs w:val="28"/>
        </w:rPr>
        <w:t>1</w:t>
      </w:r>
      <w:r w:rsidR="00DC2110" w:rsidRPr="00ED60B6">
        <w:rPr>
          <w:b/>
          <w:sz w:val="28"/>
          <w:szCs w:val="28"/>
        </w:rPr>
        <w:t>8</w:t>
      </w:r>
      <w:r w:rsidR="00DC2110">
        <w:rPr>
          <w:sz w:val="28"/>
          <w:szCs w:val="28"/>
        </w:rPr>
        <w:t>. Изменить и изложить в новой редакции:</w:t>
      </w:r>
    </w:p>
    <w:p w:rsidR="00DC2110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«7.18 При явке на экзамены, зачеты, защиту КП / </w:t>
      </w:r>
      <w:proofErr w:type="gramStart"/>
      <w:r>
        <w:rPr>
          <w:bCs/>
          <w:color w:val="auto"/>
          <w:sz w:val="28"/>
          <w:szCs w:val="28"/>
        </w:rPr>
        <w:t>КР</w:t>
      </w:r>
      <w:proofErr w:type="gramEnd"/>
      <w:r>
        <w:rPr>
          <w:bCs/>
          <w:color w:val="auto"/>
          <w:sz w:val="28"/>
          <w:szCs w:val="28"/>
        </w:rPr>
        <w:t>, отчета по пра</w:t>
      </w:r>
      <w:r>
        <w:rPr>
          <w:bCs/>
          <w:color w:val="auto"/>
          <w:sz w:val="28"/>
          <w:szCs w:val="28"/>
        </w:rPr>
        <w:t>к</w:t>
      </w:r>
      <w:r>
        <w:rPr>
          <w:bCs/>
          <w:color w:val="auto"/>
          <w:sz w:val="28"/>
          <w:szCs w:val="28"/>
        </w:rPr>
        <w:t>тике студенты обязаны иметь при себе зачетную книжку, которую они предъявляют преподавателю по его требованию (в случае, если они не б</w:t>
      </w:r>
      <w:r>
        <w:rPr>
          <w:bCs/>
          <w:color w:val="auto"/>
          <w:sz w:val="28"/>
          <w:szCs w:val="28"/>
        </w:rPr>
        <w:t>ы</w:t>
      </w:r>
      <w:r>
        <w:rPr>
          <w:bCs/>
          <w:color w:val="auto"/>
          <w:sz w:val="28"/>
          <w:szCs w:val="28"/>
        </w:rPr>
        <w:t>ли выданы преподавателю в деканате факультета / директорате института вместе с экзаменационной ведомостью).</w:t>
      </w:r>
    </w:p>
    <w:p w:rsidR="00DC2110" w:rsidRPr="00BD38DD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pacing w:val="-2"/>
          <w:sz w:val="28"/>
          <w:szCs w:val="28"/>
        </w:rPr>
      </w:pPr>
      <w:r w:rsidRPr="00BD38DD">
        <w:rPr>
          <w:bCs/>
          <w:color w:val="auto"/>
          <w:spacing w:val="-2"/>
          <w:sz w:val="28"/>
          <w:szCs w:val="28"/>
        </w:rPr>
        <w:t>Преподаватель имеет право получить в деканате факультета / дире</w:t>
      </w:r>
      <w:r w:rsidRPr="00BD38DD">
        <w:rPr>
          <w:bCs/>
          <w:color w:val="auto"/>
          <w:spacing w:val="-2"/>
          <w:sz w:val="28"/>
          <w:szCs w:val="28"/>
        </w:rPr>
        <w:t>к</w:t>
      </w:r>
      <w:r w:rsidRPr="00BD38DD">
        <w:rPr>
          <w:bCs/>
          <w:color w:val="auto"/>
          <w:spacing w:val="-2"/>
          <w:sz w:val="28"/>
          <w:szCs w:val="28"/>
        </w:rPr>
        <w:t xml:space="preserve">торате института зачетные книжки </w:t>
      </w:r>
      <w:proofErr w:type="gramStart"/>
      <w:r w:rsidRPr="00BD38DD">
        <w:rPr>
          <w:bCs/>
          <w:color w:val="auto"/>
          <w:spacing w:val="-2"/>
          <w:sz w:val="28"/>
          <w:szCs w:val="28"/>
        </w:rPr>
        <w:t>обучающихся</w:t>
      </w:r>
      <w:proofErr w:type="gramEnd"/>
      <w:r w:rsidRPr="00BD38DD">
        <w:rPr>
          <w:bCs/>
          <w:color w:val="auto"/>
          <w:spacing w:val="-2"/>
          <w:sz w:val="28"/>
          <w:szCs w:val="28"/>
        </w:rPr>
        <w:t xml:space="preserve"> одновременно с экзамен</w:t>
      </w:r>
      <w:r w:rsidRPr="00BD38DD">
        <w:rPr>
          <w:bCs/>
          <w:color w:val="auto"/>
          <w:spacing w:val="-2"/>
          <w:sz w:val="28"/>
          <w:szCs w:val="28"/>
        </w:rPr>
        <w:t>а</w:t>
      </w:r>
      <w:r w:rsidRPr="00BD38DD">
        <w:rPr>
          <w:bCs/>
          <w:color w:val="auto"/>
          <w:spacing w:val="-2"/>
          <w:sz w:val="28"/>
          <w:szCs w:val="28"/>
        </w:rPr>
        <w:t>ционной ведомостью в сроки, указанные в п. 7.22 настоящего Положения.</w:t>
      </w:r>
    </w:p>
    <w:p w:rsidR="00DC2110" w:rsidRPr="009923C7" w:rsidRDefault="00DC2110" w:rsidP="00DC211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Экзаменационные книжки, выданные преподавателю сотрудником деканат / директората института, преподавателю надлежит возвратить в деканат / директорат в сроки, аналогичные сроку возврата экзаменацио</w:t>
      </w:r>
      <w:r>
        <w:rPr>
          <w:bCs/>
          <w:color w:val="auto"/>
          <w:sz w:val="28"/>
          <w:szCs w:val="28"/>
        </w:rPr>
        <w:t>н</w:t>
      </w:r>
      <w:r>
        <w:rPr>
          <w:bCs/>
          <w:color w:val="auto"/>
          <w:sz w:val="28"/>
          <w:szCs w:val="28"/>
        </w:rPr>
        <w:t>ной ведомости</w:t>
      </w:r>
      <w:proofErr w:type="gramStart"/>
      <w:r>
        <w:rPr>
          <w:bCs/>
          <w:color w:val="auto"/>
          <w:sz w:val="28"/>
          <w:szCs w:val="28"/>
        </w:rPr>
        <w:t>.»</w:t>
      </w:r>
      <w:proofErr w:type="gramEnd"/>
    </w:p>
    <w:p w:rsidR="002C0095" w:rsidRDefault="002C0095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2C0095" w:rsidRDefault="002C0095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772C77" w:rsidRDefault="00772C77" w:rsidP="00D40561">
      <w:pPr>
        <w:ind w:firstLine="709"/>
        <w:jc w:val="both"/>
        <w:rPr>
          <w:sz w:val="28"/>
          <w:szCs w:val="28"/>
        </w:rPr>
      </w:pPr>
    </w:p>
    <w:sectPr w:rsidR="00772C77" w:rsidSect="009923C7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47" w:rsidRDefault="00DB2647">
      <w:r>
        <w:separator/>
      </w:r>
    </w:p>
  </w:endnote>
  <w:endnote w:type="continuationSeparator" w:id="0">
    <w:p w:rsidR="00DB2647" w:rsidRDefault="00DB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47" w:rsidRDefault="00DB2647">
      <w:r>
        <w:separator/>
      </w:r>
    </w:p>
  </w:footnote>
  <w:footnote w:type="continuationSeparator" w:id="0">
    <w:p w:rsidR="00DB2647" w:rsidRDefault="00DB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5E4" w:rsidRDefault="00C90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B6DEB">
      <w:rPr>
        <w:noProof/>
      </w:rPr>
      <w:t>2</w:t>
    </w:r>
    <w:r>
      <w:fldChar w:fldCharType="end"/>
    </w:r>
  </w:p>
  <w:p w:rsidR="00C905E4" w:rsidRDefault="00C905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Pr="00160B61" w:rsidRDefault="00C905E4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BB6DEB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C905E4" w:rsidRDefault="00C90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4E54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0985"/>
    <w:rsid w:val="001B32E9"/>
    <w:rsid w:val="001B376B"/>
    <w:rsid w:val="001B759D"/>
    <w:rsid w:val="001C63E9"/>
    <w:rsid w:val="001C6E1E"/>
    <w:rsid w:val="001E276D"/>
    <w:rsid w:val="001E567D"/>
    <w:rsid w:val="001F14DE"/>
    <w:rsid w:val="001F6C16"/>
    <w:rsid w:val="00210E78"/>
    <w:rsid w:val="002126F0"/>
    <w:rsid w:val="00225BDB"/>
    <w:rsid w:val="00261DC2"/>
    <w:rsid w:val="00264B71"/>
    <w:rsid w:val="00280CB8"/>
    <w:rsid w:val="00285AF5"/>
    <w:rsid w:val="0029415C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27E0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A11DB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B6171"/>
    <w:rsid w:val="007B63C7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23C7"/>
    <w:rsid w:val="00995F33"/>
    <w:rsid w:val="0099617B"/>
    <w:rsid w:val="009B5B71"/>
    <w:rsid w:val="009E1869"/>
    <w:rsid w:val="009F2AE2"/>
    <w:rsid w:val="009F3BFC"/>
    <w:rsid w:val="009F5946"/>
    <w:rsid w:val="00A24421"/>
    <w:rsid w:val="00A27686"/>
    <w:rsid w:val="00A456BD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B6DEB"/>
    <w:rsid w:val="00BC2578"/>
    <w:rsid w:val="00BD38DD"/>
    <w:rsid w:val="00BD4EC6"/>
    <w:rsid w:val="00BD7145"/>
    <w:rsid w:val="00BD73D2"/>
    <w:rsid w:val="00BE1E51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86A5C"/>
    <w:rsid w:val="00C905E4"/>
    <w:rsid w:val="00C9666B"/>
    <w:rsid w:val="00CC33B1"/>
    <w:rsid w:val="00CD7B57"/>
    <w:rsid w:val="00CF23A0"/>
    <w:rsid w:val="00CF4D58"/>
    <w:rsid w:val="00D0763F"/>
    <w:rsid w:val="00D40561"/>
    <w:rsid w:val="00D9043E"/>
    <w:rsid w:val="00DA33B3"/>
    <w:rsid w:val="00DB2647"/>
    <w:rsid w:val="00DC0DF2"/>
    <w:rsid w:val="00DC2110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3E3D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992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2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992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2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1A34-A791-4CE6-9D58-E4687DB2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9</cp:revision>
  <cp:lastPrinted>2018-06-13T23:09:00Z</cp:lastPrinted>
  <dcterms:created xsi:type="dcterms:W3CDTF">2018-06-12T22:37:00Z</dcterms:created>
  <dcterms:modified xsi:type="dcterms:W3CDTF">2018-06-15T00:15:00Z</dcterms:modified>
</cp:coreProperties>
</file>