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указывается кафедра, за которой закреплена </w:t>
      </w:r>
      <w:r w:rsidR="008D3E28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941918">
              <w:rPr>
                <w:rFonts w:ascii="Times New Roman" w:eastAsia="Calibri" w:hAnsi="Times New Roman" w:cs="Times New Roman"/>
                <w:sz w:val="28"/>
                <w:szCs w:val="28"/>
              </w:rPr>
              <w:t>И.В.Макурин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9F495D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="008D3E28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918" w:rsidRDefault="00941918" w:rsidP="00941918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</w:t>
      </w:r>
      <w:r w:rsidR="00C75CE1"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программы 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C75CE1">
        <w:rPr>
          <w:rFonts w:ascii="Times New Roman" w:eastAsia="Calibri" w:hAnsi="Times New Roman" w:cs="Times New Roman"/>
          <w:i/>
          <w:color w:val="943634"/>
          <w:spacing w:val="-16"/>
          <w:sz w:val="28"/>
          <w:szCs w:val="28"/>
          <w:u w:val="single"/>
        </w:rPr>
        <w:t>(бакалавров, специалистов, магистров)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sz w:val="28"/>
          <w:szCs w:val="28"/>
        </w:rPr>
        <w:br/>
        <w:t>по направлению (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шифр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1B15D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346A0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(о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чная, очно-заочная, заочная)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63412B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346A0E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proofErr w:type="gramStart"/>
            <w:r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(Традиционная, </w:t>
            </w:r>
            <w:proofErr w:type="gramEnd"/>
          </w:p>
          <w:p w:rsidR="00C75CE1" w:rsidRPr="0063412B" w:rsidRDefault="00346A0E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Э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лектронное обучение, с использованием дистанц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и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онных технологий)</w:t>
            </w:r>
            <w:proofErr w:type="gramEnd"/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программы</w:t>
            </w:r>
            <w:r w:rsidR="008D3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C75CE1" w:rsidRDefault="00DD62E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олжность</w:t>
            </w:r>
            <w:r>
              <w:rPr>
                <w:rFonts w:ascii="Times New Roman" w:eastAsia="Calibri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по кафедре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 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И.А. Романовская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9249" w:type="dxa"/>
            <w:gridSpan w:val="2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программы</w:t>
            </w:r>
            <w:r w:rsidR="0063412B"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1918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512EB" w:rsidRPr="008C214A" w:rsidRDefault="00941918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стандарта, утвержденного приказом Министерства образования и науки Российской Федерации от ___.___.20___ № _____, и 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професси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нальной 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="00C512EB"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918" w:rsidRPr="008C214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1 Аннотация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4A674F" w:rsidTr="00B42ADA">
        <w:tc>
          <w:tcPr>
            <w:tcW w:w="1809" w:type="dxa"/>
            <w:shd w:val="clear" w:color="auto" w:fill="auto"/>
            <w:vAlign w:val="center"/>
          </w:tcPr>
          <w:p w:rsidR="00C75CE1" w:rsidRPr="004A674F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941918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учебная или</w:t>
            </w: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производственная</w:t>
            </w:r>
          </w:p>
        </w:tc>
      </w:tr>
      <w:tr w:rsidR="00145B5B" w:rsidRPr="004A674F" w:rsidTr="00B42ADA">
        <w:tc>
          <w:tcPr>
            <w:tcW w:w="1809" w:type="dxa"/>
            <w:shd w:val="clear" w:color="auto" w:fill="auto"/>
            <w:vAlign w:val="center"/>
          </w:tcPr>
          <w:p w:rsidR="00145B5B" w:rsidRPr="004A674F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4A674F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45B5B" w:rsidRPr="00C512EB" w:rsidRDefault="00C512EB" w:rsidP="00C512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</w:t>
            </w:r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 xml:space="preserve"> соответствии с ФГОС </w:t>
            </w:r>
            <w:proofErr w:type="gramStart"/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ВО</w:t>
            </w:r>
            <w:proofErr w:type="gramEnd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>, например: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про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фессиональных умений и навыков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умений и навыков научно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-исследовательской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0" w:name="dst100204"/>
            <w:bookmarkStart w:id="1" w:name="dst100208"/>
            <w:bookmarkEnd w:id="0"/>
            <w:bookmarkEnd w:id="1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профессиональных умений и опыта професси</w:t>
            </w: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нальной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2" w:name="dst100209"/>
            <w:bookmarkEnd w:id="2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технологическая практика</w:t>
            </w:r>
          </w:p>
          <w:p w:rsidR="00C512EB" w:rsidRPr="004A674F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210"/>
            <w:bookmarkEnd w:id="3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научно-исследовательская работа</w:t>
            </w:r>
          </w:p>
        </w:tc>
      </w:tr>
      <w:tr w:rsidR="00C75CE1" w:rsidRPr="004A674F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4C782E"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умений,</w:t>
            </w:r>
            <w:r w:rsidR="004C782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навыков и компетенций, а также опыта самостоятельной пр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фессиональной деятельности</w:t>
            </w:r>
          </w:p>
        </w:tc>
      </w:tr>
      <w:tr w:rsidR="00C75CE1" w:rsidRPr="004A674F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B42ADA" w:rsidRDefault="00B42ADA" w:rsidP="004A67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указываются конкретные задачи практики, соотнесенные с видом (вид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а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ми) профессиональной деятельности и профессиональными задачами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стационарная или выездная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941918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непрерывно или дискретно</w:t>
            </w:r>
          </w:p>
        </w:tc>
      </w:tr>
    </w:tbl>
    <w:p w:rsidR="00C75CE1" w:rsidRPr="00E64AA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8D3E28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обучения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8D3E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 нацелена на формирование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="00350091">
        <w:rPr>
          <w:rFonts w:ascii="Times New Roman" w:eastAsia="Calibri" w:hAnsi="Times New Roman" w:cs="Times New Roman"/>
          <w:sz w:val="28"/>
          <w:szCs w:val="28"/>
        </w:rPr>
        <w:t>З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A8024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этапа из паспорта компетенции</w:t>
            </w: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знания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умения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навыка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тенции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lastRenderedPageBreak/>
              <w:t>Например: ПК-1-4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собность ….</w:t>
            </w: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Знать …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ПК-2-6 Готовность ….</w:t>
            </w:r>
          </w:p>
        </w:tc>
        <w:tc>
          <w:tcPr>
            <w:tcW w:w="2126" w:type="dxa"/>
            <w:shd w:val="clear" w:color="auto" w:fill="auto"/>
          </w:tcPr>
          <w:p w:rsid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Знать…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169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083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</w:tr>
    </w:tbl>
    <w:p w:rsidR="005D22C3" w:rsidRDefault="005D22C3" w:rsidP="005D22C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2F56EF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8D3E28"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75CE1"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Наименование </w:t>
      </w:r>
      <w:r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практики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 курсе в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 семестре.</w:t>
      </w: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компетенции, сформированные при изучении следующих дисциплин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CE1" w:rsidRPr="00B11771" w:rsidRDefault="00753DAE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</w:pP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Рекомендуется вставить фрагмент схемы формирования компете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н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ции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.</w:t>
      </w:r>
    </w:p>
    <w:p w:rsidR="00DA7EF7" w:rsidRPr="00B11771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</w:t>
      </w:r>
      <w:r w:rsidR="00B1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профессиональной деятельности</w:t>
      </w: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 ходе практики, необходимы для успешного освоения следующих  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/ элементов учебного плана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: 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выполнения курсовых работ (проектов):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DA7EF7" w:rsidRPr="008276A0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C75CE1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8276A0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оставляет ____ зачетных единиц.</w:t>
      </w:r>
    </w:p>
    <w:p w:rsidR="00C75CE1" w:rsidRDefault="00E603A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практики  ___ недел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академических часов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D41E4B" w:rsidRDefault="008276A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</w:pPr>
      <w:r w:rsidRPr="00D4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практики</w:t>
      </w:r>
      <w:r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непрерывно</w:t>
      </w:r>
      <w:r w:rsidRPr="008276A0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/ 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с</w:t>
      </w:r>
      <w:r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крет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но</w:t>
      </w:r>
      <w:r w:rsidRP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3A84" w:rsidRPr="00C75CE1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объема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разделам (этапам)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в таблице 2.</w:t>
      </w:r>
    </w:p>
    <w:p w:rsidR="00823A84" w:rsidRPr="00C75CE1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C75CE1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1627"/>
        <w:gridCol w:w="1608"/>
        <w:gridCol w:w="1589"/>
        <w:gridCol w:w="1673"/>
      </w:tblGrid>
      <w:tr w:rsidR="00823A84" w:rsidRPr="00DC6EDD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4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23A84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(очно-заочная) форма обучения</w:t>
            </w:r>
          </w:p>
        </w:tc>
      </w:tr>
      <w:tr w:rsidR="00EA5A62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7806D4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D41E4B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73189" w:rsidRDefault="00B73189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B73189" w:rsidRDefault="00B73189">
      <w:pP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 w:type="page"/>
      </w:r>
    </w:p>
    <w:p w:rsidR="00C75CE1" w:rsidRPr="00DC6EDD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3230B4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3230B4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3230B4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3230B4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3230B4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05A61">
              <w:rPr>
                <w:rFonts w:ascii="Times New Roman" w:eastAsia="HiddenHorzOCR" w:hAnsi="Times New Roman" w:cs="Times New Roman"/>
                <w:b/>
              </w:rPr>
              <w:t>Трудоемкость</w:t>
            </w:r>
            <w:r w:rsidR="005E0E3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C963C7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063155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4" w:name="OLE_LINK387"/>
            <w:bookmarkStart w:id="5" w:name="OLE_LINK38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место практики и офор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ление на работу</w:t>
            </w:r>
            <w:bookmarkEnd w:id="4"/>
            <w:bookmarkEnd w:id="5"/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в орган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зацию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3230B4" w:rsidTr="005E0E31">
        <w:tc>
          <w:tcPr>
            <w:tcW w:w="2227" w:type="dxa"/>
          </w:tcPr>
          <w:p w:rsidR="003230B4" w:rsidRPr="003230B4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 пр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3230B4" w:rsidTr="005E0E31">
        <w:tc>
          <w:tcPr>
            <w:tcW w:w="2227" w:type="dxa"/>
          </w:tcPr>
          <w:p w:rsidR="00C963C7" w:rsidRPr="003230B4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bookmarkStart w:id="6" w:name="OLE_LINK389"/>
            <w:bookmarkStart w:id="7" w:name="OLE_LINK390"/>
            <w:bookmarkStart w:id="8" w:name="OLE_LINK391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bookmarkEnd w:id="6"/>
            <w:bookmarkEnd w:id="7"/>
            <w:bookmarkEnd w:id="8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3230B4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Лекция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3230B4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rPr>
          <w:trHeight w:val="677"/>
        </w:trPr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9" w:name="OLE_LINK392"/>
            <w:bookmarkStart w:id="10" w:name="OLE_LINK39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объект и размещение</w:t>
            </w:r>
            <w:bookmarkEnd w:id="9"/>
            <w:bookmarkEnd w:id="10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1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Тест по охране труда и технике безопасн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 часа</w:t>
            </w:r>
          </w:p>
        </w:tc>
      </w:tr>
      <w:tr w:rsidR="00063155" w:rsidRPr="00C963C7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Основной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11" w:name="OLE_LINK397"/>
            <w:bookmarkStart w:id="12" w:name="OLE_LINK39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Ознакомител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ь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11"/>
            <w:bookmarkEnd w:id="1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3" w:name="OLE_LINK399"/>
            <w:bookmarkStart w:id="14" w:name="OLE_LINK400"/>
            <w:bookmarkStart w:id="15" w:name="OLE_LINK40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 на рабочем месте</w:t>
            </w:r>
            <w:bookmarkEnd w:id="13"/>
            <w:bookmarkEnd w:id="14"/>
            <w:bookmarkEnd w:id="1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6" w:name="OLE_LINK40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Работа в составе рабочей бригады </w:t>
            </w:r>
            <w:bookmarkEnd w:id="16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(выполнение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изводственных заданий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– указываются какие ко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кретно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C963C7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дневник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практике</w:t>
            </w:r>
          </w:p>
          <w:p w:rsidR="007B6FE8" w:rsidRPr="00E45758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7" w:name="OLE_LINK403"/>
            <w:bookmarkStart w:id="18" w:name="OLE_LINK404"/>
            <w:bookmarkStart w:id="19" w:name="OLE_LINK40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Самостоятельное изуч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 технологических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ниям на объекте</w:t>
            </w:r>
            <w:bookmarkEnd w:id="17"/>
            <w:bookmarkEnd w:id="18"/>
            <w:bookmarkEnd w:id="1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Конспект, запись в дневнике 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практике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20" w:name="OLE_LINK406"/>
            <w:bookmarkStart w:id="21" w:name="OLE_LINK40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Сбор, обработка и сист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матизация собранных 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териалов и результатов наблюдений</w:t>
            </w:r>
            <w:bookmarkEnd w:id="20"/>
            <w:bookmarkEnd w:id="2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Конспект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2" w:name="OLE_LINK408"/>
            <w:bookmarkStart w:id="23" w:name="OLE_LINK40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Оформление увольнения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 организации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по окончании срока практики с получ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нием заполненного дневн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22"/>
            <w:bookmarkEnd w:id="2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C963C7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lastRenderedPageBreak/>
              <w:t>Копия приказа об увольнении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C963C7" w:rsidTr="005E0E31">
        <w:tc>
          <w:tcPr>
            <w:tcW w:w="2227" w:type="dxa"/>
            <w:shd w:val="clear" w:color="auto" w:fill="auto"/>
          </w:tcPr>
          <w:p w:rsidR="00E45758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2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C963C7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E45758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Периодическое пос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щение объекта рук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водителем практики от университета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беседование </w:t>
            </w:r>
            <w:proofErr w:type="gramStart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обуч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C963C7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C963C7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Завершающий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E22776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4" w:name="OLE_LINK412"/>
            <w:bookmarkStart w:id="25" w:name="OLE_LINK413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Анализ собранных матер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алов, составление и оформление отчета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 практик</w:t>
            </w:r>
            <w:bookmarkEnd w:id="24"/>
            <w:bookmarkEnd w:id="25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E22776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22776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3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E45758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6" w:name="OLE_LINK414"/>
            <w:bookmarkStart w:id="27" w:name="OLE_LINK415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Защита отчета по пра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тике</w:t>
            </w:r>
            <w:bookmarkEnd w:id="26"/>
            <w:bookmarkEnd w:id="27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:rsidR="00346A0E" w:rsidRPr="00C963C7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C75CE1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E24D72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72">
        <w:rPr>
          <w:rFonts w:ascii="Times New Roman" w:hAnsi="Times New Roman" w:cs="Times New Roman"/>
          <w:color w:val="000000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1. Дневник по практике, который содержит: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ФИО студента, группа, факультет;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номер и дата выхода приказа на практику;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путёвка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студента.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2. Отчет </w:t>
      </w:r>
      <w:proofErr w:type="gramStart"/>
      <w:r w:rsidRPr="00A85300">
        <w:rPr>
          <w:rFonts w:eastAsiaTheme="minorHAnsi"/>
          <w:sz w:val="28"/>
          <w:szCs w:val="28"/>
          <w:lang w:eastAsia="zh-CN"/>
        </w:rPr>
        <w:t>обучающегося</w:t>
      </w:r>
      <w:proofErr w:type="gramEnd"/>
      <w:r w:rsidRPr="00A85300">
        <w:rPr>
          <w:rFonts w:eastAsiaTheme="minorHAnsi"/>
          <w:sz w:val="28"/>
          <w:szCs w:val="28"/>
          <w:lang w:eastAsia="zh-CN"/>
        </w:rPr>
        <w:t xml:space="preserve"> по практик</w:t>
      </w:r>
      <w:r w:rsidRPr="00A85300">
        <w:rPr>
          <w:sz w:val="28"/>
          <w:szCs w:val="28"/>
        </w:rPr>
        <w:t>е.</w:t>
      </w:r>
    </w:p>
    <w:p w:rsidR="00350091" w:rsidRPr="00A85300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заключение;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B73189" w:rsidRPr="00F97B54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50091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  <w:r w:rsidR="00B73189" w:rsidRPr="00F97B54"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C75CE1" w:rsidTr="001B15DD">
        <w:tc>
          <w:tcPr>
            <w:tcW w:w="2650" w:type="dxa"/>
            <w:shd w:val="clear" w:color="auto" w:fill="auto"/>
            <w:vAlign w:val="center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407A68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</w:t>
            </w: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5DD" w:rsidRPr="00EC79FC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</w:t>
            </w:r>
            <w:r w:rsidR="00EC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GoBack"/>
            <w:bookmarkEnd w:id="28"/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EC79FC" w:rsidRDefault="001B15DD" w:rsidP="00EC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9FC" w:rsidRDefault="00EC79FC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91" w:rsidRPr="00911A59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 Итоговая оценка определятся с учетом следующих составляющих: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отзыва о работе студента от руководителя профильной организации 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текущего контроля. 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промежуточного контроля.</w:t>
      </w:r>
    </w:p>
    <w:p w:rsidR="00FF5E94" w:rsidRDefault="0035009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виде технологической карты практики (таблица 5).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E94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E94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Default="00350091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– Технологическая карта оценки результатов практики </w:t>
      </w:r>
    </w:p>
    <w:p w:rsidR="00BA536E" w:rsidRPr="00BA536E" w:rsidRDefault="00BA536E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BA536E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C4571E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выполнения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Шкала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оценивания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оценивания </w:t>
            </w: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 </w:t>
            </w:r>
            <w:r w:rsidR="00350091"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семестр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  <w:tr w:rsidR="00350091" w:rsidRPr="00C4571E" w:rsidTr="00BA536E">
        <w:trPr>
          <w:gridAfter w:val="1"/>
          <w:wAfter w:w="9" w:type="dxa"/>
          <w:trHeight w:val="414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ЗАДАНИЯ ДЛЯ ТЕКУЩЕГО КОНТРОЛЯ</w:t>
            </w: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3C37D3" w:rsidRDefault="003C37D3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 xml:space="preserve">Из таблицы </w:t>
            </w:r>
            <w:r w:rsidR="004C782E">
              <w:rPr>
                <w:rFonts w:ascii="Times New Roman" w:eastAsia="Calibri" w:hAnsi="Times New Roman" w:cs="Times New Roman"/>
                <w:i/>
                <w:color w:val="1F497D" w:themeColor="text2"/>
                <w:sz w:val="23"/>
                <w:szCs w:val="23"/>
              </w:rPr>
              <w:t xml:space="preserve"> </w:t>
            </w: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04388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Критерии оценки результатов текущего контроля: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0 – 64 % от максимально возможной суммы баллов – «неудовлетворительно»;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65 – 74 % от максимально возможной суммы баллов – «удовлетворительно»;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75 – 84 % от максимально возможной суммы баллов – «хорошо»;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85 – 100 % от максимально возможной суммы баллов – «отлично».</w:t>
            </w:r>
          </w:p>
        </w:tc>
      </w:tr>
    </w:tbl>
    <w:p w:rsidR="00350091" w:rsidRPr="00A85300" w:rsidRDefault="00350091" w:rsidP="00350091">
      <w:r w:rsidRPr="00A85300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1559"/>
        <w:gridCol w:w="1483"/>
        <w:gridCol w:w="7139"/>
      </w:tblGrid>
      <w:tr w:rsidR="00350091" w:rsidRPr="00A85300" w:rsidTr="00CF7A0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rPr>
          <w:trHeight w:val="514"/>
        </w:trPr>
        <w:tc>
          <w:tcPr>
            <w:tcW w:w="14576" w:type="dxa"/>
            <w:gridSpan w:val="5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 РАБОТЕ СТУДЕНТА РУКОВОДИТЕЛЯ ОТ ПРОФИЛЬНОЙ ОРГАНИЗАЦИИ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ОТЗЫВ О РАБОТЕ СТУДЕНТА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  <w:tbl>
            <w:tblPr>
              <w:tblW w:w="9498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7"/>
              <w:gridCol w:w="2333"/>
              <w:gridCol w:w="2905"/>
              <w:gridCol w:w="567"/>
              <w:gridCol w:w="567"/>
              <w:gridCol w:w="567"/>
              <w:gridCol w:w="567"/>
            </w:tblGrid>
            <w:tr w:rsidR="00350091" w:rsidRPr="00A85300" w:rsidTr="00CF7A09">
              <w:trPr>
                <w:trHeight w:val="413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 прохождения практики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412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сформированн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 компетенции</w:t>
                  </w:r>
                </w:p>
              </w:tc>
            </w:tr>
            <w:tr w:rsidR="00350091" w:rsidRPr="00A85300" w:rsidTr="00CF7A09">
              <w:trPr>
                <w:trHeight w:val="412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905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ПК-1-4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2"/>
                </w:tcPr>
                <w:p w:rsidR="003C37D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905" w:type="dxa"/>
                </w:tcPr>
                <w:p w:rsidR="003C37D3" w:rsidRPr="003C37D3" w:rsidRDefault="00F97B54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 w:rsidR="003C37D3"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3C37D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gridSpan w:val="2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ПК-2-6 </w:t>
                  </w:r>
                </w:p>
              </w:tc>
              <w:tc>
                <w:tcPr>
                  <w:tcW w:w="2333" w:type="dxa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412"/>
                <w:jc w:val="center"/>
              </w:trPr>
              <w:tc>
                <w:tcPr>
                  <w:tcW w:w="7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Итоговая оценка руководителя практики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профильной</w:t>
                  </w:r>
                </w:p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091" w:rsidRPr="00BA536E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решения задания.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студент обнаружил умение правильно выбрать метод и последовательность решения задания, но допустил неточности на этапе реализации.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студент обнаружил пробелы в знаниях основного уче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материала, допустил принципиальные ошибки в выполнении заданий по практике.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необходимом для дальнейшей учебы и предстоящей раб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профессии, справился с выполнением заданий по практике, знаком с основной литературой.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A85300">
              <w:rPr>
                <w:sz w:val="24"/>
                <w:szCs w:val="24"/>
              </w:rPr>
              <w:t xml:space="preserve"> 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выполнил задания по практике, усвоил основную литер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туру.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бокое знание учебного материала, умение свободно выполнять з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практике, усвоивший основную литературу и знакомый с дополнительной литературой.</w:t>
            </w: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Default="00350091" w:rsidP="00350091"/>
    <w:p w:rsidR="00350091" w:rsidRDefault="00350091" w:rsidP="00350091">
      <w:r>
        <w:br w:type="page"/>
      </w:r>
    </w:p>
    <w:p w:rsidR="00350091" w:rsidRPr="00A85300" w:rsidRDefault="00350091" w:rsidP="00350091"/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849"/>
        <w:gridCol w:w="1559"/>
        <w:gridCol w:w="1483"/>
        <w:gridCol w:w="7139"/>
      </w:tblGrid>
      <w:tr w:rsidR="00350091" w:rsidRPr="00A85300" w:rsidTr="00CF7A09">
        <w:trPr>
          <w:trHeight w:val="514"/>
        </w:trPr>
        <w:tc>
          <w:tcPr>
            <w:tcW w:w="14718" w:type="dxa"/>
            <w:gridSpan w:val="5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О РАБОТЕ СТУДЕНТА РУКОВОДИТЕЛЯ ОТ УНИВЕРСИТЕТА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СТУДЕНТА 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университета</w:t>
            </w:r>
          </w:p>
          <w:tbl>
            <w:tblPr>
              <w:tblW w:w="9525" w:type="dxa"/>
              <w:jc w:val="center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1440"/>
              <w:gridCol w:w="2289"/>
              <w:gridCol w:w="2421"/>
              <w:gridCol w:w="709"/>
              <w:gridCol w:w="709"/>
              <w:gridCol w:w="567"/>
              <w:gridCol w:w="709"/>
            </w:tblGrid>
            <w:tr w:rsidR="00350091" w:rsidRPr="00A85300" w:rsidTr="00CF7A09">
              <w:trPr>
                <w:trHeight w:val="278"/>
                <w:jc w:val="center"/>
              </w:trPr>
              <w:tc>
                <w:tcPr>
                  <w:tcW w:w="6831" w:type="dxa"/>
                  <w:gridSpan w:val="4"/>
                  <w:vMerge w:val="restart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694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мированности комп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тенции</w:t>
                  </w:r>
                </w:p>
              </w:tc>
            </w:tr>
            <w:tr w:rsidR="00350091" w:rsidRPr="00A85300" w:rsidTr="00CF7A09">
              <w:trPr>
                <w:trHeight w:val="277"/>
                <w:jc w:val="center"/>
              </w:trPr>
              <w:tc>
                <w:tcPr>
                  <w:tcW w:w="6831" w:type="dxa"/>
                  <w:gridSpan w:val="4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28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421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ПК-1-4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89" w:type="dxa"/>
                </w:tcPr>
                <w:p w:rsidR="003C37D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421" w:type="dxa"/>
                </w:tcPr>
                <w:p w:rsidR="003C37D3" w:rsidRPr="003C37D3" w:rsidRDefault="003C37D3" w:rsidP="00F97B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 4</w:t>
                  </w: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ПК-2-6 </w:t>
                  </w:r>
                </w:p>
              </w:tc>
              <w:tc>
                <w:tcPr>
                  <w:tcW w:w="2289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42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8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руководителя практики от университета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p w:rsidR="00350091" w:rsidRPr="00A85300" w:rsidRDefault="00350091" w:rsidP="00350091">
      <w:r w:rsidRPr="00A85300">
        <w:br w:type="page"/>
      </w:r>
    </w:p>
    <w:p w:rsidR="00350091" w:rsidRDefault="00350091" w:rsidP="003500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D1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</w:t>
      </w:r>
      <w:r w:rsidRPr="00A8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091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85300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компетенций</w:t>
      </w: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A85300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E161D1" w:rsidTr="00CF7A09">
        <w:tc>
          <w:tcPr>
            <w:tcW w:w="639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 w:val="restart"/>
            <w:vAlign w:val="center"/>
          </w:tcPr>
          <w:p w:rsidR="00350091" w:rsidRPr="003C37D3" w:rsidRDefault="003C37D3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sz w:val="24"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350091" w:rsidRPr="003C37D3" w:rsidRDefault="003C37D3" w:rsidP="00F9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табл.  4</w:t>
            </w: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3298" w:type="pct"/>
            <w:gridSpan w:val="4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</w:t>
      </w:r>
      <w:r>
        <w:rPr>
          <w:rFonts w:ascii="Times New Roman" w:hAnsi="Times New Roman" w:cs="Times New Roman"/>
          <w:sz w:val="24"/>
          <w:szCs w:val="24"/>
        </w:rPr>
        <w:t>в достаточном объеме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350091" w:rsidRPr="00A85300" w:rsidTr="00CF7A09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 ДЛЯ ПРОМЕЖУТОЧНОГО КОНТРОЛЯ</w:t>
            </w:r>
          </w:p>
        </w:tc>
      </w:tr>
      <w:tr w:rsidR="00350091" w:rsidRPr="00A85300" w:rsidTr="00CF7A09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исследования не обоснованы.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ошибки в их формулировке и оформлении,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неточности в их формулировке.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нованы и грамотно оформлены, являются практически значимыми.</w:t>
            </w:r>
          </w:p>
        </w:tc>
      </w:tr>
      <w:tr w:rsidR="00350091" w:rsidRPr="00A85300" w:rsidTr="001A70D2">
        <w:trPr>
          <w:trHeight w:val="283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Собеседование (опрос) </w:t>
            </w:r>
          </w:p>
        </w:tc>
      </w:tr>
      <w:tr w:rsidR="00350091" w:rsidRPr="00A85300" w:rsidTr="00CF7A09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97B54" w:rsidRDefault="00F97B54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350091" w:rsidRPr="00F97B54" w:rsidRDefault="00350091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 xml:space="preserve">Вопросы </w:t>
            </w:r>
            <w:r w:rsidR="004C782E"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>к собеседов</w:t>
            </w:r>
            <w:r w:rsidR="004C782E"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>а</w:t>
            </w:r>
            <w:r w:rsidR="004C782E"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>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F97B54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 баллов – представлен исчерпывающий ответ на вопрос с испол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ь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зованием дополнительной литературы.</w:t>
            </w:r>
          </w:p>
        </w:tc>
      </w:tr>
      <w:tr w:rsidR="004C782E" w:rsidRPr="00A85300" w:rsidTr="00CF7A09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C782E" w:rsidRPr="00A85300" w:rsidRDefault="004C782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782E" w:rsidRPr="00F97B54" w:rsidRDefault="004C782E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F97B54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82E" w:rsidRPr="004C782E" w:rsidRDefault="004C782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4C782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82E" w:rsidRPr="00F97B54" w:rsidRDefault="004C782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4C782E" w:rsidRPr="00F97B54" w:rsidRDefault="004C782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Шкала оценивания пересматривается, исходя из вида оценочного средства</w:t>
            </w:r>
          </w:p>
        </w:tc>
      </w:tr>
      <w:tr w:rsidR="00350091" w:rsidRPr="00A85300" w:rsidTr="00F97B54">
        <w:trPr>
          <w:trHeight w:val="283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091" w:rsidRPr="00A85300" w:rsidTr="00BA536E">
        <w:tc>
          <w:tcPr>
            <w:tcW w:w="147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промежуточного контроля: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  <w:tr w:rsidR="00350091" w:rsidRPr="00A85300" w:rsidTr="00CF7A09">
        <w:tc>
          <w:tcPr>
            <w:tcW w:w="14718" w:type="dxa"/>
            <w:gridSpan w:val="7"/>
            <w:shd w:val="clear" w:color="auto" w:fill="auto"/>
          </w:tcPr>
          <w:p w:rsidR="00350091" w:rsidRPr="00BA536E" w:rsidRDefault="00BA536E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ПРИМЕР: </w:t>
            </w:r>
            <w:proofErr w:type="gramStart"/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Итоговая оценка по практике определяется как сумма средневзвешенных оценок по всем оценочным средствам и отз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ы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промежуточного контроля</w:t>
            </w:r>
            <w:proofErr w:type="gramEnd"/>
          </w:p>
          <w:tbl>
            <w:tblPr>
              <w:tblStyle w:val="a9"/>
              <w:tblpPr w:leftFromText="180" w:rightFromText="180" w:vertAnchor="text" w:horzAnchor="margin" w:tblpY="42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3969"/>
              <w:gridCol w:w="5435"/>
            </w:tblGrid>
            <w:tr w:rsidR="00350091" w:rsidTr="003C37D3">
              <w:trPr>
                <w:trHeight w:val="394"/>
              </w:trPr>
              <w:tc>
                <w:tcPr>
                  <w:tcW w:w="3162" w:type="pct"/>
                  <w:gridSpan w:val="2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 xml:space="preserve">Общая оценка </w:t>
                  </w:r>
                  <w:r>
                    <w:rPr>
                      <w:rFonts w:eastAsia="Calibri"/>
                      <w:sz w:val="24"/>
                      <w:szCs w:val="24"/>
                    </w:rPr>
                    <w:t>у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ровня сформированности компетенций</w:t>
                  </w:r>
                  <w:r w:rsidRPr="005E1E1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38" w:type="pct"/>
                </w:tcPr>
                <w:p w:rsidR="00350091" w:rsidRPr="003C37D3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3C37D3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Общая оценка Дневника практики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 w:val="restar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spacing w:line="216" w:lineRule="auto"/>
                    <w:rPr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>Отзыв о работе студента руководителя от пр</w:t>
                  </w:r>
                  <w:r w:rsidRPr="005E1E13"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фильной организации</w:t>
                  </w: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1838" w:type="pct"/>
                </w:tcPr>
                <w:p w:rsidR="003C37D3" w:rsidRPr="002415E7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бучающегося</w:t>
                  </w:r>
                  <w:proofErr w:type="gramEnd"/>
                </w:p>
              </w:tc>
              <w:tc>
                <w:tcPr>
                  <w:tcW w:w="1838" w:type="pct"/>
                </w:tcPr>
                <w:p w:rsidR="003C37D3" w:rsidRDefault="003C37D3" w:rsidP="00217007"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 w:val="restar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 w:rsidRPr="005E1E13">
                    <w:rPr>
                      <w:sz w:val="24"/>
                      <w:szCs w:val="24"/>
                    </w:rPr>
                    <w:t>Оценочные средства для промежуточного ко</w:t>
                  </w:r>
                  <w:r w:rsidRPr="005E1E13">
                    <w:rPr>
                      <w:sz w:val="24"/>
                      <w:szCs w:val="24"/>
                    </w:rPr>
                    <w:t>н</w:t>
                  </w:r>
                  <w:r w:rsidRPr="005E1E13">
                    <w:rPr>
                      <w:sz w:val="24"/>
                      <w:szCs w:val="24"/>
                    </w:rPr>
                    <w:t>троля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тчет по практике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5E1E13">
                    <w:rPr>
                      <w:sz w:val="24"/>
                      <w:szCs w:val="24"/>
                    </w:rPr>
                    <w:t>обеседование</w:t>
                  </w:r>
                  <w:r>
                    <w:rPr>
                      <w:sz w:val="24"/>
                      <w:szCs w:val="24"/>
                    </w:rPr>
                    <w:t xml:space="preserve"> (опрос)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3C37D3">
              <w:tc>
                <w:tcPr>
                  <w:tcW w:w="3162" w:type="pct"/>
                  <w:gridSpan w:val="2"/>
                  <w:vAlign w:val="center"/>
                </w:tcPr>
                <w:p w:rsidR="00350091" w:rsidRPr="005E1E13" w:rsidRDefault="00350091" w:rsidP="00CF7A09">
                  <w:pPr>
                    <w:widowControl w:val="0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Итоговая оценка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E94" w:rsidRDefault="00FF5E94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F5E94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D400E5" w:rsidRPr="007F7816" w:rsidRDefault="00D400E5" w:rsidP="00331B74">
      <w:pPr>
        <w:spacing w:after="0"/>
        <w:jc w:val="center"/>
        <w:rPr>
          <w:bCs/>
          <w:iCs/>
          <w:sz w:val="28"/>
          <w:szCs w:val="28"/>
        </w:rPr>
      </w:pPr>
      <w:r w:rsidRPr="00D400E5">
        <w:rPr>
          <w:bCs/>
          <w:iCs/>
          <w:sz w:val="28"/>
          <w:szCs w:val="28"/>
        </w:rPr>
        <w:t>(</w:t>
      </w:r>
      <w:r w:rsidRPr="00D400E5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выбор одного или нескольких</w:t>
      </w:r>
      <w:r w:rsidRPr="00D400E5">
        <w:rPr>
          <w:bCs/>
          <w:iCs/>
          <w:sz w:val="28"/>
          <w:szCs w:val="28"/>
        </w:rPr>
        <w:t>)</w:t>
      </w:r>
    </w:p>
    <w:p w:rsidR="00612E64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1C9" w:rsidRPr="00C75CE1" w:rsidRDefault="00A871C9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(доклад, сообщение)</w:t>
      </w:r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рефератов, докладов, сообщений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1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</w:t>
      </w:r>
    </w:p>
    <w:p w:rsidR="00331B74" w:rsidRP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A871C9" w:rsidRPr="00C75CE1" w:rsidRDefault="00A871C9" w:rsidP="00E52C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решения </w:t>
      </w:r>
      <w:proofErr w:type="gramStart"/>
      <w:r w:rsidRPr="00331B74">
        <w:rPr>
          <w:rFonts w:ascii="Times New Roman" w:hAnsi="Times New Roman" w:cs="Times New Roman"/>
          <w:color w:val="000000"/>
          <w:sz w:val="28"/>
          <w:szCs w:val="28"/>
        </w:rPr>
        <w:t>кейс-задачи</w:t>
      </w:r>
      <w:proofErr w:type="gramEnd"/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A871C9" w:rsidRPr="00C75CE1" w:rsidRDefault="00A871C9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Default="00331B74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>обеседовани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(опрос)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Деловая и/или ролевая игра</w:t>
      </w:r>
    </w:p>
    <w:p w:rsidR="00A871C9" w:rsidRPr="00331B74" w:rsidRDefault="00331B74" w:rsidP="00612E6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Тема (проблема), концепция, роли  и ожидаемый результат по каждой игре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Творческое задание/проект</w:t>
      </w:r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групповых и/или индивидуальных творческих заданий/проектов</w:t>
      </w:r>
    </w:p>
    <w:p w:rsidR="009F495D" w:rsidRDefault="009F495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Тренажер</w:t>
      </w:r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0E5" w:rsidRP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E64">
        <w:rPr>
          <w:rFonts w:ascii="Times New Roman" w:eastAsia="Calibri" w:hAnsi="Times New Roman" w:cs="Times New Roman"/>
          <w:sz w:val="24"/>
          <w:szCs w:val="24"/>
        </w:rPr>
        <w:t>(т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альным объектом)</w:t>
      </w:r>
      <w:proofErr w:type="gramEnd"/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Комплект заданий для работы на тренажере</w:t>
      </w:r>
    </w:p>
    <w:p w:rsidR="00D400E5" w:rsidRPr="00331B74" w:rsidRDefault="00D400E5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Основная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Дополнительная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 практики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AA0F1E" w:rsidRPr="00C75CE1" w:rsidRDefault="00C75CE1" w:rsidP="00AA0F1E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547A4" w:rsidRPr="007B6FE8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16"/>
          <w:szCs w:val="16"/>
        </w:rPr>
      </w:pPr>
    </w:p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Приводятся методические указания по </w:t>
      </w:r>
      <w:r w:rsidR="008547A4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проведению практики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350091" w:rsidRPr="0004388E" w:rsidRDefault="0035009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04388E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Например: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Pr="00A8530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имеют право: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получать информацию, не раскрывающую коммерческой тайны орг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низации для выполнения программы и индивидуального задания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 стру</w:t>
      </w:r>
      <w:r w:rsidRPr="00A85300">
        <w:rPr>
          <w:rFonts w:ascii="Times New Roman" w:hAnsi="Times New Roman" w:cs="Times New Roman"/>
          <w:sz w:val="28"/>
          <w:szCs w:val="28"/>
        </w:rPr>
        <w:t>к</w:t>
      </w:r>
      <w:r w:rsidRPr="00A85300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профессиональной деятельн</w:t>
      </w:r>
      <w:r w:rsidRPr="00A85300">
        <w:rPr>
          <w:rFonts w:ascii="Times New Roman" w:hAnsi="Times New Roman" w:cs="Times New Roman"/>
          <w:sz w:val="28"/>
          <w:szCs w:val="28"/>
        </w:rPr>
        <w:t>о</w:t>
      </w:r>
      <w:r w:rsidRPr="00A85300">
        <w:rPr>
          <w:rFonts w:ascii="Times New Roman" w:hAnsi="Times New Roman" w:cs="Times New Roman"/>
          <w:sz w:val="28"/>
          <w:szCs w:val="28"/>
        </w:rPr>
        <w:t xml:space="preserve">сти организации - базы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Перед прохождением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ознакомиться с программой прохождения практики по направлению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AA0F1E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 xml:space="preserve">и внимательно изучить ее;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выбрать место прохождения практики и написать заявление;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оформить дневник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разработать календарный план прохождения этапов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время прохождения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выполнить программу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 достигн</w:t>
      </w:r>
      <w:r w:rsidRPr="00A85300">
        <w:rPr>
          <w:rFonts w:ascii="Times New Roman" w:hAnsi="Times New Roman" w:cs="Times New Roman"/>
          <w:sz w:val="28"/>
          <w:szCs w:val="28"/>
        </w:rPr>
        <w:t>у</w:t>
      </w:r>
      <w:r w:rsidRPr="00A85300">
        <w:rPr>
          <w:rFonts w:ascii="Times New Roman" w:hAnsi="Times New Roman" w:cs="Times New Roman"/>
          <w:sz w:val="28"/>
          <w:szCs w:val="28"/>
        </w:rPr>
        <w:t xml:space="preserve">тых результатах;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 ра</w:t>
      </w:r>
      <w:r w:rsidRPr="00A85300">
        <w:rPr>
          <w:rFonts w:ascii="Times New Roman" w:hAnsi="Times New Roman" w:cs="Times New Roman"/>
          <w:sz w:val="28"/>
          <w:szCs w:val="28"/>
        </w:rPr>
        <w:t>с</w:t>
      </w:r>
      <w:r w:rsidRPr="00A85300">
        <w:rPr>
          <w:rFonts w:ascii="Times New Roman" w:hAnsi="Times New Roman" w:cs="Times New Roman"/>
          <w:sz w:val="28"/>
          <w:szCs w:val="28"/>
        </w:rPr>
        <w:t xml:space="preserve">порядка дня;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соблюдать требования трудовой дисциплины;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изучить и строго соблюдать правила эксплуатации оборудования, техники безопасности, охраны труда и другие условия работы в организации.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По окончании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оформить все отчетные документы.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A85300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Дневник прохождения производственной практики должен содержать: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ствия, возможные замечания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производственной практики, которая, как правило, заверяется печатью.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29" w:name="page13"/>
      <w:bookmarkEnd w:id="29"/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Составление отчета по практике</w:t>
      </w:r>
    </w:p>
    <w:p w:rsidR="00AA0F1E" w:rsidRPr="005B1919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Отчет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практике выполняется в печатном варианте </w:t>
      </w: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РД 013-2016 «Текстовые студенческие работы. Правила оформления»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и подшивается в папку (типа «скоросшиватель»). 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чет состоит из: введения, основной части, заключения, списка литературы и приложений.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Введение должно отражать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практики, ее цель и задачи (какие виды практической деятельности и какие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умения,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навыки пл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нирует приобрести студент) (1,5 - 2 страницы).</w:t>
      </w:r>
    </w:p>
    <w:p w:rsidR="00AA0F1E" w:rsidRPr="00F97B54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Основная часть включает в себя характеристику объекта исследования, сбор и обработку соответствующей статистической, технической, нормати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но-правовой и (или) иной информации по предмету исследования, в </w:t>
      </w:r>
      <w:proofErr w:type="spellStart"/>
      <w:r w:rsidRPr="00F97B5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97B54">
        <w:rPr>
          <w:rFonts w:ascii="Times New Roman" w:eastAsia="Times New Roman" w:hAnsi="Times New Roman" w:cs="Times New Roman"/>
          <w:sz w:val="28"/>
          <w:szCs w:val="28"/>
        </w:rPr>
        <w:t>. с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пользованием профессионального программного обеспечения и информац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lastRenderedPageBreak/>
        <w:t>онных технологий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. По возможности, включаются в отчет и элементы нау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ных исследований. Содержание основной части минимум 11 страниц.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рекомендации.(1,5 - 2 страницы).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ставлять копии документов, бланков договоров, организационно-распорядительных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документов, аналитических таблиц, иных документов,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AA0F1E" w:rsidRPr="00F97B54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По окончании практики в последний рабочий день студенты оформл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ют и представляют отчет по практике и все необходимые сопроводительные документы.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Отчет и характеристика рассматриваются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ными методическими указаниями. Защита отчетов организуется в форме с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беседования. По результатам защиты руководитель выставляет общую оце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ку, в которой отражается качество представленного отчета и уровень подг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товки студента к практической деятельности; результаты оцениваются по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тибалльной системе. При неудовлетворительной оценке студент должен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вторно пройти практику.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age14"/>
      <w:bookmarkEnd w:id="30"/>
      <w:r w:rsidRPr="00A85300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домости и зачетной книжке студента, служат свидетельством успешного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10.2 Методические указания </w:t>
      </w:r>
      <w:proofErr w:type="gramStart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 пра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тических заданий</w:t>
      </w:r>
    </w:p>
    <w:p w:rsidR="00AA0F1E" w:rsidRPr="00A85300" w:rsidRDefault="00AA0F1E" w:rsidP="00AA0F1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0F1E" w:rsidRPr="00AA0F1E" w:rsidRDefault="00AA0F1E" w:rsidP="00AA0F1E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  <w:proofErr w:type="gramStart"/>
      <w:r w:rsidRPr="00AA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указывается </w:t>
      </w:r>
      <w:proofErr w:type="gramStart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тема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или раздел практики и методические рекомендации по выполнению конкретного практического з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а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дания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A70D2" w:rsidRDefault="007B6FE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еречень информационных технологий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риводится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в обязательном порядке.</w:t>
      </w:r>
    </w:p>
    <w:p w:rsidR="001A70D2" w:rsidRDefault="001A70D2">
      <w:pPr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C75CE1" w:rsidRPr="00583ACB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346A0E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</w:t>
      </w:r>
      <w:r w:rsidR="00346A0E"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аименование 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3108CD">
        <w:rPr>
          <w:rFonts w:ascii="Times New Roman" w:hAnsi="Times New Roman" w:cs="Times New Roman"/>
          <w:sz w:val="28"/>
          <w:szCs w:val="28"/>
        </w:rPr>
        <w:t>на б</w:t>
      </w:r>
      <w:r w:rsidR="00D73A84" w:rsidRPr="003108CD">
        <w:rPr>
          <w:rFonts w:ascii="Times New Roman" w:hAnsi="Times New Roman" w:cs="Times New Roman"/>
          <w:sz w:val="28"/>
          <w:szCs w:val="28"/>
        </w:rPr>
        <w:t>а</w:t>
      </w:r>
      <w:r w:rsidR="00D73A84" w:rsidRPr="003108CD">
        <w:rPr>
          <w:rFonts w:ascii="Times New Roman" w:hAnsi="Times New Roman" w:cs="Times New Roman"/>
          <w:sz w:val="28"/>
          <w:szCs w:val="28"/>
        </w:rPr>
        <w:t xml:space="preserve">зе ФГБОУ ВО «КнАГТУ»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обеспеч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ние, перечисленное в таблице 6</w:t>
      </w:r>
      <w:r w:rsidRPr="00346A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Таблица 6 – Материально-техническое обеспечение </w:t>
      </w:r>
      <w:r w:rsidR="004237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КнАГТУ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D73A84" w:rsidTr="0016391D">
        <w:tc>
          <w:tcPr>
            <w:tcW w:w="1683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2558" w:rsidRPr="003108CD" w:rsidRDefault="007D2558" w:rsidP="007D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практики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hAnsi="Times New Roman" w:cs="Times New Roman"/>
          <w:sz w:val="28"/>
          <w:szCs w:val="28"/>
        </w:rPr>
        <w:t>на б</w:t>
      </w:r>
      <w:r w:rsidRPr="003108CD">
        <w:rPr>
          <w:rFonts w:ascii="Times New Roman" w:hAnsi="Times New Roman" w:cs="Times New Roman"/>
          <w:sz w:val="28"/>
          <w:szCs w:val="28"/>
        </w:rPr>
        <w:t>а</w:t>
      </w:r>
      <w:r w:rsidRPr="003108CD">
        <w:rPr>
          <w:rFonts w:ascii="Times New Roman" w:hAnsi="Times New Roman" w:cs="Times New Roman"/>
          <w:sz w:val="28"/>
          <w:szCs w:val="28"/>
        </w:rPr>
        <w:t xml:space="preserve">зе профильной организации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чение, перечисленное в таблице 7.</w:t>
      </w:r>
    </w:p>
    <w:p w:rsidR="007D2558" w:rsidRPr="00C75CE1" w:rsidRDefault="007D2558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7D2558" w:rsidRDefault="007D2558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«</w:t>
      </w:r>
      <w:r w:rsidR="00961541" w:rsidRPr="0096154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базовой организации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3B4" w:rsidRPr="006863B4" w:rsidTr="00960CE7">
        <w:tc>
          <w:tcPr>
            <w:tcW w:w="4785" w:type="dxa"/>
            <w:vAlign w:val="center"/>
          </w:tcPr>
          <w:p w:rsidR="002D5486" w:rsidRDefault="002D5486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Стандартное или специализированное</w:t>
            </w:r>
          </w:p>
          <w:p w:rsidR="00E52CB9" w:rsidRDefault="006863B4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оборудование</w:t>
            </w:r>
            <w:r w:rsidR="002D5486">
              <w:rPr>
                <w:rFonts w:eastAsia="Calibri"/>
                <w:bCs/>
                <w:color w:val="000000"/>
                <w:sz w:val="24"/>
                <w:szCs w:val="24"/>
              </w:rPr>
              <w:t>, обеспечивающее</w:t>
            </w:r>
          </w:p>
          <w:p w:rsidR="006863B4" w:rsidRPr="006863B4" w:rsidRDefault="00960CE7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6863B4" w:rsidRPr="006863B4" w:rsidRDefault="006863B4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1541" w:rsidRDefault="00961541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8547A4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15023E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  <w:lang w:val="x-none"/>
        </w:rPr>
        <w:t>Привод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 xml:space="preserve">ятся дополнительные материалы по желанию 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руководителя практики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.</w:t>
      </w:r>
      <w:r w:rsidRPr="0015023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</w:p>
    <w:sectPr w:rsidR="00C75CE1" w:rsidRPr="0015023E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C3" w:rsidRDefault="005D22C3" w:rsidP="0071660B">
      <w:pPr>
        <w:spacing w:after="0" w:line="240" w:lineRule="auto"/>
      </w:pPr>
      <w:r>
        <w:separator/>
      </w:r>
    </w:p>
  </w:endnote>
  <w:endnote w:type="continuationSeparator" w:id="0">
    <w:p w:rsidR="005D22C3" w:rsidRDefault="005D22C3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5D22C3" w:rsidRDefault="005D2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54" w:rsidRPr="00F97B54">
          <w:rPr>
            <w:noProof/>
            <w:lang w:val="ru-RU"/>
          </w:rPr>
          <w:t>7</w:t>
        </w:r>
        <w:r>
          <w:fldChar w:fldCharType="end"/>
        </w:r>
      </w:p>
    </w:sdtContent>
  </w:sdt>
  <w:p w:rsidR="005D22C3" w:rsidRDefault="005D22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C3" w:rsidRDefault="005D22C3" w:rsidP="0071660B">
      <w:pPr>
        <w:spacing w:after="0" w:line="240" w:lineRule="auto"/>
      </w:pPr>
      <w:r>
        <w:separator/>
      </w:r>
    </w:p>
  </w:footnote>
  <w:footnote w:type="continuationSeparator" w:id="0">
    <w:p w:rsidR="005D22C3" w:rsidRDefault="005D22C3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7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1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35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4"/>
  </w:num>
  <w:num w:numId="10">
    <w:abstractNumId w:val="13"/>
  </w:num>
  <w:num w:numId="11">
    <w:abstractNumId w:val="30"/>
  </w:num>
  <w:num w:numId="12">
    <w:abstractNumId w:val="9"/>
  </w:num>
  <w:num w:numId="13">
    <w:abstractNumId w:val="40"/>
  </w:num>
  <w:num w:numId="14">
    <w:abstractNumId w:val="6"/>
  </w:num>
  <w:num w:numId="15">
    <w:abstractNumId w:val="4"/>
  </w:num>
  <w:num w:numId="16">
    <w:abstractNumId w:val="8"/>
  </w:num>
  <w:num w:numId="17">
    <w:abstractNumId w:val="38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2"/>
  </w:num>
  <w:num w:numId="29">
    <w:abstractNumId w:val="7"/>
  </w:num>
  <w:num w:numId="30">
    <w:abstractNumId w:val="17"/>
  </w:num>
  <w:num w:numId="31">
    <w:abstractNumId w:val="26"/>
  </w:num>
  <w:num w:numId="32">
    <w:abstractNumId w:val="39"/>
  </w:num>
  <w:num w:numId="33">
    <w:abstractNumId w:val="20"/>
  </w:num>
  <w:num w:numId="34">
    <w:abstractNumId w:val="14"/>
  </w:num>
  <w:num w:numId="35">
    <w:abstractNumId w:val="23"/>
  </w:num>
  <w:num w:numId="36">
    <w:abstractNumId w:val="33"/>
  </w:num>
  <w:num w:numId="37">
    <w:abstractNumId w:val="18"/>
  </w:num>
  <w:num w:numId="38">
    <w:abstractNumId w:val="1"/>
  </w:num>
  <w:num w:numId="39">
    <w:abstractNumId w:val="37"/>
  </w:num>
  <w:num w:numId="40">
    <w:abstractNumId w:val="22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212CB"/>
    <w:rsid w:val="00036035"/>
    <w:rsid w:val="0004388E"/>
    <w:rsid w:val="000576B7"/>
    <w:rsid w:val="00057FBA"/>
    <w:rsid w:val="00060123"/>
    <w:rsid w:val="00063155"/>
    <w:rsid w:val="00073F4E"/>
    <w:rsid w:val="00077341"/>
    <w:rsid w:val="00084E4C"/>
    <w:rsid w:val="00085DE7"/>
    <w:rsid w:val="00095ED0"/>
    <w:rsid w:val="000E2CC8"/>
    <w:rsid w:val="000E69EE"/>
    <w:rsid w:val="00104F1E"/>
    <w:rsid w:val="00117C79"/>
    <w:rsid w:val="0013185A"/>
    <w:rsid w:val="001318AF"/>
    <w:rsid w:val="00145B5B"/>
    <w:rsid w:val="0015023E"/>
    <w:rsid w:val="0015096C"/>
    <w:rsid w:val="0016391D"/>
    <w:rsid w:val="001712F3"/>
    <w:rsid w:val="00171458"/>
    <w:rsid w:val="00171FE8"/>
    <w:rsid w:val="0018287B"/>
    <w:rsid w:val="00183E97"/>
    <w:rsid w:val="001842F8"/>
    <w:rsid w:val="0018591E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005F4"/>
    <w:rsid w:val="002020E9"/>
    <w:rsid w:val="00212E4F"/>
    <w:rsid w:val="00216D9E"/>
    <w:rsid w:val="00223F5A"/>
    <w:rsid w:val="002261C4"/>
    <w:rsid w:val="00227B99"/>
    <w:rsid w:val="00237733"/>
    <w:rsid w:val="00247788"/>
    <w:rsid w:val="0025264C"/>
    <w:rsid w:val="00254C9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50091"/>
    <w:rsid w:val="0036275A"/>
    <w:rsid w:val="00364C6C"/>
    <w:rsid w:val="003A4C28"/>
    <w:rsid w:val="003C37D3"/>
    <w:rsid w:val="003C5AA1"/>
    <w:rsid w:val="003E4419"/>
    <w:rsid w:val="003F5233"/>
    <w:rsid w:val="00403AA1"/>
    <w:rsid w:val="00407A68"/>
    <w:rsid w:val="00423738"/>
    <w:rsid w:val="0046608C"/>
    <w:rsid w:val="00466CDF"/>
    <w:rsid w:val="0047706C"/>
    <w:rsid w:val="00481B80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83ACB"/>
    <w:rsid w:val="005A44B8"/>
    <w:rsid w:val="005A5EB1"/>
    <w:rsid w:val="005B2873"/>
    <w:rsid w:val="005B3C6A"/>
    <w:rsid w:val="005D22C3"/>
    <w:rsid w:val="005E0E31"/>
    <w:rsid w:val="00612E64"/>
    <w:rsid w:val="00622F88"/>
    <w:rsid w:val="0062594D"/>
    <w:rsid w:val="00631EC2"/>
    <w:rsid w:val="0063412B"/>
    <w:rsid w:val="0064742E"/>
    <w:rsid w:val="00653295"/>
    <w:rsid w:val="00661091"/>
    <w:rsid w:val="00665F97"/>
    <w:rsid w:val="00683F16"/>
    <w:rsid w:val="006863B4"/>
    <w:rsid w:val="006A1104"/>
    <w:rsid w:val="006B31D5"/>
    <w:rsid w:val="006C6B91"/>
    <w:rsid w:val="006D2E83"/>
    <w:rsid w:val="006D37F4"/>
    <w:rsid w:val="006E7E1A"/>
    <w:rsid w:val="00705A61"/>
    <w:rsid w:val="0071660B"/>
    <w:rsid w:val="00746891"/>
    <w:rsid w:val="00753DAE"/>
    <w:rsid w:val="00777BBF"/>
    <w:rsid w:val="007806D4"/>
    <w:rsid w:val="00786990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23A84"/>
    <w:rsid w:val="008276A0"/>
    <w:rsid w:val="0083504A"/>
    <w:rsid w:val="008547A4"/>
    <w:rsid w:val="00872EAF"/>
    <w:rsid w:val="00873576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1918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27BF"/>
    <w:rsid w:val="009A7EA7"/>
    <w:rsid w:val="009C1F04"/>
    <w:rsid w:val="009C5729"/>
    <w:rsid w:val="009D62E0"/>
    <w:rsid w:val="009E0DFE"/>
    <w:rsid w:val="009F0B46"/>
    <w:rsid w:val="009F495D"/>
    <w:rsid w:val="00A015FE"/>
    <w:rsid w:val="00A3023E"/>
    <w:rsid w:val="00A40FE8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11771"/>
    <w:rsid w:val="00B20750"/>
    <w:rsid w:val="00B2169B"/>
    <w:rsid w:val="00B23876"/>
    <w:rsid w:val="00B25D78"/>
    <w:rsid w:val="00B31308"/>
    <w:rsid w:val="00B41B63"/>
    <w:rsid w:val="00B42ADA"/>
    <w:rsid w:val="00B47E1F"/>
    <w:rsid w:val="00B552D1"/>
    <w:rsid w:val="00B56E3E"/>
    <w:rsid w:val="00B64DF2"/>
    <w:rsid w:val="00B73189"/>
    <w:rsid w:val="00B91013"/>
    <w:rsid w:val="00B91B08"/>
    <w:rsid w:val="00B932F6"/>
    <w:rsid w:val="00B96887"/>
    <w:rsid w:val="00BA536E"/>
    <w:rsid w:val="00BE49B1"/>
    <w:rsid w:val="00C1583B"/>
    <w:rsid w:val="00C21B4F"/>
    <w:rsid w:val="00C25807"/>
    <w:rsid w:val="00C34164"/>
    <w:rsid w:val="00C35DFC"/>
    <w:rsid w:val="00C512EB"/>
    <w:rsid w:val="00C5416A"/>
    <w:rsid w:val="00C54CC2"/>
    <w:rsid w:val="00C64AA7"/>
    <w:rsid w:val="00C75CE1"/>
    <w:rsid w:val="00C842D9"/>
    <w:rsid w:val="00C85E1A"/>
    <w:rsid w:val="00C963C7"/>
    <w:rsid w:val="00CA5F3F"/>
    <w:rsid w:val="00CB462E"/>
    <w:rsid w:val="00CC50CC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A7EF7"/>
    <w:rsid w:val="00DB2391"/>
    <w:rsid w:val="00DB4B6C"/>
    <w:rsid w:val="00DC6EDD"/>
    <w:rsid w:val="00DD6259"/>
    <w:rsid w:val="00DD62EA"/>
    <w:rsid w:val="00DE1F8D"/>
    <w:rsid w:val="00E22776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A4B85"/>
    <w:rsid w:val="00EA5A62"/>
    <w:rsid w:val="00EB465C"/>
    <w:rsid w:val="00EC79FC"/>
    <w:rsid w:val="00EE4616"/>
    <w:rsid w:val="00F13C1E"/>
    <w:rsid w:val="00F213B6"/>
    <w:rsid w:val="00F47D4E"/>
    <w:rsid w:val="00F6418F"/>
    <w:rsid w:val="00F80257"/>
    <w:rsid w:val="00F97B54"/>
    <w:rsid w:val="00FA5796"/>
    <w:rsid w:val="00FB1351"/>
    <w:rsid w:val="00FB658B"/>
    <w:rsid w:val="00FC18E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505A-E5A3-4E97-8EDA-55EA2CD0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18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40</cp:revision>
  <cp:lastPrinted>2016-10-23T22:42:00Z</cp:lastPrinted>
  <dcterms:created xsi:type="dcterms:W3CDTF">2016-10-24T11:54:00Z</dcterms:created>
  <dcterms:modified xsi:type="dcterms:W3CDTF">2017-03-29T22:38:00Z</dcterms:modified>
</cp:coreProperties>
</file>