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12" w:rsidRPr="00B81F89" w:rsidRDefault="007F3BF2" w:rsidP="00971512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Cambria" w:eastAsia="Times New Roman" w:hAnsi="Cambria"/>
          <w:caps/>
          <w:sz w:val="26"/>
          <w:szCs w:val="24"/>
          <w:lang w:eastAsia="ru-RU"/>
        </w:rPr>
      </w:pPr>
      <w:r>
        <w:rPr>
          <w:rFonts w:ascii="Cambria" w:eastAsia="Times New Roman" w:hAnsi="Cambria"/>
          <w:caps/>
          <w:sz w:val="26"/>
          <w:szCs w:val="24"/>
          <w:lang w:eastAsia="ru-RU"/>
        </w:rPr>
        <w:t>Паспорт</w:t>
      </w:r>
      <w:r w:rsidR="00971512" w:rsidRPr="00B81F89">
        <w:rPr>
          <w:rFonts w:ascii="Cambria" w:eastAsia="Times New Roman" w:hAnsi="Cambria"/>
          <w:caps/>
          <w:sz w:val="26"/>
          <w:szCs w:val="24"/>
          <w:lang w:eastAsia="ru-RU"/>
        </w:rPr>
        <w:t xml:space="preserve"> КОМПЕТЕНЦИИ </w:t>
      </w:r>
      <w:r w:rsidR="007D3BC6">
        <w:rPr>
          <w:sz w:val="24"/>
          <w:szCs w:val="24"/>
        </w:rPr>
        <w:t>ОПК-1</w:t>
      </w:r>
    </w:p>
    <w:p w:rsidR="007F3BF2" w:rsidRPr="009668CD" w:rsidRDefault="007F3BF2" w:rsidP="00FE042B">
      <w:pPr>
        <w:spacing w:line="240" w:lineRule="auto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5809"/>
        <w:gridCol w:w="1793"/>
        <w:gridCol w:w="2530"/>
        <w:gridCol w:w="2102"/>
        <w:gridCol w:w="2205"/>
      </w:tblGrid>
      <w:tr w:rsidR="00477834" w:rsidRPr="00C6309B" w:rsidTr="00477834">
        <w:trPr>
          <w:trHeight w:val="315"/>
        </w:trPr>
        <w:tc>
          <w:tcPr>
            <w:tcW w:w="376" w:type="pct"/>
            <w:shd w:val="clear" w:color="auto" w:fill="auto"/>
            <w:vAlign w:val="center"/>
          </w:tcPr>
          <w:p w:rsidR="00477834" w:rsidRPr="00C6309B" w:rsidRDefault="00477834" w:rsidP="008B2D10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  <w:shd w:val="clear" w:color="auto" w:fill="auto"/>
            <w:vAlign w:val="center"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477834" w:rsidRPr="00C6309B" w:rsidRDefault="00477834" w:rsidP="000E2EE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Семестр 1</w:t>
            </w:r>
          </w:p>
          <w:p w:rsidR="00477834" w:rsidRPr="00C6309B" w:rsidRDefault="00477834" w:rsidP="000E2EE4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Этап 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477834" w:rsidRPr="00C6309B" w:rsidRDefault="00477834" w:rsidP="000E2EE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Семестр 2</w:t>
            </w:r>
          </w:p>
          <w:p w:rsidR="00477834" w:rsidRPr="00C6309B" w:rsidRDefault="00477834" w:rsidP="000E2EE4">
            <w:pPr>
              <w:jc w:val="center"/>
              <w:rPr>
                <w:sz w:val="24"/>
                <w:szCs w:val="24"/>
              </w:rPr>
            </w:pPr>
            <w:r w:rsidRPr="00C630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Этап 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477834" w:rsidRPr="00C6309B" w:rsidRDefault="00477834" w:rsidP="000E2EE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Семестр 3</w:t>
            </w:r>
          </w:p>
          <w:p w:rsidR="00477834" w:rsidRPr="00C6309B" w:rsidRDefault="00477834" w:rsidP="000E2EE4">
            <w:pPr>
              <w:jc w:val="center"/>
              <w:rPr>
                <w:sz w:val="24"/>
                <w:szCs w:val="24"/>
              </w:rPr>
            </w:pPr>
            <w:r w:rsidRPr="00C630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Этап 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77834" w:rsidRPr="00C6309B" w:rsidRDefault="00477834" w:rsidP="000E2EE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Семестр 4</w:t>
            </w:r>
          </w:p>
          <w:p w:rsidR="00477834" w:rsidRPr="00C6309B" w:rsidRDefault="00477834" w:rsidP="000E2EE4">
            <w:pPr>
              <w:jc w:val="center"/>
              <w:rPr>
                <w:sz w:val="24"/>
                <w:szCs w:val="24"/>
              </w:rPr>
            </w:pPr>
            <w:r w:rsidRPr="00C6309B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Этап 4</w:t>
            </w:r>
          </w:p>
        </w:tc>
      </w:tr>
      <w:tr w:rsidR="00477834" w:rsidRPr="00C6309B" w:rsidTr="002F223E">
        <w:trPr>
          <w:trHeight w:val="315"/>
        </w:trPr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860" w:type="pct"/>
            <w:vMerge w:val="restart"/>
            <w:shd w:val="clear" w:color="auto" w:fill="auto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умением использовать основные законы естественн</w:t>
            </w:r>
            <w:r w:rsidRPr="00C630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0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научных дисциплин в профессиональной  деятельн</w:t>
            </w:r>
            <w:r w:rsidRPr="00C630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0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сти, применять методы математического анализа и моделирования, теоретического и  экспериментальн</w:t>
            </w:r>
            <w:r w:rsidRPr="00C630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630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 исследования</w:t>
            </w:r>
          </w:p>
        </w:tc>
        <w:tc>
          <w:tcPr>
            <w:tcW w:w="574" w:type="pct"/>
            <w:shd w:val="clear" w:color="auto" w:fill="EAF1DD" w:themeFill="accent3" w:themeFillTint="33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10" w:type="pct"/>
            <w:shd w:val="clear" w:color="auto" w:fill="EAF1DD" w:themeFill="accent3" w:themeFillTint="33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3" w:type="pct"/>
            <w:shd w:val="clear" w:color="auto" w:fill="EAF1DD" w:themeFill="accent3" w:themeFillTint="33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6" w:type="pct"/>
            <w:shd w:val="clear" w:color="auto" w:fill="EAF1DD" w:themeFill="accent3" w:themeFillTint="33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77834" w:rsidRPr="00C6309B" w:rsidTr="000B27A2">
        <w:trPr>
          <w:trHeight w:val="546"/>
        </w:trPr>
        <w:tc>
          <w:tcPr>
            <w:tcW w:w="376" w:type="pct"/>
            <w:vMerge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  <w:vMerge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 w:val="restart"/>
            <w:shd w:val="clear" w:color="000000" w:fill="B7DEE8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0" w:type="pct"/>
            <w:shd w:val="clear" w:color="000000" w:fill="CCC0DA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73" w:type="pct"/>
            <w:shd w:val="clear" w:color="000000" w:fill="CCC0DA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6" w:type="pct"/>
            <w:shd w:val="clear" w:color="000000" w:fill="CCC0DA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477834" w:rsidRPr="00C6309B" w:rsidTr="00FE042B">
        <w:trPr>
          <w:trHeight w:val="717"/>
        </w:trPr>
        <w:tc>
          <w:tcPr>
            <w:tcW w:w="376" w:type="pct"/>
            <w:vMerge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pct"/>
            <w:vMerge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shd w:val="clear" w:color="auto" w:fill="FDE9D9" w:themeFill="accent6" w:themeFillTint="33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Технология ко</w:t>
            </w: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струкционных мат</w:t>
            </w: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риалов</w:t>
            </w:r>
          </w:p>
        </w:tc>
        <w:tc>
          <w:tcPr>
            <w:tcW w:w="673" w:type="pct"/>
            <w:shd w:val="clear" w:color="auto" w:fill="DDD9C3" w:themeFill="background2" w:themeFillShade="E6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706" w:type="pct"/>
            <w:shd w:val="clear" w:color="000000" w:fill="D9D9D9"/>
            <w:vAlign w:val="center"/>
            <w:hideMark/>
          </w:tcPr>
          <w:p w:rsidR="00477834" w:rsidRPr="00C6309B" w:rsidRDefault="00477834" w:rsidP="008B2D10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630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Сопротивление материалов</w:t>
            </w:r>
          </w:p>
        </w:tc>
      </w:tr>
    </w:tbl>
    <w:p w:rsidR="000512DE" w:rsidRDefault="000512DE" w:rsidP="000512DE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0512DE">
        <w:rPr>
          <w:rFonts w:eastAsia="Times New Roman"/>
          <w:sz w:val="24"/>
          <w:szCs w:val="24"/>
        </w:rPr>
        <w:t xml:space="preserve">В целях унификации на основании компетенций выпускника, определенных ФГОС </w:t>
      </w:r>
      <w:proofErr w:type="gramStart"/>
      <w:r w:rsidRPr="000512DE">
        <w:rPr>
          <w:rFonts w:eastAsia="Times New Roman"/>
          <w:sz w:val="24"/>
          <w:szCs w:val="24"/>
        </w:rPr>
        <w:t>ВО</w:t>
      </w:r>
      <w:proofErr w:type="gramEnd"/>
      <w:r w:rsidRPr="000512DE">
        <w:rPr>
          <w:rFonts w:eastAsia="Times New Roman"/>
          <w:sz w:val="24"/>
          <w:szCs w:val="24"/>
        </w:rPr>
        <w:t xml:space="preserve"> </w:t>
      </w:r>
      <w:proofErr w:type="gramStart"/>
      <w:r w:rsidRPr="000512DE">
        <w:rPr>
          <w:rFonts w:eastAsia="Times New Roman"/>
          <w:sz w:val="24"/>
          <w:szCs w:val="24"/>
        </w:rPr>
        <w:t>по</w:t>
      </w:r>
      <w:proofErr w:type="gramEnd"/>
      <w:r w:rsidRPr="000512DE">
        <w:rPr>
          <w:rFonts w:eastAsia="Times New Roman"/>
          <w:sz w:val="24"/>
          <w:szCs w:val="24"/>
        </w:rPr>
        <w:t xml:space="preserve"> направлениям подготовки</w:t>
      </w:r>
      <w:r w:rsidR="00F01A1A">
        <w:rPr>
          <w:rFonts w:eastAsia="Times New Roman"/>
          <w:sz w:val="24"/>
          <w:szCs w:val="24"/>
        </w:rPr>
        <w:t>, реализуемым в униве</w:t>
      </w:r>
      <w:r w:rsidR="00F01A1A">
        <w:rPr>
          <w:rFonts w:eastAsia="Times New Roman"/>
          <w:sz w:val="24"/>
          <w:szCs w:val="24"/>
        </w:rPr>
        <w:t>р</w:t>
      </w:r>
      <w:r w:rsidR="00F01A1A">
        <w:rPr>
          <w:rFonts w:eastAsia="Times New Roman"/>
          <w:sz w:val="24"/>
          <w:szCs w:val="24"/>
        </w:rPr>
        <w:t>ситете</w:t>
      </w:r>
      <w:r w:rsidRPr="000512DE">
        <w:rPr>
          <w:rFonts w:eastAsia="Times New Roman"/>
          <w:sz w:val="24"/>
          <w:szCs w:val="24"/>
        </w:rPr>
        <w:t>, разработаны следующие унифицированные дисциплинарные компетенции  для формирования компетен</w:t>
      </w:r>
      <w:r w:rsidR="00F01A1A">
        <w:rPr>
          <w:rFonts w:eastAsia="Times New Roman"/>
          <w:sz w:val="24"/>
          <w:szCs w:val="24"/>
        </w:rPr>
        <w:t>ции</w:t>
      </w:r>
      <w:r w:rsidRPr="000512DE">
        <w:rPr>
          <w:rFonts w:eastAsia="Times New Roman"/>
          <w:sz w:val="24"/>
          <w:szCs w:val="24"/>
        </w:rPr>
        <w:t xml:space="preserve"> О</w:t>
      </w:r>
      <w:r w:rsidR="00E3023B">
        <w:rPr>
          <w:rFonts w:eastAsia="Times New Roman"/>
          <w:sz w:val="24"/>
          <w:szCs w:val="24"/>
        </w:rPr>
        <w:t>ПК-1</w:t>
      </w:r>
      <w:r w:rsidRPr="000512DE">
        <w:rPr>
          <w:rFonts w:eastAsia="Times New Roman"/>
          <w:sz w:val="24"/>
          <w:szCs w:val="24"/>
        </w:rPr>
        <w:t>:</w:t>
      </w:r>
    </w:p>
    <w:p w:rsidR="008B08E6" w:rsidRDefault="002E48EF" w:rsidP="000512DE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УДКм</w:t>
      </w:r>
      <w:proofErr w:type="spellEnd"/>
      <w:r w:rsidR="008B08E6" w:rsidRPr="008B08E6">
        <w:rPr>
          <w:rFonts w:eastAsia="Times New Roman"/>
          <w:sz w:val="24"/>
          <w:szCs w:val="24"/>
        </w:rPr>
        <w:t xml:space="preserve"> - унифицированная </w:t>
      </w:r>
      <w:r w:rsidR="00A64381">
        <w:rPr>
          <w:rFonts w:eastAsia="Times New Roman"/>
          <w:sz w:val="24"/>
          <w:szCs w:val="24"/>
        </w:rPr>
        <w:t xml:space="preserve">дисциплинарная </w:t>
      </w:r>
      <w:r w:rsidR="008B08E6" w:rsidRPr="008B08E6">
        <w:rPr>
          <w:rFonts w:eastAsia="Times New Roman"/>
          <w:sz w:val="24"/>
          <w:szCs w:val="24"/>
        </w:rPr>
        <w:t>компетенция по дисциплине «</w:t>
      </w:r>
      <w:r w:rsidR="008B08E6" w:rsidRPr="007200F0">
        <w:rPr>
          <w:rFonts w:eastAsia="Times New Roman"/>
          <w:b/>
          <w:sz w:val="24"/>
          <w:szCs w:val="24"/>
        </w:rPr>
        <w:t>Математика</w:t>
      </w:r>
      <w:r w:rsidR="008B08E6" w:rsidRPr="008B08E6">
        <w:rPr>
          <w:rFonts w:eastAsia="Times New Roman"/>
          <w:sz w:val="24"/>
          <w:szCs w:val="24"/>
        </w:rPr>
        <w:t>»</w:t>
      </w:r>
      <w:r w:rsidR="008B08E6">
        <w:rPr>
          <w:rFonts w:eastAsia="Times New Roman"/>
          <w:sz w:val="24"/>
          <w:szCs w:val="24"/>
        </w:rPr>
        <w:t xml:space="preserve">: </w:t>
      </w:r>
      <w:r w:rsidR="008B08E6" w:rsidRPr="008B08E6">
        <w:rPr>
          <w:rFonts w:ascii="TimesNewRomanPS-ItalicMT" w:hAnsi="TimesNewRomanPS-ItalicMT"/>
          <w:i/>
          <w:iCs/>
          <w:color w:val="000000"/>
          <w:sz w:val="24"/>
          <w:szCs w:val="24"/>
        </w:rPr>
        <w:t>способность использовать знания из области м</w:t>
      </w:r>
      <w:r w:rsidR="008B08E6" w:rsidRPr="008B08E6">
        <w:rPr>
          <w:rFonts w:ascii="TimesNewRomanPS-ItalicMT" w:hAnsi="TimesNewRomanPS-ItalicMT"/>
          <w:i/>
          <w:iCs/>
          <w:color w:val="000000"/>
          <w:sz w:val="24"/>
          <w:szCs w:val="24"/>
        </w:rPr>
        <w:t>а</w:t>
      </w:r>
      <w:r w:rsidR="008B08E6" w:rsidRPr="008B08E6">
        <w:rPr>
          <w:rFonts w:ascii="TimesNewRomanPS-ItalicMT" w:hAnsi="TimesNewRomanPS-ItalicMT"/>
          <w:i/>
          <w:iCs/>
          <w:color w:val="000000"/>
          <w:sz w:val="24"/>
          <w:szCs w:val="24"/>
        </w:rPr>
        <w:t>тематического анализа, линейной алгебры и аналитической геометрии, дифференциальных уравнений, теории вероятностей и математической стат</w:t>
      </w:r>
      <w:r w:rsidR="008B08E6" w:rsidRPr="008B08E6">
        <w:rPr>
          <w:rFonts w:ascii="TimesNewRomanPS-ItalicMT" w:hAnsi="TimesNewRomanPS-ItalicMT"/>
          <w:i/>
          <w:iCs/>
          <w:color w:val="000000"/>
          <w:sz w:val="24"/>
          <w:szCs w:val="24"/>
        </w:rPr>
        <w:t>и</w:t>
      </w:r>
      <w:r w:rsidR="008B08E6" w:rsidRPr="008B08E6">
        <w:rPr>
          <w:rFonts w:ascii="TimesNewRomanPS-ItalicMT" w:hAnsi="TimesNewRomanPS-ItalicMT"/>
          <w:i/>
          <w:iCs/>
          <w:color w:val="000000"/>
          <w:sz w:val="24"/>
          <w:szCs w:val="24"/>
        </w:rPr>
        <w:t>стики в профессиональной деятельности</w:t>
      </w:r>
      <w:r w:rsidR="008B08E6">
        <w:rPr>
          <w:rFonts w:eastAsia="Times New Roman"/>
          <w:sz w:val="24"/>
          <w:szCs w:val="24"/>
        </w:rPr>
        <w:t>.</w:t>
      </w:r>
    </w:p>
    <w:p w:rsidR="00F41FD4" w:rsidRPr="00F41FD4" w:rsidRDefault="002E48EF" w:rsidP="000512DE">
      <w:pPr>
        <w:tabs>
          <w:tab w:val="left" w:pos="992"/>
        </w:tabs>
        <w:spacing w:line="240" w:lineRule="auto"/>
        <w:ind w:firstLine="709"/>
        <w:jc w:val="both"/>
        <w:rPr>
          <w:i/>
          <w:color w:val="000000"/>
          <w:sz w:val="24"/>
          <w:szCs w:val="28"/>
        </w:rPr>
      </w:pPr>
      <w:proofErr w:type="spellStart"/>
      <w:r>
        <w:rPr>
          <w:rFonts w:eastAsia="Times New Roman"/>
          <w:b/>
          <w:sz w:val="24"/>
          <w:szCs w:val="24"/>
        </w:rPr>
        <w:t>УДКх</w:t>
      </w:r>
      <w:proofErr w:type="spellEnd"/>
      <w:r w:rsidR="008B08E6">
        <w:rPr>
          <w:rFonts w:eastAsia="Times New Roman"/>
          <w:sz w:val="24"/>
          <w:szCs w:val="24"/>
        </w:rPr>
        <w:t xml:space="preserve"> - </w:t>
      </w:r>
      <w:r w:rsidR="00A64381" w:rsidRPr="008B08E6">
        <w:rPr>
          <w:rFonts w:eastAsia="Times New Roman"/>
          <w:sz w:val="24"/>
          <w:szCs w:val="24"/>
        </w:rPr>
        <w:t xml:space="preserve">унифицированная </w:t>
      </w:r>
      <w:r w:rsidR="00A64381">
        <w:rPr>
          <w:rFonts w:eastAsia="Times New Roman"/>
          <w:sz w:val="24"/>
          <w:szCs w:val="24"/>
        </w:rPr>
        <w:t xml:space="preserve">дисциплинарная </w:t>
      </w:r>
      <w:r w:rsidR="00A64381" w:rsidRPr="008B08E6">
        <w:rPr>
          <w:rFonts w:eastAsia="Times New Roman"/>
          <w:sz w:val="24"/>
          <w:szCs w:val="24"/>
        </w:rPr>
        <w:t xml:space="preserve">компетенция по дисциплине </w:t>
      </w:r>
      <w:r w:rsidR="00F41FD4" w:rsidRPr="008B08E6">
        <w:rPr>
          <w:rFonts w:eastAsia="Times New Roman"/>
          <w:sz w:val="24"/>
          <w:szCs w:val="24"/>
        </w:rPr>
        <w:t>«</w:t>
      </w:r>
      <w:r w:rsidR="00F41FD4" w:rsidRPr="007200F0">
        <w:rPr>
          <w:rFonts w:eastAsia="Times New Roman"/>
          <w:b/>
          <w:sz w:val="24"/>
          <w:szCs w:val="24"/>
        </w:rPr>
        <w:t>Химия</w:t>
      </w:r>
      <w:r w:rsidR="00F41FD4" w:rsidRPr="008B08E6">
        <w:rPr>
          <w:rFonts w:eastAsia="Times New Roman"/>
          <w:sz w:val="24"/>
          <w:szCs w:val="24"/>
        </w:rPr>
        <w:t>»</w:t>
      </w:r>
      <w:r w:rsidR="00F41FD4">
        <w:rPr>
          <w:rFonts w:eastAsia="Times New Roman"/>
          <w:sz w:val="24"/>
          <w:szCs w:val="24"/>
        </w:rPr>
        <w:t xml:space="preserve">: </w:t>
      </w:r>
      <w:r w:rsidR="00F41FD4" w:rsidRPr="00F41FD4">
        <w:rPr>
          <w:i/>
          <w:color w:val="000000"/>
          <w:sz w:val="24"/>
          <w:szCs w:val="28"/>
        </w:rPr>
        <w:t>способность и готовность использовать в научной, п</w:t>
      </w:r>
      <w:r w:rsidR="00F41FD4" w:rsidRPr="00F41FD4">
        <w:rPr>
          <w:i/>
          <w:color w:val="000000"/>
          <w:sz w:val="24"/>
          <w:szCs w:val="28"/>
        </w:rPr>
        <w:t>о</w:t>
      </w:r>
      <w:r w:rsidR="00F41FD4" w:rsidRPr="00F41FD4">
        <w:rPr>
          <w:i/>
          <w:color w:val="000000"/>
          <w:sz w:val="24"/>
          <w:szCs w:val="28"/>
        </w:rPr>
        <w:t>знавательной и профессиональной деятельности основные химические законы и теории, выяв</w:t>
      </w:r>
      <w:r w:rsidR="00F41FD4">
        <w:rPr>
          <w:i/>
          <w:color w:val="000000"/>
          <w:sz w:val="24"/>
          <w:szCs w:val="28"/>
        </w:rPr>
        <w:t xml:space="preserve">лять </w:t>
      </w:r>
      <w:r w:rsidR="00F41FD4" w:rsidRPr="00F41FD4">
        <w:rPr>
          <w:i/>
          <w:color w:val="000000"/>
          <w:sz w:val="24"/>
          <w:szCs w:val="28"/>
        </w:rPr>
        <w:t>химические процессы, состояние химических с</w:t>
      </w:r>
      <w:r w:rsidR="00F41FD4" w:rsidRPr="00F41FD4">
        <w:rPr>
          <w:i/>
          <w:color w:val="000000"/>
          <w:sz w:val="24"/>
          <w:szCs w:val="28"/>
        </w:rPr>
        <w:t>и</w:t>
      </w:r>
      <w:r w:rsidR="00F41FD4" w:rsidRPr="00F41FD4">
        <w:rPr>
          <w:i/>
          <w:color w:val="000000"/>
          <w:sz w:val="24"/>
          <w:szCs w:val="28"/>
        </w:rPr>
        <w:t>стем и свойства материалов, применять методы математического анализа и моделирования, теоретического и экспериментального исследов</w:t>
      </w:r>
      <w:r w:rsidR="00F41FD4" w:rsidRPr="00F41FD4">
        <w:rPr>
          <w:i/>
          <w:color w:val="000000"/>
          <w:sz w:val="24"/>
          <w:szCs w:val="28"/>
        </w:rPr>
        <w:t>а</w:t>
      </w:r>
      <w:r w:rsidR="00F41FD4" w:rsidRPr="00F41FD4">
        <w:rPr>
          <w:i/>
          <w:color w:val="000000"/>
          <w:sz w:val="24"/>
          <w:szCs w:val="28"/>
        </w:rPr>
        <w:t>ния</w:t>
      </w:r>
      <w:r w:rsidR="00F41FD4">
        <w:rPr>
          <w:i/>
          <w:color w:val="000000"/>
          <w:sz w:val="24"/>
          <w:szCs w:val="28"/>
        </w:rPr>
        <w:t>.</w:t>
      </w:r>
    </w:p>
    <w:p w:rsidR="000E2EE4" w:rsidRPr="000E2EE4" w:rsidRDefault="002E48EF" w:rsidP="000E2EE4">
      <w:pPr>
        <w:tabs>
          <w:tab w:val="left" w:pos="992"/>
        </w:tabs>
        <w:spacing w:line="240" w:lineRule="auto"/>
        <w:ind w:firstLine="709"/>
        <w:jc w:val="both"/>
        <w:rPr>
          <w:rFonts w:ascii="TimesNewRomanPS-ItalicMT" w:hAnsi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b/>
          <w:sz w:val="24"/>
          <w:szCs w:val="24"/>
        </w:rPr>
        <w:t>УДКф</w:t>
      </w:r>
      <w:proofErr w:type="spellEnd"/>
      <w:r w:rsidR="00F41FD4">
        <w:rPr>
          <w:rFonts w:eastAsia="Times New Roman"/>
          <w:sz w:val="24"/>
          <w:szCs w:val="24"/>
        </w:rPr>
        <w:t xml:space="preserve"> - </w:t>
      </w:r>
      <w:r w:rsidR="00A64381" w:rsidRPr="008B08E6">
        <w:rPr>
          <w:rFonts w:eastAsia="Times New Roman"/>
          <w:sz w:val="24"/>
          <w:szCs w:val="24"/>
        </w:rPr>
        <w:t xml:space="preserve">унифицированная </w:t>
      </w:r>
      <w:r w:rsidR="00A64381">
        <w:rPr>
          <w:rFonts w:eastAsia="Times New Roman"/>
          <w:sz w:val="24"/>
          <w:szCs w:val="24"/>
        </w:rPr>
        <w:t xml:space="preserve">дисциплинарная </w:t>
      </w:r>
      <w:r w:rsidR="00A64381" w:rsidRPr="008B08E6">
        <w:rPr>
          <w:rFonts w:eastAsia="Times New Roman"/>
          <w:sz w:val="24"/>
          <w:szCs w:val="24"/>
        </w:rPr>
        <w:t xml:space="preserve">компетенция по дисциплине </w:t>
      </w:r>
      <w:r w:rsidR="00F41FD4" w:rsidRPr="008B08E6">
        <w:rPr>
          <w:rFonts w:eastAsia="Times New Roman"/>
          <w:sz w:val="24"/>
          <w:szCs w:val="24"/>
        </w:rPr>
        <w:t>«</w:t>
      </w:r>
      <w:r w:rsidR="00F41FD4" w:rsidRPr="007200F0">
        <w:rPr>
          <w:rFonts w:eastAsia="Times New Roman"/>
          <w:b/>
          <w:sz w:val="24"/>
          <w:szCs w:val="24"/>
        </w:rPr>
        <w:t>Физика</w:t>
      </w:r>
      <w:r w:rsidR="00F41FD4" w:rsidRPr="008B08E6">
        <w:rPr>
          <w:rFonts w:eastAsia="Times New Roman"/>
          <w:sz w:val="24"/>
          <w:szCs w:val="24"/>
        </w:rPr>
        <w:t>»</w:t>
      </w:r>
      <w:r w:rsidR="00F41FD4">
        <w:rPr>
          <w:rFonts w:eastAsia="Times New Roman"/>
          <w:sz w:val="24"/>
          <w:szCs w:val="24"/>
        </w:rPr>
        <w:t xml:space="preserve">: </w:t>
      </w:r>
      <w:r w:rsidR="0071120F">
        <w:rPr>
          <w:rFonts w:asciiTheme="minorHAnsi" w:hAnsiTheme="minorHAnsi"/>
          <w:i/>
          <w:iCs/>
          <w:color w:val="000000"/>
          <w:sz w:val="24"/>
          <w:szCs w:val="24"/>
        </w:rPr>
        <w:t>с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пособность научно обоснованно анализировать пробл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е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мы, процессы и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явле</w:t>
      </w:r>
      <w:r w:rsidR="00477834">
        <w:rPr>
          <w:rFonts w:ascii="TimesNewRomanPS-ItalicMT" w:hAnsi="TimesNewRomanPS-ItalicMT"/>
          <w:i/>
          <w:iCs/>
          <w:color w:val="000000"/>
          <w:sz w:val="24"/>
          <w:szCs w:val="24"/>
        </w:rPr>
        <w:t>ния, относящиеся к дисциплине "</w:t>
      </w:r>
      <w:r w:rsidR="00477834">
        <w:rPr>
          <w:rFonts w:asciiTheme="minorHAnsi" w:hAnsiTheme="minorHAnsi"/>
          <w:i/>
          <w:iCs/>
          <w:color w:val="000000"/>
          <w:sz w:val="24"/>
          <w:szCs w:val="24"/>
        </w:rPr>
        <w:t>Ф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изика", представлять современную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картину мира на основе целостной системы есте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стве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н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нонаучных знаний, 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использовать знания основных физических теорий для решения прикладных за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дач, для понимания принципов ра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боты при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боров и устройств, 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составлять теоретические модели, проводить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анализ границ их применимости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, 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планировать и проводить научно-технические эксп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е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рименты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с использ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о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ванием</w:t>
      </w:r>
      <w:proofErr w:type="gramEnd"/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современных измерительны</w:t>
      </w:r>
      <w:r w:rsid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х приборов и оборудования, </w:t>
      </w:r>
      <w:r w:rsidR="000E2EE4" w:rsidRPr="000E2EE4">
        <w:rPr>
          <w:rFonts w:ascii="TimesNewRomanPS-ItalicMT" w:hAnsi="TimesNewRomanPS-ItalicMT"/>
          <w:i/>
          <w:iCs/>
          <w:color w:val="000000"/>
          <w:sz w:val="24"/>
          <w:szCs w:val="24"/>
        </w:rPr>
        <w:t>проводить обработку, анализ и интерпретацию данных.</w:t>
      </w:r>
    </w:p>
    <w:p w:rsidR="00A64381" w:rsidRPr="00EE0A97" w:rsidRDefault="00A64381" w:rsidP="00A64381">
      <w:pPr>
        <w:tabs>
          <w:tab w:val="left" w:pos="992"/>
        </w:tabs>
        <w:spacing w:line="240" w:lineRule="auto"/>
        <w:ind w:firstLine="709"/>
        <w:jc w:val="both"/>
        <w:rPr>
          <w:i/>
          <w:color w:val="000000"/>
          <w:sz w:val="24"/>
          <w:szCs w:val="24"/>
        </w:rPr>
      </w:pPr>
      <w:proofErr w:type="spellStart"/>
      <w:r w:rsidRPr="00EE0A97">
        <w:rPr>
          <w:rFonts w:eastAsia="Times New Roman"/>
          <w:b/>
          <w:sz w:val="24"/>
          <w:szCs w:val="24"/>
        </w:rPr>
        <w:t>У</w:t>
      </w:r>
      <w:r>
        <w:rPr>
          <w:rFonts w:eastAsia="Times New Roman"/>
          <w:b/>
          <w:sz w:val="24"/>
          <w:szCs w:val="24"/>
        </w:rPr>
        <w:t>Д</w:t>
      </w:r>
      <w:r w:rsidRPr="00EE0A97">
        <w:rPr>
          <w:rFonts w:eastAsia="Times New Roman"/>
          <w:b/>
          <w:sz w:val="24"/>
          <w:szCs w:val="24"/>
        </w:rPr>
        <w:t>Кткм</w:t>
      </w:r>
      <w:proofErr w:type="spellEnd"/>
      <w:r>
        <w:rPr>
          <w:rFonts w:eastAsia="Times New Roman"/>
          <w:b/>
          <w:sz w:val="24"/>
          <w:szCs w:val="24"/>
        </w:rPr>
        <w:t xml:space="preserve"> - </w:t>
      </w:r>
      <w:r w:rsidRPr="008B08E6">
        <w:rPr>
          <w:rFonts w:eastAsia="Times New Roman"/>
          <w:sz w:val="24"/>
          <w:szCs w:val="24"/>
        </w:rPr>
        <w:t xml:space="preserve">унифицированная </w:t>
      </w:r>
      <w:r>
        <w:rPr>
          <w:rFonts w:eastAsia="Times New Roman"/>
          <w:sz w:val="24"/>
          <w:szCs w:val="24"/>
        </w:rPr>
        <w:t xml:space="preserve">дисциплинарная </w:t>
      </w:r>
      <w:r w:rsidRPr="008B08E6">
        <w:rPr>
          <w:rFonts w:eastAsia="Times New Roman"/>
          <w:sz w:val="24"/>
          <w:szCs w:val="24"/>
        </w:rPr>
        <w:t>компетенция по дисциплине</w:t>
      </w:r>
      <w:r>
        <w:rPr>
          <w:rFonts w:eastAsia="Times New Roman"/>
          <w:sz w:val="24"/>
          <w:szCs w:val="24"/>
        </w:rPr>
        <w:t xml:space="preserve"> «</w:t>
      </w:r>
      <w:r w:rsidRPr="00A64381">
        <w:rPr>
          <w:rFonts w:eastAsia="Times New Roman"/>
          <w:b/>
          <w:sz w:val="24"/>
          <w:szCs w:val="24"/>
        </w:rPr>
        <w:t>Технология конструкционных материалов</w:t>
      </w:r>
      <w:r>
        <w:rPr>
          <w:rFonts w:eastAsia="Times New Roman"/>
          <w:sz w:val="24"/>
          <w:szCs w:val="24"/>
        </w:rPr>
        <w:t>»</w:t>
      </w:r>
      <w:r w:rsidRPr="00EE0A97">
        <w:rPr>
          <w:rFonts w:eastAsia="Times New Roman"/>
          <w:sz w:val="24"/>
          <w:szCs w:val="24"/>
        </w:rPr>
        <w:t xml:space="preserve">: </w:t>
      </w:r>
      <w:r w:rsidRPr="00EE0A97">
        <w:rPr>
          <w:rFonts w:eastAsia="Times New Roman"/>
          <w:i/>
          <w:sz w:val="24"/>
          <w:szCs w:val="24"/>
        </w:rPr>
        <w:t>Р</w:t>
      </w:r>
      <w:r w:rsidRPr="00EE0A97">
        <w:rPr>
          <w:i/>
          <w:color w:val="000000"/>
          <w:sz w:val="24"/>
          <w:szCs w:val="24"/>
        </w:rPr>
        <w:t>азвитие пре</w:t>
      </w:r>
      <w:r w:rsidRPr="00EE0A97">
        <w:rPr>
          <w:i/>
          <w:color w:val="000000"/>
          <w:sz w:val="24"/>
          <w:szCs w:val="24"/>
        </w:rPr>
        <w:t>д</w:t>
      </w:r>
      <w:r w:rsidRPr="00EE0A97">
        <w:rPr>
          <w:i/>
          <w:color w:val="000000"/>
          <w:sz w:val="24"/>
          <w:szCs w:val="24"/>
        </w:rPr>
        <w:t>ставлений</w:t>
      </w:r>
      <w:r w:rsidRPr="00EE0A97">
        <w:rPr>
          <w:sz w:val="24"/>
          <w:szCs w:val="24"/>
        </w:rPr>
        <w:t xml:space="preserve"> </w:t>
      </w:r>
      <w:r w:rsidRPr="00EE0A97">
        <w:rPr>
          <w:i/>
          <w:sz w:val="24"/>
          <w:szCs w:val="24"/>
        </w:rPr>
        <w:t>о современных методах получения и обработки металлов путем литья, обработки давлением, сварки, резания и др.</w:t>
      </w:r>
      <w:r w:rsidRPr="00EE0A97">
        <w:rPr>
          <w:i/>
          <w:color w:val="000000"/>
          <w:sz w:val="24"/>
          <w:szCs w:val="24"/>
        </w:rPr>
        <w:t>, способность сове</w:t>
      </w:r>
      <w:r w:rsidRPr="00EE0A97">
        <w:rPr>
          <w:i/>
          <w:color w:val="000000"/>
          <w:sz w:val="24"/>
          <w:szCs w:val="24"/>
        </w:rPr>
        <w:t>р</w:t>
      </w:r>
      <w:r w:rsidRPr="00EE0A97">
        <w:rPr>
          <w:i/>
          <w:color w:val="000000"/>
          <w:sz w:val="24"/>
          <w:szCs w:val="24"/>
        </w:rPr>
        <w:t>шенствовать конкретные технологические процессы с повышением работоспособности деталей и узлов машин</w:t>
      </w:r>
      <w:r w:rsidRPr="00EE0A97">
        <w:rPr>
          <w:color w:val="000000"/>
          <w:sz w:val="24"/>
          <w:szCs w:val="24"/>
        </w:rPr>
        <w:t xml:space="preserve">, </w:t>
      </w:r>
      <w:r w:rsidRPr="00EE0A97">
        <w:rPr>
          <w:i/>
          <w:sz w:val="24"/>
          <w:szCs w:val="24"/>
        </w:rPr>
        <w:t>а также знать основные полож</w:t>
      </w:r>
      <w:r w:rsidRPr="00EE0A97">
        <w:rPr>
          <w:i/>
          <w:sz w:val="24"/>
          <w:szCs w:val="24"/>
        </w:rPr>
        <w:t>е</w:t>
      </w:r>
      <w:r w:rsidRPr="00EE0A97">
        <w:rPr>
          <w:i/>
          <w:sz w:val="24"/>
          <w:szCs w:val="24"/>
        </w:rPr>
        <w:t>ния по выбору оптимальной термической о</w:t>
      </w:r>
      <w:r w:rsidRPr="00EE0A97">
        <w:rPr>
          <w:i/>
          <w:sz w:val="24"/>
          <w:szCs w:val="24"/>
        </w:rPr>
        <w:t>б</w:t>
      </w:r>
      <w:r w:rsidRPr="00EE0A97">
        <w:rPr>
          <w:i/>
          <w:sz w:val="24"/>
          <w:szCs w:val="24"/>
        </w:rPr>
        <w:t>работки материала.</w:t>
      </w:r>
    </w:p>
    <w:p w:rsidR="00A64381" w:rsidRDefault="00A64381" w:rsidP="00A64381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proofErr w:type="spellStart"/>
      <w:r w:rsidRPr="007200F0">
        <w:rPr>
          <w:rFonts w:eastAsia="Times New Roman"/>
          <w:b/>
          <w:sz w:val="24"/>
          <w:szCs w:val="24"/>
        </w:rPr>
        <w:t>У</w:t>
      </w:r>
      <w:r>
        <w:rPr>
          <w:rFonts w:eastAsia="Times New Roman"/>
          <w:b/>
          <w:sz w:val="24"/>
          <w:szCs w:val="24"/>
        </w:rPr>
        <w:t>Д</w:t>
      </w:r>
      <w:r w:rsidRPr="007200F0">
        <w:rPr>
          <w:rFonts w:eastAsia="Times New Roman"/>
          <w:b/>
          <w:sz w:val="24"/>
          <w:szCs w:val="24"/>
        </w:rPr>
        <w:t>Ктм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r w:rsidRPr="008B08E6">
        <w:rPr>
          <w:rFonts w:eastAsia="Times New Roman"/>
          <w:sz w:val="24"/>
          <w:szCs w:val="24"/>
        </w:rPr>
        <w:t xml:space="preserve">унифицированная </w:t>
      </w:r>
      <w:r>
        <w:rPr>
          <w:rFonts w:eastAsia="Times New Roman"/>
          <w:sz w:val="24"/>
          <w:szCs w:val="24"/>
        </w:rPr>
        <w:t xml:space="preserve">дисциплинарная </w:t>
      </w:r>
      <w:r w:rsidRPr="008B08E6">
        <w:rPr>
          <w:rFonts w:eastAsia="Times New Roman"/>
          <w:sz w:val="24"/>
          <w:szCs w:val="24"/>
        </w:rPr>
        <w:t>компетенция по дисциплине «</w:t>
      </w:r>
      <w:r w:rsidRPr="007200F0">
        <w:rPr>
          <w:rFonts w:eastAsia="Times New Roman"/>
          <w:b/>
          <w:sz w:val="24"/>
          <w:szCs w:val="24"/>
        </w:rPr>
        <w:t>Теоретическая механика</w:t>
      </w:r>
      <w:r w:rsidRPr="008B08E6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: 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Способность понимать сущность и интерпретировать механические явления</w:t>
      </w:r>
      <w:r w:rsidRPr="005406E9">
        <w:rPr>
          <w:rFonts w:asciiTheme="minorHAnsi" w:hAnsiTheme="minorHAnsi"/>
          <w:i/>
          <w:color w:val="000000"/>
          <w:sz w:val="24"/>
          <w:szCs w:val="28"/>
        </w:rPr>
        <w:t xml:space="preserve"> </w:t>
      </w:r>
      <w:r w:rsidRPr="004B3B92">
        <w:rPr>
          <w:rFonts w:ascii="TimesNewRomanPSMT" w:hAnsi="TimesNewRomanPSMT"/>
          <w:i/>
          <w:color w:val="000000"/>
          <w:sz w:val="24"/>
          <w:szCs w:val="28"/>
        </w:rPr>
        <w:t>на базовом уровне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 xml:space="preserve"> при помощи соответствующего теоретического аппарата, объяснять характер пов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е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дения механ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и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ческих систем с применением важнейших теорем механики и их следствий, использовать методы математического моделирования, теоретич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е</w:t>
      </w:r>
      <w:r w:rsidRPr="00B77F75">
        <w:rPr>
          <w:rFonts w:ascii="TimesNewRomanPSMT" w:hAnsi="TimesNewRomanPSMT"/>
          <w:i/>
          <w:color w:val="000000"/>
          <w:sz w:val="24"/>
          <w:szCs w:val="28"/>
        </w:rPr>
        <w:t>ского и экспериментального исследования для решения</w:t>
      </w:r>
      <w:r>
        <w:rPr>
          <w:rFonts w:ascii="TimesNewRomanPSMT" w:hAnsi="TimesNewRomanPSMT"/>
          <w:i/>
          <w:color w:val="000000"/>
          <w:sz w:val="24"/>
          <w:szCs w:val="28"/>
        </w:rPr>
        <w:t xml:space="preserve"> прикладных задач.</w:t>
      </w:r>
    </w:p>
    <w:p w:rsidR="00A64381" w:rsidRPr="00477834" w:rsidRDefault="00A64381" w:rsidP="00A64381">
      <w:pPr>
        <w:tabs>
          <w:tab w:val="left" w:pos="992"/>
        </w:tabs>
        <w:spacing w:line="240" w:lineRule="auto"/>
        <w:ind w:firstLine="709"/>
        <w:jc w:val="both"/>
        <w:rPr>
          <w:rFonts w:eastAsia="Times New Roman"/>
          <w:i/>
          <w:sz w:val="24"/>
          <w:szCs w:val="24"/>
        </w:rPr>
      </w:pPr>
      <w:proofErr w:type="spellStart"/>
      <w:r w:rsidRPr="007200F0">
        <w:rPr>
          <w:rFonts w:eastAsia="Times New Roman"/>
          <w:b/>
          <w:sz w:val="24"/>
          <w:szCs w:val="24"/>
        </w:rPr>
        <w:t>У</w:t>
      </w:r>
      <w:r>
        <w:rPr>
          <w:rFonts w:eastAsia="Times New Roman"/>
          <w:b/>
          <w:sz w:val="24"/>
          <w:szCs w:val="24"/>
        </w:rPr>
        <w:t>Д</w:t>
      </w:r>
      <w:r w:rsidRPr="007200F0">
        <w:rPr>
          <w:rFonts w:eastAsia="Times New Roman"/>
          <w:b/>
          <w:sz w:val="24"/>
          <w:szCs w:val="24"/>
        </w:rPr>
        <w:t>Ксм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r w:rsidRPr="008B08E6">
        <w:rPr>
          <w:rFonts w:eastAsia="Times New Roman"/>
          <w:sz w:val="24"/>
          <w:szCs w:val="24"/>
        </w:rPr>
        <w:t xml:space="preserve">унифицированная </w:t>
      </w:r>
      <w:r>
        <w:rPr>
          <w:rFonts w:eastAsia="Times New Roman"/>
          <w:sz w:val="24"/>
          <w:szCs w:val="24"/>
        </w:rPr>
        <w:t xml:space="preserve">дисциплинарная </w:t>
      </w:r>
      <w:r w:rsidRPr="008B08E6">
        <w:rPr>
          <w:rFonts w:eastAsia="Times New Roman"/>
          <w:sz w:val="24"/>
          <w:szCs w:val="24"/>
        </w:rPr>
        <w:t>компетенция по дисциплине «</w:t>
      </w:r>
      <w:r w:rsidRPr="007200F0">
        <w:rPr>
          <w:rFonts w:eastAsia="Times New Roman"/>
          <w:b/>
          <w:sz w:val="24"/>
          <w:szCs w:val="24"/>
        </w:rPr>
        <w:t>Сопротивление материалов</w:t>
      </w:r>
      <w:r w:rsidRPr="008B08E6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: </w:t>
      </w:r>
      <w:r w:rsidRPr="00477834">
        <w:rPr>
          <w:rFonts w:eastAsia="Times New Roman"/>
          <w:i/>
          <w:sz w:val="24"/>
          <w:szCs w:val="24"/>
        </w:rPr>
        <w:t>С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>пособность использовать баз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>о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 xml:space="preserve">вые знания естественнонаучных дисциплин в области сопротивления материалов, применять в профессиональной деятельности </w:t>
      </w:r>
      <w:r w:rsidRPr="00AB4E2E">
        <w:rPr>
          <w:rFonts w:ascii="TimesNewRomanPSMT" w:hAnsi="TimesNewRomanPSMT"/>
          <w:i/>
          <w:sz w:val="24"/>
          <w:szCs w:val="24"/>
        </w:rPr>
        <w:t xml:space="preserve">методы 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>теорет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>и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>ческого и эксп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>е</w:t>
      </w:r>
      <w:r w:rsidRPr="00477834">
        <w:rPr>
          <w:rFonts w:ascii="TimesNewRomanPSMT" w:hAnsi="TimesNewRomanPSMT"/>
          <w:i/>
          <w:color w:val="000000"/>
          <w:sz w:val="24"/>
          <w:szCs w:val="24"/>
        </w:rPr>
        <w:t>риментального исследования, проводить расчеты на прочность, жесткость и устойчивость типовых элементов конструкций.</w:t>
      </w:r>
    </w:p>
    <w:p w:rsidR="00A64381" w:rsidRDefault="00A64381" w:rsidP="00A64381">
      <w:pPr>
        <w:spacing w:line="240" w:lineRule="auto"/>
        <w:ind w:firstLine="709"/>
        <w:jc w:val="both"/>
        <w:rPr>
          <w:rFonts w:eastAsia="Times New Roman"/>
          <w:i/>
          <w:sz w:val="24"/>
          <w:szCs w:val="24"/>
        </w:rPr>
      </w:pPr>
    </w:p>
    <w:p w:rsidR="003C1C9D" w:rsidRDefault="003C1C9D" w:rsidP="000512DE">
      <w:pPr>
        <w:spacing w:line="240" w:lineRule="auto"/>
        <w:ind w:firstLine="709"/>
        <w:jc w:val="both"/>
        <w:rPr>
          <w:rFonts w:eastAsia="Times New Roman"/>
          <w:i/>
          <w:sz w:val="24"/>
          <w:szCs w:val="24"/>
        </w:rPr>
      </w:pPr>
    </w:p>
    <w:p w:rsidR="003C1C9D" w:rsidRPr="00067457" w:rsidRDefault="003C1C9D" w:rsidP="003C1C9D">
      <w:pPr>
        <w:spacing w:before="120" w:after="120"/>
        <w:jc w:val="center"/>
        <w:outlineLvl w:val="3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067457">
        <w:rPr>
          <w:rFonts w:ascii="Cambria" w:eastAsia="Times New Roman" w:hAnsi="Cambria"/>
          <w:caps/>
          <w:spacing w:val="10"/>
          <w:sz w:val="24"/>
          <w:lang w:eastAsia="ru-RU"/>
        </w:rPr>
        <w:t>Этапы формирования компетенции в процессе освоения образовательной программы</w:t>
      </w:r>
    </w:p>
    <w:p w:rsidR="00477834" w:rsidRDefault="00540F8B" w:rsidP="007200F0">
      <w:pPr>
        <w:tabs>
          <w:tab w:val="left" w:pos="1880"/>
        </w:tabs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7F3BF2" w:rsidRPr="00624361">
        <w:rPr>
          <w:rFonts w:eastAsia="Times New Roman"/>
          <w:color w:val="000000"/>
          <w:sz w:val="24"/>
          <w:szCs w:val="24"/>
          <w:lang w:eastAsia="ru-RU"/>
        </w:rPr>
        <w:t xml:space="preserve">Формирование </w:t>
      </w:r>
      <w:r w:rsidR="00067457" w:rsidRPr="00624361">
        <w:rPr>
          <w:rFonts w:eastAsia="Times New Roman"/>
          <w:color w:val="000000"/>
          <w:sz w:val="24"/>
          <w:szCs w:val="24"/>
          <w:lang w:eastAsia="ru-RU"/>
        </w:rPr>
        <w:t xml:space="preserve">компетенции </w:t>
      </w:r>
      <w:r w:rsidR="008B08E6">
        <w:rPr>
          <w:rFonts w:eastAsia="Times New Roman"/>
          <w:color w:val="000000"/>
          <w:sz w:val="24"/>
          <w:szCs w:val="24"/>
          <w:lang w:eastAsia="ru-RU"/>
        </w:rPr>
        <w:t>ОПК-1</w:t>
      </w:r>
      <w:r w:rsidR="00067457" w:rsidRPr="0062436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F3BF2" w:rsidRPr="00624361">
        <w:rPr>
          <w:rFonts w:eastAsia="Times New Roman"/>
          <w:color w:val="000000"/>
          <w:sz w:val="24"/>
          <w:szCs w:val="24"/>
          <w:lang w:eastAsia="ru-RU"/>
        </w:rPr>
        <w:t xml:space="preserve">осуществляется в рамках </w:t>
      </w:r>
      <w:r w:rsidR="008B08E6">
        <w:rPr>
          <w:rFonts w:eastAsia="Times New Roman"/>
          <w:color w:val="000000"/>
          <w:sz w:val="24"/>
          <w:szCs w:val="24"/>
          <w:lang w:eastAsia="ru-RU"/>
        </w:rPr>
        <w:t xml:space="preserve">4 </w:t>
      </w:r>
      <w:r w:rsidR="007F3BF2" w:rsidRPr="00624361">
        <w:rPr>
          <w:rFonts w:eastAsia="Times New Roman"/>
          <w:color w:val="000000"/>
          <w:sz w:val="24"/>
          <w:szCs w:val="24"/>
          <w:lang w:eastAsia="ru-RU"/>
        </w:rPr>
        <w:t>последовательных этапов</w:t>
      </w:r>
      <w:r w:rsidR="007200F0">
        <w:rPr>
          <w:rFonts w:eastAsia="Times New Roman"/>
          <w:color w:val="000000"/>
          <w:sz w:val="24"/>
          <w:szCs w:val="24"/>
          <w:lang w:eastAsia="ru-RU"/>
        </w:rPr>
        <w:t xml:space="preserve"> (семестров).</w:t>
      </w:r>
    </w:p>
    <w:p w:rsidR="007200F0" w:rsidRDefault="007200F0" w:rsidP="007200F0">
      <w:pPr>
        <w:tabs>
          <w:tab w:val="left" w:pos="1880"/>
        </w:tabs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Коды компетенций:</w:t>
      </w:r>
    </w:p>
    <w:p w:rsidR="007200F0" w:rsidRDefault="00A64381" w:rsidP="007200F0">
      <w:pPr>
        <w:tabs>
          <w:tab w:val="left" w:pos="1880"/>
        </w:tabs>
        <w:spacing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ab/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1 этап – </w:t>
      </w:r>
      <w:r w:rsidR="002E48EF">
        <w:rPr>
          <w:rFonts w:eastAsia="Times New Roman"/>
          <w:b/>
          <w:color w:val="000000"/>
          <w:sz w:val="24"/>
          <w:szCs w:val="24"/>
          <w:lang w:eastAsia="ru-RU"/>
        </w:rPr>
        <w:t>УДКм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-1, </w:t>
      </w:r>
      <w:r w:rsidR="002E48EF">
        <w:rPr>
          <w:rFonts w:eastAsia="Times New Roman"/>
          <w:b/>
          <w:color w:val="000000"/>
          <w:sz w:val="24"/>
          <w:szCs w:val="24"/>
          <w:lang w:eastAsia="ru-RU"/>
        </w:rPr>
        <w:t>УДКх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>-1;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ab/>
      </w:r>
      <w:r>
        <w:rPr>
          <w:rFonts w:eastAsia="Times New Roman"/>
          <w:b/>
          <w:color w:val="000000"/>
          <w:sz w:val="24"/>
          <w:szCs w:val="24"/>
          <w:lang w:eastAsia="ru-RU"/>
        </w:rPr>
        <w:tab/>
      </w:r>
      <w:r>
        <w:rPr>
          <w:rFonts w:eastAsia="Times New Roman"/>
          <w:b/>
          <w:color w:val="000000"/>
          <w:sz w:val="24"/>
          <w:szCs w:val="24"/>
          <w:lang w:eastAsia="ru-RU"/>
        </w:rPr>
        <w:tab/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2 этап – </w:t>
      </w:r>
      <w:r w:rsidR="002E48EF">
        <w:rPr>
          <w:rFonts w:eastAsia="Times New Roman"/>
          <w:b/>
          <w:color w:val="000000"/>
          <w:sz w:val="24"/>
          <w:szCs w:val="24"/>
          <w:lang w:eastAsia="ru-RU"/>
        </w:rPr>
        <w:t>УДКм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-2, </w:t>
      </w:r>
      <w:r w:rsidR="002E48EF">
        <w:rPr>
          <w:rFonts w:eastAsia="Times New Roman"/>
          <w:b/>
          <w:color w:val="000000"/>
          <w:sz w:val="24"/>
          <w:szCs w:val="24"/>
          <w:lang w:eastAsia="ru-RU"/>
        </w:rPr>
        <w:t>УДКф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-2, </w:t>
      </w:r>
      <w:r w:rsidR="002E48EF">
        <w:rPr>
          <w:rFonts w:eastAsia="Times New Roman"/>
          <w:b/>
          <w:sz w:val="24"/>
          <w:szCs w:val="24"/>
        </w:rPr>
        <w:t>УДКткм</w:t>
      </w:r>
      <w:r w:rsidR="007200F0" w:rsidRPr="007200F0">
        <w:rPr>
          <w:rFonts w:eastAsia="Times New Roman"/>
          <w:b/>
          <w:sz w:val="24"/>
          <w:szCs w:val="24"/>
        </w:rPr>
        <w:t>-2</w:t>
      </w:r>
      <w:r w:rsidR="007200F0">
        <w:rPr>
          <w:rFonts w:eastAsia="Times New Roman"/>
          <w:b/>
          <w:sz w:val="24"/>
          <w:szCs w:val="24"/>
        </w:rPr>
        <w:t xml:space="preserve">; </w:t>
      </w:r>
      <w:r w:rsidR="007200F0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3 этап – </w:t>
      </w:r>
      <w:r w:rsidR="002E48EF">
        <w:rPr>
          <w:rFonts w:eastAsia="Times New Roman"/>
          <w:b/>
          <w:color w:val="000000"/>
          <w:sz w:val="24"/>
          <w:szCs w:val="24"/>
          <w:lang w:eastAsia="ru-RU"/>
        </w:rPr>
        <w:t>УДКм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-3, </w:t>
      </w:r>
      <w:r w:rsidR="002E48EF">
        <w:rPr>
          <w:rFonts w:eastAsia="Times New Roman"/>
          <w:b/>
          <w:color w:val="000000"/>
          <w:sz w:val="24"/>
          <w:szCs w:val="24"/>
          <w:lang w:eastAsia="ru-RU"/>
        </w:rPr>
        <w:t>УДКф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-3, </w:t>
      </w:r>
      <w:r w:rsidR="002E48EF">
        <w:rPr>
          <w:rFonts w:eastAsia="Times New Roman"/>
          <w:b/>
          <w:sz w:val="24"/>
          <w:szCs w:val="24"/>
        </w:rPr>
        <w:t>УДКтм</w:t>
      </w:r>
      <w:r w:rsidR="007200F0" w:rsidRPr="007200F0">
        <w:rPr>
          <w:rFonts w:eastAsia="Times New Roman"/>
          <w:b/>
          <w:sz w:val="24"/>
          <w:szCs w:val="24"/>
        </w:rPr>
        <w:t>-3</w:t>
      </w:r>
      <w:r>
        <w:rPr>
          <w:rFonts w:eastAsia="Times New Roman"/>
          <w:b/>
          <w:sz w:val="24"/>
          <w:szCs w:val="24"/>
        </w:rPr>
        <w:t>;</w:t>
      </w:r>
      <w:r>
        <w:rPr>
          <w:rFonts w:eastAsia="Times New Roman"/>
          <w:b/>
          <w:sz w:val="24"/>
          <w:szCs w:val="24"/>
        </w:rPr>
        <w:tab/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4 этап – </w:t>
      </w:r>
      <w:r w:rsidR="002E48EF">
        <w:rPr>
          <w:rFonts w:eastAsia="Times New Roman"/>
          <w:b/>
          <w:color w:val="000000"/>
          <w:sz w:val="24"/>
          <w:szCs w:val="24"/>
          <w:lang w:eastAsia="ru-RU"/>
        </w:rPr>
        <w:t>УДКм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-4, </w:t>
      </w:r>
      <w:r w:rsidR="002E48EF">
        <w:rPr>
          <w:rFonts w:eastAsia="Times New Roman"/>
          <w:b/>
          <w:color w:val="000000"/>
          <w:sz w:val="24"/>
          <w:szCs w:val="24"/>
          <w:lang w:eastAsia="ru-RU"/>
        </w:rPr>
        <w:t>УДКф</w:t>
      </w:r>
      <w:r w:rsidR="007200F0">
        <w:rPr>
          <w:rFonts w:eastAsia="Times New Roman"/>
          <w:b/>
          <w:color w:val="000000"/>
          <w:sz w:val="24"/>
          <w:szCs w:val="24"/>
          <w:lang w:eastAsia="ru-RU"/>
        </w:rPr>
        <w:t xml:space="preserve">-4, </w:t>
      </w:r>
      <w:r w:rsidR="002E48EF">
        <w:rPr>
          <w:rFonts w:eastAsia="Times New Roman"/>
          <w:b/>
          <w:sz w:val="24"/>
          <w:szCs w:val="24"/>
        </w:rPr>
        <w:t>УДКсм</w:t>
      </w:r>
      <w:r w:rsidR="007200F0" w:rsidRPr="007200F0">
        <w:rPr>
          <w:rFonts w:eastAsia="Times New Roman"/>
          <w:b/>
          <w:sz w:val="24"/>
          <w:szCs w:val="24"/>
        </w:rPr>
        <w:t>-4</w:t>
      </w:r>
    </w:p>
    <w:p w:rsidR="007200F0" w:rsidRDefault="007200F0" w:rsidP="00624361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spacing w:val="10"/>
          <w:sz w:val="24"/>
          <w:szCs w:val="24"/>
          <w:lang w:eastAsia="ru-RU"/>
        </w:rPr>
      </w:pPr>
    </w:p>
    <w:p w:rsidR="00971512" w:rsidRPr="00624361" w:rsidRDefault="00971512" w:rsidP="00624361">
      <w:pPr>
        <w:tabs>
          <w:tab w:val="left" w:pos="14093"/>
        </w:tabs>
        <w:spacing w:line="240" w:lineRule="auto"/>
        <w:jc w:val="center"/>
        <w:rPr>
          <w:rFonts w:eastAsia="Times New Roman"/>
          <w:caps/>
          <w:spacing w:val="10"/>
          <w:sz w:val="24"/>
          <w:szCs w:val="24"/>
          <w:lang w:eastAsia="ru-RU"/>
        </w:rPr>
      </w:pPr>
      <w:r w:rsidRPr="00624361">
        <w:rPr>
          <w:rFonts w:eastAsia="Times New Roman"/>
          <w:caps/>
          <w:spacing w:val="10"/>
          <w:sz w:val="24"/>
          <w:szCs w:val="24"/>
          <w:lang w:eastAsia="ru-RU"/>
        </w:rPr>
        <w:t>ОБЩАЯ ХАРАКТЕРИСТИКА КОМПЕТЕНЦИИ</w:t>
      </w:r>
    </w:p>
    <w:p w:rsidR="004E5241" w:rsidRPr="00624361" w:rsidRDefault="00E73217" w:rsidP="00477834">
      <w:pPr>
        <w:spacing w:line="228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624361">
        <w:rPr>
          <w:rFonts w:eastAsia="Times New Roman"/>
          <w:b/>
          <w:i/>
          <w:sz w:val="24"/>
          <w:szCs w:val="24"/>
          <w:lang w:eastAsia="ru-RU"/>
        </w:rPr>
        <w:t>Обще</w:t>
      </w:r>
      <w:r w:rsidR="00712FCF">
        <w:rPr>
          <w:rFonts w:eastAsia="Times New Roman"/>
          <w:b/>
          <w:i/>
          <w:sz w:val="24"/>
          <w:szCs w:val="24"/>
          <w:lang w:eastAsia="ru-RU"/>
        </w:rPr>
        <w:t xml:space="preserve">профессиональная </w:t>
      </w:r>
      <w:r w:rsidRPr="00624361">
        <w:rPr>
          <w:rFonts w:eastAsia="Times New Roman"/>
          <w:sz w:val="24"/>
          <w:szCs w:val="24"/>
          <w:lang w:eastAsia="ru-RU"/>
        </w:rPr>
        <w:t xml:space="preserve">компетенция выпускника программы </w:t>
      </w:r>
      <w:proofErr w:type="spellStart"/>
      <w:r w:rsidR="004E5241" w:rsidRPr="00624361">
        <w:rPr>
          <w:rFonts w:eastAsia="Times New Roman"/>
          <w:b/>
          <w:i/>
          <w:sz w:val="24"/>
          <w:szCs w:val="24"/>
          <w:lang w:eastAsia="ru-RU"/>
        </w:rPr>
        <w:t>бакалавриата</w:t>
      </w:r>
      <w:proofErr w:type="spellEnd"/>
    </w:p>
    <w:p w:rsidR="00A64381" w:rsidRDefault="00A64381" w:rsidP="00477834">
      <w:pPr>
        <w:spacing w:line="228" w:lineRule="auto"/>
        <w:jc w:val="both"/>
        <w:rPr>
          <w:sz w:val="24"/>
          <w:szCs w:val="24"/>
        </w:rPr>
      </w:pPr>
    </w:p>
    <w:p w:rsidR="005F0874" w:rsidRPr="00624361" w:rsidRDefault="00712FCF" w:rsidP="00477834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дисциплины «</w:t>
      </w:r>
      <w:r w:rsidRPr="007200F0">
        <w:rPr>
          <w:b/>
          <w:i/>
          <w:sz w:val="24"/>
          <w:szCs w:val="24"/>
        </w:rPr>
        <w:t>Математика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624361" w:rsidRPr="00624361" w:rsidRDefault="00624361" w:rsidP="00477834">
      <w:pPr>
        <w:spacing w:line="228" w:lineRule="auto"/>
        <w:jc w:val="both"/>
        <w:rPr>
          <w:sz w:val="24"/>
          <w:szCs w:val="24"/>
        </w:rPr>
      </w:pPr>
      <w:r w:rsidRPr="00624361">
        <w:rPr>
          <w:sz w:val="24"/>
          <w:szCs w:val="24"/>
        </w:rPr>
        <w:t xml:space="preserve">- знать </w:t>
      </w:r>
      <w:r w:rsidR="0069509C" w:rsidRPr="00624361">
        <w:rPr>
          <w:sz w:val="24"/>
          <w:szCs w:val="24"/>
        </w:rPr>
        <w:t>основ</w:t>
      </w:r>
      <w:r w:rsidR="009E1604">
        <w:rPr>
          <w:sz w:val="24"/>
          <w:szCs w:val="24"/>
        </w:rPr>
        <w:t>ы</w:t>
      </w:r>
      <w:r w:rsidR="0069509C" w:rsidRPr="00624361">
        <w:rPr>
          <w:sz w:val="24"/>
          <w:szCs w:val="24"/>
        </w:rPr>
        <w:t xml:space="preserve"> </w:t>
      </w:r>
      <w:r w:rsidR="00712FCF">
        <w:rPr>
          <w:sz w:val="24"/>
          <w:szCs w:val="24"/>
        </w:rPr>
        <w:t>линейной алгебры, аналитической геометрии, математического анализа, теории вероятности и математической статистики</w:t>
      </w:r>
      <w:r w:rsidR="0069509C" w:rsidRPr="00624361">
        <w:rPr>
          <w:sz w:val="24"/>
          <w:szCs w:val="24"/>
        </w:rPr>
        <w:t>; метод</w:t>
      </w:r>
      <w:r w:rsidRPr="00624361">
        <w:rPr>
          <w:sz w:val="24"/>
          <w:szCs w:val="24"/>
        </w:rPr>
        <w:t xml:space="preserve">ы </w:t>
      </w:r>
      <w:r w:rsidR="00712FCF">
        <w:rPr>
          <w:sz w:val="24"/>
          <w:szCs w:val="24"/>
        </w:rPr>
        <w:t>решения задач с помощью математического моделирования</w:t>
      </w:r>
      <w:r w:rsidR="0069509C" w:rsidRPr="00624361">
        <w:rPr>
          <w:sz w:val="24"/>
          <w:szCs w:val="24"/>
        </w:rPr>
        <w:t xml:space="preserve">; </w:t>
      </w:r>
      <w:r w:rsidR="00712FCF">
        <w:rPr>
          <w:sz w:val="24"/>
          <w:szCs w:val="24"/>
        </w:rPr>
        <w:t>основные понятия математики, теории пределов, основы дифференциального и инт</w:t>
      </w:r>
      <w:r w:rsidR="00712FCF">
        <w:rPr>
          <w:sz w:val="24"/>
          <w:szCs w:val="24"/>
        </w:rPr>
        <w:t>е</w:t>
      </w:r>
      <w:r w:rsidR="00712FCF">
        <w:rPr>
          <w:sz w:val="24"/>
          <w:szCs w:val="24"/>
        </w:rPr>
        <w:t>грального исчисления</w:t>
      </w:r>
      <w:r w:rsidR="0069509C" w:rsidRPr="00624361">
        <w:rPr>
          <w:sz w:val="24"/>
          <w:szCs w:val="24"/>
        </w:rPr>
        <w:t xml:space="preserve">; </w:t>
      </w:r>
      <w:r w:rsidR="00712FCF">
        <w:rPr>
          <w:sz w:val="24"/>
          <w:szCs w:val="24"/>
        </w:rPr>
        <w:t>основы построения кривых второго порядка</w:t>
      </w:r>
      <w:r w:rsidR="0069509C" w:rsidRPr="00624361">
        <w:rPr>
          <w:sz w:val="24"/>
          <w:szCs w:val="24"/>
        </w:rPr>
        <w:t xml:space="preserve">; </w:t>
      </w:r>
      <w:r w:rsidR="00712FCF">
        <w:rPr>
          <w:sz w:val="24"/>
          <w:szCs w:val="24"/>
        </w:rPr>
        <w:t>основы комбинаторики, логики и теории вероятности.</w:t>
      </w:r>
    </w:p>
    <w:p w:rsidR="00624361" w:rsidRPr="00624361" w:rsidRDefault="00624361" w:rsidP="00477834">
      <w:pPr>
        <w:spacing w:line="228" w:lineRule="auto"/>
        <w:jc w:val="both"/>
        <w:rPr>
          <w:sz w:val="24"/>
          <w:szCs w:val="24"/>
        </w:rPr>
      </w:pPr>
      <w:r w:rsidRPr="00624361">
        <w:rPr>
          <w:sz w:val="24"/>
          <w:szCs w:val="24"/>
        </w:rPr>
        <w:t xml:space="preserve">- уметь </w:t>
      </w:r>
      <w:r w:rsidR="0069509C" w:rsidRPr="00624361">
        <w:rPr>
          <w:sz w:val="24"/>
          <w:szCs w:val="24"/>
        </w:rPr>
        <w:t xml:space="preserve">использовать средства и методы </w:t>
      </w:r>
      <w:r w:rsidR="00712FCF">
        <w:rPr>
          <w:sz w:val="24"/>
          <w:szCs w:val="24"/>
        </w:rPr>
        <w:t>математического аппарата</w:t>
      </w:r>
      <w:r w:rsidR="0069509C" w:rsidRPr="00624361">
        <w:rPr>
          <w:sz w:val="24"/>
          <w:szCs w:val="24"/>
        </w:rPr>
        <w:t xml:space="preserve"> для </w:t>
      </w:r>
      <w:r w:rsidR="00712FCF">
        <w:rPr>
          <w:sz w:val="24"/>
          <w:szCs w:val="24"/>
        </w:rPr>
        <w:t xml:space="preserve">решения </w:t>
      </w:r>
      <w:r w:rsidR="0069509C" w:rsidRPr="00624361">
        <w:rPr>
          <w:sz w:val="24"/>
          <w:szCs w:val="24"/>
        </w:rPr>
        <w:t>профессиональн</w:t>
      </w:r>
      <w:r w:rsidR="00712FCF">
        <w:rPr>
          <w:sz w:val="24"/>
          <w:szCs w:val="24"/>
        </w:rPr>
        <w:t>ых задач; осуществлять подбор правильного мат</w:t>
      </w:r>
      <w:r w:rsidR="00712FCF">
        <w:rPr>
          <w:sz w:val="24"/>
          <w:szCs w:val="24"/>
        </w:rPr>
        <w:t>е</w:t>
      </w:r>
      <w:r w:rsidR="00712FCF">
        <w:rPr>
          <w:sz w:val="24"/>
          <w:szCs w:val="24"/>
        </w:rPr>
        <w:t>матического реш</w:t>
      </w:r>
      <w:r w:rsidR="001B703C">
        <w:rPr>
          <w:sz w:val="24"/>
          <w:szCs w:val="24"/>
        </w:rPr>
        <w:t>ения для оптимизации профессиона</w:t>
      </w:r>
      <w:r w:rsidR="00712FCF">
        <w:rPr>
          <w:sz w:val="24"/>
          <w:szCs w:val="24"/>
        </w:rPr>
        <w:t>льной деятельности; использовать основы статистичес</w:t>
      </w:r>
      <w:r w:rsidR="001B703C">
        <w:rPr>
          <w:sz w:val="24"/>
          <w:szCs w:val="24"/>
        </w:rPr>
        <w:t>к</w:t>
      </w:r>
      <w:r w:rsidR="00712FCF">
        <w:rPr>
          <w:sz w:val="24"/>
          <w:szCs w:val="24"/>
        </w:rPr>
        <w:t xml:space="preserve">ого и интегрального анализа для </w:t>
      </w:r>
      <w:r w:rsidR="001B703C">
        <w:rPr>
          <w:sz w:val="24"/>
          <w:szCs w:val="24"/>
        </w:rPr>
        <w:t>реш</w:t>
      </w:r>
      <w:r w:rsidR="001B703C">
        <w:rPr>
          <w:sz w:val="24"/>
          <w:szCs w:val="24"/>
        </w:rPr>
        <w:t>е</w:t>
      </w:r>
      <w:r w:rsidR="001B703C">
        <w:rPr>
          <w:sz w:val="24"/>
          <w:szCs w:val="24"/>
        </w:rPr>
        <w:t>ния поставленных профессиональных задач.</w:t>
      </w:r>
      <w:r w:rsidR="0069509C" w:rsidRPr="00624361">
        <w:rPr>
          <w:sz w:val="24"/>
          <w:szCs w:val="24"/>
        </w:rPr>
        <w:t xml:space="preserve"> </w:t>
      </w:r>
    </w:p>
    <w:p w:rsidR="007200F0" w:rsidRDefault="001B703C" w:rsidP="00477834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24361" w:rsidRPr="00624361">
        <w:rPr>
          <w:sz w:val="24"/>
          <w:szCs w:val="24"/>
        </w:rPr>
        <w:t>в</w:t>
      </w:r>
      <w:r w:rsidR="0069509C" w:rsidRPr="00624361">
        <w:rPr>
          <w:sz w:val="24"/>
          <w:szCs w:val="24"/>
        </w:rPr>
        <w:t>ладе</w:t>
      </w:r>
      <w:r w:rsidR="00624361" w:rsidRPr="00624361">
        <w:rPr>
          <w:sz w:val="24"/>
          <w:szCs w:val="24"/>
        </w:rPr>
        <w:t xml:space="preserve">ть </w:t>
      </w:r>
      <w:r w:rsidR="0069509C" w:rsidRPr="00624361">
        <w:rPr>
          <w:sz w:val="24"/>
          <w:szCs w:val="24"/>
        </w:rPr>
        <w:t>средствами и методами</w:t>
      </w:r>
      <w:r>
        <w:rPr>
          <w:sz w:val="24"/>
          <w:szCs w:val="24"/>
        </w:rPr>
        <w:t xml:space="preserve"> решения профессиональных задач</w:t>
      </w:r>
      <w:r w:rsidR="0069509C" w:rsidRPr="006243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 помощью линейной алгебры и математического анализа</w:t>
      </w:r>
      <w:r w:rsidR="0069509C" w:rsidRPr="00624361">
        <w:rPr>
          <w:sz w:val="24"/>
          <w:szCs w:val="24"/>
        </w:rPr>
        <w:t xml:space="preserve">; </w:t>
      </w:r>
      <w:r>
        <w:rPr>
          <w:sz w:val="24"/>
          <w:szCs w:val="24"/>
        </w:rPr>
        <w:t>умениями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 математического аппарата для оптимизации профессиональных задач; методами статистического исследования экспериментальных данных. </w:t>
      </w:r>
    </w:p>
    <w:p w:rsidR="00A64381" w:rsidRDefault="00A64381" w:rsidP="00477834">
      <w:pPr>
        <w:spacing w:line="228" w:lineRule="auto"/>
        <w:jc w:val="both"/>
        <w:rPr>
          <w:sz w:val="24"/>
          <w:szCs w:val="24"/>
        </w:rPr>
      </w:pPr>
    </w:p>
    <w:p w:rsidR="007200F0" w:rsidRPr="00624361" w:rsidRDefault="007200F0" w:rsidP="00477834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дисциплины «</w:t>
      </w:r>
      <w:r>
        <w:rPr>
          <w:b/>
          <w:i/>
          <w:sz w:val="24"/>
          <w:szCs w:val="24"/>
        </w:rPr>
        <w:t>Химия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должен:</w:t>
      </w:r>
    </w:p>
    <w:p w:rsidR="00C30984" w:rsidRDefault="00C30984" w:rsidP="00477834">
      <w:pPr>
        <w:spacing w:line="228" w:lineRule="auto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-з</w:t>
      </w:r>
      <w:r w:rsidR="00E72FA0" w:rsidRPr="00C30984">
        <w:rPr>
          <w:bCs/>
          <w:color w:val="000000"/>
          <w:sz w:val="24"/>
          <w:szCs w:val="24"/>
        </w:rPr>
        <w:t>нать</w:t>
      </w:r>
      <w:r w:rsidR="00E72FA0" w:rsidRPr="00E72FA0">
        <w:rPr>
          <w:b/>
          <w:bCs/>
          <w:color w:val="000000"/>
          <w:sz w:val="24"/>
          <w:szCs w:val="24"/>
        </w:rPr>
        <w:t xml:space="preserve"> </w:t>
      </w:r>
      <w:r w:rsidR="00E72FA0" w:rsidRPr="00E72FA0">
        <w:rPr>
          <w:color w:val="000000"/>
          <w:sz w:val="24"/>
          <w:szCs w:val="24"/>
        </w:rPr>
        <w:t>основные понятия, явления, законы органической и неорганической химии; классификацию и свойства химических элементов, веществ и с</w:t>
      </w:r>
      <w:r w:rsidR="00E72FA0" w:rsidRPr="00E72FA0">
        <w:rPr>
          <w:color w:val="000000"/>
          <w:sz w:val="24"/>
          <w:szCs w:val="24"/>
        </w:rPr>
        <w:t>о</w:t>
      </w:r>
      <w:r w:rsidR="00E72FA0" w:rsidRPr="00E72FA0">
        <w:rPr>
          <w:color w:val="000000"/>
          <w:sz w:val="24"/>
          <w:szCs w:val="24"/>
        </w:rPr>
        <w:t xml:space="preserve">единений; виды химической связи в различных типах соединений; периодическую систему элементов; основные физические и химические явления и процессы, на которых основаны принципы действия объектов профессиональной деятельности; </w:t>
      </w:r>
    </w:p>
    <w:p w:rsidR="00C30984" w:rsidRPr="00C30984" w:rsidRDefault="00C30984" w:rsidP="00477834">
      <w:pPr>
        <w:spacing w:line="228" w:lineRule="auto"/>
        <w:jc w:val="both"/>
        <w:rPr>
          <w:color w:val="000000"/>
          <w:sz w:val="24"/>
          <w:szCs w:val="24"/>
        </w:rPr>
      </w:pPr>
      <w:r w:rsidRPr="00C30984">
        <w:rPr>
          <w:bCs/>
          <w:color w:val="000000"/>
          <w:sz w:val="24"/>
          <w:szCs w:val="24"/>
        </w:rPr>
        <w:t>- у</w:t>
      </w:r>
      <w:r w:rsidR="00E72FA0" w:rsidRPr="00C30984">
        <w:rPr>
          <w:bCs/>
          <w:color w:val="000000"/>
          <w:sz w:val="24"/>
          <w:szCs w:val="24"/>
        </w:rPr>
        <w:t xml:space="preserve">меть </w:t>
      </w:r>
      <w:r w:rsidRPr="00C30984">
        <w:rPr>
          <w:color w:val="000000"/>
          <w:sz w:val="24"/>
          <w:szCs w:val="24"/>
        </w:rPr>
        <w:t xml:space="preserve">составлять и анализировать химические уравнения; применять химические законы для решения практических задач; </w:t>
      </w:r>
      <w:r w:rsidR="00E72FA0" w:rsidRPr="00C30984">
        <w:rPr>
          <w:color w:val="000000"/>
          <w:sz w:val="24"/>
          <w:szCs w:val="24"/>
        </w:rPr>
        <w:t>использовать основные элементарные методы химического исследования веществ и соединений; проводить измерения, обрабатывать и представлять результаты;</w:t>
      </w:r>
    </w:p>
    <w:p w:rsidR="007200F0" w:rsidRPr="00E72FA0" w:rsidRDefault="00C30984" w:rsidP="00477834">
      <w:pPr>
        <w:spacing w:line="228" w:lineRule="auto"/>
        <w:jc w:val="both"/>
        <w:rPr>
          <w:sz w:val="24"/>
          <w:szCs w:val="24"/>
        </w:rPr>
      </w:pPr>
      <w:r w:rsidRPr="00C30984">
        <w:rPr>
          <w:bCs/>
          <w:color w:val="000000"/>
          <w:sz w:val="24"/>
          <w:szCs w:val="24"/>
        </w:rPr>
        <w:t>- в</w:t>
      </w:r>
      <w:r w:rsidR="00E72FA0" w:rsidRPr="00C30984">
        <w:rPr>
          <w:bCs/>
          <w:color w:val="000000"/>
          <w:sz w:val="24"/>
          <w:szCs w:val="24"/>
        </w:rPr>
        <w:t>ладеть</w:t>
      </w:r>
      <w:r w:rsidR="00E72FA0" w:rsidRPr="00E72FA0">
        <w:rPr>
          <w:color w:val="000000"/>
          <w:sz w:val="24"/>
          <w:szCs w:val="24"/>
        </w:rPr>
        <w:t xml:space="preserve"> навыками практического применения законов химии; навыками решения химических задач в своей предметной области; навыками обр</w:t>
      </w:r>
      <w:r w:rsidR="00E72FA0" w:rsidRPr="00E72FA0">
        <w:rPr>
          <w:color w:val="000000"/>
          <w:sz w:val="24"/>
          <w:szCs w:val="24"/>
        </w:rPr>
        <w:t>а</w:t>
      </w:r>
      <w:r w:rsidR="00E72FA0" w:rsidRPr="00E72FA0">
        <w:rPr>
          <w:color w:val="000000"/>
          <w:sz w:val="24"/>
          <w:szCs w:val="24"/>
        </w:rPr>
        <w:t>ботки экспериментальных данных; навыками описания химических явлений и решения типовых задач; навыками выполнения элементарных лабор</w:t>
      </w:r>
      <w:r w:rsidR="00E72FA0" w:rsidRPr="00E72FA0">
        <w:rPr>
          <w:color w:val="000000"/>
          <w:sz w:val="24"/>
          <w:szCs w:val="24"/>
        </w:rPr>
        <w:t>а</w:t>
      </w:r>
      <w:r w:rsidR="00E72FA0" w:rsidRPr="00E72FA0">
        <w:rPr>
          <w:color w:val="000000"/>
          <w:sz w:val="24"/>
          <w:szCs w:val="24"/>
        </w:rPr>
        <w:t xml:space="preserve">торных физико-химических исследований в области профессиональной деятельности. </w:t>
      </w:r>
    </w:p>
    <w:p w:rsidR="00A64381" w:rsidRDefault="00A64381" w:rsidP="00477834">
      <w:pPr>
        <w:spacing w:line="228" w:lineRule="auto"/>
        <w:jc w:val="both"/>
        <w:rPr>
          <w:sz w:val="24"/>
          <w:szCs w:val="24"/>
        </w:rPr>
      </w:pPr>
    </w:p>
    <w:p w:rsidR="007200F0" w:rsidRDefault="007200F0" w:rsidP="00477834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рамках дисциплины «</w:t>
      </w:r>
      <w:r>
        <w:rPr>
          <w:b/>
          <w:i/>
          <w:sz w:val="24"/>
          <w:szCs w:val="24"/>
        </w:rPr>
        <w:t>Физика</w:t>
      </w:r>
      <w:r>
        <w:rPr>
          <w:sz w:val="24"/>
          <w:szCs w:val="24"/>
        </w:rPr>
        <w:t>» обучающийся должен знать:</w:t>
      </w:r>
    </w:p>
    <w:p w:rsidR="006D16E6" w:rsidRDefault="006D16E6" w:rsidP="00477834">
      <w:pPr>
        <w:spacing w:line="228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proofErr w:type="gramStart"/>
      <w:r>
        <w:rPr>
          <w:rFonts w:ascii="TimesNewRomanPS-BoldItalicMT" w:hAnsi="TimesNewRomanPS-BoldItalicMT"/>
          <w:bCs/>
          <w:iCs/>
          <w:color w:val="000000"/>
          <w:sz w:val="24"/>
          <w:szCs w:val="24"/>
        </w:rPr>
        <w:t xml:space="preserve">- </w:t>
      </w:r>
      <w:r w:rsidRPr="006D16E6">
        <w:rPr>
          <w:rFonts w:ascii="TimesNewRomanPS-BoldItalicMT" w:hAnsi="TimesNewRomanPS-BoldItalicMT"/>
          <w:bCs/>
          <w:iCs/>
          <w:color w:val="000000"/>
          <w:sz w:val="24"/>
          <w:szCs w:val="24"/>
        </w:rPr>
        <w:t>знать</w:t>
      </w:r>
      <w:r>
        <w:rPr>
          <w:rFonts w:ascii="TimesNewRomanPS-BoldItalicMT" w:hAnsi="TimesNewRomanPS-BoldItalicMT"/>
          <w:bCs/>
          <w:iCs/>
          <w:color w:val="000000"/>
          <w:sz w:val="24"/>
          <w:szCs w:val="24"/>
        </w:rPr>
        <w:t xml:space="preserve"> </w:t>
      </w:r>
      <w:r w:rsidRPr="006D16E6">
        <w:rPr>
          <w:rFonts w:ascii="TimesNewRomanPSMT" w:hAnsi="TimesNewRomanPSMT"/>
          <w:color w:val="000000"/>
          <w:sz w:val="24"/>
          <w:szCs w:val="24"/>
        </w:rPr>
        <w:t>основные физические явления и процессы, на которых основаны принципы действия объектов профессиональной деятельности, области и возможности применения физических эффектов; фундаментальные понятия, законы и теории классической и современной физики, границы прим</w:t>
      </w:r>
      <w:r w:rsidRPr="006D16E6">
        <w:rPr>
          <w:rFonts w:ascii="TimesNewRomanPSMT" w:hAnsi="TimesNewRomanPSMT"/>
          <w:color w:val="000000"/>
          <w:sz w:val="24"/>
          <w:szCs w:val="24"/>
        </w:rPr>
        <w:t>е</w:t>
      </w:r>
      <w:r w:rsidRPr="006D16E6">
        <w:rPr>
          <w:rFonts w:ascii="TimesNewRomanPSMT" w:hAnsi="TimesNewRomanPSMT"/>
          <w:color w:val="000000"/>
          <w:sz w:val="24"/>
          <w:szCs w:val="24"/>
        </w:rPr>
        <w:t>нимости основных физических моделей; основные физические величины и константы, их определения и единицы измерения; методы физического исследования, в том числе методы моделирования физических процессов;</w:t>
      </w:r>
      <w:proofErr w:type="gramEnd"/>
      <w:r w:rsidRPr="006D16E6">
        <w:rPr>
          <w:rFonts w:ascii="TimesNewRomanPSMT" w:hAnsi="TimesNewRomanPSMT"/>
          <w:color w:val="000000"/>
          <w:sz w:val="24"/>
          <w:szCs w:val="24"/>
        </w:rPr>
        <w:t xml:space="preserve"> методы решения физических задач, важных для технических приложений; физические основы измерений, методы измерения физических величин; технологии работы с различными видами информации; </w:t>
      </w:r>
    </w:p>
    <w:p w:rsidR="006D16E6" w:rsidRDefault="006D16E6" w:rsidP="00477834">
      <w:pPr>
        <w:spacing w:line="228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6D16E6">
        <w:rPr>
          <w:rFonts w:ascii="TimesNewRomanPS-BoldItalicMT" w:hAnsi="TimesNewRomanPS-BoldItalicMT"/>
          <w:bCs/>
          <w:iCs/>
          <w:color w:val="000000"/>
          <w:sz w:val="24"/>
          <w:szCs w:val="24"/>
        </w:rPr>
        <w:t>уметь</w:t>
      </w:r>
      <w:r>
        <w:rPr>
          <w:rFonts w:ascii="TimesNewRomanPS-BoldItalicMT" w:hAnsi="TimesNewRomanPS-BoldItalicMT"/>
          <w:bCs/>
          <w:iCs/>
          <w:color w:val="000000"/>
          <w:sz w:val="24"/>
          <w:szCs w:val="24"/>
        </w:rPr>
        <w:t xml:space="preserve"> </w:t>
      </w:r>
      <w:r w:rsidRPr="006D16E6">
        <w:rPr>
          <w:rFonts w:ascii="TimesNewRomanPSMT" w:hAnsi="TimesNewRomanPSMT"/>
          <w:color w:val="000000"/>
          <w:sz w:val="24"/>
          <w:szCs w:val="24"/>
        </w:rPr>
        <w:t>выделять физическое содержание в системах и устройствах различной физической природы; осуществлять корректное математическое оп</w:t>
      </w:r>
      <w:r w:rsidRPr="006D16E6">
        <w:rPr>
          <w:rFonts w:ascii="TimesNewRomanPSMT" w:hAnsi="TimesNewRomanPSMT"/>
          <w:color w:val="000000"/>
          <w:sz w:val="24"/>
          <w:szCs w:val="24"/>
        </w:rPr>
        <w:t>и</w:t>
      </w:r>
      <w:r w:rsidRPr="006D16E6">
        <w:rPr>
          <w:rFonts w:ascii="TimesNewRomanPSMT" w:hAnsi="TimesNewRomanPSMT"/>
          <w:color w:val="000000"/>
          <w:sz w:val="24"/>
          <w:szCs w:val="24"/>
        </w:rPr>
        <w:t>сание физических явлений в технологических процессах; строить и анализировать математические модели физических явлений и процессов при р</w:t>
      </w:r>
      <w:r w:rsidRPr="006D16E6">
        <w:rPr>
          <w:rFonts w:ascii="TimesNewRomanPSMT" w:hAnsi="TimesNewRomanPSMT"/>
          <w:color w:val="000000"/>
          <w:sz w:val="24"/>
          <w:szCs w:val="24"/>
        </w:rPr>
        <w:t>е</w:t>
      </w:r>
      <w:r w:rsidRPr="006D16E6">
        <w:rPr>
          <w:rFonts w:ascii="TimesNewRomanPSMT" w:hAnsi="TimesNewRomanPSMT"/>
          <w:color w:val="000000"/>
          <w:sz w:val="24"/>
          <w:szCs w:val="24"/>
        </w:rPr>
        <w:lastRenderedPageBreak/>
        <w:t xml:space="preserve">шении прикладных задач; решать типовые задачи по основным разделам физики, используя методы математического анализа и моделирования; </w:t>
      </w:r>
      <w:proofErr w:type="gramStart"/>
      <w:r w:rsidRPr="006D16E6">
        <w:rPr>
          <w:rFonts w:ascii="TimesNewRomanPSMT" w:hAnsi="TimesNewRomanPSMT"/>
          <w:color w:val="000000"/>
          <w:sz w:val="24"/>
          <w:szCs w:val="24"/>
        </w:rPr>
        <w:t>применять понятия, физические законы и методы решения задач для выполнения технических расчетов, анализа и решения практических проблем, проведения исследований в профессиональной деятельности; применять современное физическое оборудование и приборы при решении практич</w:t>
      </w:r>
      <w:r w:rsidRPr="006D16E6">
        <w:rPr>
          <w:rFonts w:ascii="TimesNewRomanPSMT" w:hAnsi="TimesNewRomanPSMT"/>
          <w:color w:val="000000"/>
          <w:sz w:val="24"/>
          <w:szCs w:val="24"/>
        </w:rPr>
        <w:t>е</w:t>
      </w:r>
      <w:r w:rsidRPr="006D16E6">
        <w:rPr>
          <w:rFonts w:ascii="TimesNewRomanPSMT" w:hAnsi="TimesNewRomanPSMT"/>
          <w:color w:val="000000"/>
          <w:sz w:val="24"/>
          <w:szCs w:val="24"/>
        </w:rPr>
        <w:t xml:space="preserve">ских задач, использовать основные приемы оценки погрешности и обработки данных эксперимента; </w:t>
      </w:r>
      <w:proofErr w:type="gramEnd"/>
    </w:p>
    <w:p w:rsidR="007200F0" w:rsidRPr="006D16E6" w:rsidRDefault="006D16E6" w:rsidP="00477834">
      <w:pPr>
        <w:spacing w:line="228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Pr="006D16E6">
        <w:rPr>
          <w:rFonts w:ascii="TimesNewRomanPS-BoldItalicMT" w:hAnsi="TimesNewRomanPS-BoldItalicMT"/>
          <w:bCs/>
          <w:iCs/>
          <w:color w:val="000000"/>
          <w:sz w:val="24"/>
          <w:szCs w:val="24"/>
        </w:rPr>
        <w:t>владеть</w:t>
      </w:r>
      <w:r w:rsidRPr="006D16E6">
        <w:rPr>
          <w:rFonts w:ascii="TimesNewRomanPSMT" w:hAnsi="TimesNewRomanPSMT"/>
          <w:color w:val="000000"/>
          <w:sz w:val="24"/>
          <w:szCs w:val="24"/>
        </w:rPr>
        <w:t xml:space="preserve"> методами анализа физических явлений в технических устройствах и системах; навыками практического применения законов физики, в том числе при проектировании изделий и процессов; методами теоретического исследования физических явлений и процессов, построения математич</w:t>
      </w:r>
      <w:r w:rsidRPr="006D16E6">
        <w:rPr>
          <w:rFonts w:ascii="TimesNewRomanPSMT" w:hAnsi="TimesNewRomanPSMT"/>
          <w:color w:val="000000"/>
          <w:sz w:val="24"/>
          <w:szCs w:val="24"/>
        </w:rPr>
        <w:t>е</w:t>
      </w:r>
      <w:r w:rsidRPr="006D16E6">
        <w:rPr>
          <w:rFonts w:ascii="TimesNewRomanPSMT" w:hAnsi="TimesNewRomanPSMT"/>
          <w:color w:val="000000"/>
          <w:sz w:val="24"/>
          <w:szCs w:val="24"/>
        </w:rPr>
        <w:t>ских и физических моделей реальных систем, решения физических задач; навыками использования основных физических приборов; методами эк</w:t>
      </w:r>
      <w:r w:rsidRPr="006D16E6">
        <w:rPr>
          <w:rFonts w:ascii="TimesNewRomanPSMT" w:hAnsi="TimesNewRomanPSMT"/>
          <w:color w:val="000000"/>
          <w:sz w:val="24"/>
          <w:szCs w:val="24"/>
        </w:rPr>
        <w:t>с</w:t>
      </w:r>
      <w:r w:rsidRPr="006D16E6">
        <w:rPr>
          <w:rFonts w:ascii="TimesNewRomanPSMT" w:hAnsi="TimesNewRomanPSMT"/>
          <w:color w:val="000000"/>
          <w:sz w:val="24"/>
          <w:szCs w:val="24"/>
        </w:rPr>
        <w:t>периментального физического исследования (планирование, постановка и обработка данных эксперимента, в том числе с использованием пакетов стандартного программного обеспечения); навыками применения знаний в области физик</w:t>
      </w:r>
      <w:r>
        <w:rPr>
          <w:rFonts w:ascii="TimesNewRomanPSMT" w:hAnsi="TimesNewRomanPSMT"/>
          <w:color w:val="000000"/>
          <w:sz w:val="24"/>
          <w:szCs w:val="24"/>
        </w:rPr>
        <w:t>и для изучения других дисциплин.</w:t>
      </w:r>
    </w:p>
    <w:p w:rsidR="00A64381" w:rsidRDefault="00A64381" w:rsidP="00A64381">
      <w:pPr>
        <w:spacing w:line="228" w:lineRule="auto"/>
        <w:jc w:val="both"/>
        <w:rPr>
          <w:sz w:val="24"/>
          <w:szCs w:val="24"/>
        </w:rPr>
      </w:pPr>
    </w:p>
    <w:p w:rsidR="00A64381" w:rsidRPr="00EE0A97" w:rsidRDefault="00A64381" w:rsidP="00A64381">
      <w:pPr>
        <w:spacing w:line="228" w:lineRule="auto"/>
        <w:jc w:val="both"/>
        <w:rPr>
          <w:sz w:val="24"/>
          <w:szCs w:val="24"/>
        </w:rPr>
      </w:pPr>
      <w:r w:rsidRPr="00EE0A97">
        <w:rPr>
          <w:sz w:val="24"/>
          <w:szCs w:val="24"/>
        </w:rPr>
        <w:t>В рамках дисциплины «</w:t>
      </w:r>
      <w:r w:rsidRPr="00EE0A97">
        <w:rPr>
          <w:b/>
          <w:i/>
          <w:sz w:val="24"/>
          <w:szCs w:val="24"/>
        </w:rPr>
        <w:t>Т</w:t>
      </w:r>
      <w:r w:rsidRPr="00EE0A97">
        <w:rPr>
          <w:rFonts w:eastAsia="Times New Roman"/>
          <w:b/>
          <w:i/>
          <w:sz w:val="24"/>
          <w:szCs w:val="24"/>
        </w:rPr>
        <w:t>ехнология конструкционных материалов</w:t>
      </w:r>
      <w:r w:rsidRPr="00EE0A97">
        <w:rPr>
          <w:sz w:val="24"/>
          <w:szCs w:val="24"/>
        </w:rPr>
        <w:t xml:space="preserve">» </w:t>
      </w:r>
      <w:proofErr w:type="gramStart"/>
      <w:r w:rsidRPr="00EE0A97">
        <w:rPr>
          <w:sz w:val="24"/>
          <w:szCs w:val="24"/>
        </w:rPr>
        <w:t>обучающийся</w:t>
      </w:r>
      <w:proofErr w:type="gramEnd"/>
      <w:r w:rsidRPr="00EE0A97">
        <w:rPr>
          <w:sz w:val="24"/>
          <w:szCs w:val="24"/>
        </w:rPr>
        <w:t xml:space="preserve"> должен:</w:t>
      </w:r>
    </w:p>
    <w:p w:rsidR="00A64381" w:rsidRPr="00EE0A97" w:rsidRDefault="00A64381" w:rsidP="00A64381">
      <w:pPr>
        <w:spacing w:line="228" w:lineRule="auto"/>
        <w:jc w:val="both"/>
        <w:rPr>
          <w:color w:val="000000"/>
          <w:sz w:val="24"/>
          <w:szCs w:val="24"/>
        </w:rPr>
      </w:pPr>
      <w:r w:rsidRPr="00EE0A97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знать </w:t>
      </w:r>
      <w:r w:rsidRPr="00EE0A97">
        <w:rPr>
          <w:color w:val="000000"/>
          <w:sz w:val="24"/>
          <w:szCs w:val="24"/>
        </w:rPr>
        <w:t xml:space="preserve">сущность, технологию и особенности современных методов обработки конструкционных материалов для изготовления деталей заданной формы и качества; </w:t>
      </w:r>
    </w:p>
    <w:p w:rsidR="00A64381" w:rsidRPr="00EE0A97" w:rsidRDefault="00A64381" w:rsidP="00A64381">
      <w:pPr>
        <w:spacing w:line="228" w:lineRule="auto"/>
        <w:jc w:val="both"/>
        <w:rPr>
          <w:color w:val="000000"/>
          <w:sz w:val="24"/>
          <w:szCs w:val="24"/>
        </w:rPr>
      </w:pPr>
      <w:r w:rsidRPr="00EE0A97">
        <w:rPr>
          <w:color w:val="000000"/>
          <w:sz w:val="24"/>
          <w:szCs w:val="24"/>
        </w:rPr>
        <w:t xml:space="preserve">- </w:t>
      </w:r>
      <w:r w:rsidRPr="00EE0A97">
        <w:rPr>
          <w:bCs/>
          <w:color w:val="000000"/>
          <w:sz w:val="24"/>
          <w:szCs w:val="24"/>
        </w:rPr>
        <w:t>владеть</w:t>
      </w:r>
      <w:r w:rsidRPr="00EE0A97">
        <w:rPr>
          <w:color w:val="000000"/>
          <w:sz w:val="24"/>
          <w:szCs w:val="24"/>
        </w:rPr>
        <w:t xml:space="preserve"> навыками разработки типовых технологических процессов литья, обработки металлов давлением, сварки, обработки резанием для обосн</w:t>
      </w:r>
      <w:r w:rsidRPr="00EE0A97">
        <w:rPr>
          <w:color w:val="000000"/>
          <w:sz w:val="24"/>
          <w:szCs w:val="24"/>
        </w:rPr>
        <w:t>о</w:t>
      </w:r>
      <w:r w:rsidRPr="00EE0A97">
        <w:rPr>
          <w:color w:val="000000"/>
          <w:sz w:val="24"/>
          <w:szCs w:val="24"/>
        </w:rPr>
        <w:t>ванного принятия решений, изыскания возможности сокращения цикла работ, содействия подготовке процесса их реализации с обеспечением нео</w:t>
      </w:r>
      <w:r w:rsidRPr="00EE0A97">
        <w:rPr>
          <w:color w:val="000000"/>
          <w:sz w:val="24"/>
          <w:szCs w:val="24"/>
        </w:rPr>
        <w:t>б</w:t>
      </w:r>
      <w:r w:rsidRPr="00EE0A97">
        <w:rPr>
          <w:color w:val="000000"/>
          <w:sz w:val="24"/>
          <w:szCs w:val="24"/>
        </w:rPr>
        <w:t>ходимых технических данных.</w:t>
      </w:r>
    </w:p>
    <w:p w:rsidR="00A64381" w:rsidRDefault="00A64381" w:rsidP="00A64381">
      <w:pPr>
        <w:spacing w:line="228" w:lineRule="auto"/>
        <w:jc w:val="both"/>
        <w:rPr>
          <w:sz w:val="24"/>
          <w:szCs w:val="24"/>
        </w:rPr>
      </w:pPr>
    </w:p>
    <w:p w:rsidR="00A64381" w:rsidRPr="004B3B92" w:rsidRDefault="00A64381" w:rsidP="00A64381">
      <w:pPr>
        <w:spacing w:line="228" w:lineRule="auto"/>
        <w:jc w:val="both"/>
        <w:rPr>
          <w:sz w:val="24"/>
          <w:szCs w:val="24"/>
        </w:rPr>
      </w:pPr>
      <w:r w:rsidRPr="004B3B92">
        <w:rPr>
          <w:sz w:val="24"/>
          <w:szCs w:val="24"/>
        </w:rPr>
        <w:t>В рамках дисциплины «</w:t>
      </w:r>
      <w:r w:rsidRPr="004B3B92">
        <w:rPr>
          <w:rFonts w:eastAsia="Times New Roman"/>
          <w:b/>
          <w:i/>
          <w:sz w:val="24"/>
          <w:szCs w:val="24"/>
        </w:rPr>
        <w:t>Теоретическая механика</w:t>
      </w:r>
      <w:r w:rsidRPr="004B3B92">
        <w:rPr>
          <w:sz w:val="24"/>
          <w:szCs w:val="24"/>
        </w:rPr>
        <w:t xml:space="preserve">» </w:t>
      </w:r>
      <w:proofErr w:type="gramStart"/>
      <w:r w:rsidRPr="004B3B92">
        <w:rPr>
          <w:sz w:val="24"/>
          <w:szCs w:val="24"/>
        </w:rPr>
        <w:t>обучающийся</w:t>
      </w:r>
      <w:proofErr w:type="gramEnd"/>
      <w:r w:rsidRPr="004B3B92">
        <w:rPr>
          <w:sz w:val="24"/>
          <w:szCs w:val="24"/>
        </w:rPr>
        <w:t xml:space="preserve"> должен:</w:t>
      </w:r>
    </w:p>
    <w:p w:rsidR="00A64381" w:rsidRPr="004B3B92" w:rsidRDefault="00A64381" w:rsidP="00A64381">
      <w:pPr>
        <w:spacing w:line="228" w:lineRule="auto"/>
        <w:jc w:val="both"/>
        <w:rPr>
          <w:sz w:val="24"/>
          <w:szCs w:val="24"/>
        </w:rPr>
      </w:pPr>
      <w:r w:rsidRPr="004B3B92">
        <w:rPr>
          <w:rFonts w:asciiTheme="minorHAnsi" w:hAnsiTheme="minorHAnsi"/>
          <w:bCs/>
          <w:color w:val="000000"/>
          <w:sz w:val="24"/>
          <w:szCs w:val="28"/>
        </w:rPr>
        <w:t>- з</w:t>
      </w:r>
      <w:r w:rsidRPr="004B3B92">
        <w:rPr>
          <w:rFonts w:ascii="TimesNewRomanPS-BoldMT" w:hAnsi="TimesNewRomanPS-BoldMT"/>
          <w:bCs/>
          <w:color w:val="000000"/>
          <w:sz w:val="24"/>
          <w:szCs w:val="28"/>
        </w:rPr>
        <w:t>нать общие законы движения и равновесия материальных тел и возникающие при этом взаимодействия между телами; основные математические модели теоретической механики и области их применимости</w:t>
      </w:r>
    </w:p>
    <w:p w:rsidR="00A64381" w:rsidRPr="004B3B92" w:rsidRDefault="00A64381" w:rsidP="00A64381">
      <w:pPr>
        <w:spacing w:line="228" w:lineRule="auto"/>
        <w:jc w:val="both"/>
        <w:rPr>
          <w:bCs/>
          <w:color w:val="000000"/>
          <w:sz w:val="24"/>
          <w:szCs w:val="24"/>
        </w:rPr>
      </w:pPr>
      <w:r w:rsidRPr="004B3B92">
        <w:rPr>
          <w:bCs/>
          <w:color w:val="000000"/>
          <w:sz w:val="24"/>
          <w:szCs w:val="24"/>
        </w:rPr>
        <w:t>- уметь свободно пользоваться основными понятиями и аксиоматикой теоретической механики;</w:t>
      </w:r>
    </w:p>
    <w:p w:rsidR="00A64381" w:rsidRPr="004B3B92" w:rsidRDefault="00A64381" w:rsidP="00A64381">
      <w:pPr>
        <w:spacing w:line="228" w:lineRule="auto"/>
        <w:jc w:val="both"/>
        <w:rPr>
          <w:bCs/>
          <w:color w:val="000000"/>
          <w:sz w:val="24"/>
          <w:szCs w:val="24"/>
        </w:rPr>
      </w:pPr>
      <w:r w:rsidRPr="004B3B92">
        <w:rPr>
          <w:color w:val="000000"/>
          <w:sz w:val="24"/>
          <w:szCs w:val="24"/>
        </w:rPr>
        <w:t>- в</w:t>
      </w:r>
      <w:r w:rsidRPr="004B3B92">
        <w:rPr>
          <w:bCs/>
          <w:color w:val="000000"/>
          <w:sz w:val="24"/>
          <w:szCs w:val="24"/>
        </w:rPr>
        <w:t>ладеть навыками составления расчетных схем реальных систем и процессов и решения соответствующих математических задач;</w:t>
      </w:r>
    </w:p>
    <w:p w:rsidR="00A64381" w:rsidRPr="004B3B92" w:rsidRDefault="00A64381" w:rsidP="00A64381">
      <w:pPr>
        <w:spacing w:line="228" w:lineRule="auto"/>
        <w:jc w:val="both"/>
        <w:rPr>
          <w:sz w:val="24"/>
          <w:szCs w:val="24"/>
        </w:rPr>
      </w:pPr>
    </w:p>
    <w:p w:rsidR="00A64381" w:rsidRPr="004B3B92" w:rsidRDefault="00A64381" w:rsidP="00A64381">
      <w:pPr>
        <w:spacing w:line="228" w:lineRule="auto"/>
        <w:jc w:val="both"/>
        <w:rPr>
          <w:sz w:val="24"/>
          <w:szCs w:val="24"/>
        </w:rPr>
      </w:pPr>
      <w:r w:rsidRPr="004B3B92">
        <w:rPr>
          <w:sz w:val="24"/>
          <w:szCs w:val="24"/>
        </w:rPr>
        <w:t>В рамках дисциплины «</w:t>
      </w:r>
      <w:r w:rsidRPr="004B3B92">
        <w:rPr>
          <w:rFonts w:eastAsia="Times New Roman"/>
          <w:b/>
          <w:i/>
          <w:sz w:val="24"/>
          <w:szCs w:val="24"/>
        </w:rPr>
        <w:t>Сопротивление материалов</w:t>
      </w:r>
      <w:r w:rsidRPr="004B3B92">
        <w:rPr>
          <w:sz w:val="24"/>
          <w:szCs w:val="24"/>
        </w:rPr>
        <w:t xml:space="preserve">» </w:t>
      </w:r>
      <w:proofErr w:type="gramStart"/>
      <w:r w:rsidRPr="004B3B92">
        <w:rPr>
          <w:sz w:val="24"/>
          <w:szCs w:val="24"/>
        </w:rPr>
        <w:t>обучающийся</w:t>
      </w:r>
      <w:proofErr w:type="gramEnd"/>
      <w:r w:rsidRPr="004B3B92">
        <w:rPr>
          <w:sz w:val="24"/>
          <w:szCs w:val="24"/>
        </w:rPr>
        <w:t xml:space="preserve"> должен: </w:t>
      </w:r>
    </w:p>
    <w:p w:rsidR="00A64381" w:rsidRPr="004B3B92" w:rsidRDefault="00A64381" w:rsidP="00A64381">
      <w:pPr>
        <w:pStyle w:val="a4"/>
        <w:spacing w:after="0" w:line="228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4B3B92">
        <w:rPr>
          <w:rFonts w:cs="Times New Roman"/>
          <w:b/>
          <w:bCs/>
          <w:color w:val="000000"/>
          <w:sz w:val="24"/>
          <w:szCs w:val="24"/>
        </w:rPr>
        <w:t xml:space="preserve">- </w:t>
      </w:r>
      <w:r w:rsidRPr="004B3B92">
        <w:rPr>
          <w:rFonts w:cs="Times New Roman"/>
          <w:bCs/>
          <w:color w:val="000000"/>
          <w:sz w:val="24"/>
          <w:szCs w:val="24"/>
        </w:rPr>
        <w:t>знать</w:t>
      </w:r>
      <w:r w:rsidRPr="004B3B92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B3B92">
        <w:rPr>
          <w:rFonts w:cs="Times New Roman"/>
          <w:color w:val="000000"/>
          <w:sz w:val="24"/>
          <w:szCs w:val="24"/>
        </w:rPr>
        <w:t xml:space="preserve"> основные понятия и гипотезы, используемые в курсе «Сопротивление материалов»;  теоретические положения, лежащие в основе расчетов на прочность, жёсткость и устойчивость элементов конструкций; виды простого и сложного сопротивления элементов конструкций; существующие методы стандартных испытаний для определения механических свойств материалов; классические теории прочности материалов; основы провед</w:t>
      </w:r>
      <w:r w:rsidRPr="004B3B92">
        <w:rPr>
          <w:rFonts w:cs="Times New Roman"/>
          <w:color w:val="000000"/>
          <w:sz w:val="24"/>
          <w:szCs w:val="24"/>
        </w:rPr>
        <w:t>е</w:t>
      </w:r>
      <w:r w:rsidRPr="004B3B92">
        <w:rPr>
          <w:rFonts w:cs="Times New Roman"/>
          <w:color w:val="000000"/>
          <w:sz w:val="24"/>
          <w:szCs w:val="24"/>
        </w:rPr>
        <w:t>ния расчетов элементов конструкций;</w:t>
      </w:r>
    </w:p>
    <w:p w:rsidR="00A64381" w:rsidRPr="004B3B92" w:rsidRDefault="00A64381" w:rsidP="00A64381">
      <w:pPr>
        <w:pStyle w:val="a4"/>
        <w:spacing w:after="0" w:line="228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4B3B92">
        <w:rPr>
          <w:rFonts w:cs="Times New Roman"/>
          <w:b/>
          <w:bCs/>
          <w:color w:val="000000"/>
          <w:sz w:val="24"/>
          <w:szCs w:val="24"/>
        </w:rPr>
        <w:t xml:space="preserve">- </w:t>
      </w:r>
      <w:r w:rsidRPr="004B3B92">
        <w:rPr>
          <w:rFonts w:cs="Times New Roman"/>
          <w:bCs/>
          <w:color w:val="000000"/>
          <w:sz w:val="24"/>
          <w:szCs w:val="24"/>
        </w:rPr>
        <w:t>уметь</w:t>
      </w:r>
      <w:r w:rsidRPr="004B3B92">
        <w:rPr>
          <w:rFonts w:cs="Times New Roman"/>
          <w:color w:val="000000"/>
          <w:sz w:val="24"/>
          <w:szCs w:val="24"/>
        </w:rPr>
        <w:t xml:space="preserve"> проводить расчеты на прочность, жёсткость и устойчивость стержневых систем; подбирать и использовать справочную литературу, необх</w:t>
      </w:r>
      <w:r w:rsidRPr="004B3B92">
        <w:rPr>
          <w:rFonts w:cs="Times New Roman"/>
          <w:color w:val="000000"/>
          <w:sz w:val="24"/>
          <w:szCs w:val="24"/>
        </w:rPr>
        <w:t>о</w:t>
      </w:r>
      <w:r w:rsidRPr="004B3B92">
        <w:rPr>
          <w:rFonts w:cs="Times New Roman"/>
          <w:color w:val="000000"/>
          <w:sz w:val="24"/>
          <w:szCs w:val="24"/>
        </w:rPr>
        <w:t>димую для проведения инженерных расчетов; определять механические характеристики материалов по результатам проведённых лабораторных и</w:t>
      </w:r>
      <w:r w:rsidRPr="004B3B92">
        <w:rPr>
          <w:rFonts w:cs="Times New Roman"/>
          <w:color w:val="000000"/>
          <w:sz w:val="24"/>
          <w:szCs w:val="24"/>
        </w:rPr>
        <w:t>с</w:t>
      </w:r>
      <w:r w:rsidRPr="004B3B92">
        <w:rPr>
          <w:rFonts w:cs="Times New Roman"/>
          <w:color w:val="000000"/>
          <w:sz w:val="24"/>
          <w:szCs w:val="24"/>
        </w:rPr>
        <w:t>пытаний; применять соответствующие теории прочности при расчете элементов конструкций;</w:t>
      </w:r>
    </w:p>
    <w:p w:rsidR="00A64381" w:rsidRPr="004B3B92" w:rsidRDefault="00A64381" w:rsidP="00A64381">
      <w:pPr>
        <w:pStyle w:val="a4"/>
        <w:spacing w:after="0" w:line="228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4B3B92">
        <w:rPr>
          <w:rFonts w:cs="Times New Roman"/>
          <w:b/>
          <w:bCs/>
          <w:color w:val="000000"/>
          <w:sz w:val="24"/>
          <w:szCs w:val="24"/>
        </w:rPr>
        <w:t xml:space="preserve">- </w:t>
      </w:r>
      <w:r w:rsidRPr="004B3B92">
        <w:rPr>
          <w:rFonts w:cs="Times New Roman"/>
          <w:bCs/>
          <w:color w:val="000000"/>
          <w:sz w:val="24"/>
          <w:szCs w:val="24"/>
        </w:rPr>
        <w:t>владеть</w:t>
      </w:r>
      <w:r w:rsidRPr="004B3B92">
        <w:rPr>
          <w:rFonts w:cs="Times New Roman"/>
          <w:color w:val="000000"/>
          <w:sz w:val="24"/>
          <w:szCs w:val="24"/>
        </w:rPr>
        <w:t xml:space="preserve"> навыками проведения инженерных расчетов на прочность и жесткость стержневых систем, работающих на растяжение и сжатие, сдвиг, кручение, изгиб; навыками выбора оптимальных размеров и форм поперечных сечений стержней, обеспечивающих требуемые показатели надежн</w:t>
      </w:r>
      <w:r w:rsidRPr="004B3B92">
        <w:rPr>
          <w:rFonts w:cs="Times New Roman"/>
          <w:color w:val="000000"/>
          <w:sz w:val="24"/>
          <w:szCs w:val="24"/>
        </w:rPr>
        <w:t>о</w:t>
      </w:r>
      <w:r w:rsidRPr="004B3B92">
        <w:rPr>
          <w:rFonts w:cs="Times New Roman"/>
          <w:color w:val="000000"/>
          <w:sz w:val="24"/>
          <w:szCs w:val="24"/>
        </w:rPr>
        <w:t>сти, безопасности и экономичности; навыками определения основных характеристик прочности, пластичности и упругости материалов.</w:t>
      </w:r>
    </w:p>
    <w:p w:rsidR="000B27A2" w:rsidRDefault="009668CD" w:rsidP="009668CD">
      <w:pPr>
        <w:pStyle w:val="a4"/>
        <w:spacing w:after="0" w:line="240" w:lineRule="auto"/>
        <w:ind w:left="0"/>
        <w:jc w:val="center"/>
        <w:rPr>
          <w:rFonts w:ascii="TimesNewRomanPSMT" w:hAnsi="TimesNewRomanPSMT"/>
          <w:color w:val="FFFFFF"/>
          <w:sz w:val="24"/>
          <w:szCs w:val="24"/>
        </w:rPr>
      </w:pPr>
      <w:r w:rsidRPr="009668CD">
        <w:rPr>
          <w:rFonts w:ascii="TimesNewRomanPSMT" w:hAnsi="TimesNewRomanPSMT"/>
          <w:color w:val="FFFFFF"/>
          <w:sz w:val="24"/>
          <w:szCs w:val="24"/>
        </w:rPr>
        <w:t>8</w:t>
      </w:r>
    </w:p>
    <w:p w:rsidR="00A64381" w:rsidRDefault="00A64381">
      <w:pPr>
        <w:spacing w:after="200"/>
        <w:rPr>
          <w:rFonts w:ascii="Cambria" w:eastAsia="Times New Roman" w:hAnsi="Cambria" w:cstheme="minorBidi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br w:type="page"/>
      </w:r>
    </w:p>
    <w:p w:rsidR="00876D8C" w:rsidRDefault="007F3BF2" w:rsidP="009668CD">
      <w:pPr>
        <w:pStyle w:val="a4"/>
        <w:spacing w:after="0" w:line="240" w:lineRule="auto"/>
        <w:ind w:left="0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 w:rsidRPr="00876D8C">
        <w:rPr>
          <w:rFonts w:ascii="Cambria" w:eastAsia="Times New Roman" w:hAnsi="Cambria"/>
          <w:caps/>
          <w:spacing w:val="10"/>
          <w:sz w:val="24"/>
          <w:lang w:eastAsia="ru-RU"/>
        </w:rPr>
        <w:lastRenderedPageBreak/>
        <w:t>СТРУКТУРНЫЕ ЭЛЕМЕНТЫ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871"/>
        <w:gridCol w:w="1580"/>
        <w:gridCol w:w="2938"/>
        <w:gridCol w:w="1511"/>
        <w:gridCol w:w="3075"/>
        <w:gridCol w:w="2167"/>
      </w:tblGrid>
      <w:tr w:rsidR="008B08E6" w:rsidRPr="00454C87" w:rsidTr="000B27A2">
        <w:trPr>
          <w:trHeight w:val="417"/>
          <w:tblHeader/>
        </w:trPr>
        <w:tc>
          <w:tcPr>
            <w:tcW w:w="13447" w:type="dxa"/>
            <w:gridSpan w:val="6"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sz w:val="20"/>
                <w:szCs w:val="20"/>
              </w:rPr>
              <w:t xml:space="preserve">Планируемые результаты обучения (показатели достижения </w:t>
            </w:r>
            <w:proofErr w:type="spellStart"/>
            <w:r w:rsidRPr="00454C87">
              <w:rPr>
                <w:sz w:val="20"/>
                <w:szCs w:val="20"/>
              </w:rPr>
              <w:t>сформированности</w:t>
            </w:r>
            <w:proofErr w:type="spellEnd"/>
            <w:r w:rsidRPr="00454C87">
              <w:rPr>
                <w:sz w:val="20"/>
                <w:szCs w:val="20"/>
              </w:rPr>
              <w:t xml:space="preserve"> компетенции)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Элемент образов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тельной программы, формирующий р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зультат обучения</w:t>
            </w:r>
            <w:r w:rsidRPr="00454C8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B08E6" w:rsidRPr="00454C87" w:rsidTr="000B27A2">
        <w:trPr>
          <w:trHeight w:val="705"/>
          <w:tblHeader/>
        </w:trPr>
        <w:tc>
          <w:tcPr>
            <w:tcW w:w="1472" w:type="dxa"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КодЗнания</w:t>
            </w:r>
            <w:proofErr w:type="spellEnd"/>
          </w:p>
        </w:tc>
        <w:tc>
          <w:tcPr>
            <w:tcW w:w="2871" w:type="dxa"/>
            <w:shd w:val="clear" w:color="auto" w:fill="auto"/>
            <w:vAlign w:val="center"/>
          </w:tcPr>
          <w:p w:rsidR="000D3013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Знания</w:t>
            </w:r>
          </w:p>
          <w:p w:rsidR="008B08E6" w:rsidRPr="000D3013" w:rsidRDefault="000D3013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Знать: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КодУмения</w:t>
            </w:r>
            <w:proofErr w:type="spellEnd"/>
          </w:p>
        </w:tc>
        <w:tc>
          <w:tcPr>
            <w:tcW w:w="2938" w:type="dxa"/>
            <w:shd w:val="clear" w:color="auto" w:fill="auto"/>
            <w:vAlign w:val="center"/>
          </w:tcPr>
          <w:p w:rsidR="000D3013" w:rsidRDefault="008B08E6" w:rsidP="008F5E0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Умения</w:t>
            </w:r>
          </w:p>
          <w:p w:rsidR="008B08E6" w:rsidRPr="00454C87" w:rsidRDefault="000D3013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Уметь: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КодНавыка</w:t>
            </w:r>
            <w:proofErr w:type="spellEnd"/>
          </w:p>
        </w:tc>
        <w:tc>
          <w:tcPr>
            <w:tcW w:w="3075" w:type="dxa"/>
            <w:shd w:val="clear" w:color="auto" w:fill="auto"/>
            <w:vAlign w:val="center"/>
          </w:tcPr>
          <w:p w:rsidR="000D3013" w:rsidRDefault="008B08E6" w:rsidP="008F5E0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Навыки</w:t>
            </w:r>
          </w:p>
          <w:p w:rsidR="008B08E6" w:rsidRPr="00454C87" w:rsidRDefault="000D3013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4C8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Владеть: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8B08E6" w:rsidRPr="00454C87" w:rsidRDefault="008B08E6" w:rsidP="008F5E0D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27A2" w:rsidRPr="000B27A2" w:rsidTr="00A64381">
        <w:trPr>
          <w:trHeight w:val="400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B27A2" w:rsidRPr="000B27A2" w:rsidRDefault="000B27A2" w:rsidP="000B27A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B27A2">
              <w:rPr>
                <w:b/>
                <w:sz w:val="20"/>
                <w:szCs w:val="20"/>
              </w:rPr>
              <w:t>1 этап</w:t>
            </w:r>
            <w:r w:rsidR="00A64381">
              <w:rPr>
                <w:b/>
                <w:sz w:val="20"/>
                <w:szCs w:val="20"/>
              </w:rPr>
              <w:t xml:space="preserve"> (1-й семестр)</w:t>
            </w:r>
          </w:p>
        </w:tc>
      </w:tr>
      <w:tr w:rsidR="002F223E" w:rsidRPr="00454C87" w:rsidTr="000B27A2">
        <w:trPr>
          <w:trHeight w:val="667"/>
        </w:trPr>
        <w:tc>
          <w:tcPr>
            <w:tcW w:w="1472" w:type="dxa"/>
            <w:shd w:val="clear" w:color="auto" w:fill="EAF1DD" w:themeFill="accent3" w:themeFillTint="33"/>
            <w:vAlign w:val="center"/>
          </w:tcPr>
          <w:p w:rsidR="002F223E" w:rsidRPr="00454C87" w:rsidRDefault="002F223E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EAF1DD" w:themeFill="accent3" w:themeFillTint="33"/>
          </w:tcPr>
          <w:p w:rsidR="002F223E" w:rsidRDefault="002F223E" w:rsidP="008F5E0D">
            <w:pPr>
              <w:pStyle w:val="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теории матриц и ве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торной алгебры</w:t>
            </w: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2F223E" w:rsidRPr="00DE3A16" w:rsidRDefault="002F223E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2F223E" w:rsidRDefault="002F223E" w:rsidP="008F5E0D">
            <w:pPr>
              <w:pStyle w:val="5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действия  над ве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торами и матрицами</w:t>
            </w:r>
            <w:r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11" w:type="dxa"/>
            <w:shd w:val="clear" w:color="auto" w:fill="EAF1DD" w:themeFill="accent3" w:themeFillTint="33"/>
            <w:vAlign w:val="center"/>
          </w:tcPr>
          <w:p w:rsidR="002F223E" w:rsidRPr="00DE3A16" w:rsidRDefault="002F223E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5" w:type="dxa"/>
            <w:shd w:val="clear" w:color="auto" w:fill="EAF1DD" w:themeFill="accent3" w:themeFillTint="33"/>
          </w:tcPr>
          <w:p w:rsidR="002F223E" w:rsidRDefault="002F223E" w:rsidP="008F5E0D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навыками использования теории матриц и основами векторной алгебры для осуществления профессиональной деятельности; </w:t>
            </w:r>
          </w:p>
        </w:tc>
        <w:tc>
          <w:tcPr>
            <w:tcW w:w="2167" w:type="dxa"/>
            <w:vMerge w:val="restart"/>
            <w:shd w:val="clear" w:color="auto" w:fill="EAF1DD" w:themeFill="accent3" w:themeFillTint="33"/>
            <w:vAlign w:val="center"/>
          </w:tcPr>
          <w:p w:rsidR="002F223E" w:rsidRDefault="002F223E" w:rsidP="008F5E0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2F223E" w:rsidRDefault="002F223E" w:rsidP="008F5E0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(разделы Теория ма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риц, Основы векто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ной алгебры, Системы линейных уравнений)</w:t>
            </w:r>
          </w:p>
          <w:p w:rsidR="002F223E" w:rsidRDefault="002F223E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F223E" w:rsidRPr="00454C87" w:rsidTr="000B27A2">
        <w:trPr>
          <w:trHeight w:val="667"/>
        </w:trPr>
        <w:tc>
          <w:tcPr>
            <w:tcW w:w="1472" w:type="dxa"/>
            <w:shd w:val="clear" w:color="auto" w:fill="EAF1DD" w:themeFill="accent3" w:themeFillTint="33"/>
            <w:vAlign w:val="center"/>
          </w:tcPr>
          <w:p w:rsidR="002F223E" w:rsidRDefault="002F223E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EAF1DD" w:themeFill="accent3" w:themeFillTint="33"/>
          </w:tcPr>
          <w:p w:rsidR="002F223E" w:rsidRDefault="002F223E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методы решения систем 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нейных уравнений</w:t>
            </w: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2F223E" w:rsidRDefault="002F223E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2F223E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70107">
              <w:rPr>
                <w:rFonts w:ascii="TimesNewRomanPSMT" w:eastAsia="Times New Roman" w:hAnsi="TimesNewRomanPSMT"/>
                <w:color w:val="000000"/>
                <w:sz w:val="22"/>
                <w:szCs w:val="24"/>
                <w:lang w:eastAsia="ru-RU"/>
              </w:rPr>
              <w:t>исследовать системы л</w:t>
            </w:r>
            <w:r w:rsidRPr="00C70107">
              <w:rPr>
                <w:rFonts w:ascii="TimesNewRomanPSMT" w:eastAsia="Times New Roman" w:hAnsi="TimesNewRomanPSMT"/>
                <w:color w:val="000000"/>
                <w:sz w:val="22"/>
                <w:szCs w:val="24"/>
                <w:lang w:eastAsia="ru-RU"/>
              </w:rPr>
              <w:t>и</w:t>
            </w:r>
            <w:r w:rsidRPr="00C70107">
              <w:rPr>
                <w:rFonts w:ascii="TimesNewRomanPSMT" w:eastAsia="Times New Roman" w:hAnsi="TimesNewRomanPSMT"/>
                <w:color w:val="000000"/>
                <w:sz w:val="22"/>
                <w:szCs w:val="24"/>
                <w:lang w:eastAsia="ru-RU"/>
              </w:rPr>
              <w:t>нейных алгебраических уравнений</w:t>
            </w:r>
          </w:p>
        </w:tc>
        <w:tc>
          <w:tcPr>
            <w:tcW w:w="1511" w:type="dxa"/>
            <w:shd w:val="clear" w:color="auto" w:fill="EAF1DD" w:themeFill="accent3" w:themeFillTint="33"/>
            <w:vAlign w:val="center"/>
          </w:tcPr>
          <w:p w:rsidR="002F223E" w:rsidRPr="00DE3A16" w:rsidRDefault="002F223E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5" w:type="dxa"/>
            <w:shd w:val="clear" w:color="auto" w:fill="EAF1DD" w:themeFill="accent3" w:themeFillTint="33"/>
          </w:tcPr>
          <w:p w:rsidR="002F223E" w:rsidRDefault="002F223E" w:rsidP="008F5E0D">
            <w:pPr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навыками анализа задач профе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сиональной деятельности с 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мощью инструментов теории систем линейных уравнений;</w:t>
            </w:r>
          </w:p>
        </w:tc>
        <w:tc>
          <w:tcPr>
            <w:tcW w:w="2167" w:type="dxa"/>
            <w:vMerge/>
            <w:shd w:val="clear" w:color="auto" w:fill="EAF1DD" w:themeFill="accent3" w:themeFillTint="33"/>
            <w:vAlign w:val="center"/>
          </w:tcPr>
          <w:p w:rsidR="002F223E" w:rsidRDefault="002F223E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70107" w:rsidRPr="00454C87" w:rsidTr="000B27A2">
        <w:trPr>
          <w:trHeight w:val="472"/>
        </w:trPr>
        <w:tc>
          <w:tcPr>
            <w:tcW w:w="1472" w:type="dxa"/>
            <w:shd w:val="clear" w:color="auto" w:fill="DAEEF3" w:themeFill="accent5" w:themeFillTint="33"/>
            <w:vAlign w:val="center"/>
            <w:hideMark/>
          </w:tcPr>
          <w:p w:rsidR="00C70107" w:rsidRPr="00454C87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454C8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суть основных законов химии</w:t>
            </w:r>
          </w:p>
        </w:tc>
        <w:tc>
          <w:tcPr>
            <w:tcW w:w="1580" w:type="dxa"/>
            <w:shd w:val="clear" w:color="auto" w:fill="DAEEF3" w:themeFill="accent5" w:themeFillTint="33"/>
            <w:vAlign w:val="center"/>
            <w:hideMark/>
          </w:tcPr>
          <w:p w:rsidR="00C70107" w:rsidRPr="00DE3A16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8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проводить количественные расчеты в химических реакц</w:t>
            </w:r>
            <w:r w:rsidRPr="00DE3A16">
              <w:rPr>
                <w:sz w:val="20"/>
                <w:szCs w:val="20"/>
              </w:rPr>
              <w:t>и</w:t>
            </w:r>
            <w:r w:rsidRPr="00DE3A16">
              <w:rPr>
                <w:sz w:val="20"/>
                <w:szCs w:val="20"/>
              </w:rPr>
              <w:t>ях</w:t>
            </w:r>
          </w:p>
        </w:tc>
        <w:tc>
          <w:tcPr>
            <w:tcW w:w="1511" w:type="dxa"/>
            <w:vMerge w:val="restart"/>
            <w:shd w:val="clear" w:color="auto" w:fill="DAEEF3" w:themeFill="accent5" w:themeFillTint="33"/>
            <w:vAlign w:val="center"/>
            <w:hideMark/>
          </w:tcPr>
          <w:p w:rsidR="00C70107" w:rsidRPr="00DE3A16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5" w:type="dxa"/>
            <w:vMerge w:val="restart"/>
            <w:shd w:val="clear" w:color="auto" w:fill="DAEEF3" w:themeFill="accent5" w:themeFillTint="33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теоретическими методами оп</w:t>
            </w:r>
            <w:r w:rsidRPr="00DE3A16">
              <w:rPr>
                <w:sz w:val="20"/>
                <w:szCs w:val="20"/>
              </w:rPr>
              <w:t>и</w:t>
            </w:r>
            <w:r w:rsidRPr="00DE3A16">
              <w:rPr>
                <w:sz w:val="20"/>
                <w:szCs w:val="20"/>
              </w:rPr>
              <w:t>сания свой</w:t>
            </w:r>
            <w:proofErr w:type="gramStart"/>
            <w:r w:rsidRPr="00DE3A16">
              <w:rPr>
                <w:sz w:val="20"/>
                <w:szCs w:val="20"/>
              </w:rPr>
              <w:t>ств пр</w:t>
            </w:r>
            <w:proofErr w:type="gramEnd"/>
            <w:r w:rsidRPr="00DE3A16">
              <w:rPr>
                <w:sz w:val="20"/>
                <w:szCs w:val="20"/>
              </w:rPr>
              <w:t>остых и сло</w:t>
            </w:r>
            <w:r w:rsidRPr="00DE3A16">
              <w:rPr>
                <w:sz w:val="20"/>
                <w:szCs w:val="20"/>
              </w:rPr>
              <w:t>ж</w:t>
            </w:r>
            <w:r w:rsidRPr="00DE3A16">
              <w:rPr>
                <w:sz w:val="20"/>
                <w:szCs w:val="20"/>
              </w:rPr>
              <w:t>ных веществ на основе эле</w:t>
            </w:r>
            <w:r w:rsidRPr="00DE3A16">
              <w:rPr>
                <w:sz w:val="20"/>
                <w:szCs w:val="20"/>
              </w:rPr>
              <w:t>к</w:t>
            </w:r>
            <w:r w:rsidRPr="00DE3A16">
              <w:rPr>
                <w:sz w:val="20"/>
                <w:szCs w:val="20"/>
              </w:rPr>
              <w:t>тронного строения их атомов и положения в Периодической системе химических элементов</w:t>
            </w:r>
          </w:p>
        </w:tc>
        <w:tc>
          <w:tcPr>
            <w:tcW w:w="2167" w:type="dxa"/>
            <w:vMerge w:val="restart"/>
            <w:shd w:val="clear" w:color="auto" w:fill="DAEEF3" w:themeFill="accent5" w:themeFillTint="33"/>
            <w:vAlign w:val="center"/>
            <w:hideMark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Химия</w:t>
            </w:r>
          </w:p>
        </w:tc>
      </w:tr>
      <w:tr w:rsidR="00C70107" w:rsidRPr="00454C87" w:rsidTr="000B27A2">
        <w:trPr>
          <w:trHeight w:val="471"/>
        </w:trPr>
        <w:tc>
          <w:tcPr>
            <w:tcW w:w="1472" w:type="dxa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электронное строение атомов и молекул и Периодический закон Д.И. Менделеева</w:t>
            </w:r>
          </w:p>
        </w:tc>
        <w:tc>
          <w:tcPr>
            <w:tcW w:w="1580" w:type="dxa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8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определять термодинамические и кинетические параметры х</w:t>
            </w:r>
            <w:r w:rsidRPr="00DE3A16">
              <w:rPr>
                <w:sz w:val="20"/>
                <w:szCs w:val="20"/>
              </w:rPr>
              <w:t>и</w:t>
            </w:r>
            <w:r w:rsidRPr="00DE3A16">
              <w:rPr>
                <w:sz w:val="20"/>
                <w:szCs w:val="20"/>
              </w:rPr>
              <w:t>мических реакций</w:t>
            </w:r>
          </w:p>
        </w:tc>
        <w:tc>
          <w:tcPr>
            <w:tcW w:w="1511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70107" w:rsidRPr="00454C87" w:rsidTr="000B27A2">
        <w:trPr>
          <w:trHeight w:val="850"/>
        </w:trPr>
        <w:tc>
          <w:tcPr>
            <w:tcW w:w="1472" w:type="dxa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З3</w:t>
            </w:r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основы теории химической связи в соединениях разных типов</w:t>
            </w:r>
          </w:p>
        </w:tc>
        <w:tc>
          <w:tcPr>
            <w:tcW w:w="1580" w:type="dxa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У3</w:t>
            </w:r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8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определять количественные характеристики растворов</w:t>
            </w:r>
          </w:p>
        </w:tc>
        <w:tc>
          <w:tcPr>
            <w:tcW w:w="1511" w:type="dxa"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DE3A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5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основными методами исследов</w:t>
            </w:r>
            <w:r w:rsidRPr="00DE3A16">
              <w:rPr>
                <w:sz w:val="20"/>
                <w:szCs w:val="20"/>
              </w:rPr>
              <w:t>а</w:t>
            </w:r>
            <w:r w:rsidRPr="00DE3A16">
              <w:rPr>
                <w:sz w:val="20"/>
                <w:szCs w:val="20"/>
              </w:rPr>
              <w:t>ния физических и химических явлений</w:t>
            </w:r>
          </w:p>
        </w:tc>
        <w:tc>
          <w:tcPr>
            <w:tcW w:w="2167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70107" w:rsidRPr="00454C87" w:rsidTr="000B27A2">
        <w:trPr>
          <w:trHeight w:val="850"/>
        </w:trPr>
        <w:tc>
          <w:tcPr>
            <w:tcW w:w="1472" w:type="dxa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основные закономерности химических превращений</w:t>
            </w:r>
          </w:p>
        </w:tc>
        <w:tc>
          <w:tcPr>
            <w:tcW w:w="1580" w:type="dxa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8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применять химические законы для решения практических з</w:t>
            </w:r>
            <w:r w:rsidRPr="00DE3A16">
              <w:rPr>
                <w:sz w:val="20"/>
                <w:szCs w:val="20"/>
              </w:rPr>
              <w:t>а</w:t>
            </w:r>
            <w:r w:rsidRPr="00DE3A16">
              <w:rPr>
                <w:sz w:val="20"/>
                <w:szCs w:val="20"/>
              </w:rPr>
              <w:t>дач</w:t>
            </w:r>
          </w:p>
        </w:tc>
        <w:tc>
          <w:tcPr>
            <w:tcW w:w="1511" w:type="dxa"/>
            <w:vMerge w:val="restart"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vMerge w:val="restart"/>
            <w:shd w:val="clear" w:color="auto" w:fill="DAEEF3" w:themeFill="accent5" w:themeFillTint="33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70107" w:rsidRPr="00454C87" w:rsidTr="000B27A2">
        <w:trPr>
          <w:trHeight w:val="464"/>
        </w:trPr>
        <w:tc>
          <w:tcPr>
            <w:tcW w:w="1472" w:type="dxa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З5</w:t>
            </w:r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электрохимические процессы</w:t>
            </w:r>
          </w:p>
        </w:tc>
        <w:tc>
          <w:tcPr>
            <w:tcW w:w="1580" w:type="dxa"/>
            <w:vMerge w:val="restart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У5</w:t>
            </w:r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B44E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8" w:type="dxa"/>
            <w:vMerge w:val="restart"/>
            <w:shd w:val="clear" w:color="auto" w:fill="DAEEF3" w:themeFill="accent5" w:themeFillTint="33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использовать основные эл</w:t>
            </w:r>
            <w:r w:rsidRPr="00DE3A16">
              <w:rPr>
                <w:sz w:val="20"/>
                <w:szCs w:val="20"/>
              </w:rPr>
              <w:t>е</w:t>
            </w:r>
            <w:r w:rsidRPr="00DE3A16">
              <w:rPr>
                <w:sz w:val="20"/>
                <w:szCs w:val="20"/>
              </w:rPr>
              <w:t>ментарные методы химическ</w:t>
            </w:r>
            <w:r w:rsidRPr="00DE3A16">
              <w:rPr>
                <w:sz w:val="20"/>
                <w:szCs w:val="20"/>
              </w:rPr>
              <w:t>о</w:t>
            </w:r>
            <w:r w:rsidRPr="00DE3A16">
              <w:rPr>
                <w:sz w:val="20"/>
                <w:szCs w:val="20"/>
              </w:rPr>
              <w:t>го исследования веществ и с</w:t>
            </w:r>
            <w:r w:rsidRPr="00DE3A16">
              <w:rPr>
                <w:sz w:val="20"/>
                <w:szCs w:val="20"/>
              </w:rPr>
              <w:t>о</w:t>
            </w:r>
            <w:r w:rsidRPr="00DE3A16">
              <w:rPr>
                <w:sz w:val="20"/>
                <w:szCs w:val="20"/>
              </w:rPr>
              <w:t>единений для решения профе</w:t>
            </w:r>
            <w:r w:rsidRPr="00DE3A16">
              <w:rPr>
                <w:sz w:val="20"/>
                <w:szCs w:val="20"/>
              </w:rPr>
              <w:t>с</w:t>
            </w:r>
            <w:r w:rsidRPr="00DE3A16">
              <w:rPr>
                <w:sz w:val="20"/>
                <w:szCs w:val="20"/>
              </w:rPr>
              <w:t>сиональных задач</w:t>
            </w:r>
          </w:p>
        </w:tc>
        <w:tc>
          <w:tcPr>
            <w:tcW w:w="1511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70107" w:rsidRPr="00454C87" w:rsidTr="000B27A2">
        <w:trPr>
          <w:trHeight w:val="527"/>
        </w:trPr>
        <w:tc>
          <w:tcPr>
            <w:tcW w:w="1472" w:type="dxa"/>
            <w:shd w:val="clear" w:color="auto" w:fill="DAEEF3" w:themeFill="accent5" w:themeFillTint="33"/>
            <w:vAlign w:val="center"/>
          </w:tcPr>
          <w:p w:rsidR="00C70107" w:rsidRDefault="00C70107" w:rsidP="008F5E0D">
            <w:pPr>
              <w:spacing w:line="240" w:lineRule="auto"/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УДКх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</w:t>
            </w:r>
            <w:r w:rsidRPr="00E364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DAEEF3" w:themeFill="accent5" w:themeFillTint="33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  <w:r w:rsidRPr="00DE3A16">
              <w:rPr>
                <w:sz w:val="20"/>
                <w:szCs w:val="20"/>
              </w:rPr>
              <w:t>свойства растворов</w:t>
            </w:r>
          </w:p>
        </w:tc>
        <w:tc>
          <w:tcPr>
            <w:tcW w:w="1580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pStyle w:val="a4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shd w:val="clear" w:color="auto" w:fill="DAEEF3" w:themeFill="accent5" w:themeFillTint="33"/>
            <w:vAlign w:val="center"/>
          </w:tcPr>
          <w:p w:rsidR="00C70107" w:rsidRPr="00DE3A16" w:rsidRDefault="00C70107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B27A2" w:rsidRPr="000B27A2" w:rsidTr="00A64381">
        <w:trPr>
          <w:trHeight w:val="366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B27A2" w:rsidRPr="000B27A2" w:rsidRDefault="000B27A2" w:rsidP="000B27A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B27A2">
              <w:rPr>
                <w:rFonts w:eastAsia="Times New Roman"/>
                <w:b/>
                <w:sz w:val="20"/>
                <w:szCs w:val="20"/>
                <w:lang w:eastAsia="ru-RU"/>
              </w:rPr>
              <w:t>2 этап</w:t>
            </w:r>
            <w:r w:rsidR="00A6438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(2-й семестр)</w:t>
            </w:r>
          </w:p>
        </w:tc>
      </w:tr>
      <w:tr w:rsidR="0071535A" w:rsidRPr="0071535A" w:rsidTr="000B27A2">
        <w:trPr>
          <w:trHeight w:val="850"/>
        </w:trPr>
        <w:tc>
          <w:tcPr>
            <w:tcW w:w="1472" w:type="dxa"/>
            <w:shd w:val="clear" w:color="auto" w:fill="EAF1DD" w:themeFill="accent3" w:themeFillTint="33"/>
            <w:vAlign w:val="center"/>
          </w:tcPr>
          <w:p w:rsidR="0071535A" w:rsidRPr="0071535A" w:rsidRDefault="0071535A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2871" w:type="dxa"/>
            <w:shd w:val="clear" w:color="auto" w:fill="EAF1DD" w:themeFill="accent3" w:themeFillTint="33"/>
          </w:tcPr>
          <w:p w:rsidR="0071535A" w:rsidRPr="0071535A" w:rsidRDefault="0071535A" w:rsidP="008F5E0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правила и методы вычисления пределов,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дифференциров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а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ния, основные методы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иссл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дования функций с помощью производной;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одной переме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ной;</w:t>
            </w: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71535A" w:rsidRPr="0071535A" w:rsidRDefault="0071535A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71535A" w:rsidRPr="0071535A" w:rsidRDefault="0071535A" w:rsidP="008F5E0D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находить пределы, диффере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цировать,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находить наибол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ь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шее и наименьшее значение,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исследовать функции одной действительной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переменной;</w:t>
            </w:r>
          </w:p>
        </w:tc>
        <w:tc>
          <w:tcPr>
            <w:tcW w:w="1511" w:type="dxa"/>
            <w:shd w:val="clear" w:color="auto" w:fill="EAF1DD" w:themeFill="accent3" w:themeFillTint="33"/>
            <w:vAlign w:val="center"/>
          </w:tcPr>
          <w:p w:rsidR="0071535A" w:rsidRPr="0071535A" w:rsidRDefault="0071535A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3075" w:type="dxa"/>
            <w:shd w:val="clear" w:color="auto" w:fill="EAF1DD" w:themeFill="accent3" w:themeFillTint="33"/>
          </w:tcPr>
          <w:p w:rsidR="0071535A" w:rsidRPr="0071535A" w:rsidRDefault="0071535A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навыками исследования фун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к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ции с помощью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производной первого и второго порядка;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7" w:type="dxa"/>
            <w:vMerge w:val="restart"/>
            <w:shd w:val="clear" w:color="auto" w:fill="EAF1DD" w:themeFill="accent3" w:themeFillTint="33"/>
            <w:vAlign w:val="center"/>
          </w:tcPr>
          <w:p w:rsidR="0071535A" w:rsidRDefault="0071535A" w:rsidP="008F5E0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1535A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  <w:p w:rsidR="00C6309B" w:rsidRPr="0071535A" w:rsidRDefault="00C6309B" w:rsidP="00E67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(разделы 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диффере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циальное и инт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гральное  исчисление функции одной пер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менной, теория пред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лов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71535A" w:rsidRPr="0071535A" w:rsidTr="000B27A2">
        <w:trPr>
          <w:trHeight w:val="248"/>
        </w:trPr>
        <w:tc>
          <w:tcPr>
            <w:tcW w:w="1472" w:type="dxa"/>
            <w:shd w:val="clear" w:color="auto" w:fill="EAF1DD" w:themeFill="accent3" w:themeFillTint="33"/>
            <w:vAlign w:val="center"/>
          </w:tcPr>
          <w:p w:rsidR="0071535A" w:rsidRPr="0071535A" w:rsidRDefault="0071535A" w:rsidP="008F5E0D">
            <w:pPr>
              <w:spacing w:line="240" w:lineRule="auto"/>
              <w:rPr>
                <w:sz w:val="20"/>
                <w:szCs w:val="20"/>
              </w:rPr>
            </w:pP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2871" w:type="dxa"/>
            <w:shd w:val="clear" w:color="auto" w:fill="EAF1DD" w:themeFill="accent3" w:themeFillTint="33"/>
          </w:tcPr>
          <w:p w:rsidR="0071535A" w:rsidRPr="0071535A" w:rsidRDefault="0071535A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аналитические и численные методы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интегрирования фун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к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ции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71535A" w:rsidRPr="0071535A" w:rsidRDefault="0071535A" w:rsidP="008F5E0D">
            <w:pPr>
              <w:spacing w:line="240" w:lineRule="auto"/>
              <w:rPr>
                <w:sz w:val="20"/>
                <w:szCs w:val="20"/>
              </w:rPr>
            </w:pP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71535A" w:rsidRPr="0071535A" w:rsidRDefault="0071535A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- вычислять определенные и неопределенные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интегралы;</w:t>
            </w:r>
          </w:p>
        </w:tc>
        <w:tc>
          <w:tcPr>
            <w:tcW w:w="1511" w:type="dxa"/>
            <w:shd w:val="clear" w:color="auto" w:fill="EAF1DD" w:themeFill="accent3" w:themeFillTint="33"/>
            <w:vAlign w:val="center"/>
          </w:tcPr>
          <w:p w:rsidR="0071535A" w:rsidRPr="0071535A" w:rsidRDefault="0071535A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3075" w:type="dxa"/>
            <w:shd w:val="clear" w:color="auto" w:fill="EAF1DD" w:themeFill="accent3" w:themeFillTint="33"/>
          </w:tcPr>
          <w:p w:rsidR="0071535A" w:rsidRPr="0071535A" w:rsidRDefault="0071535A" w:rsidP="008F5E0D">
            <w:pPr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навыками решения задач из ра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з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дела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интегральное исчисление;</w:t>
            </w:r>
          </w:p>
        </w:tc>
        <w:tc>
          <w:tcPr>
            <w:tcW w:w="2167" w:type="dxa"/>
            <w:vMerge/>
            <w:shd w:val="clear" w:color="auto" w:fill="EAF1DD" w:themeFill="accent3" w:themeFillTint="33"/>
            <w:vAlign w:val="center"/>
          </w:tcPr>
          <w:p w:rsidR="0071535A" w:rsidRPr="0071535A" w:rsidRDefault="0071535A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70107" w:rsidRPr="0071535A" w:rsidTr="000B27A2">
        <w:trPr>
          <w:trHeight w:val="850"/>
        </w:trPr>
        <w:tc>
          <w:tcPr>
            <w:tcW w:w="1472" w:type="dxa"/>
            <w:shd w:val="clear" w:color="auto" w:fill="EAF1DD" w:themeFill="accent3" w:themeFillTint="33"/>
            <w:vAlign w:val="center"/>
          </w:tcPr>
          <w:p w:rsidR="00C70107" w:rsidRPr="0071535A" w:rsidRDefault="0071535A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2871" w:type="dxa"/>
            <w:shd w:val="clear" w:color="auto" w:fill="EAF1DD" w:themeFill="accent3" w:themeFillTint="33"/>
          </w:tcPr>
          <w:p w:rsidR="00C70107" w:rsidRPr="0071535A" w:rsidRDefault="0071535A" w:rsidP="00E6753A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основы теории обыкновенных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дифференциальных уравнений и систем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дифференциальных уравнений, дифференциров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а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 функции нескольких</w:t>
            </w:r>
            <w:r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п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ременных; </w:t>
            </w: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C70107" w:rsidRPr="0071535A" w:rsidRDefault="009E3955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15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C70107" w:rsidRPr="0071535A" w:rsidRDefault="009E3955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- интегрировать дифференц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альные уравнения</w:t>
            </w:r>
            <w:r w:rsid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первого и высших порядков, находить пределы</w:t>
            </w:r>
            <w:r w:rsid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 производные, эк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с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тремумы функций</w:t>
            </w:r>
            <w:r w:rsid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35A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нескольких переменных;</w:t>
            </w:r>
          </w:p>
        </w:tc>
        <w:tc>
          <w:tcPr>
            <w:tcW w:w="1511" w:type="dxa"/>
            <w:shd w:val="clear" w:color="auto" w:fill="EAF1DD" w:themeFill="accent3" w:themeFillTint="33"/>
            <w:vAlign w:val="center"/>
          </w:tcPr>
          <w:p w:rsidR="00C70107" w:rsidRPr="0071535A" w:rsidRDefault="00C70107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EAF1DD" w:themeFill="accent3" w:themeFillTint="33"/>
          </w:tcPr>
          <w:p w:rsidR="00C70107" w:rsidRPr="0071535A" w:rsidRDefault="00C70107" w:rsidP="008F5E0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shd w:val="clear" w:color="auto" w:fill="EAF1DD" w:themeFill="accent3" w:themeFillTint="33"/>
            <w:vAlign w:val="center"/>
          </w:tcPr>
          <w:p w:rsidR="00C6309B" w:rsidRDefault="00C6309B" w:rsidP="00C6309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1535A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  <w:p w:rsidR="00C70107" w:rsidRPr="0071535A" w:rsidRDefault="00C6309B" w:rsidP="00FA47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(разделы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 xml:space="preserve"> диффере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циальное исчисление функции нескольких переменных, дифф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ренциальные уравн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перво</w:t>
            </w:r>
            <w:r w:rsidR="00FA47C7">
              <w:rPr>
                <w:rFonts w:eastAsia="Times New Roman"/>
                <w:sz w:val="20"/>
                <w:szCs w:val="20"/>
                <w:lang w:eastAsia="ru-RU"/>
              </w:rPr>
              <w:t>го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 xml:space="preserve"> и высших порядков, системы дифференциальных уравнений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2F223E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2F223E" w:rsidRPr="00454C87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54C87"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54C87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Основные физические явления и основные законы физики; границы их применимости, применение законов в ва</w:t>
            </w:r>
            <w:r w:rsidRPr="00074986">
              <w:rPr>
                <w:sz w:val="20"/>
                <w:szCs w:val="20"/>
              </w:rPr>
              <w:t>ж</w:t>
            </w:r>
            <w:r w:rsidRPr="00074986">
              <w:rPr>
                <w:sz w:val="20"/>
                <w:szCs w:val="20"/>
              </w:rPr>
              <w:t>нейших практических прил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жениях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Объяснить основные наблюд</w:t>
            </w:r>
            <w:r w:rsidRPr="00074986">
              <w:rPr>
                <w:sz w:val="20"/>
                <w:szCs w:val="20"/>
              </w:rPr>
              <w:t>а</w:t>
            </w:r>
            <w:r w:rsidRPr="00074986">
              <w:rPr>
                <w:sz w:val="20"/>
                <w:szCs w:val="20"/>
              </w:rPr>
              <w:t>емые природные и техноге</w:t>
            </w:r>
            <w:r w:rsidRPr="00074986">
              <w:rPr>
                <w:sz w:val="20"/>
                <w:szCs w:val="20"/>
              </w:rPr>
              <w:t>н</w:t>
            </w:r>
            <w:r w:rsidRPr="00074986">
              <w:rPr>
                <w:sz w:val="20"/>
                <w:szCs w:val="20"/>
              </w:rPr>
              <w:t>ные явления и эффекты с поз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ций фундаментальных физич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ских взаимодействий, истолк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вывать смысл физических в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личин и понятий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и</w:t>
            </w:r>
            <w:r w:rsidRPr="00074986">
              <w:rPr>
                <w:sz w:val="20"/>
                <w:szCs w:val="20"/>
              </w:rPr>
              <w:t>спользования мет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дов физического моделирования в инженерной практике</w:t>
            </w:r>
          </w:p>
        </w:tc>
        <w:tc>
          <w:tcPr>
            <w:tcW w:w="2167" w:type="dxa"/>
            <w:vMerge w:val="restart"/>
            <w:shd w:val="clear" w:color="auto" w:fill="E5DFEC" w:themeFill="accent4" w:themeFillTint="33"/>
            <w:vAlign w:val="center"/>
          </w:tcPr>
          <w:p w:rsidR="002F223E" w:rsidRPr="00566718" w:rsidRDefault="002F223E" w:rsidP="008F5E0D">
            <w:pPr>
              <w:spacing w:line="240" w:lineRule="auto"/>
              <w:rPr>
                <w:sz w:val="20"/>
                <w:szCs w:val="20"/>
              </w:rPr>
            </w:pPr>
            <w:r w:rsidRPr="00566718">
              <w:rPr>
                <w:sz w:val="20"/>
                <w:szCs w:val="20"/>
              </w:rPr>
              <w:t>Физика</w:t>
            </w:r>
          </w:p>
          <w:p w:rsidR="002F223E" w:rsidRPr="00566718" w:rsidRDefault="002F223E" w:rsidP="008F5E0D">
            <w:pPr>
              <w:spacing w:line="240" w:lineRule="auto"/>
              <w:rPr>
                <w:sz w:val="20"/>
                <w:szCs w:val="20"/>
              </w:rPr>
            </w:pPr>
            <w:r w:rsidRPr="00566718">
              <w:rPr>
                <w:sz w:val="20"/>
                <w:szCs w:val="20"/>
              </w:rPr>
              <w:t>(разделы Механика, Молекулярная физика и термодинамика)</w:t>
            </w:r>
          </w:p>
        </w:tc>
      </w:tr>
      <w:tr w:rsidR="002F223E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Основные физические вел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чины и физические константы, их определение, смысл, сп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собы и единицы их измерения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Записывать уравнения для ф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зических величин, записывать уравнения процесса и находить его решение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2F223E" w:rsidRDefault="002F223E" w:rsidP="001D5E7B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1D5E7B"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 w:rsidRPr="00E730BE"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Применения основных методов физико-математического анализа для решения естественнонау</w:t>
            </w:r>
            <w:r w:rsidRPr="00074986">
              <w:rPr>
                <w:sz w:val="20"/>
                <w:szCs w:val="20"/>
              </w:rPr>
              <w:t>ч</w:t>
            </w:r>
            <w:r w:rsidRPr="00074986">
              <w:rPr>
                <w:sz w:val="20"/>
                <w:szCs w:val="20"/>
              </w:rPr>
              <w:t>ных задач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2F223E" w:rsidRPr="00566718" w:rsidRDefault="002F223E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F223E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Фундаментальные физические опыты, их роль в развитии науки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 w:rsidRPr="0060228B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Работать с приборами и обор</w:t>
            </w:r>
            <w:r w:rsidRPr="00074986">
              <w:rPr>
                <w:sz w:val="20"/>
                <w:szCs w:val="20"/>
              </w:rPr>
              <w:t>у</w:t>
            </w:r>
            <w:r w:rsidRPr="00074986">
              <w:rPr>
                <w:sz w:val="20"/>
                <w:szCs w:val="20"/>
              </w:rPr>
              <w:t>дованием современной физ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ческой лаборатории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 w:rsidRPr="00E730BE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Правильной эксплуатации о</w:t>
            </w:r>
            <w:r w:rsidRPr="00074986">
              <w:rPr>
                <w:sz w:val="20"/>
                <w:szCs w:val="20"/>
              </w:rPr>
              <w:t>с</w:t>
            </w:r>
            <w:r w:rsidRPr="00074986">
              <w:rPr>
                <w:sz w:val="20"/>
                <w:szCs w:val="20"/>
              </w:rPr>
              <w:t>новных приборов и оборудов</w:t>
            </w:r>
            <w:r w:rsidRPr="00074986">
              <w:rPr>
                <w:sz w:val="20"/>
                <w:szCs w:val="20"/>
              </w:rPr>
              <w:t>а</w:t>
            </w:r>
            <w:r w:rsidRPr="00074986">
              <w:rPr>
                <w:sz w:val="20"/>
                <w:szCs w:val="20"/>
              </w:rPr>
              <w:t>ния современной физической лаборатории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2F223E" w:rsidRPr="00566718" w:rsidRDefault="002F223E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F223E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 w:rsidRPr="0026457D"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Назначение и принципы де</w:t>
            </w:r>
            <w:r w:rsidRPr="00074986">
              <w:rPr>
                <w:sz w:val="20"/>
                <w:szCs w:val="20"/>
              </w:rPr>
              <w:t>й</w:t>
            </w:r>
            <w:r w:rsidRPr="00074986">
              <w:rPr>
                <w:sz w:val="20"/>
                <w:szCs w:val="20"/>
              </w:rPr>
              <w:t>ствия важнейших физических приборов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Использовать различные мет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дики физических измерений и обработки экспериментальных данных, в том числе с прим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нением компьютерной техники и информационных технологий при решении задач.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 w:rsidRPr="00E730BE"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Обработки и интерпретации р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зультатов эксперимента, в том числе с применением компь</w:t>
            </w:r>
            <w:r w:rsidRPr="00074986">
              <w:rPr>
                <w:sz w:val="20"/>
                <w:szCs w:val="20"/>
              </w:rPr>
              <w:t>ю</w:t>
            </w:r>
            <w:r w:rsidRPr="00074986">
              <w:rPr>
                <w:sz w:val="20"/>
                <w:szCs w:val="20"/>
              </w:rPr>
              <w:t>терной техники и информацио</w:t>
            </w:r>
            <w:r w:rsidRPr="00074986">
              <w:rPr>
                <w:sz w:val="20"/>
                <w:szCs w:val="20"/>
              </w:rPr>
              <w:t>н</w:t>
            </w:r>
            <w:r w:rsidRPr="00074986">
              <w:rPr>
                <w:sz w:val="20"/>
                <w:szCs w:val="20"/>
              </w:rPr>
              <w:t>ных технологий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2F223E" w:rsidRPr="00566718" w:rsidRDefault="002F223E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F223E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2F223E" w:rsidRPr="00454C87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E5DFEC" w:themeFill="accent4" w:themeFillTint="33"/>
            <w:vAlign w:val="center"/>
          </w:tcPr>
          <w:p w:rsidR="002F223E" w:rsidRPr="00074986" w:rsidRDefault="002F223E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У5(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2938" w:type="dxa"/>
            <w:shd w:val="clear" w:color="auto" w:fill="E5DFEC" w:themeFill="accent4" w:themeFillTint="33"/>
            <w:vAlign w:val="center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Использовать методы адеква</w:t>
            </w:r>
            <w:r w:rsidRPr="00074986">
              <w:rPr>
                <w:sz w:val="20"/>
                <w:szCs w:val="20"/>
              </w:rPr>
              <w:t>т</w:t>
            </w:r>
            <w:r w:rsidRPr="00074986">
              <w:rPr>
                <w:sz w:val="20"/>
                <w:szCs w:val="20"/>
              </w:rPr>
              <w:t>ного физического и математ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ческого моделирования, а та</w:t>
            </w:r>
            <w:r w:rsidRPr="00074986">
              <w:rPr>
                <w:sz w:val="20"/>
                <w:szCs w:val="20"/>
              </w:rPr>
              <w:t>к</w:t>
            </w:r>
            <w:r w:rsidRPr="00074986">
              <w:rPr>
                <w:sz w:val="20"/>
                <w:szCs w:val="20"/>
              </w:rPr>
              <w:t xml:space="preserve">же применять методы </w:t>
            </w:r>
            <w:proofErr w:type="gramStart"/>
            <w:r w:rsidRPr="00074986">
              <w:rPr>
                <w:sz w:val="20"/>
                <w:szCs w:val="20"/>
              </w:rPr>
              <w:t>физико- математического</w:t>
            </w:r>
            <w:proofErr w:type="gramEnd"/>
            <w:r w:rsidRPr="00074986">
              <w:rPr>
                <w:sz w:val="20"/>
                <w:szCs w:val="20"/>
              </w:rPr>
              <w:t xml:space="preserve"> анализа к решению конкретных ест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ственнонаучных и технических проблем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2F223E" w:rsidRDefault="002F223E" w:rsidP="008F5E0D">
            <w:pPr>
              <w:spacing w:line="240" w:lineRule="auto"/>
            </w:pPr>
            <w:r w:rsidRPr="00E730BE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5(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-2)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2F223E" w:rsidRPr="00074986" w:rsidRDefault="002F223E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Использования методов физич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ского моделирования в инж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нерной практике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2F223E" w:rsidRPr="00566718" w:rsidRDefault="002F223E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4381" w:rsidRPr="00454C87" w:rsidTr="00CB0390">
        <w:trPr>
          <w:trHeight w:val="850"/>
        </w:trPr>
        <w:tc>
          <w:tcPr>
            <w:tcW w:w="1472" w:type="dxa"/>
            <w:shd w:val="clear" w:color="auto" w:fill="FDE9D9" w:themeFill="accent6" w:themeFillTint="33"/>
          </w:tcPr>
          <w:p w:rsidR="00A64381" w:rsidRPr="00A64381" w:rsidRDefault="00A64381" w:rsidP="0039173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</w:t>
            </w:r>
            <w:proofErr w:type="gramStart"/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(УДКткм-2)</w:t>
            </w:r>
          </w:p>
        </w:tc>
        <w:tc>
          <w:tcPr>
            <w:tcW w:w="2871" w:type="dxa"/>
            <w:shd w:val="clear" w:color="auto" w:fill="FDE9D9" w:themeFill="accent6" w:themeFillTint="33"/>
          </w:tcPr>
          <w:p w:rsidR="00A64381" w:rsidRPr="00A64381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64381">
              <w:rPr>
                <w:color w:val="000000"/>
                <w:sz w:val="20"/>
                <w:szCs w:val="20"/>
              </w:rPr>
              <w:t>сущность, технологию и ос</w:t>
            </w:r>
            <w:r w:rsidRPr="00A64381">
              <w:rPr>
                <w:color w:val="000000"/>
                <w:sz w:val="20"/>
                <w:szCs w:val="20"/>
              </w:rPr>
              <w:t>о</w:t>
            </w:r>
            <w:r w:rsidRPr="00A64381">
              <w:rPr>
                <w:color w:val="000000"/>
                <w:sz w:val="20"/>
                <w:szCs w:val="20"/>
              </w:rPr>
              <w:t>бенности современных мет</w:t>
            </w:r>
            <w:r w:rsidRPr="00A64381">
              <w:rPr>
                <w:color w:val="000000"/>
                <w:sz w:val="20"/>
                <w:szCs w:val="20"/>
              </w:rPr>
              <w:t>о</w:t>
            </w:r>
            <w:r w:rsidRPr="00A64381">
              <w:rPr>
                <w:color w:val="000000"/>
                <w:sz w:val="20"/>
                <w:szCs w:val="20"/>
              </w:rPr>
              <w:t>дов обработки конструкцио</w:t>
            </w:r>
            <w:r w:rsidRPr="00A64381">
              <w:rPr>
                <w:color w:val="000000"/>
                <w:sz w:val="20"/>
                <w:szCs w:val="20"/>
              </w:rPr>
              <w:t>н</w:t>
            </w:r>
            <w:r w:rsidRPr="00A64381">
              <w:rPr>
                <w:color w:val="000000"/>
                <w:sz w:val="20"/>
                <w:szCs w:val="20"/>
              </w:rPr>
              <w:t>ных материалов для изгото</w:t>
            </w:r>
            <w:r w:rsidRPr="00A64381">
              <w:rPr>
                <w:color w:val="000000"/>
                <w:sz w:val="20"/>
                <w:szCs w:val="20"/>
              </w:rPr>
              <w:t>в</w:t>
            </w:r>
            <w:r w:rsidRPr="00A64381">
              <w:rPr>
                <w:color w:val="000000"/>
                <w:sz w:val="20"/>
                <w:szCs w:val="20"/>
              </w:rPr>
              <w:t>ления деталей заданной фо</w:t>
            </w:r>
            <w:r w:rsidRPr="00A64381">
              <w:rPr>
                <w:color w:val="000000"/>
                <w:sz w:val="20"/>
                <w:szCs w:val="20"/>
              </w:rPr>
              <w:t>р</w:t>
            </w:r>
            <w:r w:rsidRPr="00A64381">
              <w:rPr>
                <w:color w:val="000000"/>
                <w:sz w:val="20"/>
                <w:szCs w:val="20"/>
              </w:rPr>
              <w:t>мы и кач</w:t>
            </w:r>
            <w:r w:rsidRPr="00A64381">
              <w:rPr>
                <w:color w:val="000000"/>
                <w:sz w:val="20"/>
                <w:szCs w:val="20"/>
              </w:rPr>
              <w:t>е</w:t>
            </w:r>
            <w:r w:rsidRPr="00A64381">
              <w:rPr>
                <w:color w:val="000000"/>
                <w:sz w:val="20"/>
                <w:szCs w:val="20"/>
              </w:rPr>
              <w:t>ства;</w:t>
            </w:r>
          </w:p>
        </w:tc>
        <w:tc>
          <w:tcPr>
            <w:tcW w:w="1580" w:type="dxa"/>
            <w:shd w:val="clear" w:color="auto" w:fill="FDE9D9" w:themeFill="accent6" w:themeFillTint="33"/>
          </w:tcPr>
          <w:p w:rsidR="00A64381" w:rsidRPr="00A64381" w:rsidRDefault="00A64381" w:rsidP="0039173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(УДКткм-2)</w:t>
            </w:r>
          </w:p>
        </w:tc>
        <w:tc>
          <w:tcPr>
            <w:tcW w:w="2938" w:type="dxa"/>
            <w:shd w:val="clear" w:color="auto" w:fill="FDE9D9" w:themeFill="accent6" w:themeFillTint="33"/>
          </w:tcPr>
          <w:p w:rsidR="00A64381" w:rsidRPr="00A64381" w:rsidRDefault="00A64381" w:rsidP="0039173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4381">
              <w:rPr>
                <w:color w:val="000000"/>
                <w:sz w:val="20"/>
                <w:szCs w:val="20"/>
              </w:rPr>
              <w:t>объяснять причины отк</w:t>
            </w:r>
            <w:r w:rsidRPr="00A64381">
              <w:rPr>
                <w:color w:val="000000"/>
                <w:sz w:val="20"/>
                <w:szCs w:val="20"/>
              </w:rPr>
              <w:t>а</w:t>
            </w:r>
            <w:r w:rsidRPr="00A64381">
              <w:rPr>
                <w:color w:val="000000"/>
                <w:sz w:val="20"/>
                <w:szCs w:val="20"/>
              </w:rPr>
              <w:t>зов деталей и инструментов в пр</w:t>
            </w:r>
            <w:r w:rsidRPr="00A64381">
              <w:rPr>
                <w:color w:val="000000"/>
                <w:sz w:val="20"/>
                <w:szCs w:val="20"/>
              </w:rPr>
              <w:t>о</w:t>
            </w:r>
            <w:r w:rsidRPr="00A64381">
              <w:rPr>
                <w:color w:val="000000"/>
                <w:sz w:val="20"/>
                <w:szCs w:val="20"/>
              </w:rPr>
              <w:t>цессе эксплуат</w:t>
            </w:r>
            <w:r w:rsidRPr="00A64381">
              <w:rPr>
                <w:color w:val="000000"/>
                <w:sz w:val="20"/>
                <w:szCs w:val="20"/>
              </w:rPr>
              <w:t>а</w:t>
            </w:r>
            <w:r w:rsidRPr="00A64381">
              <w:rPr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1511" w:type="dxa"/>
            <w:shd w:val="clear" w:color="auto" w:fill="FDE9D9" w:themeFill="accent6" w:themeFillTint="33"/>
          </w:tcPr>
          <w:p w:rsidR="00A64381" w:rsidRPr="00A64381" w:rsidRDefault="00A64381" w:rsidP="0039173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A643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(УДКткм-2)</w:t>
            </w:r>
          </w:p>
        </w:tc>
        <w:tc>
          <w:tcPr>
            <w:tcW w:w="3075" w:type="dxa"/>
            <w:shd w:val="clear" w:color="auto" w:fill="FDE9D9" w:themeFill="accent6" w:themeFillTint="33"/>
          </w:tcPr>
          <w:p w:rsidR="00A64381" w:rsidRPr="00A64381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64381">
              <w:rPr>
                <w:color w:val="000000"/>
                <w:sz w:val="20"/>
                <w:szCs w:val="20"/>
              </w:rPr>
              <w:t>методами проведения комплек</w:t>
            </w:r>
            <w:r w:rsidRPr="00A64381">
              <w:rPr>
                <w:color w:val="000000"/>
                <w:sz w:val="20"/>
                <w:szCs w:val="20"/>
              </w:rPr>
              <w:t>с</w:t>
            </w:r>
            <w:r w:rsidRPr="00A64381">
              <w:rPr>
                <w:color w:val="000000"/>
                <w:sz w:val="20"/>
                <w:szCs w:val="20"/>
              </w:rPr>
              <w:t>ного технико-экономического анализа для обоснованного пр</w:t>
            </w:r>
            <w:r w:rsidRPr="00A64381">
              <w:rPr>
                <w:color w:val="000000"/>
                <w:sz w:val="20"/>
                <w:szCs w:val="20"/>
              </w:rPr>
              <w:t>и</w:t>
            </w:r>
            <w:r w:rsidRPr="00A64381">
              <w:rPr>
                <w:color w:val="000000"/>
                <w:sz w:val="20"/>
                <w:szCs w:val="20"/>
              </w:rPr>
              <w:t>нятия решений, изыскания во</w:t>
            </w:r>
            <w:r w:rsidRPr="00A64381">
              <w:rPr>
                <w:color w:val="000000"/>
                <w:sz w:val="20"/>
                <w:szCs w:val="20"/>
              </w:rPr>
              <w:t>з</w:t>
            </w:r>
            <w:r w:rsidRPr="00A64381">
              <w:rPr>
                <w:color w:val="000000"/>
                <w:sz w:val="20"/>
                <w:szCs w:val="20"/>
              </w:rPr>
              <w:t>можности сокращения ци</w:t>
            </w:r>
            <w:r w:rsidRPr="00A64381">
              <w:rPr>
                <w:color w:val="000000"/>
                <w:sz w:val="20"/>
                <w:szCs w:val="20"/>
              </w:rPr>
              <w:t>к</w:t>
            </w:r>
            <w:r w:rsidRPr="00A64381">
              <w:rPr>
                <w:color w:val="000000"/>
                <w:sz w:val="20"/>
                <w:szCs w:val="20"/>
              </w:rPr>
              <w:t>ла работ, содействия подг</w:t>
            </w:r>
            <w:r w:rsidRPr="00A64381">
              <w:rPr>
                <w:color w:val="000000"/>
                <w:sz w:val="20"/>
                <w:szCs w:val="20"/>
              </w:rPr>
              <w:t>о</w:t>
            </w:r>
            <w:r w:rsidRPr="00A64381">
              <w:rPr>
                <w:color w:val="000000"/>
                <w:sz w:val="20"/>
                <w:szCs w:val="20"/>
              </w:rPr>
              <w:t>товке процесса их реализации с обе</w:t>
            </w:r>
            <w:r w:rsidRPr="00A64381">
              <w:rPr>
                <w:color w:val="000000"/>
                <w:sz w:val="20"/>
                <w:szCs w:val="20"/>
              </w:rPr>
              <w:t>с</w:t>
            </w:r>
            <w:r w:rsidRPr="00A64381">
              <w:rPr>
                <w:color w:val="000000"/>
                <w:sz w:val="20"/>
                <w:szCs w:val="20"/>
              </w:rPr>
              <w:t>печением необходимых технич</w:t>
            </w:r>
            <w:r w:rsidRPr="00A64381">
              <w:rPr>
                <w:color w:val="000000"/>
                <w:sz w:val="20"/>
                <w:szCs w:val="20"/>
              </w:rPr>
              <w:t>е</w:t>
            </w:r>
            <w:r w:rsidRPr="00A64381">
              <w:rPr>
                <w:color w:val="000000"/>
                <w:sz w:val="20"/>
                <w:szCs w:val="20"/>
              </w:rPr>
              <w:t>ских да</w:t>
            </w:r>
            <w:r w:rsidRPr="00A64381">
              <w:rPr>
                <w:color w:val="000000"/>
                <w:sz w:val="20"/>
                <w:szCs w:val="20"/>
              </w:rPr>
              <w:t>н</w:t>
            </w:r>
            <w:r w:rsidRPr="00A64381">
              <w:rPr>
                <w:color w:val="000000"/>
                <w:sz w:val="20"/>
                <w:szCs w:val="20"/>
              </w:rPr>
              <w:t>ных.</w:t>
            </w:r>
          </w:p>
        </w:tc>
        <w:tc>
          <w:tcPr>
            <w:tcW w:w="2167" w:type="dxa"/>
            <w:shd w:val="clear" w:color="auto" w:fill="FDE9D9" w:themeFill="accent6" w:themeFillTint="33"/>
            <w:vAlign w:val="center"/>
          </w:tcPr>
          <w:p w:rsidR="00A64381" w:rsidRPr="000B27A2" w:rsidRDefault="00A64381" w:rsidP="008F5E0D">
            <w:pPr>
              <w:spacing w:line="240" w:lineRule="auto"/>
              <w:rPr>
                <w:sz w:val="20"/>
                <w:szCs w:val="20"/>
              </w:rPr>
            </w:pPr>
            <w:r w:rsidRPr="000B27A2">
              <w:rPr>
                <w:rFonts w:eastAsia="Times New Roman"/>
                <w:sz w:val="20"/>
                <w:szCs w:val="20"/>
                <w:lang w:eastAsia="ru-RU"/>
              </w:rPr>
              <w:t>Технология констру</w:t>
            </w:r>
            <w:r w:rsidRPr="000B27A2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B27A2">
              <w:rPr>
                <w:rFonts w:eastAsia="Times New Roman"/>
                <w:sz w:val="20"/>
                <w:szCs w:val="20"/>
                <w:lang w:eastAsia="ru-RU"/>
              </w:rPr>
              <w:t>ционных материалов</w:t>
            </w:r>
          </w:p>
        </w:tc>
      </w:tr>
      <w:tr w:rsidR="000B27A2" w:rsidRPr="00454C87" w:rsidTr="00A64381">
        <w:trPr>
          <w:trHeight w:val="312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0B27A2" w:rsidRPr="00566718" w:rsidRDefault="000B27A2" w:rsidP="000B27A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B27A2">
              <w:rPr>
                <w:b/>
                <w:sz w:val="20"/>
                <w:szCs w:val="20"/>
              </w:rPr>
              <w:t>3 этап</w:t>
            </w:r>
            <w:r w:rsidR="00A64381">
              <w:rPr>
                <w:b/>
                <w:sz w:val="20"/>
                <w:szCs w:val="20"/>
              </w:rPr>
              <w:t xml:space="preserve"> (3-й семестр)</w:t>
            </w:r>
          </w:p>
        </w:tc>
      </w:tr>
      <w:tr w:rsidR="000B27A2" w:rsidRPr="00454C87" w:rsidTr="00FE042B">
        <w:trPr>
          <w:trHeight w:val="850"/>
        </w:trPr>
        <w:tc>
          <w:tcPr>
            <w:tcW w:w="1472" w:type="dxa"/>
            <w:shd w:val="clear" w:color="auto" w:fill="EAF1DD" w:themeFill="accent3" w:themeFillTint="33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-3)</w:t>
            </w:r>
          </w:p>
        </w:tc>
        <w:tc>
          <w:tcPr>
            <w:tcW w:w="2871" w:type="dxa"/>
            <w:shd w:val="clear" w:color="auto" w:fill="EAF1DD" w:themeFill="accent3" w:themeFillTint="33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методы исследования рядов на сходимость и разложения функций в ряды Тейлора и </w:t>
            </w:r>
            <w:proofErr w:type="spellStart"/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Маклорена</w:t>
            </w:r>
            <w:proofErr w:type="spellEnd"/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вычислять основные характ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ристики скалярных и векто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ных полей, выполнять прибл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и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женные вычисления с пом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щью рядов;</w:t>
            </w:r>
          </w:p>
        </w:tc>
        <w:tc>
          <w:tcPr>
            <w:tcW w:w="1511" w:type="dxa"/>
            <w:shd w:val="clear" w:color="auto" w:fill="EAF1DD" w:themeFill="accent3" w:themeFillTint="33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-3)</w:t>
            </w:r>
          </w:p>
        </w:tc>
        <w:tc>
          <w:tcPr>
            <w:tcW w:w="3075" w:type="dxa"/>
            <w:shd w:val="clear" w:color="auto" w:fill="EAF1DD" w:themeFill="accent3" w:themeFillTint="33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методами решения задач из ра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з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делов теории рядов, теории поля и гармонического анализа</w:t>
            </w:r>
          </w:p>
        </w:tc>
        <w:tc>
          <w:tcPr>
            <w:tcW w:w="2167" w:type="dxa"/>
            <w:vMerge w:val="restart"/>
            <w:shd w:val="clear" w:color="auto" w:fill="EAF1DD" w:themeFill="accent3" w:themeFillTint="33"/>
            <w:vAlign w:val="center"/>
          </w:tcPr>
          <w:p w:rsidR="00C6309B" w:rsidRDefault="00C6309B" w:rsidP="00C6309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1535A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  <w:p w:rsidR="000B27A2" w:rsidRPr="00566718" w:rsidRDefault="00C6309B" w:rsidP="00E67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(разделы 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теория чи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ловых рядов, основы функции комплексн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го переменного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0B27A2" w:rsidRPr="00454C87" w:rsidTr="00FE042B">
        <w:trPr>
          <w:trHeight w:val="850"/>
        </w:trPr>
        <w:tc>
          <w:tcPr>
            <w:tcW w:w="1472" w:type="dxa"/>
            <w:shd w:val="clear" w:color="auto" w:fill="EAF1DD" w:themeFill="accent3" w:themeFillTint="33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sz w:val="20"/>
                <w:szCs w:val="20"/>
              </w:rPr>
            </w:pP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-3)</w:t>
            </w:r>
          </w:p>
        </w:tc>
        <w:tc>
          <w:tcPr>
            <w:tcW w:w="2871" w:type="dxa"/>
            <w:shd w:val="clear" w:color="auto" w:fill="EAF1DD" w:themeFill="accent3" w:themeFillTint="33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методы дифференцирования и интегрирования функции ко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м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плексного переменного;</w:t>
            </w: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sz w:val="20"/>
                <w:szCs w:val="20"/>
              </w:rPr>
            </w:pP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0B27A2" w:rsidRPr="0076395B" w:rsidRDefault="000B27A2" w:rsidP="00FE042B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решать задачи из раздела те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рии функций комплексного переменного</w:t>
            </w:r>
          </w:p>
        </w:tc>
        <w:tc>
          <w:tcPr>
            <w:tcW w:w="1511" w:type="dxa"/>
            <w:vMerge w:val="restart"/>
            <w:shd w:val="clear" w:color="auto" w:fill="EAF1DD" w:themeFill="accent3" w:themeFillTint="33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-3)</w:t>
            </w:r>
          </w:p>
        </w:tc>
        <w:tc>
          <w:tcPr>
            <w:tcW w:w="3075" w:type="dxa"/>
            <w:vMerge w:val="restart"/>
            <w:shd w:val="clear" w:color="auto" w:fill="EAF1DD" w:themeFill="accent3" w:themeFillTint="33"/>
          </w:tcPr>
          <w:p w:rsidR="000B27A2" w:rsidRPr="0076395B" w:rsidRDefault="000B27A2" w:rsidP="00FE042B">
            <w:pPr>
              <w:snapToGri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алгоритмами и навыками реш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ния задач из разделов теории функций комплексного пер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менного и операционного исчи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с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ления;</w:t>
            </w: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0B27A2" w:rsidRPr="00566718" w:rsidRDefault="000B27A2" w:rsidP="00FE04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B27A2" w:rsidRPr="00454C87" w:rsidTr="00FE042B">
        <w:trPr>
          <w:trHeight w:val="850"/>
        </w:trPr>
        <w:tc>
          <w:tcPr>
            <w:tcW w:w="1472" w:type="dxa"/>
            <w:shd w:val="clear" w:color="auto" w:fill="auto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У3(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7639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-3)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применять преобразование Лапласа для решения дифф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76395B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ренциальных и интегро-дифференциальных уравнений;</w:t>
            </w: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0B27A2" w:rsidRPr="0076395B" w:rsidRDefault="000B27A2" w:rsidP="00FE042B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shd w:val="clear" w:color="auto" w:fill="auto"/>
          </w:tcPr>
          <w:p w:rsidR="000B27A2" w:rsidRPr="0076395B" w:rsidRDefault="000B27A2" w:rsidP="00FE042B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:rsidR="000B27A2" w:rsidRPr="00566718" w:rsidRDefault="000B27A2" w:rsidP="00FE042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Основные физические явления и основные законы физики; границы их применимости, применение законов в ва</w:t>
            </w:r>
            <w:r w:rsidRPr="00074986">
              <w:rPr>
                <w:sz w:val="20"/>
                <w:szCs w:val="20"/>
              </w:rPr>
              <w:t>ж</w:t>
            </w:r>
            <w:r w:rsidRPr="00074986">
              <w:rPr>
                <w:sz w:val="20"/>
                <w:szCs w:val="20"/>
              </w:rPr>
              <w:t>нейших практических прил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жениях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Объяснить основные наблюд</w:t>
            </w:r>
            <w:r w:rsidRPr="00074986">
              <w:rPr>
                <w:sz w:val="20"/>
                <w:szCs w:val="20"/>
              </w:rPr>
              <w:t>а</w:t>
            </w:r>
            <w:r w:rsidRPr="00074986">
              <w:rPr>
                <w:sz w:val="20"/>
                <w:szCs w:val="20"/>
              </w:rPr>
              <w:t xml:space="preserve">емые природные и </w:t>
            </w:r>
            <w:proofErr w:type="spellStart"/>
            <w:r w:rsidRPr="00074986">
              <w:rPr>
                <w:sz w:val="20"/>
                <w:szCs w:val="20"/>
              </w:rPr>
              <w:t>технгенные</w:t>
            </w:r>
            <w:proofErr w:type="spellEnd"/>
            <w:r w:rsidRPr="00074986">
              <w:rPr>
                <w:sz w:val="20"/>
                <w:szCs w:val="20"/>
              </w:rPr>
              <w:t xml:space="preserve"> явления и эффекты с позиций фундаментальных физических взаимодействий, истолков</w:t>
            </w:r>
            <w:r w:rsidRPr="00074986">
              <w:rPr>
                <w:sz w:val="20"/>
                <w:szCs w:val="20"/>
              </w:rPr>
              <w:t>ы</w:t>
            </w:r>
            <w:r w:rsidRPr="00074986">
              <w:rPr>
                <w:sz w:val="20"/>
                <w:szCs w:val="20"/>
              </w:rPr>
              <w:t>вать смысл физических вел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чин и понятий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Использования методов физич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ского моделирования в инж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нерной практике</w:t>
            </w:r>
          </w:p>
        </w:tc>
        <w:tc>
          <w:tcPr>
            <w:tcW w:w="2167" w:type="dxa"/>
            <w:vMerge w:val="restart"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  <w:r w:rsidRPr="00566718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</w:t>
            </w:r>
          </w:p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566718">
              <w:rPr>
                <w:sz w:val="20"/>
                <w:szCs w:val="20"/>
              </w:rPr>
              <w:t>(разделы Электрост</w:t>
            </w:r>
            <w:r w:rsidRPr="00566718">
              <w:rPr>
                <w:sz w:val="20"/>
                <w:szCs w:val="20"/>
              </w:rPr>
              <w:t>а</w:t>
            </w:r>
            <w:r w:rsidRPr="00566718">
              <w:rPr>
                <w:sz w:val="20"/>
                <w:szCs w:val="20"/>
              </w:rPr>
              <w:t>тика, Электромагн</w:t>
            </w:r>
            <w:r w:rsidRPr="00566718">
              <w:rPr>
                <w:sz w:val="20"/>
                <w:szCs w:val="20"/>
              </w:rPr>
              <w:t>е</w:t>
            </w:r>
            <w:r w:rsidRPr="00566718">
              <w:rPr>
                <w:sz w:val="20"/>
                <w:szCs w:val="20"/>
              </w:rPr>
              <w:t>тизм.</w:t>
            </w:r>
            <w:proofErr w:type="gramEnd"/>
            <w:r w:rsidRPr="00566718">
              <w:rPr>
                <w:sz w:val="20"/>
                <w:szCs w:val="20"/>
              </w:rPr>
              <w:t xml:space="preserve"> </w:t>
            </w:r>
            <w:proofErr w:type="gramStart"/>
            <w:r w:rsidRPr="00566718">
              <w:rPr>
                <w:sz w:val="20"/>
                <w:szCs w:val="20"/>
              </w:rPr>
              <w:t>Колебания и волны)</w:t>
            </w:r>
            <w:proofErr w:type="gramEnd"/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Основные физические вел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чины и физические константы, их определение, смысл, сп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собы и единицы их измерения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Записывать уравнения для ф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зических величин, записывать уравнения процесса и находить его решение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0B27A2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0B27A2"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 w:rsidR="000B27A2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Применения основных методов физико-математического анализа для решения естественнонау</w:t>
            </w:r>
            <w:r w:rsidRPr="00074986">
              <w:rPr>
                <w:sz w:val="20"/>
                <w:szCs w:val="20"/>
              </w:rPr>
              <w:t>ч</w:t>
            </w:r>
            <w:r w:rsidRPr="00074986">
              <w:rPr>
                <w:sz w:val="20"/>
                <w:szCs w:val="20"/>
              </w:rPr>
              <w:t>ных задач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Фундаментальные физические опыты, их роль в развитии науки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Работать с приборами и обор</w:t>
            </w:r>
            <w:r w:rsidRPr="00074986">
              <w:rPr>
                <w:sz w:val="20"/>
                <w:szCs w:val="20"/>
              </w:rPr>
              <w:t>у</w:t>
            </w:r>
            <w:r w:rsidRPr="00074986">
              <w:rPr>
                <w:sz w:val="20"/>
                <w:szCs w:val="20"/>
              </w:rPr>
              <w:t>дованием современной физ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ческой лаборатории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Правильной эксплуатации о</w:t>
            </w:r>
            <w:r w:rsidRPr="00074986">
              <w:rPr>
                <w:sz w:val="20"/>
                <w:szCs w:val="20"/>
              </w:rPr>
              <w:t>с</w:t>
            </w:r>
            <w:r w:rsidRPr="00074986">
              <w:rPr>
                <w:sz w:val="20"/>
                <w:szCs w:val="20"/>
              </w:rPr>
              <w:t>новных приборов и оборудов</w:t>
            </w:r>
            <w:r w:rsidRPr="00074986">
              <w:rPr>
                <w:sz w:val="20"/>
                <w:szCs w:val="20"/>
              </w:rPr>
              <w:t>а</w:t>
            </w:r>
            <w:r w:rsidRPr="00074986">
              <w:rPr>
                <w:sz w:val="20"/>
                <w:szCs w:val="20"/>
              </w:rPr>
              <w:t>ния современной физической лаборатории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lastRenderedPageBreak/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Назначение и принципы де</w:t>
            </w:r>
            <w:r w:rsidRPr="00074986">
              <w:rPr>
                <w:sz w:val="20"/>
                <w:szCs w:val="20"/>
              </w:rPr>
              <w:t>й</w:t>
            </w:r>
            <w:r w:rsidRPr="00074986">
              <w:rPr>
                <w:sz w:val="20"/>
                <w:szCs w:val="20"/>
              </w:rPr>
              <w:t>ствия важнейших физических приборов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Использовать различные мет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дики физических измерений и обработки экспериментальных данных, в том числе с прим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нением компьютерной техники и информационных технологий при решении задач.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Обработки и интерпретации р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зультатов эксперимента, в том числе с применением компь</w:t>
            </w:r>
            <w:r w:rsidRPr="00074986">
              <w:rPr>
                <w:sz w:val="20"/>
                <w:szCs w:val="20"/>
              </w:rPr>
              <w:t>ю</w:t>
            </w:r>
            <w:r w:rsidRPr="00074986">
              <w:rPr>
                <w:sz w:val="20"/>
                <w:szCs w:val="20"/>
              </w:rPr>
              <w:t>терной техники и информацио</w:t>
            </w:r>
            <w:r w:rsidRPr="00074986">
              <w:rPr>
                <w:sz w:val="20"/>
                <w:szCs w:val="20"/>
              </w:rPr>
              <w:t>н</w:t>
            </w:r>
            <w:r w:rsidRPr="00074986">
              <w:rPr>
                <w:sz w:val="20"/>
                <w:szCs w:val="20"/>
              </w:rPr>
              <w:t>ных технологий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Pr="00454C87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E5DFEC" w:themeFill="accent4" w:themeFillTint="33"/>
            <w:vAlign w:val="center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У5(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2938" w:type="dxa"/>
            <w:shd w:val="clear" w:color="auto" w:fill="E5DFEC" w:themeFill="accent4" w:themeFillTint="33"/>
            <w:vAlign w:val="center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Использовать методы адеква</w:t>
            </w:r>
            <w:r w:rsidRPr="00074986">
              <w:rPr>
                <w:sz w:val="20"/>
                <w:szCs w:val="20"/>
              </w:rPr>
              <w:t>т</w:t>
            </w:r>
            <w:r w:rsidRPr="00074986">
              <w:rPr>
                <w:sz w:val="20"/>
                <w:szCs w:val="20"/>
              </w:rPr>
              <w:t>ного физического и математ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ческого моделирования, а та</w:t>
            </w:r>
            <w:r w:rsidRPr="00074986">
              <w:rPr>
                <w:sz w:val="20"/>
                <w:szCs w:val="20"/>
              </w:rPr>
              <w:t>к</w:t>
            </w:r>
            <w:r w:rsidRPr="00074986">
              <w:rPr>
                <w:sz w:val="20"/>
                <w:szCs w:val="20"/>
              </w:rPr>
              <w:t xml:space="preserve">же применять методы </w:t>
            </w:r>
            <w:proofErr w:type="gramStart"/>
            <w:r w:rsidRPr="00074986">
              <w:rPr>
                <w:sz w:val="20"/>
                <w:szCs w:val="20"/>
              </w:rPr>
              <w:t>физико- математического</w:t>
            </w:r>
            <w:proofErr w:type="gramEnd"/>
            <w:r w:rsidRPr="00074986">
              <w:rPr>
                <w:sz w:val="20"/>
                <w:szCs w:val="20"/>
              </w:rPr>
              <w:t xml:space="preserve"> анализа к решению конкретных ест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ственнонаучных и технических проблем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Н5(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-3)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Использования методов физич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ского моделирования в инж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нерной практике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4381" w:rsidRPr="00454C87" w:rsidTr="0050131C">
        <w:trPr>
          <w:trHeight w:val="850"/>
        </w:trPr>
        <w:tc>
          <w:tcPr>
            <w:tcW w:w="1472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871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понятия и аксиомы механики, случаи приведения действующей на тело системы сил к простейшем виду, усл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вия уравновешенности прои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вольной системы сил, методы нахождения реакций связей в покоящейся системе твердых тел, способы нахождения их центров тяжести; законы тр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скольжения и качения;</w:t>
            </w:r>
            <w:proofErr w:type="gramEnd"/>
          </w:p>
        </w:tc>
        <w:tc>
          <w:tcPr>
            <w:tcW w:w="1580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938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риводить систему действу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щих сил к более простому э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вивалентному виду,</w:t>
            </w:r>
          </w:p>
          <w:p w:rsidR="00A64381" w:rsidRPr="0088546D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составлять уравнения равнов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сия для тела, находящегося под действием произвольной 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стемы сил, находить полож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центров тяжести тел;</w:t>
            </w:r>
          </w:p>
        </w:tc>
        <w:tc>
          <w:tcPr>
            <w:tcW w:w="1511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3075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исследования равн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весия твердого тела (системы тел) под действием плоской и пространственной систем сил;</w:t>
            </w:r>
          </w:p>
        </w:tc>
        <w:tc>
          <w:tcPr>
            <w:tcW w:w="2167" w:type="dxa"/>
            <w:vMerge w:val="restart"/>
            <w:shd w:val="clear" w:color="auto" w:fill="DDD9C3" w:themeFill="background2" w:themeFillShade="E6"/>
            <w:vAlign w:val="center"/>
          </w:tcPr>
          <w:p w:rsidR="00A64381" w:rsidRPr="00517081" w:rsidRDefault="00A64381" w:rsidP="008F5E0D">
            <w:pPr>
              <w:spacing w:line="240" w:lineRule="auto"/>
              <w:rPr>
                <w:sz w:val="20"/>
                <w:szCs w:val="20"/>
              </w:rPr>
            </w:pPr>
            <w:r w:rsidRPr="00517081">
              <w:rPr>
                <w:rFonts w:eastAsia="Times New Roman"/>
                <w:sz w:val="20"/>
                <w:szCs w:val="20"/>
                <w:lang w:eastAsia="ru-RU"/>
              </w:rPr>
              <w:t>Теоретическая мех</w:t>
            </w:r>
            <w:r w:rsidRPr="0051708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517081">
              <w:rPr>
                <w:rFonts w:eastAsia="Times New Roman"/>
                <w:sz w:val="20"/>
                <w:szCs w:val="20"/>
                <w:lang w:eastAsia="ru-RU"/>
              </w:rPr>
              <w:t>ника</w:t>
            </w:r>
          </w:p>
        </w:tc>
      </w:tr>
      <w:tr w:rsidR="00A64381" w:rsidRPr="00454C87" w:rsidTr="0050131C">
        <w:trPr>
          <w:trHeight w:val="850"/>
        </w:trPr>
        <w:tc>
          <w:tcPr>
            <w:tcW w:w="1472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871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кинематические характер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стики движения точки при различных способах задания движения; характеристики движения тела и его отдел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 точек при различных сп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собах задания движения; ск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рость и ускорение точки при сложном движении;</w:t>
            </w:r>
          </w:p>
        </w:tc>
        <w:tc>
          <w:tcPr>
            <w:tcW w:w="1580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2938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вычислять скорости и ускор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точек тел и самих тел, 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вершающих поступательное, вращательное и плоское дв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жения;</w:t>
            </w:r>
          </w:p>
          <w:p w:rsidR="00A64381" w:rsidRPr="0088546D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(УДКтм-3)</w:t>
            </w:r>
          </w:p>
        </w:tc>
        <w:tc>
          <w:tcPr>
            <w:tcW w:w="3075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решения задач по 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нематике точки и твердого тела; </w:t>
            </w:r>
            <w:r w:rsidRPr="0088546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7" w:type="dxa"/>
            <w:vMerge/>
            <w:shd w:val="clear" w:color="auto" w:fill="DDD9C3" w:themeFill="background2" w:themeFillShade="E6"/>
            <w:vAlign w:val="center"/>
          </w:tcPr>
          <w:p w:rsidR="00A64381" w:rsidRPr="00566718" w:rsidRDefault="00A64381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4381" w:rsidRPr="00454C87" w:rsidTr="0050131C">
        <w:trPr>
          <w:trHeight w:val="850"/>
        </w:trPr>
        <w:tc>
          <w:tcPr>
            <w:tcW w:w="1472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З3(УДКтм-3)</w:t>
            </w:r>
          </w:p>
        </w:tc>
        <w:tc>
          <w:tcPr>
            <w:tcW w:w="2871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дифференциальные уравнения движения точки относительно инерциальной и неинерциал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ной системы координат; 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щие теоремы динамики, 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новные понятия и принципы аналитической механики (принцип Даламбера, принцип возможных перемещений)</w:t>
            </w:r>
          </w:p>
        </w:tc>
        <w:tc>
          <w:tcPr>
            <w:tcW w:w="1580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lastRenderedPageBreak/>
              <w:t>У3(УДКтм-3)</w:t>
            </w:r>
          </w:p>
        </w:tc>
        <w:tc>
          <w:tcPr>
            <w:tcW w:w="2938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решать прямую и обратную задачи динамики точки; 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числять кинетическую энергию много массовой системы, раб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 сил, приложенных к тверд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 телу при указанных движ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ниях.</w:t>
            </w:r>
          </w:p>
        </w:tc>
        <w:tc>
          <w:tcPr>
            <w:tcW w:w="1511" w:type="dxa"/>
            <w:shd w:val="clear" w:color="auto" w:fill="DDD9C3" w:themeFill="background2" w:themeFillShade="E6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lastRenderedPageBreak/>
              <w:t>Н3(УДКтм-3)</w:t>
            </w:r>
          </w:p>
        </w:tc>
        <w:tc>
          <w:tcPr>
            <w:tcW w:w="3075" w:type="dxa"/>
            <w:shd w:val="clear" w:color="auto" w:fill="DDD9C3" w:themeFill="background2" w:themeFillShade="E6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составления и реш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ния дифференциальных уравн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ний движения точки и системы, основами методов механики</w:t>
            </w:r>
          </w:p>
        </w:tc>
        <w:tc>
          <w:tcPr>
            <w:tcW w:w="2167" w:type="dxa"/>
            <w:vMerge/>
            <w:shd w:val="clear" w:color="auto" w:fill="DDD9C3" w:themeFill="background2" w:themeFillShade="E6"/>
            <w:vAlign w:val="center"/>
          </w:tcPr>
          <w:p w:rsidR="00A64381" w:rsidRPr="00566718" w:rsidRDefault="00A64381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E32AD" w:rsidRPr="00FE32AD" w:rsidTr="00A64381">
        <w:trPr>
          <w:trHeight w:val="324"/>
        </w:trPr>
        <w:tc>
          <w:tcPr>
            <w:tcW w:w="15614" w:type="dxa"/>
            <w:gridSpan w:val="7"/>
            <w:shd w:val="clear" w:color="auto" w:fill="auto"/>
            <w:vAlign w:val="center"/>
          </w:tcPr>
          <w:p w:rsidR="00FE32AD" w:rsidRPr="00FE32AD" w:rsidRDefault="00FE32AD" w:rsidP="00FE32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E32AD">
              <w:rPr>
                <w:b/>
                <w:sz w:val="20"/>
                <w:szCs w:val="20"/>
              </w:rPr>
              <w:lastRenderedPageBreak/>
              <w:t>4 этап</w:t>
            </w:r>
            <w:r w:rsidR="00A64381">
              <w:rPr>
                <w:b/>
                <w:sz w:val="20"/>
                <w:szCs w:val="20"/>
              </w:rPr>
              <w:t xml:space="preserve"> (4-й семестр)</w:t>
            </w:r>
          </w:p>
        </w:tc>
      </w:tr>
      <w:tr w:rsidR="0076395B" w:rsidRPr="000B27A2" w:rsidTr="000B27A2">
        <w:trPr>
          <w:trHeight w:val="850"/>
        </w:trPr>
        <w:tc>
          <w:tcPr>
            <w:tcW w:w="1472" w:type="dxa"/>
            <w:shd w:val="clear" w:color="auto" w:fill="EAF1DD" w:themeFill="accent3" w:themeFillTint="33"/>
            <w:vAlign w:val="center"/>
          </w:tcPr>
          <w:p w:rsidR="0076395B" w:rsidRPr="000B27A2" w:rsidRDefault="0076395B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Start"/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="008F5E0D"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-4</w:t>
            </w:r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shd w:val="clear" w:color="auto" w:fill="EAF1DD" w:themeFill="accent3" w:themeFillTint="33"/>
          </w:tcPr>
          <w:p w:rsidR="0076395B" w:rsidRPr="000B27A2" w:rsidRDefault="000B27A2" w:rsidP="000B27A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основные понятия и теоремы теории вероятностей случа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й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ных событий, основные пон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я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тия теории вероятностей сл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у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чайных величин, основные понятия математической ст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а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тистики</w:t>
            </w:r>
          </w:p>
        </w:tc>
        <w:tc>
          <w:tcPr>
            <w:tcW w:w="1580" w:type="dxa"/>
            <w:shd w:val="clear" w:color="auto" w:fill="EAF1DD" w:themeFill="accent3" w:themeFillTint="33"/>
            <w:vAlign w:val="center"/>
          </w:tcPr>
          <w:p w:rsidR="0076395B" w:rsidRPr="000B27A2" w:rsidRDefault="0076395B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Start"/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="008F5E0D"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38" w:type="dxa"/>
            <w:shd w:val="clear" w:color="auto" w:fill="EAF1DD" w:themeFill="accent3" w:themeFillTint="33"/>
          </w:tcPr>
          <w:p w:rsidR="0076395B" w:rsidRPr="000B27A2" w:rsidRDefault="000B27A2" w:rsidP="000B27A2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вычислять вероятности соб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ы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тий, находить законы распр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деления случайных величин, их числовые характеристики, находить статистические х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а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рактеристики изучаемых выб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рок, выдвигать и проверять статистические гипотезы</w:t>
            </w:r>
          </w:p>
        </w:tc>
        <w:tc>
          <w:tcPr>
            <w:tcW w:w="1511" w:type="dxa"/>
            <w:shd w:val="clear" w:color="auto" w:fill="EAF1DD" w:themeFill="accent3" w:themeFillTint="33"/>
            <w:vAlign w:val="center"/>
          </w:tcPr>
          <w:p w:rsidR="0076395B" w:rsidRPr="000B27A2" w:rsidRDefault="0076395B" w:rsidP="008F5E0D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 w:rsidR="002E48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УДКм</w:t>
            </w:r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="008F5E0D"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B27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5" w:type="dxa"/>
            <w:shd w:val="clear" w:color="auto" w:fill="EAF1DD" w:themeFill="accent3" w:themeFillTint="33"/>
          </w:tcPr>
          <w:p w:rsidR="0076395B" w:rsidRPr="000B27A2" w:rsidRDefault="008F5E0D" w:rsidP="000B27A2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основными методами решения задач теории вероятностей и случайных событий с использ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о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ванием определений и теорем, вероятностными методами, в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е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роятностно</w:t>
            </w:r>
            <w:r w:rsid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-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статистическими методами обработки</w:t>
            </w:r>
            <w:r w:rsidR="000B27A2"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27A2">
              <w:rPr>
                <w:rFonts w:ascii="TimesNewRomanPSMT" w:eastAsia="Times New Roman" w:hAnsi="TimesNewRomanPSMT"/>
                <w:color w:val="000000"/>
                <w:sz w:val="20"/>
                <w:szCs w:val="20"/>
                <w:lang w:eastAsia="ru-RU"/>
              </w:rPr>
              <w:t>результатов эксперимента</w:t>
            </w:r>
          </w:p>
        </w:tc>
        <w:tc>
          <w:tcPr>
            <w:tcW w:w="2167" w:type="dxa"/>
            <w:shd w:val="clear" w:color="auto" w:fill="EAF1DD" w:themeFill="accent3" w:themeFillTint="33"/>
            <w:vAlign w:val="center"/>
          </w:tcPr>
          <w:p w:rsidR="00C6309B" w:rsidRDefault="00C6309B" w:rsidP="00C6309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1535A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  <w:p w:rsidR="0076395B" w:rsidRPr="000B27A2" w:rsidRDefault="00C6309B" w:rsidP="00E6753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(раздел 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теория вер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ятности и математ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E6753A">
              <w:rPr>
                <w:rFonts w:eastAsia="Times New Roman"/>
                <w:sz w:val="20"/>
                <w:szCs w:val="20"/>
                <w:lang w:eastAsia="ru-RU"/>
              </w:rPr>
              <w:t>ческая статистика, случайные величины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76395B" w:rsidRPr="00454C87" w:rsidTr="000B27A2">
        <w:trPr>
          <w:trHeight w:val="44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Основные физические явления и основные законы физики; границы их применимости, применение законов в ва</w:t>
            </w:r>
            <w:r w:rsidRPr="00074986">
              <w:rPr>
                <w:sz w:val="20"/>
                <w:szCs w:val="20"/>
              </w:rPr>
              <w:t>ж</w:t>
            </w:r>
            <w:r w:rsidRPr="00074986">
              <w:rPr>
                <w:sz w:val="20"/>
                <w:szCs w:val="20"/>
              </w:rPr>
              <w:t>нейших практических прил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жениях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Объяснить основные наблюд</w:t>
            </w:r>
            <w:r w:rsidRPr="00074986">
              <w:rPr>
                <w:sz w:val="20"/>
                <w:szCs w:val="20"/>
              </w:rPr>
              <w:t>а</w:t>
            </w:r>
            <w:r w:rsidRPr="00074986">
              <w:rPr>
                <w:sz w:val="20"/>
                <w:szCs w:val="20"/>
              </w:rPr>
              <w:t>емые природные и техноге</w:t>
            </w:r>
            <w:r w:rsidRPr="00074986">
              <w:rPr>
                <w:sz w:val="20"/>
                <w:szCs w:val="20"/>
              </w:rPr>
              <w:t>н</w:t>
            </w:r>
            <w:r w:rsidRPr="00074986">
              <w:rPr>
                <w:sz w:val="20"/>
                <w:szCs w:val="20"/>
              </w:rPr>
              <w:t>ные явления и эффекты с поз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ций фундаментальных физич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ских взаимодействий, истолк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вывать смысл физических в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личин и понятий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Использования методов физич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ского моделирования в инж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нерной практике</w:t>
            </w:r>
          </w:p>
        </w:tc>
        <w:tc>
          <w:tcPr>
            <w:tcW w:w="2167" w:type="dxa"/>
            <w:vMerge w:val="restart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sz w:val="20"/>
                <w:szCs w:val="20"/>
              </w:rPr>
            </w:pPr>
            <w:r w:rsidRPr="00566718">
              <w:rPr>
                <w:sz w:val="20"/>
                <w:szCs w:val="20"/>
              </w:rPr>
              <w:t>Физика</w:t>
            </w:r>
          </w:p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5667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разделы </w:t>
            </w:r>
            <w:r w:rsidRPr="00566718">
              <w:rPr>
                <w:sz w:val="20"/>
                <w:szCs w:val="20"/>
              </w:rPr>
              <w:t>Электрома</w:t>
            </w:r>
            <w:r w:rsidRPr="00566718">
              <w:rPr>
                <w:sz w:val="20"/>
                <w:szCs w:val="20"/>
              </w:rPr>
              <w:t>г</w:t>
            </w:r>
            <w:r w:rsidRPr="00566718">
              <w:rPr>
                <w:sz w:val="20"/>
                <w:szCs w:val="20"/>
              </w:rPr>
              <w:t>нитные колебания и волны.</w:t>
            </w:r>
            <w:proofErr w:type="gramEnd"/>
            <w:r w:rsidRPr="00566718">
              <w:rPr>
                <w:sz w:val="20"/>
                <w:szCs w:val="20"/>
              </w:rPr>
              <w:t xml:space="preserve"> Волновая о</w:t>
            </w:r>
            <w:r w:rsidRPr="00566718">
              <w:rPr>
                <w:sz w:val="20"/>
                <w:szCs w:val="20"/>
              </w:rPr>
              <w:t>п</w:t>
            </w:r>
            <w:r w:rsidRPr="00566718">
              <w:rPr>
                <w:sz w:val="20"/>
                <w:szCs w:val="20"/>
              </w:rPr>
              <w:t>тика, Квантовая физ</w:t>
            </w:r>
            <w:r w:rsidRPr="00566718">
              <w:rPr>
                <w:sz w:val="20"/>
                <w:szCs w:val="20"/>
              </w:rPr>
              <w:t>и</w:t>
            </w:r>
            <w:r w:rsidRPr="00566718">
              <w:rPr>
                <w:sz w:val="20"/>
                <w:szCs w:val="20"/>
              </w:rPr>
              <w:t xml:space="preserve">ка. </w:t>
            </w:r>
            <w:proofErr w:type="gramStart"/>
            <w:r w:rsidRPr="00566718">
              <w:rPr>
                <w:sz w:val="20"/>
                <w:szCs w:val="20"/>
              </w:rPr>
              <w:t>Физика атомов, молекул, атомного ядра и элементарных частиц)</w:t>
            </w:r>
            <w:proofErr w:type="gramEnd"/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Основные физические вел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чины и физические константы, их определение, смысл, сп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собы и единицы их измерения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Записывать уравнения для ф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зических величин, записывать уравнения процесса и находить его решение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517081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 w:rsidR="00517081"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</w:t>
            </w:r>
            <w:r w:rsidR="0051708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Применения основных методов физико-математического анализа для решения естественнонау</w:t>
            </w:r>
            <w:r w:rsidRPr="00074986">
              <w:rPr>
                <w:sz w:val="20"/>
                <w:szCs w:val="20"/>
              </w:rPr>
              <w:t>ч</w:t>
            </w:r>
            <w:r w:rsidRPr="00074986">
              <w:rPr>
                <w:sz w:val="20"/>
                <w:szCs w:val="20"/>
              </w:rPr>
              <w:t>ных задач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Фундаментальные физические опыты, их роль в развитии науки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Работать с приборами и обор</w:t>
            </w:r>
            <w:r w:rsidRPr="00074986">
              <w:rPr>
                <w:sz w:val="20"/>
                <w:szCs w:val="20"/>
              </w:rPr>
              <w:t>у</w:t>
            </w:r>
            <w:r w:rsidRPr="00074986">
              <w:rPr>
                <w:sz w:val="20"/>
                <w:szCs w:val="20"/>
              </w:rPr>
              <w:t>дованием современной физ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ческой лаборатории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Н3(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Правильной эксплуатации о</w:t>
            </w:r>
            <w:r w:rsidRPr="00074986">
              <w:rPr>
                <w:sz w:val="20"/>
                <w:szCs w:val="20"/>
              </w:rPr>
              <w:t>с</w:t>
            </w:r>
            <w:r w:rsidRPr="00074986">
              <w:rPr>
                <w:sz w:val="20"/>
                <w:szCs w:val="20"/>
              </w:rPr>
              <w:t>новных приборов и оборудов</w:t>
            </w:r>
            <w:r w:rsidRPr="00074986">
              <w:rPr>
                <w:sz w:val="20"/>
                <w:szCs w:val="20"/>
              </w:rPr>
              <w:t>а</w:t>
            </w:r>
            <w:r w:rsidRPr="00074986">
              <w:rPr>
                <w:sz w:val="20"/>
                <w:szCs w:val="20"/>
              </w:rPr>
              <w:t>ния современной физической лаборатории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871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986">
              <w:rPr>
                <w:sz w:val="20"/>
                <w:szCs w:val="20"/>
              </w:rPr>
              <w:t>Назначение и принципы де</w:t>
            </w:r>
            <w:r w:rsidRPr="00074986">
              <w:rPr>
                <w:sz w:val="20"/>
                <w:szCs w:val="20"/>
              </w:rPr>
              <w:t>й</w:t>
            </w:r>
            <w:r w:rsidRPr="00074986">
              <w:rPr>
                <w:sz w:val="20"/>
                <w:szCs w:val="20"/>
              </w:rPr>
              <w:t>ствия важнейших физических приборов</w:t>
            </w: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938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Использовать различные мет</w:t>
            </w:r>
            <w:r w:rsidRPr="00074986">
              <w:rPr>
                <w:sz w:val="20"/>
                <w:szCs w:val="20"/>
              </w:rPr>
              <w:t>о</w:t>
            </w:r>
            <w:r w:rsidRPr="00074986">
              <w:rPr>
                <w:sz w:val="20"/>
                <w:szCs w:val="20"/>
              </w:rPr>
              <w:t>дики физических измерений и обработки экспериментальных данных, в том числе с прим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нением компьютерной техники и информационных технологий при решении задач.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Обработки и интерпретации р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зультатов эксперимента, в том числе с применением компь</w:t>
            </w:r>
            <w:r w:rsidRPr="00074986">
              <w:rPr>
                <w:sz w:val="20"/>
                <w:szCs w:val="20"/>
              </w:rPr>
              <w:t>ю</w:t>
            </w:r>
            <w:r w:rsidRPr="00074986">
              <w:rPr>
                <w:sz w:val="20"/>
                <w:szCs w:val="20"/>
              </w:rPr>
              <w:t>терной техники и информацио</w:t>
            </w:r>
            <w:r w:rsidRPr="00074986">
              <w:rPr>
                <w:sz w:val="20"/>
                <w:szCs w:val="20"/>
              </w:rPr>
              <w:t>н</w:t>
            </w:r>
            <w:r w:rsidRPr="00074986">
              <w:rPr>
                <w:sz w:val="20"/>
                <w:szCs w:val="20"/>
              </w:rPr>
              <w:t>ных технологий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76395B" w:rsidRPr="00454C87" w:rsidTr="000B27A2">
        <w:trPr>
          <w:trHeight w:val="850"/>
        </w:trPr>
        <w:tc>
          <w:tcPr>
            <w:tcW w:w="1472" w:type="dxa"/>
            <w:shd w:val="clear" w:color="auto" w:fill="E5DFEC" w:themeFill="accent4" w:themeFillTint="33"/>
            <w:vAlign w:val="center"/>
          </w:tcPr>
          <w:p w:rsidR="0076395B" w:rsidRPr="00454C87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E5DFEC" w:themeFill="accent4" w:themeFillTint="33"/>
            <w:vAlign w:val="center"/>
          </w:tcPr>
          <w:p w:rsidR="0076395B" w:rsidRPr="00074986" w:rsidRDefault="0076395B" w:rsidP="008F5E0D">
            <w:pPr>
              <w:spacing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2938" w:type="dxa"/>
            <w:shd w:val="clear" w:color="auto" w:fill="E5DFEC" w:themeFill="accent4" w:themeFillTint="33"/>
            <w:vAlign w:val="center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Использовать методы адеква</w:t>
            </w:r>
            <w:r w:rsidRPr="00074986">
              <w:rPr>
                <w:sz w:val="20"/>
                <w:szCs w:val="20"/>
              </w:rPr>
              <w:t>т</w:t>
            </w:r>
            <w:r w:rsidRPr="00074986">
              <w:rPr>
                <w:sz w:val="20"/>
                <w:szCs w:val="20"/>
              </w:rPr>
              <w:t>ного физического и математ</w:t>
            </w:r>
            <w:r w:rsidRPr="00074986">
              <w:rPr>
                <w:sz w:val="20"/>
                <w:szCs w:val="20"/>
              </w:rPr>
              <w:t>и</w:t>
            </w:r>
            <w:r w:rsidRPr="00074986">
              <w:rPr>
                <w:sz w:val="20"/>
                <w:szCs w:val="20"/>
              </w:rPr>
              <w:t>ческого моделирования, а та</w:t>
            </w:r>
            <w:r w:rsidRPr="00074986">
              <w:rPr>
                <w:sz w:val="20"/>
                <w:szCs w:val="20"/>
              </w:rPr>
              <w:t>к</w:t>
            </w:r>
            <w:r w:rsidRPr="00074986">
              <w:rPr>
                <w:sz w:val="20"/>
                <w:szCs w:val="20"/>
              </w:rPr>
              <w:t xml:space="preserve">же применять методы </w:t>
            </w:r>
            <w:proofErr w:type="gramStart"/>
            <w:r w:rsidRPr="00074986">
              <w:rPr>
                <w:sz w:val="20"/>
                <w:szCs w:val="20"/>
              </w:rPr>
              <w:t xml:space="preserve">физико- </w:t>
            </w:r>
            <w:r w:rsidRPr="00074986">
              <w:rPr>
                <w:sz w:val="20"/>
                <w:szCs w:val="20"/>
              </w:rPr>
              <w:lastRenderedPageBreak/>
              <w:t>математического</w:t>
            </w:r>
            <w:proofErr w:type="gramEnd"/>
            <w:r w:rsidRPr="00074986">
              <w:rPr>
                <w:sz w:val="20"/>
                <w:szCs w:val="20"/>
              </w:rPr>
              <w:t xml:space="preserve"> анализа к решению конкретных ест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ственнонаучных и технических проблем</w:t>
            </w:r>
          </w:p>
        </w:tc>
        <w:tc>
          <w:tcPr>
            <w:tcW w:w="1511" w:type="dxa"/>
            <w:shd w:val="clear" w:color="auto" w:fill="E5DFEC" w:themeFill="accent4" w:themeFillTint="33"/>
            <w:vAlign w:val="center"/>
          </w:tcPr>
          <w:p w:rsidR="0076395B" w:rsidRDefault="0076395B" w:rsidP="008F5E0D">
            <w:pPr>
              <w:spacing w:line="240" w:lineRule="auto"/>
            </w:pPr>
            <w:r>
              <w:rPr>
                <w:color w:val="000000"/>
                <w:sz w:val="20"/>
                <w:szCs w:val="20"/>
              </w:rPr>
              <w:lastRenderedPageBreak/>
              <w:t>Н5(</w:t>
            </w:r>
            <w:r w:rsidR="002E48EF">
              <w:rPr>
                <w:color w:val="000000"/>
                <w:sz w:val="20"/>
                <w:szCs w:val="20"/>
              </w:rPr>
              <w:t>УДКф</w:t>
            </w:r>
            <w:r>
              <w:rPr>
                <w:color w:val="000000"/>
                <w:sz w:val="20"/>
                <w:szCs w:val="20"/>
              </w:rPr>
              <w:t>-4)</w:t>
            </w:r>
          </w:p>
        </w:tc>
        <w:tc>
          <w:tcPr>
            <w:tcW w:w="3075" w:type="dxa"/>
            <w:shd w:val="clear" w:color="auto" w:fill="E5DFEC" w:themeFill="accent4" w:themeFillTint="33"/>
          </w:tcPr>
          <w:p w:rsidR="0076395B" w:rsidRPr="00074986" w:rsidRDefault="0076395B" w:rsidP="008F5E0D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074986">
              <w:rPr>
                <w:sz w:val="20"/>
                <w:szCs w:val="20"/>
              </w:rPr>
              <w:t>Использования методов физич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ского моделирования в инж</w:t>
            </w:r>
            <w:r w:rsidRPr="00074986">
              <w:rPr>
                <w:sz w:val="20"/>
                <w:szCs w:val="20"/>
              </w:rPr>
              <w:t>е</w:t>
            </w:r>
            <w:r w:rsidRPr="00074986">
              <w:rPr>
                <w:sz w:val="20"/>
                <w:szCs w:val="20"/>
              </w:rPr>
              <w:t>нерной практике</w:t>
            </w:r>
          </w:p>
        </w:tc>
        <w:tc>
          <w:tcPr>
            <w:tcW w:w="2167" w:type="dxa"/>
            <w:vMerge/>
            <w:shd w:val="clear" w:color="auto" w:fill="E5DFEC" w:themeFill="accent4" w:themeFillTint="33"/>
            <w:vAlign w:val="center"/>
          </w:tcPr>
          <w:p w:rsidR="0076395B" w:rsidRPr="00566718" w:rsidRDefault="0076395B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64381" w:rsidRPr="00517081" w:rsidTr="002E48EF">
        <w:trPr>
          <w:trHeight w:val="850"/>
        </w:trPr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lastRenderedPageBreak/>
              <w:t>З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основные понятия и гипотезы, используемые в курсе «С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противление материалов», теоретические положения, лежащие в основе расчетов на прочность, жёсткость и усто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чивость элементов констру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ориентироваться в выборе ра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четных схем элементов ко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струкций;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проведения инжене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ных расчетов на прочность и жесткость стержневых систем, работающих на растяжение и сжатие, сдвиг, кручение, изгиб;</w:t>
            </w:r>
          </w:p>
        </w:tc>
        <w:tc>
          <w:tcPr>
            <w:tcW w:w="2167" w:type="dxa"/>
            <w:vMerge w:val="restart"/>
            <w:shd w:val="clear" w:color="auto" w:fill="D9D9D9" w:themeFill="background1" w:themeFillShade="D9"/>
            <w:vAlign w:val="center"/>
          </w:tcPr>
          <w:p w:rsidR="00A64381" w:rsidRPr="00517081" w:rsidRDefault="00A64381" w:rsidP="008F5E0D">
            <w:pPr>
              <w:spacing w:line="240" w:lineRule="auto"/>
              <w:rPr>
                <w:sz w:val="20"/>
                <w:szCs w:val="20"/>
              </w:rPr>
            </w:pPr>
            <w:r w:rsidRPr="00517081">
              <w:rPr>
                <w:sz w:val="20"/>
                <w:szCs w:val="20"/>
              </w:rPr>
              <w:t xml:space="preserve">Сопротивление </w:t>
            </w:r>
          </w:p>
          <w:p w:rsidR="00A64381" w:rsidRPr="00517081" w:rsidRDefault="00A64381" w:rsidP="008F5E0D">
            <w:pPr>
              <w:spacing w:line="240" w:lineRule="auto"/>
              <w:rPr>
                <w:sz w:val="20"/>
                <w:szCs w:val="20"/>
              </w:rPr>
            </w:pPr>
            <w:r w:rsidRPr="00517081">
              <w:rPr>
                <w:sz w:val="20"/>
                <w:szCs w:val="20"/>
              </w:rPr>
              <w:t>материалов</w:t>
            </w:r>
          </w:p>
        </w:tc>
      </w:tr>
      <w:tr w:rsidR="00A64381" w:rsidRPr="00517081" w:rsidTr="00517081">
        <w:trPr>
          <w:trHeight w:val="64"/>
        </w:trPr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З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:rsidR="00A64381" w:rsidRPr="0088546D" w:rsidRDefault="00A64381" w:rsidP="0039173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виды простого и сложного сопротивления элементов ко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струкций, основы проведения расчетов элементов констру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ций при сложных видах с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противления, а также в усл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виях циклического характера </w:t>
            </w:r>
            <w:proofErr w:type="spellStart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нагружения</w:t>
            </w:r>
            <w:proofErr w:type="spellEnd"/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изделий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У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проводить расчеты на про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ность, жёсткость и устойч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вость стержневых систем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88546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88546D">
              <w:rPr>
                <w:color w:val="000000"/>
                <w:sz w:val="20"/>
                <w:szCs w:val="20"/>
              </w:rPr>
              <w:t>(УДКсм-4)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A64381" w:rsidRPr="0088546D" w:rsidRDefault="00A64381" w:rsidP="00391734">
            <w:pPr>
              <w:spacing w:line="240" w:lineRule="auto"/>
              <w:rPr>
                <w:sz w:val="20"/>
                <w:szCs w:val="20"/>
              </w:rPr>
            </w:pP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навыками выбора оптимальных размеров и форм поперечных сечений стержней, обеспечив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ющих требуемые показатели надежности, безопасности и эк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854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номичности.</w:t>
            </w:r>
          </w:p>
        </w:tc>
        <w:tc>
          <w:tcPr>
            <w:tcW w:w="2167" w:type="dxa"/>
            <w:vMerge/>
            <w:shd w:val="clear" w:color="auto" w:fill="D9D9D9" w:themeFill="background1" w:themeFillShade="D9"/>
            <w:vAlign w:val="center"/>
          </w:tcPr>
          <w:p w:rsidR="00A64381" w:rsidRPr="00517081" w:rsidRDefault="00A64381" w:rsidP="008F5E0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668CD" w:rsidRDefault="009668CD" w:rsidP="00877169">
      <w:pPr>
        <w:jc w:val="center"/>
        <w:rPr>
          <w:sz w:val="24"/>
          <w:szCs w:val="24"/>
        </w:rPr>
      </w:pPr>
    </w:p>
    <w:p w:rsidR="00E9569F" w:rsidRPr="0009600A" w:rsidRDefault="00EB3FA2" w:rsidP="00877169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Оценочные средства</w:t>
      </w:r>
      <w:r w:rsidR="00624D44">
        <w:rPr>
          <w:sz w:val="24"/>
          <w:szCs w:val="24"/>
        </w:rPr>
        <w:t>, показатели и к</w:t>
      </w:r>
      <w:r w:rsidR="00624D44" w:rsidRPr="00EB3FA2">
        <w:rPr>
          <w:sz w:val="24"/>
          <w:szCs w:val="24"/>
        </w:rPr>
        <w:t xml:space="preserve">ритерии </w:t>
      </w:r>
      <w:r w:rsidRPr="00EB3FA2">
        <w:rPr>
          <w:sz w:val="24"/>
          <w:szCs w:val="24"/>
        </w:rPr>
        <w:t>оценивания результатов обучения приведены в рабоч</w:t>
      </w:r>
      <w:r w:rsidR="00877169">
        <w:rPr>
          <w:sz w:val="24"/>
          <w:szCs w:val="24"/>
        </w:rPr>
        <w:t xml:space="preserve">их </w:t>
      </w:r>
      <w:r w:rsidRPr="00EB3FA2">
        <w:rPr>
          <w:sz w:val="24"/>
          <w:szCs w:val="24"/>
        </w:rPr>
        <w:t>программ</w:t>
      </w:r>
      <w:r w:rsidR="00877169">
        <w:rPr>
          <w:sz w:val="24"/>
          <w:szCs w:val="24"/>
        </w:rPr>
        <w:t>ах</w:t>
      </w:r>
      <w:r w:rsidRPr="00EB3FA2">
        <w:rPr>
          <w:sz w:val="24"/>
          <w:szCs w:val="24"/>
        </w:rPr>
        <w:t xml:space="preserve"> дисциплин</w:t>
      </w:r>
      <w:r w:rsidR="00E9569F">
        <w:rPr>
          <w:sz w:val="24"/>
          <w:szCs w:val="24"/>
        </w:rPr>
        <w:t xml:space="preserve"> «</w:t>
      </w:r>
      <w:r w:rsidR="009E7368">
        <w:rPr>
          <w:rFonts w:eastAsia="Times New Roman"/>
          <w:sz w:val="24"/>
          <w:szCs w:val="24"/>
          <w:lang w:eastAsia="ru-RU"/>
        </w:rPr>
        <w:t>Математика</w:t>
      </w:r>
      <w:r w:rsidR="00E9569F">
        <w:rPr>
          <w:sz w:val="24"/>
          <w:szCs w:val="24"/>
        </w:rPr>
        <w:t>»</w:t>
      </w:r>
      <w:r w:rsidR="00451480">
        <w:rPr>
          <w:sz w:val="24"/>
          <w:szCs w:val="24"/>
        </w:rPr>
        <w:t>, «Х</w:t>
      </w:r>
      <w:r w:rsidR="00451480">
        <w:rPr>
          <w:sz w:val="24"/>
          <w:szCs w:val="24"/>
        </w:rPr>
        <w:t>и</w:t>
      </w:r>
      <w:r w:rsidR="00451480">
        <w:rPr>
          <w:sz w:val="24"/>
          <w:szCs w:val="24"/>
        </w:rPr>
        <w:t>мия», «Физика», «Технология конструкционных материалов», «Теоретическая механика», «Сопротивление материалов»</w:t>
      </w:r>
    </w:p>
    <w:p w:rsidR="00876D8C" w:rsidRDefault="00876D8C" w:rsidP="007F3BF2">
      <w:pPr>
        <w:rPr>
          <w:sz w:val="24"/>
          <w:szCs w:val="24"/>
        </w:rPr>
      </w:pPr>
    </w:p>
    <w:p w:rsidR="00C1008F" w:rsidRDefault="00C1008F" w:rsidP="00C1008F">
      <w:pPr>
        <w:tabs>
          <w:tab w:val="left" w:pos="14093"/>
        </w:tabs>
        <w:spacing w:line="240" w:lineRule="auto"/>
        <w:jc w:val="center"/>
        <w:rPr>
          <w:rFonts w:ascii="Cambria" w:eastAsia="Times New Roman" w:hAnsi="Cambria"/>
          <w:caps/>
          <w:spacing w:val="10"/>
          <w:sz w:val="24"/>
          <w:lang w:eastAsia="ru-RU"/>
        </w:rPr>
      </w:pPr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ИТОГОВЫЙ КОНТРОЛЬ СФОРМИРОВАННОСТИ КОМПЕТЕНЦИИ У </w:t>
      </w:r>
      <w:proofErr w:type="gramStart"/>
      <w:r>
        <w:rPr>
          <w:rFonts w:ascii="Cambria" w:eastAsia="Times New Roman" w:hAnsi="Cambria"/>
          <w:caps/>
          <w:spacing w:val="10"/>
          <w:sz w:val="24"/>
          <w:lang w:eastAsia="ru-RU"/>
        </w:rPr>
        <w:t>ОБУЧАЮЩЕГОСЯ</w:t>
      </w:r>
      <w:proofErr w:type="gramEnd"/>
      <w:r>
        <w:rPr>
          <w:rFonts w:ascii="Cambria" w:eastAsia="Times New Roman" w:hAnsi="Cambria"/>
          <w:caps/>
          <w:spacing w:val="10"/>
          <w:sz w:val="24"/>
          <w:lang w:eastAsia="ru-RU"/>
        </w:rPr>
        <w:t xml:space="preserve"> </w:t>
      </w:r>
    </w:p>
    <w:p w:rsidR="00C1008F" w:rsidRPr="00D74262" w:rsidRDefault="00A64381" w:rsidP="005F4566">
      <w:pPr>
        <w:tabs>
          <w:tab w:val="left" w:pos="140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</w:t>
      </w:r>
    </w:p>
    <w:p w:rsidR="00D26A0B" w:rsidRDefault="00D26A0B" w:rsidP="00AA49B6">
      <w:pPr>
        <w:spacing w:after="200"/>
        <w:rPr>
          <w:sz w:val="24"/>
          <w:szCs w:val="24"/>
        </w:rPr>
      </w:pPr>
    </w:p>
    <w:p w:rsidR="004E5241" w:rsidRDefault="004E5241" w:rsidP="00AA49B6">
      <w:pPr>
        <w:spacing w:after="200"/>
        <w:rPr>
          <w:sz w:val="24"/>
          <w:szCs w:val="24"/>
        </w:rPr>
      </w:pPr>
      <w:bookmarkStart w:id="0" w:name="_GoBack"/>
      <w:bookmarkEnd w:id="0"/>
    </w:p>
    <w:sectPr w:rsidR="004E5241" w:rsidSect="0097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AEB0032"/>
    <w:multiLevelType w:val="hybridMultilevel"/>
    <w:tmpl w:val="BD74B3E8"/>
    <w:lvl w:ilvl="0" w:tplc="422AA238">
      <w:numFmt w:val="bullet"/>
      <w:lvlText w:val=""/>
      <w:lvlJc w:val="left"/>
      <w:pPr>
        <w:ind w:left="14955" w:hanging="14595"/>
      </w:pPr>
      <w:rPr>
        <w:rFonts w:ascii="Symbol" w:eastAsia="Calibri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B6DC5"/>
    <w:multiLevelType w:val="hybridMultilevel"/>
    <w:tmpl w:val="CD48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556CC"/>
    <w:multiLevelType w:val="hybridMultilevel"/>
    <w:tmpl w:val="339C6D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12"/>
    <w:rsid w:val="00023B09"/>
    <w:rsid w:val="000512DE"/>
    <w:rsid w:val="00067457"/>
    <w:rsid w:val="0009600A"/>
    <w:rsid w:val="000B27A2"/>
    <w:rsid w:val="000D3013"/>
    <w:rsid w:val="000E2EE4"/>
    <w:rsid w:val="00163358"/>
    <w:rsid w:val="00187C2F"/>
    <w:rsid w:val="001B703C"/>
    <w:rsid w:val="001D5E7B"/>
    <w:rsid w:val="001E6DC2"/>
    <w:rsid w:val="001F157B"/>
    <w:rsid w:val="00226C8F"/>
    <w:rsid w:val="00271901"/>
    <w:rsid w:val="00292122"/>
    <w:rsid w:val="002E48EF"/>
    <w:rsid w:val="002F223E"/>
    <w:rsid w:val="002F22F4"/>
    <w:rsid w:val="002F5A38"/>
    <w:rsid w:val="00302168"/>
    <w:rsid w:val="003034B1"/>
    <w:rsid w:val="00303E95"/>
    <w:rsid w:val="0030603A"/>
    <w:rsid w:val="003C0FE2"/>
    <w:rsid w:val="003C1C9D"/>
    <w:rsid w:val="004071F0"/>
    <w:rsid w:val="00431CE7"/>
    <w:rsid w:val="00451480"/>
    <w:rsid w:val="004515B0"/>
    <w:rsid w:val="00454C87"/>
    <w:rsid w:val="00477834"/>
    <w:rsid w:val="00485D02"/>
    <w:rsid w:val="004A12F4"/>
    <w:rsid w:val="004D2CA6"/>
    <w:rsid w:val="004E5241"/>
    <w:rsid w:val="004F0F7E"/>
    <w:rsid w:val="0050131C"/>
    <w:rsid w:val="00517081"/>
    <w:rsid w:val="00527771"/>
    <w:rsid w:val="00531997"/>
    <w:rsid w:val="00532F0E"/>
    <w:rsid w:val="00534EF2"/>
    <w:rsid w:val="00540F8B"/>
    <w:rsid w:val="00551270"/>
    <w:rsid w:val="005F0874"/>
    <w:rsid w:val="005F4566"/>
    <w:rsid w:val="00624361"/>
    <w:rsid w:val="00624D44"/>
    <w:rsid w:val="00625D0D"/>
    <w:rsid w:val="00627469"/>
    <w:rsid w:val="00667A9A"/>
    <w:rsid w:val="00675450"/>
    <w:rsid w:val="0069509C"/>
    <w:rsid w:val="006B64FD"/>
    <w:rsid w:val="006D16E6"/>
    <w:rsid w:val="006F5B96"/>
    <w:rsid w:val="0071120F"/>
    <w:rsid w:val="00712FCF"/>
    <w:rsid w:val="0071535A"/>
    <w:rsid w:val="007200F0"/>
    <w:rsid w:val="007413D1"/>
    <w:rsid w:val="0076395B"/>
    <w:rsid w:val="00773DF1"/>
    <w:rsid w:val="007B3FB7"/>
    <w:rsid w:val="007D3BC6"/>
    <w:rsid w:val="007D4F6B"/>
    <w:rsid w:val="007F3BF2"/>
    <w:rsid w:val="00804327"/>
    <w:rsid w:val="00831539"/>
    <w:rsid w:val="00840E34"/>
    <w:rsid w:val="008423CE"/>
    <w:rsid w:val="00876D8C"/>
    <w:rsid w:val="00877169"/>
    <w:rsid w:val="0088775E"/>
    <w:rsid w:val="008B08E6"/>
    <w:rsid w:val="008B2D10"/>
    <w:rsid w:val="008B5EB6"/>
    <w:rsid w:val="008C6539"/>
    <w:rsid w:val="008F5E0D"/>
    <w:rsid w:val="009260AB"/>
    <w:rsid w:val="009478F1"/>
    <w:rsid w:val="009668CD"/>
    <w:rsid w:val="00971512"/>
    <w:rsid w:val="009C1FFC"/>
    <w:rsid w:val="009E1604"/>
    <w:rsid w:val="009E3955"/>
    <w:rsid w:val="009E5273"/>
    <w:rsid w:val="009E7368"/>
    <w:rsid w:val="00A64381"/>
    <w:rsid w:val="00A70AD5"/>
    <w:rsid w:val="00A80708"/>
    <w:rsid w:val="00A82A91"/>
    <w:rsid w:val="00AA49B6"/>
    <w:rsid w:val="00AB6375"/>
    <w:rsid w:val="00AC41AC"/>
    <w:rsid w:val="00AE69A0"/>
    <w:rsid w:val="00B02EA9"/>
    <w:rsid w:val="00B15A13"/>
    <w:rsid w:val="00B23114"/>
    <w:rsid w:val="00B24041"/>
    <w:rsid w:val="00B37AC5"/>
    <w:rsid w:val="00B608ED"/>
    <w:rsid w:val="00B64F70"/>
    <w:rsid w:val="00C02A43"/>
    <w:rsid w:val="00C1008F"/>
    <w:rsid w:val="00C13279"/>
    <w:rsid w:val="00C30984"/>
    <w:rsid w:val="00C6309B"/>
    <w:rsid w:val="00C70107"/>
    <w:rsid w:val="00C862F8"/>
    <w:rsid w:val="00CC224D"/>
    <w:rsid w:val="00D26A0B"/>
    <w:rsid w:val="00D33B01"/>
    <w:rsid w:val="00D74262"/>
    <w:rsid w:val="00D75557"/>
    <w:rsid w:val="00DC22BF"/>
    <w:rsid w:val="00E3023B"/>
    <w:rsid w:val="00E4212A"/>
    <w:rsid w:val="00E6753A"/>
    <w:rsid w:val="00E72FA0"/>
    <w:rsid w:val="00E73217"/>
    <w:rsid w:val="00E9569F"/>
    <w:rsid w:val="00EA70DB"/>
    <w:rsid w:val="00EB3FA2"/>
    <w:rsid w:val="00EC6076"/>
    <w:rsid w:val="00EE40C2"/>
    <w:rsid w:val="00F01A1A"/>
    <w:rsid w:val="00F41FD4"/>
    <w:rsid w:val="00FA47C7"/>
    <w:rsid w:val="00FE042B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09B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0"/>
    <w:uiPriority w:val="99"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character" w:customStyle="1" w:styleId="apple-converted-space">
    <w:name w:val="apple-converted-space"/>
    <w:basedOn w:val="a1"/>
    <w:rsid w:val="0069509C"/>
  </w:style>
  <w:style w:type="character" w:customStyle="1" w:styleId="fontstyle01">
    <w:name w:val="fontstyle01"/>
    <w:basedOn w:val="a1"/>
    <w:rsid w:val="003C1C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C1C9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9668C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09B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7151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71512"/>
    <w:pPr>
      <w:widowControl w:val="0"/>
      <w:shd w:val="clear" w:color="auto" w:fill="FFFFFF"/>
      <w:spacing w:before="540" w:after="540" w:line="0" w:lineRule="atLeast"/>
      <w:jc w:val="center"/>
    </w:pPr>
    <w:rPr>
      <w:rFonts w:eastAsia="Times New Roman" w:cstheme="minorBidi"/>
      <w:sz w:val="22"/>
    </w:rPr>
  </w:style>
  <w:style w:type="character" w:customStyle="1" w:styleId="210pt">
    <w:name w:val="Основной текст (2) + 10 pt"/>
    <w:basedOn w:val="2"/>
    <w:rsid w:val="0097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0"/>
    <w:uiPriority w:val="34"/>
    <w:qFormat/>
    <w:rsid w:val="007F3BF2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styleId="a5">
    <w:name w:val="Balloon Text"/>
    <w:basedOn w:val="a0"/>
    <w:link w:val="a6"/>
    <w:uiPriority w:val="99"/>
    <w:semiHidden/>
    <w:unhideWhenUsed/>
    <w:rsid w:val="006B6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64FD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0"/>
    <w:link w:val="a8"/>
    <w:rsid w:val="004D2CA6"/>
    <w:pPr>
      <w:spacing w:after="120" w:line="240" w:lineRule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1"/>
    <w:link w:val="a7"/>
    <w:rsid w:val="004D2C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">
    <w:name w:val="Normal (Web)"/>
    <w:basedOn w:val="a0"/>
    <w:uiPriority w:val="99"/>
    <w:semiHidden/>
    <w:unhideWhenUsed/>
    <w:rsid w:val="008C6539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customStyle="1" w:styleId="5">
    <w:name w:val="Основной текст5"/>
    <w:basedOn w:val="a0"/>
    <w:uiPriority w:val="99"/>
    <w:rsid w:val="0069509C"/>
    <w:pPr>
      <w:shd w:val="clear" w:color="auto" w:fill="FFFFFF"/>
      <w:spacing w:line="490" w:lineRule="exact"/>
    </w:pPr>
    <w:rPr>
      <w:rFonts w:eastAsia="Times New Roman"/>
      <w:sz w:val="21"/>
      <w:szCs w:val="21"/>
    </w:rPr>
  </w:style>
  <w:style w:type="character" w:customStyle="1" w:styleId="apple-converted-space">
    <w:name w:val="apple-converted-space"/>
    <w:basedOn w:val="a1"/>
    <w:rsid w:val="0069509C"/>
  </w:style>
  <w:style w:type="character" w:customStyle="1" w:styleId="fontstyle01">
    <w:name w:val="fontstyle01"/>
    <w:basedOn w:val="a1"/>
    <w:rsid w:val="003C1C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C1C9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9668C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1"/>
    <w:rsid w:val="0096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cp:lastPrinted>2017-05-05T09:18:00Z</cp:lastPrinted>
  <dcterms:created xsi:type="dcterms:W3CDTF">2018-02-05T04:11:00Z</dcterms:created>
  <dcterms:modified xsi:type="dcterms:W3CDTF">2018-02-05T06:19:00Z</dcterms:modified>
</cp:coreProperties>
</file>