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образования и науки Российской Федерации</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Федеральное государственное бюджетное образовательное </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учреждение высшего образования </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«Комсомольский-на-Амуре государственный технический университет»</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(ФГБОУ ВО «КнАГТУ»)</w:t>
      </w: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4"/>
        <w:gridCol w:w="4786"/>
      </w:tblGrid>
      <w:tr w:rsidR="00927EF2" w:rsidTr="00927EF2">
        <w:tc>
          <w:tcPr>
            <w:tcW w:w="4785" w:type="dxa"/>
          </w:tcPr>
          <w:p w:rsidR="00927EF2" w:rsidRDefault="00927EF2">
            <w:pPr>
              <w:widowControl w:val="0"/>
              <w:spacing w:after="0" w:line="240" w:lineRule="auto"/>
              <w:rPr>
                <w:rFonts w:ascii="Times New Roman" w:eastAsia="Calibri" w:hAnsi="Times New Roman" w:cs="Times New Roman"/>
                <w:b/>
                <w:sz w:val="28"/>
                <w:szCs w:val="28"/>
              </w:rPr>
            </w:pPr>
          </w:p>
        </w:tc>
        <w:tc>
          <w:tcPr>
            <w:tcW w:w="4786" w:type="dxa"/>
            <w:hideMark/>
          </w:tcPr>
          <w:p w:rsidR="00927EF2" w:rsidRDefault="00927EF2">
            <w:pPr>
              <w:widowControl w:val="0"/>
              <w:spacing w:after="0" w:line="312"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927EF2" w:rsidRDefault="00927EF2">
            <w:pPr>
              <w:widowControl w:val="0"/>
              <w:spacing w:after="0" w:line="312"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проректор </w:t>
            </w:r>
          </w:p>
          <w:p w:rsidR="00927EF2" w:rsidRDefault="00927EF2">
            <w:pPr>
              <w:widowControl w:val="0"/>
              <w:spacing w:after="0" w:line="312"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 И.В. Макурин</w:t>
            </w:r>
          </w:p>
          <w:p w:rsidR="00927EF2" w:rsidRDefault="00927EF2">
            <w:pPr>
              <w:widowControl w:val="0"/>
              <w:spacing w:after="0" w:line="312" w:lineRule="auto"/>
              <w:ind w:firstLine="567"/>
              <w:jc w:val="center"/>
              <w:rPr>
                <w:rFonts w:ascii="Times New Roman" w:eastAsia="Calibri" w:hAnsi="Times New Roman" w:cs="Times New Roman"/>
                <w:b/>
                <w:sz w:val="28"/>
                <w:szCs w:val="28"/>
              </w:rPr>
            </w:pPr>
            <w:r>
              <w:rPr>
                <w:rFonts w:ascii="Times New Roman" w:eastAsia="Calibri" w:hAnsi="Times New Roman" w:cs="Times New Roman"/>
                <w:sz w:val="28"/>
                <w:szCs w:val="28"/>
              </w:rPr>
              <w:t>«____» _____________ 20__ г.</w:t>
            </w:r>
          </w:p>
        </w:tc>
      </w:tr>
    </w:tbl>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rPr>
          <w:rFonts w:ascii="Times New Roman" w:eastAsia="Calibri" w:hAnsi="Times New Roman" w:cs="Times New Roman"/>
          <w:b/>
          <w:sz w:val="28"/>
          <w:szCs w:val="28"/>
        </w:rPr>
      </w:pPr>
    </w:p>
    <w:p w:rsidR="00927EF2" w:rsidRDefault="00927EF2" w:rsidP="00927EF2">
      <w:pPr>
        <w:widowControl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927EF2" w:rsidRDefault="00927EF2" w:rsidP="00927EF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 дисциплине</w:t>
      </w:r>
    </w:p>
    <w:p w:rsidR="00927EF2" w:rsidRDefault="00927EF2" w:rsidP="00927EF2">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Б1.Б.2 «Иностранный язык»</w:t>
      </w:r>
    </w:p>
    <w:p w:rsidR="00927EF2" w:rsidRDefault="00927EF2" w:rsidP="00927EF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ОПОП ВО</w:t>
      </w:r>
    </w:p>
    <w:p w:rsidR="005966B2" w:rsidRDefault="005966B2" w:rsidP="005966B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направление подготовки </w:t>
      </w:r>
    </w:p>
    <w:p w:rsidR="005966B2" w:rsidRDefault="005966B2" w:rsidP="005966B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________________________________</w:t>
      </w:r>
    </w:p>
    <w:p w:rsidR="005966B2" w:rsidRDefault="005966B2" w:rsidP="005966B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направленность </w:t>
      </w:r>
    </w:p>
    <w:p w:rsidR="005966B2" w:rsidRDefault="005966B2" w:rsidP="005966B2">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______________________________________________________________</w:t>
      </w: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CF0B88" w:rsidRDefault="00CF0B88" w:rsidP="00927EF2">
      <w:pPr>
        <w:spacing w:after="0" w:line="240" w:lineRule="auto"/>
        <w:jc w:val="right"/>
        <w:rPr>
          <w:rFonts w:ascii="Times New Roman" w:eastAsia="Times New Roman" w:hAnsi="Times New Roman" w:cs="Times New Roman"/>
          <w:sz w:val="28"/>
          <w:szCs w:val="28"/>
        </w:rPr>
      </w:pPr>
    </w:p>
    <w:p w:rsidR="00CF0B88" w:rsidRDefault="00CF0B88"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361"/>
        <w:gridCol w:w="5209"/>
      </w:tblGrid>
      <w:tr w:rsidR="00927EF2" w:rsidTr="00927EF2">
        <w:tc>
          <w:tcPr>
            <w:tcW w:w="4361" w:type="dxa"/>
            <w:hideMark/>
          </w:tcPr>
          <w:p w:rsidR="00927EF2" w:rsidRDefault="00927EF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Форма обучения</w:t>
            </w:r>
          </w:p>
        </w:tc>
        <w:tc>
          <w:tcPr>
            <w:tcW w:w="5209" w:type="dxa"/>
            <w:hideMark/>
          </w:tcPr>
          <w:p w:rsidR="00927EF2" w:rsidRDefault="002064C3" w:rsidP="00F246BB">
            <w:pPr>
              <w:widowControl w:val="0"/>
              <w:spacing w:after="0" w:line="240" w:lineRule="auto"/>
              <w:rPr>
                <w:rFonts w:ascii="Times New Roman" w:eastAsia="Calibri" w:hAnsi="Times New Roman" w:cs="Times New Roman"/>
                <w:iCs/>
                <w:sz w:val="28"/>
                <w:szCs w:val="28"/>
                <w:u w:val="single"/>
              </w:rPr>
            </w:pPr>
            <w:r>
              <w:rPr>
                <w:rFonts w:ascii="Times New Roman" w:eastAsia="Calibri" w:hAnsi="Times New Roman" w:cs="Times New Roman"/>
                <w:iCs/>
                <w:sz w:val="28"/>
                <w:szCs w:val="28"/>
                <w:u w:val="single"/>
              </w:rPr>
              <w:t>О</w:t>
            </w:r>
            <w:r w:rsidR="00927EF2">
              <w:rPr>
                <w:rFonts w:ascii="Times New Roman" w:eastAsia="Calibri" w:hAnsi="Times New Roman" w:cs="Times New Roman"/>
                <w:iCs/>
                <w:sz w:val="28"/>
                <w:szCs w:val="28"/>
                <w:u w:val="single"/>
              </w:rPr>
              <w:t>чная</w:t>
            </w:r>
            <w:r>
              <w:rPr>
                <w:rFonts w:ascii="Times New Roman" w:eastAsia="Calibri" w:hAnsi="Times New Roman" w:cs="Times New Roman"/>
                <w:iCs/>
                <w:sz w:val="28"/>
                <w:szCs w:val="28"/>
                <w:u w:val="single"/>
              </w:rPr>
              <w:t xml:space="preserve">, </w:t>
            </w:r>
            <w:r w:rsidR="00F246BB">
              <w:rPr>
                <w:rFonts w:ascii="Times New Roman" w:eastAsia="Calibri" w:hAnsi="Times New Roman" w:cs="Times New Roman"/>
                <w:iCs/>
                <w:sz w:val="28"/>
                <w:szCs w:val="28"/>
                <w:u w:val="single"/>
              </w:rPr>
              <w:t>заочная</w:t>
            </w:r>
          </w:p>
        </w:tc>
      </w:tr>
      <w:tr w:rsidR="00927EF2" w:rsidTr="00927EF2">
        <w:tc>
          <w:tcPr>
            <w:tcW w:w="4361" w:type="dxa"/>
            <w:hideMark/>
          </w:tcPr>
          <w:p w:rsidR="00927EF2" w:rsidRDefault="00927EF2">
            <w:pPr>
              <w:widowControl w:val="0"/>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Технология обучения</w:t>
            </w:r>
          </w:p>
        </w:tc>
        <w:tc>
          <w:tcPr>
            <w:tcW w:w="5209" w:type="dxa"/>
            <w:hideMark/>
          </w:tcPr>
          <w:p w:rsidR="00927EF2" w:rsidRDefault="00927EF2">
            <w:pPr>
              <w:widowControl w:val="0"/>
              <w:spacing w:before="120" w:after="0" w:line="240" w:lineRule="auto"/>
              <w:rPr>
                <w:rFonts w:ascii="Times New Roman" w:eastAsia="Calibri" w:hAnsi="Times New Roman" w:cs="Times New Roman"/>
                <w:iCs/>
                <w:spacing w:val="-6"/>
                <w:sz w:val="28"/>
                <w:szCs w:val="28"/>
              </w:rPr>
            </w:pPr>
            <w:r>
              <w:rPr>
                <w:rFonts w:ascii="Times New Roman" w:eastAsia="Calibri" w:hAnsi="Times New Roman" w:cs="Times New Roman"/>
                <w:iCs/>
                <w:spacing w:val="-6"/>
                <w:sz w:val="28"/>
                <w:szCs w:val="28"/>
              </w:rPr>
              <w:t>традиционная</w:t>
            </w:r>
          </w:p>
        </w:tc>
      </w:tr>
      <w:tr w:rsidR="00927EF2" w:rsidTr="00927EF2">
        <w:tc>
          <w:tcPr>
            <w:tcW w:w="4361" w:type="dxa"/>
            <w:hideMark/>
          </w:tcPr>
          <w:p w:rsidR="00927EF2" w:rsidRDefault="00927EF2">
            <w:pPr>
              <w:widowControl w:val="0"/>
              <w:spacing w:before="120"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Трудоемкость дисциплины                                                                         </w:t>
            </w:r>
          </w:p>
        </w:tc>
        <w:tc>
          <w:tcPr>
            <w:tcW w:w="5209" w:type="dxa"/>
            <w:hideMark/>
          </w:tcPr>
          <w:p w:rsidR="00927EF2" w:rsidRDefault="00927EF2">
            <w:pPr>
              <w:spacing w:after="0" w:line="240" w:lineRule="auto"/>
              <w:jc w:val="both"/>
              <w:rPr>
                <w:rFonts w:ascii="Times New Roman" w:eastAsia="Calibri" w:hAnsi="Times New Roman" w:cs="Times New Roman"/>
                <w:iCs/>
                <w:spacing w:val="-6"/>
                <w:sz w:val="28"/>
                <w:szCs w:val="28"/>
              </w:rPr>
            </w:pPr>
            <w:r>
              <w:rPr>
                <w:rFonts w:ascii="Times New Roman" w:eastAsia="Calibri" w:hAnsi="Times New Roman" w:cs="Times New Roman"/>
                <w:iCs/>
                <w:sz w:val="28"/>
                <w:szCs w:val="28"/>
              </w:rPr>
              <w:t>5</w:t>
            </w:r>
            <w:r>
              <w:rPr>
                <w:rFonts w:ascii="Times New Roman" w:eastAsia="Times New Roman" w:hAnsi="Times New Roman" w:cs="Times New Roman"/>
                <w:iCs/>
                <w:sz w:val="28"/>
                <w:szCs w:val="28"/>
              </w:rPr>
              <w:t xml:space="preserve"> з.е.</w:t>
            </w:r>
          </w:p>
        </w:tc>
      </w:tr>
      <w:tr w:rsidR="00927EF2" w:rsidTr="00927EF2">
        <w:tc>
          <w:tcPr>
            <w:tcW w:w="4361" w:type="dxa"/>
          </w:tcPr>
          <w:p w:rsidR="00927EF2" w:rsidRDefault="00927EF2">
            <w:pPr>
              <w:widowControl w:val="0"/>
              <w:spacing w:before="120" w:after="0" w:line="240" w:lineRule="auto"/>
              <w:rPr>
                <w:rFonts w:ascii="Times New Roman" w:eastAsia="Calibri" w:hAnsi="Times New Roman" w:cs="Times New Roman"/>
                <w:sz w:val="28"/>
                <w:szCs w:val="28"/>
              </w:rPr>
            </w:pPr>
          </w:p>
        </w:tc>
        <w:tc>
          <w:tcPr>
            <w:tcW w:w="5209" w:type="dxa"/>
            <w:vAlign w:val="bottom"/>
          </w:tcPr>
          <w:p w:rsidR="00927EF2" w:rsidRDefault="00927EF2">
            <w:pPr>
              <w:spacing w:after="0" w:line="240" w:lineRule="auto"/>
              <w:rPr>
                <w:rFonts w:ascii="Times New Roman" w:eastAsia="Calibri" w:hAnsi="Times New Roman" w:cs="Times New Roman"/>
                <w:spacing w:val="-6"/>
                <w:sz w:val="28"/>
                <w:szCs w:val="28"/>
              </w:rPr>
            </w:pPr>
          </w:p>
        </w:tc>
      </w:tr>
    </w:tbl>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5966B2" w:rsidRDefault="005966B2" w:rsidP="00927EF2">
      <w:pPr>
        <w:spacing w:after="0" w:line="240" w:lineRule="auto"/>
        <w:jc w:val="right"/>
        <w:rPr>
          <w:rFonts w:ascii="Times New Roman" w:eastAsia="Times New Roman" w:hAnsi="Times New Roman" w:cs="Times New Roman"/>
          <w:sz w:val="28"/>
          <w:szCs w:val="28"/>
        </w:rPr>
      </w:pPr>
    </w:p>
    <w:p w:rsidR="005966B2" w:rsidRDefault="005966B2" w:rsidP="00927EF2">
      <w:pPr>
        <w:spacing w:after="0" w:line="240" w:lineRule="auto"/>
        <w:jc w:val="right"/>
        <w:rPr>
          <w:rFonts w:ascii="Times New Roman" w:eastAsia="Times New Roman" w:hAnsi="Times New Roman" w:cs="Times New Roman"/>
          <w:sz w:val="28"/>
          <w:szCs w:val="28"/>
        </w:rPr>
      </w:pPr>
    </w:p>
    <w:p w:rsidR="00927EF2" w:rsidRDefault="00927EF2" w:rsidP="00927EF2">
      <w:pPr>
        <w:spacing w:after="0" w:line="240" w:lineRule="auto"/>
        <w:jc w:val="right"/>
        <w:rPr>
          <w:rFonts w:ascii="Times New Roman" w:eastAsia="Times New Roman" w:hAnsi="Times New Roman" w:cs="Times New Roman"/>
          <w:sz w:val="28"/>
          <w:szCs w:val="28"/>
        </w:rPr>
      </w:pPr>
    </w:p>
    <w:p w:rsidR="00927EF2" w:rsidRDefault="005966B2" w:rsidP="005966B2">
      <w:pPr>
        <w:tabs>
          <w:tab w:val="center" w:pos="4677"/>
          <w:tab w:val="left" w:pos="692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27EF2">
        <w:rPr>
          <w:rFonts w:ascii="Times New Roman" w:eastAsia="Times New Roman" w:hAnsi="Times New Roman" w:cs="Times New Roman"/>
          <w:sz w:val="28"/>
          <w:szCs w:val="28"/>
        </w:rPr>
        <w:t xml:space="preserve">Комсомольск-на-Амуре 20__ </w:t>
      </w:r>
      <w:r>
        <w:rPr>
          <w:rFonts w:ascii="Times New Roman" w:eastAsia="Times New Roman" w:hAnsi="Times New Roman" w:cs="Times New Roman"/>
          <w:sz w:val="28"/>
          <w:szCs w:val="28"/>
        </w:rPr>
        <w:tab/>
      </w:r>
    </w:p>
    <w:p w:rsidR="005966B2" w:rsidRDefault="005966B2" w:rsidP="005966B2">
      <w:pPr>
        <w:tabs>
          <w:tab w:val="center" w:pos="4677"/>
          <w:tab w:val="left" w:pos="6929"/>
        </w:tabs>
        <w:spacing w:after="0" w:line="240" w:lineRule="auto"/>
        <w:rPr>
          <w:rFonts w:ascii="Times New Roman" w:eastAsia="Times New Roman" w:hAnsi="Times New Roman" w:cs="Times New Roman"/>
          <w:sz w:val="28"/>
          <w:szCs w:val="28"/>
        </w:rPr>
      </w:pPr>
    </w:p>
    <w:tbl>
      <w:tblPr>
        <w:tblW w:w="9356" w:type="dxa"/>
        <w:jc w:val="right"/>
        <w:tblLook w:val="04A0" w:firstRow="1" w:lastRow="0" w:firstColumn="1" w:lastColumn="0" w:noHBand="0" w:noVBand="1"/>
      </w:tblPr>
      <w:tblGrid>
        <w:gridCol w:w="5256"/>
        <w:gridCol w:w="4100"/>
      </w:tblGrid>
      <w:tr w:rsidR="005966B2" w:rsidRPr="00F5239D" w:rsidTr="00FB365F">
        <w:trPr>
          <w:jc w:val="right"/>
        </w:trPr>
        <w:tc>
          <w:tcPr>
            <w:tcW w:w="5256" w:type="dxa"/>
          </w:tcPr>
          <w:p w:rsidR="005966B2" w:rsidRPr="00F5239D" w:rsidRDefault="005966B2" w:rsidP="00FB365F">
            <w:pPr>
              <w:spacing w:after="0" w:line="240" w:lineRule="auto"/>
              <w:rPr>
                <w:rFonts w:ascii="Times New Roman" w:eastAsia="Calibri" w:hAnsi="Times New Roman" w:cs="Times New Roman"/>
                <w:i/>
                <w:color w:val="943634"/>
                <w:sz w:val="24"/>
                <w:szCs w:val="24"/>
              </w:rPr>
            </w:pPr>
            <w:r w:rsidRPr="00F5239D">
              <w:rPr>
                <w:rFonts w:ascii="Times New Roman" w:eastAsia="Times New Roman" w:hAnsi="Times New Roman" w:cs="Times New Roman"/>
                <w:sz w:val="24"/>
                <w:szCs w:val="24"/>
              </w:rPr>
              <w:t xml:space="preserve">Рабочая программа дисциплины  </w:t>
            </w:r>
            <w:r w:rsidRPr="00F5239D">
              <w:rPr>
                <w:rFonts w:ascii="Times New Roman" w:hAnsi="Times New Roman" w:cs="Times New Roman"/>
                <w:sz w:val="24"/>
                <w:szCs w:val="24"/>
              </w:rPr>
              <w:t>«</w:t>
            </w:r>
            <w:r>
              <w:rPr>
                <w:rFonts w:ascii="Times New Roman" w:hAnsi="Times New Roman" w:cs="Times New Roman"/>
                <w:sz w:val="24"/>
                <w:szCs w:val="24"/>
              </w:rPr>
              <w:t>Иностранный язык</w:t>
            </w:r>
            <w:r w:rsidRPr="00F5239D">
              <w:rPr>
                <w:rFonts w:ascii="Times New Roman" w:hAnsi="Times New Roman" w:cs="Times New Roman"/>
                <w:sz w:val="24"/>
                <w:szCs w:val="24"/>
              </w:rPr>
              <w:t>»</w:t>
            </w:r>
            <w:r w:rsidRPr="00F5239D">
              <w:rPr>
                <w:rFonts w:ascii="Times New Roman" w:eastAsia="Calibri" w:hAnsi="Times New Roman" w:cs="Times New Roman"/>
                <w:i/>
                <w:color w:val="943634"/>
                <w:sz w:val="24"/>
                <w:szCs w:val="24"/>
              </w:rPr>
              <w:t xml:space="preserve"> </w:t>
            </w:r>
          </w:p>
          <w:p w:rsidR="005966B2" w:rsidRPr="00F5239D" w:rsidRDefault="005966B2" w:rsidP="00FB365F">
            <w:pPr>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 xml:space="preserve">обсуждена и одобрена на заседании </w:t>
            </w:r>
          </w:p>
          <w:p w:rsidR="005966B2" w:rsidRDefault="005966B2" w:rsidP="00FB365F">
            <w:pPr>
              <w:spacing w:after="0" w:line="240" w:lineRule="auto"/>
              <w:rPr>
                <w:rFonts w:ascii="Times New Roman" w:hAnsi="Times New Roman" w:cs="Times New Roman"/>
                <w:sz w:val="24"/>
                <w:szCs w:val="24"/>
              </w:rPr>
            </w:pPr>
            <w:r w:rsidRPr="00F5239D">
              <w:rPr>
                <w:rFonts w:ascii="Times New Roman" w:eastAsia="Times New Roman" w:hAnsi="Times New Roman" w:cs="Times New Roman"/>
                <w:sz w:val="24"/>
                <w:szCs w:val="24"/>
              </w:rPr>
              <w:t xml:space="preserve">кафедры </w:t>
            </w:r>
            <w:r w:rsidRPr="00F5239D">
              <w:rPr>
                <w:rFonts w:ascii="Times New Roman" w:hAnsi="Times New Roman" w:cs="Times New Roman"/>
                <w:sz w:val="24"/>
                <w:szCs w:val="24"/>
              </w:rPr>
              <w:t>«</w:t>
            </w:r>
            <w:r>
              <w:rPr>
                <w:rFonts w:ascii="Times New Roman" w:hAnsi="Times New Roman" w:cs="Times New Roman"/>
                <w:sz w:val="24"/>
                <w:szCs w:val="24"/>
              </w:rPr>
              <w:t>Лингвистики и межкультурной коммуникации</w:t>
            </w:r>
            <w:r w:rsidRPr="00F5239D">
              <w:rPr>
                <w:rFonts w:ascii="Times New Roman" w:hAnsi="Times New Roman" w:cs="Times New Roman"/>
                <w:sz w:val="24"/>
                <w:szCs w:val="24"/>
              </w:rPr>
              <w:t>»</w:t>
            </w:r>
          </w:p>
          <w:p w:rsidR="005966B2" w:rsidRPr="00F5239D" w:rsidRDefault="005966B2" w:rsidP="00FB365F">
            <w:pPr>
              <w:spacing w:after="0" w:line="240" w:lineRule="auto"/>
              <w:rPr>
                <w:rFonts w:ascii="Times New Roman" w:eastAsia="Times New Roman" w:hAnsi="Times New Roman" w:cs="Times New Roman"/>
                <w:sz w:val="24"/>
                <w:szCs w:val="24"/>
              </w:rPr>
            </w:pP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p>
          <w:p w:rsidR="005966B2" w:rsidRPr="00F5239D" w:rsidRDefault="005966B2" w:rsidP="00FB365F">
            <w:pPr>
              <w:widowControl w:val="0"/>
              <w:tabs>
                <w:tab w:val="left" w:pos="4844"/>
              </w:tabs>
              <w:spacing w:after="0" w:line="240" w:lineRule="auto"/>
              <w:rPr>
                <w:rFonts w:ascii="Times New Roman" w:hAnsi="Times New Roman" w:cs="Times New Roman"/>
                <w:sz w:val="24"/>
                <w:szCs w:val="24"/>
              </w:rPr>
            </w:pPr>
            <w:r w:rsidRPr="00F5239D">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_______</w:t>
            </w:r>
            <w:r w:rsidRPr="00F5239D">
              <w:rPr>
                <w:rFonts w:ascii="Times New Roman" w:hAnsi="Times New Roman" w:cs="Times New Roman"/>
                <w:sz w:val="24"/>
                <w:szCs w:val="24"/>
              </w:rPr>
              <w:t xml:space="preserve"> от </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w:t>
            </w:r>
            <w:r w:rsidRPr="00F523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w:t>
            </w:r>
            <w:r w:rsidRPr="00F5239D">
              <w:rPr>
                <w:rFonts w:ascii="Times New Roman" w:eastAsia="Times New Roman" w:hAnsi="Times New Roman" w:cs="Times New Roman"/>
                <w:color w:val="000000"/>
                <w:sz w:val="24"/>
                <w:szCs w:val="24"/>
              </w:rPr>
              <w:t xml:space="preserve"> 2016 г.</w:t>
            </w:r>
          </w:p>
        </w:tc>
      </w:tr>
      <w:tr w:rsidR="005966B2" w:rsidRPr="00F5239D" w:rsidTr="00FB365F">
        <w:trPr>
          <w:jc w:val="right"/>
        </w:trPr>
        <w:tc>
          <w:tcPr>
            <w:tcW w:w="5256"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 xml:space="preserve">Заведующий кафедрой </w:t>
            </w:r>
          </w:p>
          <w:p w:rsidR="005966B2" w:rsidRDefault="005966B2" w:rsidP="00FB365F">
            <w:pPr>
              <w:widowControl w:val="0"/>
              <w:tabs>
                <w:tab w:val="left" w:pos="4844"/>
              </w:tabs>
              <w:spacing w:after="0" w:line="240" w:lineRule="auto"/>
              <w:rPr>
                <w:rFonts w:ascii="Times New Roman" w:hAnsi="Times New Roman" w:cs="Times New Roman"/>
                <w:sz w:val="24"/>
                <w:szCs w:val="24"/>
              </w:rPr>
            </w:pPr>
            <w:r w:rsidRPr="00F5239D">
              <w:rPr>
                <w:rFonts w:ascii="Times New Roman" w:hAnsi="Times New Roman" w:cs="Times New Roman"/>
                <w:sz w:val="24"/>
                <w:szCs w:val="24"/>
              </w:rPr>
              <w:t>«</w:t>
            </w:r>
            <w:r>
              <w:rPr>
                <w:rFonts w:ascii="Times New Roman" w:hAnsi="Times New Roman" w:cs="Times New Roman"/>
                <w:sz w:val="24"/>
                <w:szCs w:val="24"/>
              </w:rPr>
              <w:t>Лингвистика и межкультурная коммуникация</w:t>
            </w:r>
            <w:r w:rsidRPr="00F5239D">
              <w:rPr>
                <w:rFonts w:ascii="Times New Roman" w:hAnsi="Times New Roman" w:cs="Times New Roman"/>
                <w:sz w:val="24"/>
                <w:szCs w:val="24"/>
              </w:rPr>
              <w:t>»</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i/>
                <w:color w:val="943634"/>
                <w:sz w:val="24"/>
                <w:szCs w:val="24"/>
                <w:u w:val="single"/>
              </w:rPr>
            </w:pPr>
            <w:r w:rsidRPr="00F5239D">
              <w:rPr>
                <w:rFonts w:ascii="Times New Roman" w:eastAsia="Times New Roman" w:hAnsi="Times New Roman" w:cs="Times New Roman"/>
                <w:sz w:val="24"/>
                <w:szCs w:val="24"/>
              </w:rPr>
              <w:t xml:space="preserve">_______________ </w:t>
            </w:r>
            <w:r>
              <w:rPr>
                <w:rFonts w:ascii="Times New Roman" w:hAnsi="Times New Roman" w:cs="Times New Roman"/>
                <w:sz w:val="24"/>
                <w:szCs w:val="24"/>
              </w:rPr>
              <w:t>Г.А. Шушарина</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color w:val="000000"/>
                <w:sz w:val="24"/>
                <w:szCs w:val="24"/>
              </w:rPr>
              <w:t>«____» _______________ 20__г.</w:t>
            </w:r>
          </w:p>
        </w:tc>
      </w:tr>
      <w:tr w:rsidR="005966B2" w:rsidRPr="00CC5414" w:rsidTr="00FB365F">
        <w:trPr>
          <w:jc w:val="right"/>
        </w:trPr>
        <w:tc>
          <w:tcPr>
            <w:tcW w:w="5256" w:type="dxa"/>
          </w:tcPr>
          <w:p w:rsidR="005966B2" w:rsidRDefault="005966B2" w:rsidP="00FB365F">
            <w:pPr>
              <w:spacing w:after="0" w:line="240" w:lineRule="auto"/>
              <w:rPr>
                <w:rFonts w:ascii="Times New Roman" w:hAnsi="Times New Roman" w:cs="Times New Roman"/>
                <w:sz w:val="24"/>
                <w:szCs w:val="24"/>
              </w:rPr>
            </w:pPr>
            <w:r w:rsidRPr="00C82328">
              <w:rPr>
                <w:rFonts w:ascii="Times New Roman" w:hAnsi="Times New Roman" w:cs="Times New Roman"/>
                <w:sz w:val="24"/>
                <w:szCs w:val="24"/>
              </w:rPr>
              <w:t xml:space="preserve">Рабочая программа дисциплины  </w:t>
            </w:r>
            <w:r w:rsidRPr="00C82328">
              <w:rPr>
                <w:rFonts w:ascii="Times New Roman" w:eastAsia="Calibri" w:hAnsi="Times New Roman" w:cs="Times New Roman"/>
                <w:sz w:val="24"/>
                <w:szCs w:val="24"/>
              </w:rPr>
              <w:t>«</w:t>
            </w:r>
            <w:r>
              <w:rPr>
                <w:rFonts w:ascii="Times New Roman" w:eastAsia="Calibri" w:hAnsi="Times New Roman" w:cs="Times New Roman"/>
                <w:sz w:val="24"/>
                <w:szCs w:val="24"/>
              </w:rPr>
              <w:t>Иностранный язык</w:t>
            </w:r>
            <w:r w:rsidRPr="00C82328">
              <w:rPr>
                <w:rFonts w:ascii="Times New Roman" w:eastAsia="Calibri" w:hAnsi="Times New Roman" w:cs="Times New Roman"/>
                <w:sz w:val="24"/>
                <w:szCs w:val="24"/>
              </w:rPr>
              <w:t xml:space="preserve">» </w:t>
            </w:r>
            <w:r w:rsidRPr="00C82328">
              <w:rPr>
                <w:rFonts w:ascii="Times New Roman" w:hAnsi="Times New Roman" w:cs="Times New Roman"/>
                <w:sz w:val="24"/>
                <w:szCs w:val="24"/>
              </w:rPr>
              <w:t>обсуждена и одобрена на заседании кафедры  «</w:t>
            </w:r>
            <w:r>
              <w:rPr>
                <w:rFonts w:ascii="Times New Roman" w:hAnsi="Times New Roman" w:cs="Times New Roman"/>
                <w:sz w:val="24"/>
                <w:szCs w:val="24"/>
              </w:rPr>
              <w:t>________________________</w:t>
            </w:r>
            <w:r w:rsidRPr="00C82328">
              <w:rPr>
                <w:rFonts w:ascii="Times New Roman" w:hAnsi="Times New Roman" w:cs="Times New Roman"/>
                <w:sz w:val="24"/>
                <w:szCs w:val="24"/>
              </w:rPr>
              <w:t>»</w:t>
            </w:r>
          </w:p>
          <w:p w:rsidR="005966B2" w:rsidRPr="00C82328" w:rsidRDefault="005966B2" w:rsidP="00FB365F">
            <w:pPr>
              <w:spacing w:after="0" w:line="240" w:lineRule="auto"/>
              <w:rPr>
                <w:rFonts w:ascii="Times New Roman" w:hAnsi="Times New Roman" w:cs="Times New Roman"/>
                <w:sz w:val="24"/>
                <w:szCs w:val="24"/>
              </w:rPr>
            </w:pPr>
          </w:p>
        </w:tc>
        <w:tc>
          <w:tcPr>
            <w:tcW w:w="4100" w:type="dxa"/>
          </w:tcPr>
          <w:p w:rsidR="005966B2" w:rsidRPr="00C82328" w:rsidRDefault="005966B2" w:rsidP="00FB365F">
            <w:pPr>
              <w:widowControl w:val="0"/>
              <w:tabs>
                <w:tab w:val="left" w:pos="4844"/>
              </w:tabs>
              <w:spacing w:after="0" w:line="240" w:lineRule="auto"/>
              <w:rPr>
                <w:rFonts w:ascii="Times New Roman" w:hAnsi="Times New Roman" w:cs="Times New Roman"/>
                <w:i/>
                <w:color w:val="943634"/>
                <w:sz w:val="24"/>
                <w:szCs w:val="24"/>
                <w:u w:val="single"/>
              </w:rPr>
            </w:pPr>
            <w:r w:rsidRPr="00C82328">
              <w:rPr>
                <w:rFonts w:ascii="Times New Roman" w:hAnsi="Times New Roman" w:cs="Times New Roman"/>
                <w:sz w:val="24"/>
                <w:szCs w:val="24"/>
              </w:rPr>
              <w:t>Протокол № _____ от</w:t>
            </w:r>
          </w:p>
          <w:p w:rsidR="005966B2" w:rsidRPr="00C82328" w:rsidRDefault="005966B2" w:rsidP="00FB365F">
            <w:pPr>
              <w:widowControl w:val="0"/>
              <w:tabs>
                <w:tab w:val="left" w:pos="4844"/>
              </w:tabs>
              <w:spacing w:after="0" w:line="240" w:lineRule="auto"/>
              <w:rPr>
                <w:rFonts w:ascii="Times New Roman" w:hAnsi="Times New Roman" w:cs="Times New Roman"/>
                <w:sz w:val="24"/>
                <w:szCs w:val="24"/>
              </w:rPr>
            </w:pPr>
            <w:r w:rsidRPr="00C82328">
              <w:rPr>
                <w:rFonts w:ascii="Times New Roman" w:hAnsi="Times New Roman" w:cs="Times New Roman"/>
                <w:color w:val="000000"/>
                <w:sz w:val="24"/>
                <w:szCs w:val="24"/>
              </w:rPr>
              <w:t>«____» ______________ 20__ г.</w:t>
            </w:r>
          </w:p>
        </w:tc>
      </w:tr>
      <w:tr w:rsidR="005966B2" w:rsidRPr="00CC5414" w:rsidTr="00FB365F">
        <w:trPr>
          <w:jc w:val="right"/>
        </w:trPr>
        <w:tc>
          <w:tcPr>
            <w:tcW w:w="5256" w:type="dxa"/>
          </w:tcPr>
          <w:p w:rsidR="005966B2" w:rsidRPr="00C82328" w:rsidRDefault="005966B2" w:rsidP="00FB365F">
            <w:pPr>
              <w:widowControl w:val="0"/>
              <w:tabs>
                <w:tab w:val="left" w:pos="4844"/>
              </w:tabs>
              <w:spacing w:after="0" w:line="240" w:lineRule="auto"/>
              <w:rPr>
                <w:rFonts w:ascii="Times New Roman" w:hAnsi="Times New Roman" w:cs="Times New Roman"/>
                <w:sz w:val="24"/>
                <w:szCs w:val="24"/>
              </w:rPr>
            </w:pPr>
            <w:r w:rsidRPr="00C82328">
              <w:rPr>
                <w:rFonts w:ascii="Times New Roman" w:hAnsi="Times New Roman" w:cs="Times New Roman"/>
                <w:sz w:val="24"/>
                <w:szCs w:val="24"/>
              </w:rPr>
              <w:t>Заведующий кафедрой «</w:t>
            </w:r>
            <w:r>
              <w:rPr>
                <w:rFonts w:ascii="Times New Roman" w:hAnsi="Times New Roman" w:cs="Times New Roman"/>
                <w:sz w:val="24"/>
                <w:szCs w:val="24"/>
              </w:rPr>
              <w:t>__________________</w:t>
            </w:r>
            <w:r w:rsidRPr="00C82328">
              <w:rPr>
                <w:rFonts w:ascii="Times New Roman" w:hAnsi="Times New Roman" w:cs="Times New Roman"/>
                <w:sz w:val="24"/>
                <w:szCs w:val="24"/>
              </w:rPr>
              <w:t>»</w:t>
            </w:r>
          </w:p>
        </w:tc>
        <w:tc>
          <w:tcPr>
            <w:tcW w:w="4100" w:type="dxa"/>
          </w:tcPr>
          <w:p w:rsidR="005966B2" w:rsidRPr="00C82328" w:rsidRDefault="005966B2" w:rsidP="00FB365F">
            <w:pPr>
              <w:widowControl w:val="0"/>
              <w:tabs>
                <w:tab w:val="left" w:pos="4844"/>
              </w:tabs>
              <w:spacing w:after="0" w:line="240" w:lineRule="auto"/>
              <w:rPr>
                <w:rFonts w:ascii="Times New Roman" w:hAnsi="Times New Roman" w:cs="Times New Roman"/>
                <w:sz w:val="24"/>
                <w:szCs w:val="24"/>
              </w:rPr>
            </w:pPr>
            <w:r w:rsidRPr="00C82328">
              <w:rPr>
                <w:rFonts w:ascii="Times New Roman" w:hAnsi="Times New Roman" w:cs="Times New Roman"/>
                <w:sz w:val="24"/>
                <w:szCs w:val="24"/>
              </w:rPr>
              <w:t>_____________________ Ф.И.О.</w:t>
            </w:r>
          </w:p>
          <w:p w:rsidR="005966B2" w:rsidRPr="00C82328" w:rsidRDefault="005966B2" w:rsidP="00FB365F">
            <w:pPr>
              <w:widowControl w:val="0"/>
              <w:tabs>
                <w:tab w:val="left" w:pos="4844"/>
              </w:tabs>
              <w:spacing w:after="0" w:line="240" w:lineRule="auto"/>
              <w:rPr>
                <w:rFonts w:ascii="Times New Roman" w:hAnsi="Times New Roman" w:cs="Times New Roman"/>
                <w:sz w:val="24"/>
                <w:szCs w:val="24"/>
              </w:rPr>
            </w:pPr>
            <w:r w:rsidRPr="00C82328">
              <w:rPr>
                <w:rFonts w:ascii="Times New Roman" w:hAnsi="Times New Roman" w:cs="Times New Roman"/>
                <w:color w:val="000000"/>
                <w:sz w:val="24"/>
                <w:szCs w:val="24"/>
              </w:rPr>
              <w:t>«____» _______________ 20__г.</w:t>
            </w:r>
          </w:p>
        </w:tc>
      </w:tr>
      <w:tr w:rsidR="005966B2" w:rsidRPr="00F5239D" w:rsidTr="00FB365F">
        <w:trPr>
          <w:jc w:val="right"/>
        </w:trPr>
        <w:tc>
          <w:tcPr>
            <w:tcW w:w="5256" w:type="dxa"/>
          </w:tcPr>
          <w:p w:rsidR="005966B2" w:rsidRPr="00F5239D" w:rsidRDefault="005966B2" w:rsidP="00FB365F">
            <w:pPr>
              <w:spacing w:after="0" w:line="240" w:lineRule="auto"/>
              <w:rPr>
                <w:rFonts w:ascii="Times New Roman" w:eastAsia="Times New Roman" w:hAnsi="Times New Roman" w:cs="Times New Roman"/>
                <w:sz w:val="24"/>
                <w:szCs w:val="24"/>
              </w:rPr>
            </w:pPr>
          </w:p>
          <w:p w:rsidR="005966B2" w:rsidRDefault="005966B2" w:rsidP="00FB365F">
            <w:pPr>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СОГЛАСОВАНО</w:t>
            </w:r>
          </w:p>
          <w:p w:rsidR="005966B2" w:rsidRPr="00F5239D" w:rsidRDefault="005966B2" w:rsidP="00FB365F">
            <w:pPr>
              <w:spacing w:after="0" w:line="240" w:lineRule="auto"/>
              <w:rPr>
                <w:rFonts w:ascii="Times New Roman" w:eastAsia="Times New Roman" w:hAnsi="Times New Roman" w:cs="Times New Roman"/>
                <w:sz w:val="24"/>
                <w:szCs w:val="24"/>
              </w:rPr>
            </w:pP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p>
        </w:tc>
      </w:tr>
      <w:tr w:rsidR="005966B2" w:rsidRPr="00F5239D" w:rsidTr="00FB365F">
        <w:trPr>
          <w:jc w:val="right"/>
        </w:trPr>
        <w:tc>
          <w:tcPr>
            <w:tcW w:w="5256" w:type="dxa"/>
          </w:tcPr>
          <w:p w:rsidR="005966B2" w:rsidRPr="00F5239D" w:rsidRDefault="005966B2" w:rsidP="00FB365F">
            <w:pPr>
              <w:widowControl w:val="0"/>
              <w:tabs>
                <w:tab w:val="left" w:pos="4844"/>
              </w:tabs>
              <w:spacing w:after="0" w:line="240" w:lineRule="auto"/>
              <w:rPr>
                <w:rFonts w:ascii="Times New Roman" w:eastAsia="Calibri" w:hAnsi="Times New Roman" w:cs="Times New Roman"/>
                <w:sz w:val="24"/>
                <w:szCs w:val="24"/>
              </w:rPr>
            </w:pPr>
            <w:r w:rsidRPr="00F5239D">
              <w:rPr>
                <w:rFonts w:ascii="Times New Roman" w:eastAsia="Calibri" w:hAnsi="Times New Roman" w:cs="Times New Roman"/>
                <w:sz w:val="24"/>
                <w:szCs w:val="24"/>
              </w:rPr>
              <w:t>Директор библиотеки</w:t>
            </w: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___________ И.А. Романовская</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color w:val="000000"/>
                <w:sz w:val="24"/>
                <w:szCs w:val="24"/>
              </w:rPr>
              <w:t>«____» _______________ 20__г.</w:t>
            </w:r>
          </w:p>
        </w:tc>
      </w:tr>
      <w:tr w:rsidR="005966B2" w:rsidRPr="00F5239D" w:rsidTr="00FB365F">
        <w:trPr>
          <w:jc w:val="right"/>
        </w:trPr>
        <w:tc>
          <w:tcPr>
            <w:tcW w:w="5256" w:type="dxa"/>
          </w:tcPr>
          <w:p w:rsidR="005966B2" w:rsidRDefault="005966B2" w:rsidP="00FB365F">
            <w:pPr>
              <w:widowControl w:val="0"/>
              <w:tabs>
                <w:tab w:val="left" w:pos="4844"/>
              </w:tabs>
              <w:spacing w:after="0" w:line="240" w:lineRule="auto"/>
              <w:rPr>
                <w:rFonts w:ascii="Times New Roman" w:eastAsia="Times New Roman" w:hAnsi="Times New Roman" w:cs="Times New Roman"/>
                <w:sz w:val="24"/>
                <w:szCs w:val="24"/>
              </w:rPr>
            </w:pP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 xml:space="preserve">Проректор по науке и </w:t>
            </w:r>
          </w:p>
          <w:p w:rsidR="005966B2"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инновационной работе</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_______________ С.В. Белых</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color w:val="000000"/>
                <w:sz w:val="24"/>
                <w:szCs w:val="24"/>
              </w:rPr>
              <w:t>«____» _______________ 20__г.</w:t>
            </w:r>
          </w:p>
        </w:tc>
      </w:tr>
      <w:tr w:rsidR="005966B2" w:rsidRPr="00F5239D" w:rsidTr="00FB365F">
        <w:trPr>
          <w:jc w:val="right"/>
        </w:trPr>
        <w:tc>
          <w:tcPr>
            <w:tcW w:w="5256"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Начальник УМУ</w:t>
            </w: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______________  Е.Е. Поздеева</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color w:val="000000"/>
                <w:sz w:val="24"/>
                <w:szCs w:val="24"/>
              </w:rPr>
              <w:t>«____» _______________ 20__г.</w:t>
            </w:r>
          </w:p>
        </w:tc>
      </w:tr>
      <w:tr w:rsidR="005966B2" w:rsidRPr="00F5239D" w:rsidTr="00FB365F">
        <w:trPr>
          <w:jc w:val="right"/>
        </w:trPr>
        <w:tc>
          <w:tcPr>
            <w:tcW w:w="5256"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sz w:val="24"/>
                <w:szCs w:val="24"/>
              </w:rPr>
              <w:t>Начальник ОПА НПК</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p>
        </w:tc>
        <w:tc>
          <w:tcPr>
            <w:tcW w:w="4100" w:type="dxa"/>
          </w:tcPr>
          <w:p w:rsidR="005966B2" w:rsidRPr="00F5239D" w:rsidRDefault="005966B2" w:rsidP="00FB365F">
            <w:pPr>
              <w:widowControl w:val="0"/>
              <w:tabs>
                <w:tab w:val="left" w:pos="4844"/>
              </w:tabs>
              <w:spacing w:after="0" w:line="240" w:lineRule="auto"/>
              <w:rPr>
                <w:rFonts w:ascii="Times New Roman" w:eastAsia="Times New Roman" w:hAnsi="Times New Roman" w:cs="Times New Roman"/>
                <w:i/>
                <w:color w:val="943634"/>
                <w:sz w:val="24"/>
                <w:szCs w:val="24"/>
                <w:u w:val="single"/>
              </w:rPr>
            </w:pPr>
            <w:r w:rsidRPr="00F5239D">
              <w:rPr>
                <w:rFonts w:ascii="Times New Roman" w:eastAsia="Times New Roman" w:hAnsi="Times New Roman" w:cs="Times New Roman"/>
                <w:sz w:val="24"/>
                <w:szCs w:val="24"/>
              </w:rPr>
              <w:t>_____________ Е.В. Чепухалина</w:t>
            </w:r>
            <w:r w:rsidRPr="00F5239D">
              <w:rPr>
                <w:rFonts w:ascii="Times New Roman" w:eastAsia="Times New Roman" w:hAnsi="Times New Roman" w:cs="Times New Roman"/>
                <w:i/>
                <w:color w:val="943634"/>
                <w:sz w:val="24"/>
                <w:szCs w:val="24"/>
                <w:u w:val="single"/>
              </w:rPr>
              <w:t xml:space="preserve"> </w:t>
            </w:r>
          </w:p>
          <w:p w:rsidR="005966B2" w:rsidRPr="00F5239D" w:rsidRDefault="005966B2" w:rsidP="00FB365F">
            <w:pPr>
              <w:widowControl w:val="0"/>
              <w:tabs>
                <w:tab w:val="left" w:pos="4844"/>
              </w:tabs>
              <w:spacing w:after="0" w:line="240" w:lineRule="auto"/>
              <w:rPr>
                <w:rFonts w:ascii="Times New Roman" w:eastAsia="Times New Roman" w:hAnsi="Times New Roman" w:cs="Times New Roman"/>
                <w:sz w:val="24"/>
                <w:szCs w:val="24"/>
              </w:rPr>
            </w:pPr>
            <w:r w:rsidRPr="00F5239D">
              <w:rPr>
                <w:rFonts w:ascii="Times New Roman" w:eastAsia="Times New Roman" w:hAnsi="Times New Roman" w:cs="Times New Roman"/>
                <w:color w:val="000000"/>
                <w:sz w:val="24"/>
                <w:szCs w:val="24"/>
              </w:rPr>
              <w:t>«____» _______________ 20__г.</w:t>
            </w:r>
          </w:p>
        </w:tc>
      </w:tr>
    </w:tbl>
    <w:p w:rsidR="00927EF2" w:rsidRDefault="00927EF2" w:rsidP="00927EF2">
      <w:pPr>
        <w:spacing w:after="0" w:line="240" w:lineRule="auto"/>
        <w:jc w:val="center"/>
        <w:rPr>
          <w:rFonts w:ascii="Times New Roman" w:eastAsia="Times New Roman" w:hAnsi="Times New Roman" w:cs="Times New Roman"/>
          <w:b/>
          <w:sz w:val="28"/>
          <w:szCs w:val="28"/>
        </w:rPr>
      </w:pPr>
    </w:p>
    <w:p w:rsidR="00CF0B88" w:rsidRDefault="00CF0B88" w:rsidP="00927EF2">
      <w:pPr>
        <w:spacing w:after="0" w:line="240" w:lineRule="auto"/>
        <w:jc w:val="center"/>
        <w:rPr>
          <w:rFonts w:ascii="Times New Roman" w:eastAsia="Times New Roman" w:hAnsi="Times New Roman" w:cs="Times New Roman"/>
          <w:b/>
          <w:sz w:val="28"/>
          <w:szCs w:val="28"/>
        </w:rPr>
      </w:pPr>
    </w:p>
    <w:p w:rsidR="00CF0B88" w:rsidRDefault="00CF0B88" w:rsidP="00927EF2">
      <w:pPr>
        <w:spacing w:after="0" w:line="240" w:lineRule="auto"/>
        <w:jc w:val="center"/>
        <w:rPr>
          <w:rFonts w:ascii="Times New Roman" w:eastAsia="Times New Roman" w:hAnsi="Times New Roman" w:cs="Times New Roman"/>
          <w:b/>
          <w:sz w:val="28"/>
          <w:szCs w:val="28"/>
        </w:rPr>
      </w:pPr>
    </w:p>
    <w:p w:rsidR="00CF0B88" w:rsidRDefault="00CF0B88"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5966B2" w:rsidRDefault="005966B2" w:rsidP="00927EF2">
      <w:pPr>
        <w:spacing w:after="0" w:line="240" w:lineRule="auto"/>
        <w:jc w:val="center"/>
        <w:rPr>
          <w:rFonts w:ascii="Times New Roman" w:eastAsia="Times New Roman" w:hAnsi="Times New Roman" w:cs="Times New Roman"/>
          <w:b/>
          <w:sz w:val="28"/>
          <w:szCs w:val="28"/>
        </w:rPr>
      </w:pPr>
    </w:p>
    <w:p w:rsidR="00CF0B88" w:rsidRDefault="00CF0B88" w:rsidP="00927EF2">
      <w:pPr>
        <w:spacing w:after="0" w:line="240" w:lineRule="auto"/>
        <w:jc w:val="center"/>
        <w:rPr>
          <w:rFonts w:ascii="Times New Roman" w:eastAsia="Times New Roman" w:hAnsi="Times New Roman" w:cs="Times New Roman"/>
          <w:b/>
          <w:sz w:val="28"/>
          <w:szCs w:val="28"/>
        </w:rPr>
      </w:pPr>
    </w:p>
    <w:tbl>
      <w:tblPr>
        <w:tblW w:w="9356" w:type="dxa"/>
        <w:tblInd w:w="250" w:type="dxa"/>
        <w:tblLook w:val="04A0" w:firstRow="1" w:lastRow="0" w:firstColumn="1" w:lastColumn="0" w:noHBand="0" w:noVBand="1"/>
      </w:tblPr>
      <w:tblGrid>
        <w:gridCol w:w="5245"/>
        <w:gridCol w:w="4111"/>
      </w:tblGrid>
      <w:tr w:rsidR="00CF0B88" w:rsidRPr="00F5239D" w:rsidTr="00CF0B88">
        <w:tc>
          <w:tcPr>
            <w:tcW w:w="5245" w:type="dxa"/>
          </w:tcPr>
          <w:p w:rsidR="00CF0B88" w:rsidRPr="00CF0B88" w:rsidRDefault="00CF0B88" w:rsidP="00CF0B88">
            <w:pPr>
              <w:widowControl w:val="0"/>
              <w:tabs>
                <w:tab w:val="left" w:pos="4844"/>
              </w:tabs>
              <w:spacing w:after="0" w:line="288" w:lineRule="auto"/>
              <w:rPr>
                <w:rFonts w:ascii="Times New Roman" w:eastAsia="Calibri" w:hAnsi="Times New Roman" w:cs="Times New Roman"/>
                <w:sz w:val="24"/>
                <w:szCs w:val="24"/>
              </w:rPr>
            </w:pPr>
            <w:r w:rsidRPr="00CF0B88">
              <w:rPr>
                <w:rFonts w:ascii="Times New Roman" w:eastAsia="Calibri" w:hAnsi="Times New Roman" w:cs="Times New Roman"/>
                <w:sz w:val="24"/>
                <w:szCs w:val="24"/>
              </w:rPr>
              <w:t xml:space="preserve">Авторы рабочей программы дисциплины </w:t>
            </w:r>
            <w:r w:rsidRPr="00CF0B88">
              <w:rPr>
                <w:rFonts w:ascii="Times New Roman" w:eastAsia="Times New Roman" w:hAnsi="Times New Roman" w:cs="Times New Roman"/>
                <w:sz w:val="24"/>
                <w:szCs w:val="24"/>
              </w:rPr>
              <w:t xml:space="preserve">«Иностранный язык»                                   </w:t>
            </w:r>
          </w:p>
          <w:p w:rsidR="00CF0B88" w:rsidRPr="00CF0B88" w:rsidRDefault="00CF0B88" w:rsidP="00CF0B88">
            <w:pPr>
              <w:widowControl w:val="0"/>
              <w:tabs>
                <w:tab w:val="left" w:pos="4844"/>
              </w:tabs>
              <w:spacing w:after="0" w:line="240" w:lineRule="auto"/>
              <w:rPr>
                <w:rFonts w:ascii="Times New Roman" w:eastAsia="Calibri" w:hAnsi="Times New Roman" w:cs="Times New Roman"/>
                <w:sz w:val="24"/>
                <w:szCs w:val="24"/>
              </w:rPr>
            </w:pPr>
            <w:r w:rsidRPr="00CF0B88">
              <w:rPr>
                <w:rFonts w:ascii="Times New Roman" w:eastAsia="Calibri" w:hAnsi="Times New Roman" w:cs="Times New Roman"/>
                <w:sz w:val="24"/>
                <w:szCs w:val="24"/>
              </w:rPr>
              <w:t>доцент, к.филол.наук, доцент</w:t>
            </w:r>
          </w:p>
          <w:p w:rsidR="00CF0B88" w:rsidRPr="00CF0B88" w:rsidRDefault="00CF0B88" w:rsidP="00CF0B88">
            <w:pPr>
              <w:rPr>
                <w:rFonts w:ascii="Times New Roman" w:eastAsia="Calibri" w:hAnsi="Times New Roman" w:cs="Times New Roman"/>
                <w:sz w:val="24"/>
                <w:szCs w:val="24"/>
              </w:rPr>
            </w:pPr>
            <w:r w:rsidRPr="00CF0B88">
              <w:rPr>
                <w:rFonts w:ascii="Times New Roman" w:eastAsia="Calibri" w:hAnsi="Times New Roman" w:cs="Times New Roman"/>
                <w:sz w:val="24"/>
                <w:szCs w:val="24"/>
              </w:rPr>
              <w:t>доцент, к.филол.наук, доцент</w:t>
            </w:r>
          </w:p>
        </w:tc>
        <w:tc>
          <w:tcPr>
            <w:tcW w:w="4111" w:type="dxa"/>
          </w:tcPr>
          <w:p w:rsidR="00B1067A" w:rsidRDefault="00B1067A" w:rsidP="00CF0B88">
            <w:pPr>
              <w:widowControl w:val="0"/>
              <w:tabs>
                <w:tab w:val="left" w:pos="4844"/>
              </w:tabs>
              <w:spacing w:after="0" w:line="288" w:lineRule="auto"/>
              <w:rPr>
                <w:rFonts w:ascii="Times New Roman" w:eastAsia="Calibri" w:hAnsi="Times New Roman" w:cs="Times New Roman"/>
                <w:sz w:val="24"/>
                <w:szCs w:val="24"/>
              </w:rPr>
            </w:pPr>
          </w:p>
          <w:p w:rsidR="00B1067A" w:rsidRDefault="00B1067A" w:rsidP="00CF0B88">
            <w:pPr>
              <w:widowControl w:val="0"/>
              <w:tabs>
                <w:tab w:val="left" w:pos="4844"/>
              </w:tabs>
              <w:spacing w:after="0" w:line="288" w:lineRule="auto"/>
              <w:rPr>
                <w:rFonts w:ascii="Times New Roman" w:eastAsia="Calibri" w:hAnsi="Times New Roman" w:cs="Times New Roman"/>
                <w:sz w:val="24"/>
                <w:szCs w:val="24"/>
              </w:rPr>
            </w:pPr>
          </w:p>
          <w:p w:rsidR="00CF0B88" w:rsidRPr="00CF0B88" w:rsidRDefault="00CF0B88" w:rsidP="00CF0B88">
            <w:pPr>
              <w:widowControl w:val="0"/>
              <w:tabs>
                <w:tab w:val="left" w:pos="4844"/>
              </w:tabs>
              <w:spacing w:after="0" w:line="288" w:lineRule="auto"/>
              <w:rPr>
                <w:rFonts w:ascii="Times New Roman" w:eastAsia="Calibri" w:hAnsi="Times New Roman" w:cs="Times New Roman"/>
                <w:sz w:val="24"/>
                <w:szCs w:val="24"/>
                <w:u w:val="single"/>
              </w:rPr>
            </w:pPr>
            <w:r w:rsidRPr="00CF0B88">
              <w:rPr>
                <w:rFonts w:ascii="Times New Roman" w:eastAsia="Calibri" w:hAnsi="Times New Roman" w:cs="Times New Roman"/>
                <w:sz w:val="24"/>
                <w:szCs w:val="24"/>
              </w:rPr>
              <w:t xml:space="preserve">_____________ </w:t>
            </w:r>
            <w:r w:rsidRPr="00CF0B88">
              <w:rPr>
                <w:rFonts w:ascii="Times New Roman" w:eastAsia="Calibri" w:hAnsi="Times New Roman" w:cs="Times New Roman"/>
                <w:sz w:val="24"/>
                <w:szCs w:val="24"/>
                <w:u w:val="single"/>
              </w:rPr>
              <w:t>Н.В. Малышева</w:t>
            </w:r>
          </w:p>
          <w:p w:rsidR="00CF0B88" w:rsidRPr="00CF0B88" w:rsidRDefault="00CF0B88" w:rsidP="00CF0B88">
            <w:pPr>
              <w:widowControl w:val="0"/>
              <w:tabs>
                <w:tab w:val="left" w:pos="4844"/>
              </w:tabs>
              <w:spacing w:after="0" w:line="288" w:lineRule="auto"/>
              <w:rPr>
                <w:rFonts w:ascii="Times New Roman" w:eastAsia="Calibri" w:hAnsi="Times New Roman" w:cs="Times New Roman"/>
                <w:sz w:val="24"/>
                <w:szCs w:val="24"/>
                <w:u w:val="single"/>
              </w:rPr>
            </w:pPr>
            <w:r w:rsidRPr="00CF0B88">
              <w:rPr>
                <w:rFonts w:ascii="Times New Roman" w:eastAsia="Calibri" w:hAnsi="Times New Roman" w:cs="Times New Roman"/>
                <w:sz w:val="24"/>
                <w:szCs w:val="24"/>
              </w:rPr>
              <w:t xml:space="preserve">_____________ </w:t>
            </w:r>
            <w:r w:rsidRPr="00CF0B88">
              <w:rPr>
                <w:rFonts w:ascii="Times New Roman" w:eastAsia="Calibri" w:hAnsi="Times New Roman" w:cs="Times New Roman"/>
                <w:sz w:val="24"/>
                <w:szCs w:val="24"/>
                <w:u w:val="single"/>
              </w:rPr>
              <w:t>Г.А.Шушарина</w:t>
            </w:r>
          </w:p>
          <w:p w:rsidR="00CF0B88" w:rsidRDefault="00CF0B88" w:rsidP="00CF0B88">
            <w:pPr>
              <w:widowControl w:val="0"/>
              <w:tabs>
                <w:tab w:val="left" w:pos="4844"/>
              </w:tabs>
              <w:spacing w:after="0" w:line="240" w:lineRule="auto"/>
              <w:rPr>
                <w:rFonts w:ascii="Times New Roman" w:eastAsia="Calibri" w:hAnsi="Times New Roman" w:cs="Times New Roman"/>
                <w:sz w:val="24"/>
                <w:szCs w:val="24"/>
              </w:rPr>
            </w:pPr>
          </w:p>
          <w:p w:rsidR="00CF0B88" w:rsidRPr="00CF0B88" w:rsidRDefault="00CF0B88" w:rsidP="00CF0B88">
            <w:pPr>
              <w:widowControl w:val="0"/>
              <w:tabs>
                <w:tab w:val="left" w:pos="4844"/>
              </w:tabs>
              <w:spacing w:after="0" w:line="240" w:lineRule="auto"/>
              <w:rPr>
                <w:rFonts w:ascii="Times New Roman" w:eastAsia="Calibri" w:hAnsi="Times New Roman" w:cs="Times New Roman"/>
                <w:sz w:val="24"/>
                <w:szCs w:val="24"/>
              </w:rPr>
            </w:pPr>
            <w:r w:rsidRPr="00CF0B88">
              <w:rPr>
                <w:rFonts w:ascii="Times New Roman" w:eastAsia="Calibri" w:hAnsi="Times New Roman" w:cs="Times New Roman"/>
                <w:sz w:val="24"/>
                <w:szCs w:val="24"/>
              </w:rPr>
              <w:t>«____» _______________ 20__ г.</w:t>
            </w:r>
          </w:p>
        </w:tc>
      </w:tr>
    </w:tbl>
    <w:p w:rsidR="00927EF2" w:rsidRDefault="00927EF2" w:rsidP="00927E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927EF2" w:rsidRDefault="00927EF2" w:rsidP="00927EF2">
      <w:pPr>
        <w:spacing w:after="0" w:line="240" w:lineRule="auto"/>
        <w:jc w:val="center"/>
        <w:rPr>
          <w:rFonts w:ascii="Times New Roman" w:eastAsia="Times New Roman" w:hAnsi="Times New Roman" w:cs="Times New Roman"/>
          <w:b/>
          <w:sz w:val="28"/>
          <w:szCs w:val="28"/>
        </w:rPr>
      </w:pPr>
    </w:p>
    <w:p w:rsidR="00927EF2" w:rsidRDefault="00927EF2" w:rsidP="00927EF2">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Учебная дисциплина «Иностранный язык» </w:t>
      </w:r>
      <w:r w:rsidRPr="002064C3">
        <w:rPr>
          <w:rFonts w:ascii="Times New Roman" w:eastAsia="Times New Roman" w:hAnsi="Times New Roman" w:cs="Times New Roman"/>
          <w:sz w:val="28"/>
          <w:szCs w:val="28"/>
        </w:rPr>
        <w:t xml:space="preserve">входит в </w:t>
      </w:r>
      <w:r w:rsidR="00856ADC" w:rsidRPr="002064C3">
        <w:rPr>
          <w:rFonts w:ascii="Times New Roman" w:eastAsia="Times New Roman" w:hAnsi="Times New Roman" w:cs="Times New Roman"/>
          <w:sz w:val="28"/>
          <w:szCs w:val="28"/>
        </w:rPr>
        <w:t xml:space="preserve">базовую часть </w:t>
      </w:r>
      <w:r w:rsidRPr="002064C3">
        <w:rPr>
          <w:rFonts w:ascii="Times New Roman" w:eastAsia="Times New Roman" w:hAnsi="Times New Roman" w:cs="Times New Roman"/>
          <w:sz w:val="28"/>
          <w:szCs w:val="28"/>
        </w:rPr>
        <w:t>блок</w:t>
      </w:r>
      <w:r w:rsidR="00856ADC" w:rsidRPr="002064C3">
        <w:rPr>
          <w:rFonts w:ascii="Times New Roman" w:eastAsia="Times New Roman" w:hAnsi="Times New Roman" w:cs="Times New Roman"/>
          <w:sz w:val="28"/>
          <w:szCs w:val="28"/>
        </w:rPr>
        <w:t>а</w:t>
      </w:r>
      <w:r w:rsidRPr="002064C3">
        <w:rPr>
          <w:rFonts w:ascii="Times New Roman" w:eastAsia="Times New Roman" w:hAnsi="Times New Roman" w:cs="Times New Roman"/>
          <w:sz w:val="28"/>
          <w:szCs w:val="28"/>
        </w:rPr>
        <w:t xml:space="preserve"> </w:t>
      </w:r>
      <w:r w:rsidR="00856ADC" w:rsidRPr="002064C3">
        <w:rPr>
          <w:rFonts w:ascii="Times New Roman" w:eastAsia="Times New Roman" w:hAnsi="Times New Roman" w:cs="Times New Roman"/>
          <w:sz w:val="28"/>
          <w:szCs w:val="28"/>
        </w:rPr>
        <w:t>1</w:t>
      </w:r>
      <w:r w:rsidR="00856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дисциплин, являющихся обязательными для освоения независимо от направленности программы аспирантуры. </w:t>
      </w:r>
      <w:r w:rsidR="00BA7386" w:rsidRPr="00BA7386">
        <w:rPr>
          <w:rFonts w:ascii="Times New Roman" w:eastAsia="Times New Roman" w:hAnsi="Times New Roman" w:cs="Times New Roman"/>
          <w:sz w:val="28"/>
          <w:szCs w:val="28"/>
        </w:rPr>
        <w:t>В соответствии с федеральными государственными образовательными стандартами аспиранты должны достичь уровня владения иностранным языком, позволяющего им продолжить успешно защитить диссертацию и вести профессиональную деятельность в иноязычной среде.</w:t>
      </w:r>
      <w:bookmarkStart w:id="0" w:name="_GoBack"/>
      <w:bookmarkEnd w:id="0"/>
      <w:r w:rsidR="00FC301A">
        <w:rPr>
          <w:rFonts w:ascii="Times New Roman" w:eastAsia="Times New Roman" w:hAnsi="Times New Roman" w:cs="Times New Roman"/>
          <w:sz w:val="28"/>
          <w:szCs w:val="28"/>
        </w:rPr>
        <w:t xml:space="preserve"> </w:t>
      </w:r>
    </w:p>
    <w:p w:rsidR="00927EF2" w:rsidRDefault="00927EF2" w:rsidP="00927EF2">
      <w:pPr>
        <w:shd w:val="clear" w:color="auto" w:fill="FFFFFF"/>
        <w:spacing w:after="0" w:line="240" w:lineRule="auto"/>
        <w:ind w:firstLine="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рабочей программы соответствует федеральным государственным </w:t>
      </w:r>
      <w:r w:rsidR="00856ADC" w:rsidRPr="002064C3">
        <w:rPr>
          <w:rFonts w:ascii="Times New Roman" w:eastAsia="Times New Roman" w:hAnsi="Times New Roman" w:cs="Times New Roman"/>
          <w:sz w:val="28"/>
          <w:szCs w:val="28"/>
        </w:rPr>
        <w:t>образовательным стандартам</w:t>
      </w:r>
      <w:r w:rsidRPr="002064C3">
        <w:rPr>
          <w:rFonts w:ascii="Times New Roman" w:eastAsia="Times New Roman" w:hAnsi="Times New Roman" w:cs="Times New Roman"/>
          <w:sz w:val="28"/>
          <w:szCs w:val="28"/>
        </w:rPr>
        <w:t xml:space="preserve"> подготовки </w:t>
      </w:r>
      <w:r w:rsidR="00856ADC" w:rsidRPr="002064C3">
        <w:rPr>
          <w:rFonts w:ascii="Times New Roman" w:eastAsia="Times New Roman" w:hAnsi="Times New Roman" w:cs="Times New Roman"/>
          <w:sz w:val="28"/>
          <w:szCs w:val="28"/>
        </w:rPr>
        <w:t>кадров высшей квалификации</w:t>
      </w:r>
      <w:r w:rsidRPr="002064C3">
        <w:rPr>
          <w:rFonts w:ascii="Times New Roman" w:eastAsia="Times New Roman" w:hAnsi="Times New Roman" w:cs="Times New Roman"/>
          <w:sz w:val="28"/>
          <w:szCs w:val="28"/>
        </w:rPr>
        <w:t xml:space="preserve"> различных</w:t>
      </w:r>
      <w:r>
        <w:rPr>
          <w:rFonts w:ascii="Times New Roman" w:eastAsia="Times New Roman" w:hAnsi="Times New Roman" w:cs="Times New Roman"/>
          <w:sz w:val="28"/>
          <w:szCs w:val="28"/>
        </w:rPr>
        <w:t xml:space="preserve"> направлений; </w:t>
      </w:r>
      <w:r w:rsidRPr="00FC301A">
        <w:rPr>
          <w:rFonts w:ascii="Times New Roman" w:eastAsia="Times New Roman" w:hAnsi="Times New Roman" w:cs="Times New Roman"/>
          <w:sz w:val="28"/>
          <w:szCs w:val="28"/>
        </w:rPr>
        <w:t>цел</w:t>
      </w:r>
      <w:r w:rsidR="00856ADC" w:rsidRPr="00FC301A">
        <w:rPr>
          <w:rFonts w:ascii="Times New Roman" w:eastAsia="Times New Roman" w:hAnsi="Times New Roman" w:cs="Times New Roman"/>
          <w:sz w:val="28"/>
          <w:szCs w:val="28"/>
        </w:rPr>
        <w:t>ям</w:t>
      </w:r>
      <w:r w:rsidRPr="00FC301A">
        <w:rPr>
          <w:rFonts w:ascii="Times New Roman" w:eastAsia="Times New Roman" w:hAnsi="Times New Roman" w:cs="Times New Roman"/>
          <w:sz w:val="28"/>
          <w:szCs w:val="28"/>
        </w:rPr>
        <w:t>, задачам и принципам построения дисциплины, объему учебной работы, формам</w:t>
      </w:r>
      <w:r>
        <w:rPr>
          <w:rFonts w:ascii="Times New Roman" w:eastAsia="Times New Roman" w:hAnsi="Times New Roman" w:cs="Times New Roman"/>
          <w:sz w:val="28"/>
          <w:szCs w:val="28"/>
        </w:rPr>
        <w:t xml:space="preserve"> представления знаний и оценивания результатов их усвоения, контрольным мероприятиям, а также основному содержанию дисциплины. Содержащаяся в программе информация может быть использована при реализации не только традиционной технологии обучения, но и альтернативных методик изучения данной дисциплины.</w:t>
      </w:r>
    </w:p>
    <w:p w:rsidR="00927EF2" w:rsidRDefault="00927EF2" w:rsidP="00927EF2">
      <w:pPr>
        <w:shd w:val="clear" w:color="auto" w:fill="FFFFFF"/>
        <w:spacing w:after="0" w:line="240" w:lineRule="auto"/>
        <w:ind w:left="5" w:right="5" w:firstLine="7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содержание дисциплины «Иностранный язык» и способы его усвоения соответствуют компетентностному подходу в образовании и нацелены на деятельностное овладение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учебным материалом.</w:t>
      </w:r>
    </w:p>
    <w:p w:rsidR="00927EF2" w:rsidRDefault="00927EF2" w:rsidP="00927EF2">
      <w:pPr>
        <w:spacing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нагрузки по часам при изучении дисциплины «Иностранный язык» показано в таблице 1.</w:t>
      </w:r>
    </w:p>
    <w:p w:rsidR="00927EF2" w:rsidRDefault="00927EF2" w:rsidP="00927EF2">
      <w:pPr>
        <w:spacing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Распределение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463"/>
        <w:gridCol w:w="1463"/>
        <w:gridCol w:w="1671"/>
        <w:gridCol w:w="1672"/>
      </w:tblGrid>
      <w:tr w:rsidR="00CF0B88" w:rsidTr="00CF0B88">
        <w:trPr>
          <w:trHeight w:val="914"/>
        </w:trPr>
        <w:tc>
          <w:tcPr>
            <w:tcW w:w="3203" w:type="dxa"/>
            <w:vMerge w:val="restart"/>
            <w:tcBorders>
              <w:top w:val="single" w:sz="4" w:space="0" w:color="auto"/>
              <w:left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нагрузки</w:t>
            </w:r>
          </w:p>
        </w:tc>
        <w:tc>
          <w:tcPr>
            <w:tcW w:w="2926" w:type="dxa"/>
            <w:gridSpan w:val="2"/>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объем в часах</w:t>
            </w:r>
          </w:p>
        </w:tc>
        <w:tc>
          <w:tcPr>
            <w:tcW w:w="3343" w:type="dxa"/>
            <w:gridSpan w:val="2"/>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объем в часах</w:t>
            </w:r>
          </w:p>
        </w:tc>
      </w:tr>
      <w:tr w:rsidR="00CF0B88" w:rsidTr="00CF0B88">
        <w:tc>
          <w:tcPr>
            <w:tcW w:w="3203" w:type="dxa"/>
            <w:vMerge/>
            <w:tcBorders>
              <w:left w:val="single" w:sz="4" w:space="0" w:color="auto"/>
              <w:bottom w:val="single" w:sz="4" w:space="0" w:color="auto"/>
              <w:right w:val="single" w:sz="4" w:space="0" w:color="auto"/>
            </w:tcBorders>
            <w:hideMark/>
          </w:tcPr>
          <w:p w:rsidR="00CF0B88" w:rsidRDefault="00CF0B88">
            <w:pPr>
              <w:spacing w:after="0" w:line="240" w:lineRule="auto"/>
              <w:jc w:val="both"/>
              <w:rPr>
                <w:rFonts w:ascii="Times New Roman" w:eastAsia="Times New Roman" w:hAnsi="Times New Roman" w:cs="Times New Roman"/>
                <w:sz w:val="28"/>
                <w:szCs w:val="28"/>
              </w:rPr>
            </w:pPr>
          </w:p>
        </w:tc>
        <w:tc>
          <w:tcPr>
            <w:tcW w:w="1463" w:type="dxa"/>
            <w:tcBorders>
              <w:top w:val="single" w:sz="4" w:space="0" w:color="auto"/>
              <w:left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года</w:t>
            </w:r>
          </w:p>
        </w:tc>
        <w:tc>
          <w:tcPr>
            <w:tcW w:w="1463" w:type="dxa"/>
            <w:tcBorders>
              <w:top w:val="single" w:sz="4" w:space="0" w:color="auto"/>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года</w:t>
            </w:r>
          </w:p>
        </w:tc>
        <w:tc>
          <w:tcPr>
            <w:tcW w:w="1671" w:type="dxa"/>
            <w:tcBorders>
              <w:top w:val="single" w:sz="4" w:space="0" w:color="auto"/>
              <w:left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года</w:t>
            </w:r>
          </w:p>
        </w:tc>
        <w:tc>
          <w:tcPr>
            <w:tcW w:w="1672" w:type="dxa"/>
            <w:tcBorders>
              <w:top w:val="single" w:sz="4" w:space="0" w:color="auto"/>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лет</w:t>
            </w:r>
          </w:p>
        </w:tc>
      </w:tr>
      <w:tr w:rsidR="00CF0B88" w:rsidTr="00CF0B88">
        <w:tc>
          <w:tcPr>
            <w:tcW w:w="3203" w:type="dxa"/>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Лекции</w:t>
            </w:r>
          </w:p>
        </w:tc>
        <w:tc>
          <w:tcPr>
            <w:tcW w:w="1463"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463"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71"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672"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CF0B88" w:rsidTr="00CF0B88">
        <w:tc>
          <w:tcPr>
            <w:tcW w:w="3203" w:type="dxa"/>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занятия</w:t>
            </w:r>
          </w:p>
        </w:tc>
        <w:tc>
          <w:tcPr>
            <w:tcW w:w="1463"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463"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671"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672"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CF0B88" w:rsidTr="00CF0B88">
        <w:tc>
          <w:tcPr>
            <w:tcW w:w="3203" w:type="dxa"/>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p>
        </w:tc>
        <w:tc>
          <w:tcPr>
            <w:tcW w:w="1463"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1463"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1671"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1672"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r>
      <w:tr w:rsidR="00CF0B88" w:rsidTr="00CF0B88">
        <w:tc>
          <w:tcPr>
            <w:tcW w:w="3203" w:type="dxa"/>
            <w:tcBorders>
              <w:top w:val="single" w:sz="4" w:space="0" w:color="auto"/>
              <w:left w:val="single" w:sz="4" w:space="0" w:color="auto"/>
              <w:bottom w:val="single" w:sz="4" w:space="0" w:color="auto"/>
              <w:right w:val="single" w:sz="4" w:space="0" w:color="auto"/>
            </w:tcBorders>
            <w:hideMark/>
          </w:tcPr>
          <w:p w:rsidR="00CF0B88" w:rsidRDefault="00CF0B88" w:rsidP="00F246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Кандидатский экзамен </w:t>
            </w:r>
          </w:p>
        </w:tc>
        <w:tc>
          <w:tcPr>
            <w:tcW w:w="1463"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463"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671" w:type="dxa"/>
            <w:tcBorders>
              <w:left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672" w:type="dxa"/>
            <w:tcBorders>
              <w:left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CF0B88" w:rsidTr="00CF0B88">
        <w:tc>
          <w:tcPr>
            <w:tcW w:w="3203" w:type="dxa"/>
            <w:tcBorders>
              <w:top w:val="single" w:sz="4" w:space="0" w:color="auto"/>
              <w:left w:val="single" w:sz="4" w:space="0" w:color="auto"/>
              <w:bottom w:val="single" w:sz="4" w:space="0" w:color="auto"/>
              <w:right w:val="single" w:sz="4" w:space="0" w:color="auto"/>
            </w:tcBorders>
            <w:hideMark/>
          </w:tcPr>
          <w:p w:rsidR="00CF0B88" w:rsidRDefault="00CF0B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количество часов</w:t>
            </w:r>
          </w:p>
        </w:tc>
        <w:tc>
          <w:tcPr>
            <w:tcW w:w="1463" w:type="dxa"/>
            <w:tcBorders>
              <w:left w:val="single" w:sz="4" w:space="0" w:color="auto"/>
              <w:bottom w:val="single" w:sz="4" w:space="0" w:color="auto"/>
              <w:right w:val="single" w:sz="4" w:space="0" w:color="auto"/>
            </w:tcBorders>
            <w:hideMark/>
          </w:tcPr>
          <w:p w:rsidR="00CF0B88" w:rsidRDefault="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1463" w:type="dxa"/>
            <w:tcBorders>
              <w:left w:val="single" w:sz="4" w:space="0" w:color="auto"/>
              <w:bottom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1671" w:type="dxa"/>
            <w:tcBorders>
              <w:left w:val="single" w:sz="4" w:space="0" w:color="auto"/>
              <w:bottom w:val="single" w:sz="4" w:space="0" w:color="auto"/>
              <w:right w:val="single" w:sz="4" w:space="0" w:color="auto"/>
            </w:tcBorders>
            <w:hideMark/>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1672" w:type="dxa"/>
            <w:tcBorders>
              <w:left w:val="single" w:sz="4" w:space="0" w:color="auto"/>
              <w:bottom w:val="single" w:sz="4" w:space="0" w:color="auto"/>
              <w:right w:val="single" w:sz="4" w:space="0" w:color="auto"/>
            </w:tcBorders>
          </w:tcPr>
          <w:p w:rsidR="00CF0B88" w:rsidRDefault="00CF0B88" w:rsidP="00CF0B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bl>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1 Пояснительная записка</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p>
    <w:p w:rsidR="001048EB" w:rsidRDefault="00927EF2" w:rsidP="001048EB">
      <w:pPr>
        <w:numPr>
          <w:ilvl w:val="1"/>
          <w:numId w:val="2"/>
        </w:numPr>
        <w:tabs>
          <w:tab w:val="num" w:pos="709"/>
        </w:tabs>
        <w:spacing w:after="0" w:line="240" w:lineRule="auto"/>
        <w:ind w:hanging="731"/>
        <w:jc w:val="both"/>
        <w:rPr>
          <w:rFonts w:ascii="Times New Roman" w:eastAsia="Times New Roman" w:hAnsi="Times New Roman" w:cs="Times New Roman"/>
          <w:b/>
          <w:sz w:val="28"/>
          <w:szCs w:val="28"/>
        </w:rPr>
      </w:pPr>
      <w:r w:rsidRPr="001048EB">
        <w:rPr>
          <w:rFonts w:ascii="Times New Roman" w:eastAsia="Times New Roman" w:hAnsi="Times New Roman" w:cs="Times New Roman"/>
          <w:b/>
          <w:sz w:val="28"/>
          <w:szCs w:val="28"/>
        </w:rPr>
        <w:t xml:space="preserve">Предмет, цели, задачи, принципы построения </w:t>
      </w:r>
      <w:r w:rsidR="001048EB" w:rsidRPr="001048EB">
        <w:rPr>
          <w:rFonts w:ascii="Times New Roman" w:eastAsia="Times New Roman" w:hAnsi="Times New Roman" w:cs="Times New Roman"/>
          <w:b/>
          <w:sz w:val="28"/>
          <w:szCs w:val="28"/>
        </w:rPr>
        <w:t xml:space="preserve">           </w:t>
      </w:r>
    </w:p>
    <w:p w:rsidR="00927EF2" w:rsidRPr="001048EB" w:rsidRDefault="001048EB" w:rsidP="001048EB">
      <w:pPr>
        <w:tabs>
          <w:tab w:val="num" w:pos="709"/>
        </w:tabs>
        <w:spacing w:after="0" w:line="36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27EF2" w:rsidRPr="001048EB">
        <w:rPr>
          <w:rFonts w:ascii="Times New Roman" w:eastAsia="Times New Roman" w:hAnsi="Times New Roman" w:cs="Times New Roman"/>
          <w:b/>
          <w:sz w:val="28"/>
          <w:szCs w:val="28"/>
        </w:rPr>
        <w:t>и реализации</w:t>
      </w:r>
      <w:r w:rsidRPr="001048EB">
        <w:rPr>
          <w:rFonts w:ascii="Times New Roman" w:eastAsia="Times New Roman" w:hAnsi="Times New Roman" w:cs="Times New Roman"/>
          <w:b/>
          <w:sz w:val="28"/>
          <w:szCs w:val="28"/>
        </w:rPr>
        <w:t xml:space="preserve"> </w:t>
      </w:r>
      <w:r w:rsidR="00927EF2" w:rsidRPr="001048EB">
        <w:rPr>
          <w:rFonts w:ascii="Times New Roman" w:eastAsia="Times New Roman" w:hAnsi="Times New Roman" w:cs="Times New Roman"/>
          <w:b/>
          <w:sz w:val="28"/>
          <w:szCs w:val="28"/>
        </w:rPr>
        <w:t xml:space="preserve">дисциплины </w:t>
      </w:r>
    </w:p>
    <w:p w:rsidR="00927EF2" w:rsidRDefault="00927EF2" w:rsidP="00927EF2">
      <w:pPr>
        <w:spacing w:after="0" w:line="360" w:lineRule="auto"/>
        <w:ind w:firstLine="680"/>
        <w:jc w:val="both"/>
        <w:rPr>
          <w:rFonts w:ascii="Times New Roman" w:eastAsia="Times New Roman" w:hAnsi="Times New Roman" w:cs="Times New Roman"/>
          <w:b/>
          <w:sz w:val="28"/>
          <w:szCs w:val="28"/>
        </w:rPr>
      </w:pPr>
    </w:p>
    <w:p w:rsidR="00927EF2" w:rsidRDefault="00927EF2" w:rsidP="00927EF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Предметом</w:t>
      </w:r>
      <w:r>
        <w:rPr>
          <w:rFonts w:ascii="Times New Roman" w:eastAsia="Times New Roman" w:hAnsi="Times New Roman" w:cs="Times New Roman"/>
          <w:sz w:val="28"/>
          <w:szCs w:val="28"/>
        </w:rPr>
        <w:t xml:space="preserve"> изучения дисциплины «Иностранный язык» является иностранный язык как средство профессионального общения.</w:t>
      </w:r>
    </w:p>
    <w:p w:rsidR="00927EF2" w:rsidRDefault="00927EF2" w:rsidP="00927EF2">
      <w:pPr>
        <w:tabs>
          <w:tab w:val="left" w:pos="1365"/>
        </w:tabs>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дисциплины стоит в том, чтобы обеспечить подготовку специалиста, владеющего иностранным языком как средством осуществления научной деятельности в иноязычной языковой среде и средством межкультурной коммуникации, - специалиста, приобщённого к науке и культуре стран изучаемого языка, понимающего значение адекватного овладения иностранным языком для творческой научной профессиональной деятельности.</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задачи дисциплины по иностранному языку для аспирантов входит дальнейшее совершенствование следующих языковых и речевых навыков:</w:t>
      </w:r>
    </w:p>
    <w:p w:rsidR="00927EF2" w:rsidRDefault="00927EF2" w:rsidP="00927EF2">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уметь использовать словарный запас профессиональной терминологии для успешной устной и письменной коммуникации на иностранном языке;</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и уметь использовать речевые формулы, употребляемые в устной и письменной научной коммуникации;</w:t>
      </w:r>
    </w:p>
    <w:p w:rsidR="00927EF2" w:rsidRDefault="00927EF2" w:rsidP="00927EF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представлять себя и свое научное исследование на мероприятиях международного формата;</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использовать системы автоматического перевода текстов научной тематики с родного языка на иностранный и наоборот;</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владеть навыками реферирования научно-технических текстов по теме исследования.</w:t>
      </w:r>
    </w:p>
    <w:p w:rsidR="00EF05BC" w:rsidRPr="00F246BB" w:rsidRDefault="00EF05BC"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6BB">
        <w:rPr>
          <w:rFonts w:ascii="Times New Roman" w:eastAsia="Times New Roman" w:hAnsi="Times New Roman" w:cs="Times New Roman"/>
          <w:sz w:val="28"/>
          <w:szCs w:val="28"/>
        </w:rPr>
        <w:t xml:space="preserve">Планируемые результаты обучения по дисциплине </w:t>
      </w:r>
      <w:r w:rsidR="00B1067A">
        <w:rPr>
          <w:rFonts w:ascii="Times New Roman" w:eastAsia="Times New Roman" w:hAnsi="Times New Roman" w:cs="Times New Roman"/>
          <w:sz w:val="28"/>
          <w:szCs w:val="28"/>
        </w:rPr>
        <w:t>«</w:t>
      </w:r>
      <w:r w:rsidRPr="00F246BB">
        <w:rPr>
          <w:rFonts w:ascii="Times New Roman" w:eastAsia="Times New Roman" w:hAnsi="Times New Roman" w:cs="Times New Roman"/>
          <w:sz w:val="28"/>
          <w:szCs w:val="28"/>
        </w:rPr>
        <w:t>Иностранный язык</w:t>
      </w:r>
      <w:r w:rsidR="00B1067A">
        <w:rPr>
          <w:rFonts w:ascii="Times New Roman" w:eastAsia="Times New Roman" w:hAnsi="Times New Roman" w:cs="Times New Roman"/>
          <w:sz w:val="28"/>
          <w:szCs w:val="28"/>
        </w:rPr>
        <w:t>»</w:t>
      </w:r>
      <w:r w:rsidRPr="00F246BB">
        <w:rPr>
          <w:rFonts w:ascii="Times New Roman" w:eastAsia="Times New Roman" w:hAnsi="Times New Roman" w:cs="Times New Roman"/>
          <w:sz w:val="28"/>
          <w:szCs w:val="28"/>
        </w:rPr>
        <w:t xml:space="preserve"> представлены в приложении А. </w:t>
      </w:r>
    </w:p>
    <w:p w:rsidR="00927EF2" w:rsidRDefault="00927EF2" w:rsidP="00927EF2">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Принципы построения дисциплины «Иностранный язык»</w:t>
      </w:r>
      <w:r>
        <w:rPr>
          <w:rFonts w:ascii="Times New Roman" w:eastAsia="Times New Roman" w:hAnsi="Times New Roman" w:cs="Times New Roman"/>
          <w:sz w:val="28"/>
          <w:szCs w:val="28"/>
        </w:rPr>
        <w:t>:</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соответствия установленным требованиям</w:t>
      </w:r>
      <w:r>
        <w:rPr>
          <w:rFonts w:ascii="Times New Roman" w:eastAsia="Times New Roman" w:hAnsi="Times New Roman" w:cs="Times New Roman"/>
          <w:sz w:val="28"/>
          <w:szCs w:val="28"/>
        </w:rPr>
        <w:t xml:space="preserve"> Федеральных государственных требований; требованиям внутривузовских нормативных документов;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системность и логическая последовательность</w:t>
      </w:r>
      <w:r>
        <w:rPr>
          <w:rFonts w:ascii="Times New Roman" w:eastAsia="Times New Roman" w:hAnsi="Times New Roman" w:cs="Times New Roman"/>
          <w:sz w:val="28"/>
          <w:szCs w:val="28"/>
        </w:rPr>
        <w:t xml:space="preserve"> представления учебного материала и его практических приложений;</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профессиональная направленность</w:t>
      </w:r>
      <w:r>
        <w:rPr>
          <w:rFonts w:ascii="Times New Roman" w:eastAsia="Times New Roman" w:hAnsi="Times New Roman" w:cs="Times New Roman"/>
          <w:sz w:val="28"/>
          <w:szCs w:val="28"/>
        </w:rPr>
        <w:t xml:space="preserve">, связь теории и практики обучения с будущей профессиональной деятельностью, в целом с жизнью, предусматривает учет будущей специальности и профессиональных интересов аспирантов и соискателей; </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доступности</w:t>
      </w:r>
      <w:r>
        <w:rPr>
          <w:rFonts w:ascii="Times New Roman" w:eastAsia="Times New Roman" w:hAnsi="Times New Roman" w:cs="Times New Roman"/>
          <w:sz w:val="28"/>
          <w:szCs w:val="28"/>
        </w:rPr>
        <w:t>, обеспечивающий соответствие объемов и сложности учебного материала реальным возможностям аспирантов;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опоры на практический жизненный опыт</w:t>
      </w:r>
      <w:r>
        <w:rPr>
          <w:rFonts w:ascii="Times New Roman" w:eastAsia="Times New Roman" w:hAnsi="Times New Roman" w:cs="Times New Roman"/>
          <w:sz w:val="28"/>
          <w:szCs w:val="28"/>
        </w:rPr>
        <w:t xml:space="preserve"> аспирантов;</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формирования мотивации</w:t>
      </w:r>
      <w:r>
        <w:rPr>
          <w:rFonts w:ascii="Times New Roman" w:eastAsia="Times New Roman" w:hAnsi="Times New Roman" w:cs="Times New Roman"/>
          <w:sz w:val="28"/>
          <w:szCs w:val="28"/>
        </w:rPr>
        <w:t xml:space="preserve">, положительного отношения к процессу обучения, предлагая актуальные темы для обсуждения и используя </w:t>
      </w:r>
      <w:r>
        <w:rPr>
          <w:rFonts w:ascii="Times New Roman" w:eastAsia="Times New Roman" w:hAnsi="Times New Roman" w:cs="Times New Roman"/>
          <w:sz w:val="28"/>
          <w:szCs w:val="28"/>
        </w:rPr>
        <w:lastRenderedPageBreak/>
        <w:t>такие методы обучения, которые дадут возможность аспирантам проявить себя наилучшим образом, раскрыть свои знания;</w:t>
      </w:r>
      <w:r>
        <w:rPr>
          <w:rFonts w:ascii="Times New Roman" w:eastAsia="Times New Roman" w:hAnsi="Times New Roman" w:cs="Times New Roman"/>
          <w:i/>
          <w:iCs/>
          <w:sz w:val="28"/>
          <w:szCs w:val="28"/>
        </w:rPr>
        <w:t xml:space="preserve"> </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принцип сознательности </w:t>
      </w:r>
      <w:r>
        <w:rPr>
          <w:rFonts w:ascii="Times New Roman" w:eastAsia="Times New Roman" w:hAnsi="Times New Roman" w:cs="Times New Roman"/>
          <w:sz w:val="28"/>
          <w:szCs w:val="28"/>
        </w:rPr>
        <w:t>означает сознательное партнерство и взаимодействие с преподавателем, что непосредственно связано с развитием самостоятельности аспиранта, его творческой активности и личной ответственности за результативность обучения;</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межпредметной координации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предполагает согласование тем различных дисциплин с целью исключения их дублирования и формирования в сознании студента целостного восприятия окружающего мира;</w:t>
      </w:r>
    </w:p>
    <w:p w:rsidR="00927EF2" w:rsidRDefault="00927EF2" w:rsidP="00927EF2">
      <w:pPr>
        <w:widowControl w:val="0"/>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принцип вариативности </w:t>
      </w:r>
      <w:r>
        <w:rPr>
          <w:rFonts w:ascii="Times New Roman" w:eastAsia="Times New Roman" w:hAnsi="Times New Roman" w:cs="Times New Roman"/>
          <w:sz w:val="28"/>
          <w:szCs w:val="28"/>
        </w:rPr>
        <w:t>заключается в отборе языковых и речевых средств, которые включают самые необходимые единицы в соответствии с этапом обучения и представляют относительно законченную функциональную систему, и одновременно адекватно отражают структуру языка в целом;</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коммуникативной направленности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предполагает преобладание проблемно-речевых, творческих упражнений и заданий над чисто лингвистическими, репродуктивно-тренировочными, использование аутентичных ситуаций общения, развитие умений спонтанного реагирования в процессе коммуникации, формирование психологической готовности к реальному иноязычному общению в различных ситуациях;</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принцип культурной и педагогической целесообразности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основывается на тщательном отборе тематики курса, языкового, речевого и страноведческого материла, а также на типологии заданий и форм работы с учетом возможного контекста деятельности и потребностей аспирантов. Формирование собственно коммуникативных и социокультурных умений происходит в соответствии с принятыми в странах изучаемого языка нормами социально приемлемого общения. Особое внимание уделяется осознанию имеющихся ложных стереотипов, как о других странах, так и о своей стране, а также препятствию формирования неверных и односторонних представлений об иноязычной культуре, без учета имеющихся социальных, этнических и иных особенностей жизни различных групп граждан;</w:t>
      </w:r>
    </w:p>
    <w:p w:rsidR="00927EF2" w:rsidRDefault="00927EF2" w:rsidP="00927EF2">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принцип прочности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i/>
          <w:iCs/>
          <w:sz w:val="28"/>
          <w:szCs w:val="28"/>
        </w:rPr>
        <w:t>усвоения материала</w:t>
      </w:r>
      <w:r>
        <w:rPr>
          <w:rFonts w:ascii="Times New Roman" w:eastAsia="Times New Roman" w:hAnsi="Times New Roman" w:cs="Times New Roman"/>
          <w:sz w:val="28"/>
          <w:szCs w:val="28"/>
        </w:rPr>
        <w:t xml:space="preserve"> достигается за счет его многократного воспроизведения в разных контекстах на протяжении всего курса обучения.</w:t>
      </w:r>
    </w:p>
    <w:p w:rsidR="00927EF2" w:rsidRDefault="00927EF2"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аудиторной и самостоятельной работы обеспечивает высокий уровень личной ответственности аспиранта за результаты учебного труда, одновременно обеспечивая возможность самостоятельного выбора последовательности и глубины изучения материала, соблюдения сроков отчетности и т.д. </w:t>
      </w: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927EF2" w:rsidRDefault="00927EF2" w:rsidP="00927EF2">
      <w:pPr>
        <w:spacing w:after="0" w:line="240" w:lineRule="auto"/>
        <w:jc w:val="both"/>
        <w:rPr>
          <w:rFonts w:ascii="Times New Roman" w:eastAsia="Times New Roman" w:hAnsi="Times New Roman" w:cs="Times New Roman"/>
          <w:sz w:val="28"/>
          <w:szCs w:val="28"/>
        </w:rPr>
      </w:pPr>
    </w:p>
    <w:p w:rsidR="005E583B" w:rsidRDefault="00927EF2" w:rsidP="00927EF2">
      <w:pPr>
        <w:numPr>
          <w:ilvl w:val="1"/>
          <w:numId w:val="2"/>
        </w:numPr>
        <w:spacing w:after="0" w:line="240" w:lineRule="auto"/>
        <w:ind w:hanging="7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Роль и место дисциплины в структуре реализуемой </w:t>
      </w:r>
    </w:p>
    <w:p w:rsidR="005E583B" w:rsidRDefault="005E583B" w:rsidP="005E583B">
      <w:pPr>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основной об</w:t>
      </w:r>
      <w:r w:rsidR="00927EF2">
        <w:rPr>
          <w:rFonts w:ascii="Times New Roman" w:eastAsia="Times New Roman" w:hAnsi="Times New Roman" w:cs="Times New Roman"/>
          <w:b/>
          <w:sz w:val="28"/>
          <w:szCs w:val="28"/>
        </w:rPr>
        <w:t xml:space="preserve">разовательной программы. </w:t>
      </w:r>
    </w:p>
    <w:p w:rsidR="00927EF2" w:rsidRDefault="00927EF2" w:rsidP="005E583B">
      <w:pPr>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 обучения</w:t>
      </w:r>
    </w:p>
    <w:p w:rsidR="00927EF2" w:rsidRDefault="00927EF2" w:rsidP="00927EF2">
      <w:pPr>
        <w:spacing w:after="0" w:line="240" w:lineRule="auto"/>
        <w:ind w:firstLine="720"/>
        <w:jc w:val="both"/>
        <w:rPr>
          <w:rFonts w:ascii="Times New Roman" w:eastAsia="Times New Roman" w:hAnsi="Times New Roman" w:cs="Times New Roman"/>
          <w:sz w:val="28"/>
          <w:szCs w:val="28"/>
        </w:rPr>
      </w:pPr>
    </w:p>
    <w:p w:rsidR="00927EF2" w:rsidRDefault="00927EF2" w:rsidP="00CF0B88">
      <w:pPr>
        <w:spacing w:after="0" w:line="240" w:lineRule="auto"/>
        <w:ind w:right="-29"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Иностранный язык входит в базовый блок дисциплин, являющихся обязательными для освоения независимо от направленности программы аспирантуры. Данный курс изучается в течение первого и второго семестров первого года обучения.</w:t>
      </w:r>
      <w:r w:rsidR="00CF0B88">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Изучение дисциплины предполагает наличие иноязычной коммуникативной компетенции и предусматривает реально существующие различия в исходных уровнях владения языком учащихся.</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Владение иностранным языком является необходимым навыком аспиранта для реализации возможности использовать при подготовке и написании диссертации иностранных источников, а также для реализации возможности апробации результатов исследования в форме публикаций в иностранных журналах и периодических изданиях. Кроме того, данная программа по иностранному языку для аспирантов позволит развивать междисциплинарные связи с кафедрами, институтами КнАГТУ, приглашать сотрудников указанных подразделений читать лекции на английском языке.</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дисциплины «Иностранный язык» направлено на формирование у аспиранта знаний, умений и владений компетенций, представленных в таблице 2:</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27EF2" w:rsidRDefault="00927EF2" w:rsidP="00927EF2">
      <w:pPr>
        <w:autoSpaceDE w:val="0"/>
        <w:autoSpaceDN w:val="0"/>
        <w:adjustRightInd w:val="0"/>
        <w:spacing w:after="100" w:afterAutospacing="1" w:line="240" w:lineRule="auto"/>
        <w:ind w:left="1843" w:hanging="18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 Планируемые результаты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760"/>
      </w:tblGrid>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Формируемые компетенции (код компетенции)</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Планируемые результаты обучения по дисциплине (модулю)</w:t>
            </w: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rsidP="008D3F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УК-3-</w:t>
            </w:r>
            <w:r>
              <w:rPr>
                <w:rFonts w:ascii="Times New Roman" w:eastAsia="Times New Roman" w:hAnsi="Times New Roman" w:cs="Times New Roman"/>
                <w:bCs/>
                <w:sz w:val="24"/>
                <w:szCs w:val="24"/>
                <w:lang w:val="en-US"/>
              </w:rPr>
              <w:t>I</w:t>
            </w:r>
          </w:p>
          <w:p w:rsidR="00927EF2" w:rsidRPr="004D7876" w:rsidRDefault="004D7876" w:rsidP="008D3FEC">
            <w:pPr>
              <w:spacing w:line="240" w:lineRule="auto"/>
              <w:rPr>
                <w:rFonts w:asciiTheme="majorBidi" w:eastAsia="Times New Roman" w:hAnsiTheme="majorBidi" w:cstheme="majorBidi"/>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З1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У1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927EF2" w:rsidRDefault="007E188C" w:rsidP="007E18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В1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w:t>
            </w:r>
            <w:r>
              <w:rPr>
                <w:rFonts w:ascii="Times New Roman" w:eastAsia="Times New Roman" w:hAnsi="Times New Roman" w:cs="Times New Roman"/>
                <w:b/>
                <w:sz w:val="24"/>
                <w:szCs w:val="24"/>
              </w:rPr>
              <w:t xml:space="preserve">) </w:t>
            </w:r>
            <w:r w:rsidRPr="00632D75">
              <w:rPr>
                <w:rFonts w:ascii="Times New Roman" w:hAnsi="Times New Roman" w:cs="Times New Roman"/>
                <w:sz w:val="24"/>
                <w:szCs w:val="24"/>
              </w:rPr>
              <w:t>ВЛАДЕТЬ: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2B2C91" w:rsidTr="00F50370">
        <w:tc>
          <w:tcPr>
            <w:tcW w:w="2660" w:type="dxa"/>
            <w:tcBorders>
              <w:top w:val="single" w:sz="4" w:space="0" w:color="auto"/>
              <w:left w:val="single" w:sz="4" w:space="0" w:color="auto"/>
              <w:bottom w:val="single" w:sz="4" w:space="0" w:color="auto"/>
              <w:right w:val="single" w:sz="4" w:space="0" w:color="auto"/>
            </w:tcBorders>
          </w:tcPr>
          <w:p w:rsidR="002B2C91" w:rsidRDefault="002B2C91" w:rsidP="002B2C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УК-3-</w:t>
            </w:r>
            <w:r>
              <w:rPr>
                <w:rFonts w:ascii="Times New Roman" w:eastAsia="Times New Roman" w:hAnsi="Times New Roman" w:cs="Times New Roman"/>
                <w:bCs/>
                <w:sz w:val="24"/>
                <w:szCs w:val="24"/>
                <w:lang w:val="en-US"/>
              </w:rPr>
              <w:t>II</w:t>
            </w:r>
          </w:p>
          <w:p w:rsidR="002B2C91" w:rsidRDefault="002B2C91" w:rsidP="002B2C91">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760" w:type="dxa"/>
            <w:tcBorders>
              <w:top w:val="single" w:sz="4" w:space="0" w:color="auto"/>
              <w:left w:val="single" w:sz="4" w:space="0" w:color="auto"/>
              <w:bottom w:val="single" w:sz="4" w:space="0" w:color="auto"/>
              <w:right w:val="single" w:sz="4" w:space="0" w:color="auto"/>
            </w:tcBorders>
          </w:tcPr>
          <w:p w:rsidR="002B2C91" w:rsidRPr="000811DD" w:rsidRDefault="002B2C91" w:rsidP="002B2C91">
            <w:pPr>
              <w:spacing w:after="0" w:line="240" w:lineRule="auto"/>
              <w:jc w:val="both"/>
              <w:rPr>
                <w:rFonts w:ascii="Times New Roman" w:eastAsia="Times New Roman" w:hAnsi="Times New Roman" w:cs="Times New Roman"/>
                <w:sz w:val="24"/>
                <w:szCs w:val="24"/>
              </w:rPr>
            </w:pPr>
            <w:r w:rsidRPr="000811DD">
              <w:rPr>
                <w:rFonts w:ascii="Times New Roman" w:eastAsia="Times New Roman" w:hAnsi="Times New Roman" w:cs="Times New Roman"/>
                <w:b/>
                <w:sz w:val="24"/>
                <w:szCs w:val="24"/>
              </w:rPr>
              <w:t>Код У1 (УК-</w:t>
            </w:r>
            <w:r w:rsidRPr="000811DD">
              <w:rPr>
                <w:rFonts w:ascii="Times New Roman" w:eastAsia="Times New Roman" w:hAnsi="Times New Roman" w:cs="Times New Roman"/>
                <w:bCs/>
                <w:sz w:val="24"/>
                <w:szCs w:val="24"/>
              </w:rPr>
              <w:t>3-</w:t>
            </w:r>
            <w:r w:rsidRPr="000811DD">
              <w:rPr>
                <w:rFonts w:ascii="Times New Roman" w:eastAsia="Times New Roman" w:hAnsi="Times New Roman" w:cs="Times New Roman"/>
                <w:bCs/>
                <w:sz w:val="24"/>
                <w:szCs w:val="24"/>
                <w:lang w:val="en-US"/>
              </w:rPr>
              <w:t>II</w:t>
            </w:r>
            <w:r w:rsidRPr="000811DD">
              <w:rPr>
                <w:rFonts w:ascii="Times New Roman" w:eastAsia="Times New Roman" w:hAnsi="Times New Roman" w:cs="Times New Roman"/>
                <w:b/>
                <w:sz w:val="24"/>
                <w:szCs w:val="24"/>
              </w:rPr>
              <w:t xml:space="preserve">) </w:t>
            </w:r>
            <w:r w:rsidRPr="000811DD">
              <w:rPr>
                <w:rFonts w:ascii="Times New Roman" w:eastAsia="Times New Roman" w:hAnsi="Times New Roman" w:cs="Times New Roman"/>
                <w:sz w:val="24"/>
                <w:szCs w:val="24"/>
              </w:rPr>
              <w:t xml:space="preserve">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p w:rsidR="002B2C91" w:rsidRPr="002B2C91" w:rsidRDefault="002B2C91" w:rsidP="002B2C91">
            <w:pPr>
              <w:spacing w:after="0" w:line="240" w:lineRule="auto"/>
              <w:jc w:val="both"/>
              <w:rPr>
                <w:rFonts w:ascii="Times New Roman" w:eastAsia="Times New Roman" w:hAnsi="Times New Roman" w:cs="Times New Roman"/>
                <w:b/>
                <w:sz w:val="24"/>
                <w:szCs w:val="24"/>
              </w:rPr>
            </w:pPr>
            <w:r w:rsidRPr="000811DD">
              <w:rPr>
                <w:rFonts w:ascii="Times New Roman" w:eastAsia="Times New Roman" w:hAnsi="Times New Roman" w:cs="Times New Roman"/>
                <w:b/>
                <w:sz w:val="24"/>
                <w:szCs w:val="24"/>
              </w:rPr>
              <w:t>Код В1 (УК-</w:t>
            </w:r>
            <w:r w:rsidRPr="000811DD">
              <w:rPr>
                <w:rFonts w:ascii="Times New Roman" w:eastAsia="Times New Roman" w:hAnsi="Times New Roman" w:cs="Times New Roman"/>
                <w:bCs/>
                <w:sz w:val="24"/>
                <w:szCs w:val="24"/>
              </w:rPr>
              <w:t>3-</w:t>
            </w:r>
            <w:r w:rsidRPr="000811DD">
              <w:rPr>
                <w:rFonts w:ascii="Times New Roman" w:eastAsia="Times New Roman" w:hAnsi="Times New Roman" w:cs="Times New Roman"/>
                <w:bCs/>
                <w:sz w:val="24"/>
                <w:szCs w:val="24"/>
                <w:lang w:val="en-US"/>
              </w:rPr>
              <w:t>II</w:t>
            </w:r>
            <w:r w:rsidRPr="000811DD">
              <w:rPr>
                <w:rFonts w:ascii="Times New Roman" w:eastAsia="Times New Roman" w:hAnsi="Times New Roman" w:cs="Times New Roman"/>
                <w:b/>
                <w:sz w:val="24"/>
                <w:szCs w:val="24"/>
              </w:rPr>
              <w:t xml:space="preserve">) </w:t>
            </w:r>
            <w:r w:rsidRPr="000811DD">
              <w:rPr>
                <w:rFonts w:ascii="Times New Roman" w:hAnsi="Times New Roman" w:cs="Times New Roman"/>
                <w:sz w:val="24"/>
                <w:szCs w:val="24"/>
              </w:rPr>
              <w:t>ВЛАДЕТЬ: технологиями планирования деятельности в рамках работы в российских и международных коллективах по решению научных и научно-образовательных</w:t>
            </w:r>
            <w:r w:rsidRPr="002B2C91">
              <w:rPr>
                <w:rFonts w:ascii="Times New Roman" w:hAnsi="Times New Roman" w:cs="Times New Roman"/>
                <w:sz w:val="24"/>
                <w:szCs w:val="24"/>
              </w:rPr>
              <w:t xml:space="preserve"> задач</w:t>
            </w:r>
          </w:p>
        </w:tc>
      </w:tr>
      <w:tr w:rsidR="002B2C91" w:rsidTr="00F50370">
        <w:tc>
          <w:tcPr>
            <w:tcW w:w="2660" w:type="dxa"/>
            <w:tcBorders>
              <w:top w:val="single" w:sz="4" w:space="0" w:color="auto"/>
              <w:left w:val="single" w:sz="4" w:space="0" w:color="auto"/>
              <w:bottom w:val="single" w:sz="4" w:space="0" w:color="auto"/>
              <w:right w:val="single" w:sz="4" w:space="0" w:color="auto"/>
            </w:tcBorders>
          </w:tcPr>
          <w:p w:rsidR="00632D75" w:rsidRDefault="00632D75" w:rsidP="00632D7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УК-3-</w:t>
            </w:r>
            <w:r>
              <w:rPr>
                <w:rFonts w:ascii="Times New Roman" w:eastAsia="Times New Roman" w:hAnsi="Times New Roman" w:cs="Times New Roman"/>
                <w:bCs/>
                <w:sz w:val="24"/>
                <w:szCs w:val="24"/>
                <w:lang w:val="en-US"/>
              </w:rPr>
              <w:t>III</w:t>
            </w:r>
          </w:p>
          <w:p w:rsidR="002B2C91" w:rsidRDefault="00632D75" w:rsidP="00632D75">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6760" w:type="dxa"/>
            <w:tcBorders>
              <w:top w:val="single" w:sz="4" w:space="0" w:color="auto"/>
              <w:left w:val="single" w:sz="4" w:space="0" w:color="auto"/>
              <w:bottom w:val="single" w:sz="4" w:space="0" w:color="auto"/>
              <w:right w:val="single" w:sz="4" w:space="0" w:color="auto"/>
            </w:tcBorders>
          </w:tcPr>
          <w:p w:rsidR="007E188C" w:rsidRDefault="00632D75" w:rsidP="00E51FE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Код В1 (УК-</w:t>
            </w: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en-US"/>
              </w:rPr>
              <w:t>III</w:t>
            </w:r>
            <w:r>
              <w:rPr>
                <w:rFonts w:ascii="Times New Roman" w:eastAsia="Times New Roman" w:hAnsi="Times New Roman" w:cs="Times New Roman"/>
                <w:b/>
                <w:sz w:val="24"/>
                <w:szCs w:val="24"/>
              </w:rPr>
              <w:t xml:space="preserve">) </w:t>
            </w:r>
            <w:r w:rsidR="002B2C91" w:rsidRPr="00632D75">
              <w:rPr>
                <w:rFonts w:ascii="Times New Roman" w:hAnsi="Times New Roman" w:cs="Times New Roman"/>
                <w:sz w:val="24"/>
                <w:szCs w:val="24"/>
              </w:rPr>
              <w:t xml:space="preserve">ВЛАДЕТЬ: </w:t>
            </w:r>
            <w:r w:rsidR="007E188C" w:rsidRPr="007E188C">
              <w:rPr>
                <w:rFonts w:ascii="Times New Roman" w:hAnsi="Times New Roman" w:cs="Times New Roman"/>
                <w:sz w:val="24"/>
                <w:szCs w:val="24"/>
              </w:rPr>
              <w:t>навыками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2B2C91" w:rsidRPr="002B2C91" w:rsidRDefault="00E51FEC" w:rsidP="00E51FEC">
            <w:pPr>
              <w:pStyle w:val="22"/>
              <w:shd w:val="clear" w:color="auto" w:fill="auto"/>
              <w:spacing w:before="0" w:after="0" w:line="240" w:lineRule="auto"/>
              <w:jc w:val="left"/>
              <w:rPr>
                <w:rFonts w:cs="Times New Roman"/>
                <w:sz w:val="24"/>
                <w:szCs w:val="24"/>
              </w:rPr>
            </w:pPr>
            <w:r>
              <w:rPr>
                <w:rFonts w:cs="Times New Roman"/>
                <w:b/>
                <w:sz w:val="24"/>
                <w:szCs w:val="24"/>
              </w:rPr>
              <w:t>Код В2 (УК-</w:t>
            </w:r>
            <w:r>
              <w:rPr>
                <w:rFonts w:cs="Times New Roman"/>
                <w:bCs/>
                <w:sz w:val="24"/>
                <w:szCs w:val="24"/>
              </w:rPr>
              <w:t>3-</w:t>
            </w:r>
            <w:r>
              <w:rPr>
                <w:rFonts w:cs="Times New Roman"/>
                <w:bCs/>
                <w:sz w:val="24"/>
                <w:szCs w:val="24"/>
                <w:lang w:val="en-US"/>
              </w:rPr>
              <w:t>III</w:t>
            </w:r>
            <w:r>
              <w:rPr>
                <w:rFonts w:cs="Times New Roman"/>
                <w:b/>
                <w:sz w:val="24"/>
                <w:szCs w:val="24"/>
              </w:rPr>
              <w:t xml:space="preserve">) </w:t>
            </w:r>
            <w:r w:rsidRPr="00B81F89">
              <w:rPr>
                <w:rStyle w:val="210pt"/>
              </w:rPr>
              <w:t xml:space="preserve">Владеть: </w:t>
            </w:r>
            <w:r w:rsidRPr="00B81F89">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tc>
      </w:tr>
      <w:tr w:rsidR="00927EF2" w:rsidTr="00F50370">
        <w:tc>
          <w:tcPr>
            <w:tcW w:w="2660" w:type="dxa"/>
            <w:tcBorders>
              <w:top w:val="single" w:sz="4" w:space="0" w:color="auto"/>
              <w:left w:val="single" w:sz="4" w:space="0" w:color="auto"/>
              <w:bottom w:val="single" w:sz="4" w:space="0" w:color="auto"/>
              <w:right w:val="single" w:sz="4" w:space="0" w:color="auto"/>
            </w:tcBorders>
            <w:hideMark/>
          </w:tcPr>
          <w:p w:rsidR="004D7876" w:rsidRDefault="00927EF2" w:rsidP="008D3F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w:t>
            </w:r>
          </w:p>
          <w:p w:rsidR="00927EF2" w:rsidRPr="004D7876" w:rsidRDefault="004D7876" w:rsidP="008D3FEC">
            <w:pPr>
              <w:spacing w:line="240" w:lineRule="auto"/>
              <w:rPr>
                <w:rFonts w:asciiTheme="majorBidi" w:eastAsia="Times New Roman" w:hAnsiTheme="majorBidi" w:cstheme="majorBidi"/>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З1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ЗНАТЬ: методы и технологии научной коммуникации на государственном и иностранном языках</w:t>
            </w:r>
          </w:p>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З2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927EF2" w:rsidRDefault="00927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У1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УМЕТЬ: коммуницировать с использованием государственного и иностранного языков</w:t>
            </w:r>
          </w:p>
          <w:p w:rsidR="00927EF2" w:rsidRDefault="007E188C" w:rsidP="007E18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Код В1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ВЛАДЕТЬ: навыками анализа научных текстов на государственном и иностранном языках</w:t>
            </w:r>
          </w:p>
        </w:tc>
      </w:tr>
      <w:tr w:rsidR="00933AEE" w:rsidTr="00F50370">
        <w:tc>
          <w:tcPr>
            <w:tcW w:w="2660" w:type="dxa"/>
            <w:tcBorders>
              <w:top w:val="single" w:sz="4" w:space="0" w:color="auto"/>
              <w:left w:val="single" w:sz="4" w:space="0" w:color="auto"/>
              <w:bottom w:val="single" w:sz="4" w:space="0" w:color="auto"/>
              <w:right w:val="single" w:sz="4" w:space="0" w:color="auto"/>
            </w:tcBorders>
          </w:tcPr>
          <w:p w:rsidR="00933AEE" w:rsidRDefault="00933AEE" w:rsidP="00933AE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II</w:t>
            </w:r>
          </w:p>
          <w:p w:rsidR="00933AEE" w:rsidRDefault="00933AEE" w:rsidP="00933AEE">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tcPr>
          <w:p w:rsidR="007E188C" w:rsidRDefault="00933AEE" w:rsidP="007E188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Код </w:t>
            </w:r>
            <w:r w:rsidR="007E188C">
              <w:rPr>
                <w:rFonts w:ascii="Times New Roman" w:eastAsia="Calibri" w:hAnsi="Times New Roman" w:cs="Times New Roman"/>
                <w:b/>
                <w:sz w:val="24"/>
                <w:szCs w:val="24"/>
              </w:rPr>
              <w:t>У</w:t>
            </w:r>
            <w:r>
              <w:rPr>
                <w:rFonts w:ascii="Times New Roman" w:eastAsia="Calibri" w:hAnsi="Times New Roman" w:cs="Times New Roman"/>
                <w:b/>
                <w:sz w:val="24"/>
                <w:szCs w:val="24"/>
              </w:rPr>
              <w:t>1 (УК-</w:t>
            </w: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lang w:val="en-US"/>
              </w:rPr>
              <w:t>II</w:t>
            </w:r>
            <w:r>
              <w:rPr>
                <w:rFonts w:ascii="Times New Roman" w:eastAsia="Calibri" w:hAnsi="Times New Roman" w:cs="Times New Roman"/>
                <w:b/>
                <w:sz w:val="24"/>
                <w:szCs w:val="24"/>
              </w:rPr>
              <w:t xml:space="preserve">) </w:t>
            </w:r>
            <w:r w:rsidR="007E188C">
              <w:rPr>
                <w:rFonts w:ascii="Times New Roman" w:eastAsia="Calibri" w:hAnsi="Times New Roman" w:cs="Times New Roman"/>
                <w:sz w:val="24"/>
                <w:szCs w:val="24"/>
              </w:rPr>
              <w:t>УМЕТЬ</w:t>
            </w:r>
            <w:r>
              <w:rPr>
                <w:rFonts w:ascii="Times New Roman" w:eastAsia="Calibri" w:hAnsi="Times New Roman" w:cs="Times New Roman"/>
                <w:sz w:val="24"/>
                <w:szCs w:val="24"/>
              </w:rPr>
              <w:t xml:space="preserve">: </w:t>
            </w:r>
            <w:r w:rsidR="007E188C" w:rsidRPr="007E188C">
              <w:rPr>
                <w:rFonts w:ascii="Times New Roman" w:eastAsia="Calibri" w:hAnsi="Times New Roman" w:cs="Times New Roman"/>
                <w:sz w:val="24"/>
                <w:szCs w:val="24"/>
              </w:rPr>
              <w:t>следовать основным нормам, принятым в научном общении на государственном и иностранном языках</w:t>
            </w:r>
          </w:p>
          <w:p w:rsidR="007E188C" w:rsidRPr="00B81F89" w:rsidRDefault="00A239D1" w:rsidP="00A239D1">
            <w:pPr>
              <w:pStyle w:val="22"/>
              <w:shd w:val="clear" w:color="auto" w:fill="auto"/>
              <w:spacing w:before="0" w:after="0" w:line="240" w:lineRule="auto"/>
              <w:jc w:val="both"/>
            </w:pPr>
            <w:r>
              <w:rPr>
                <w:rFonts w:eastAsia="Calibri" w:cs="Times New Roman"/>
                <w:b/>
                <w:sz w:val="24"/>
                <w:szCs w:val="24"/>
              </w:rPr>
              <w:t>Код В1 (УК-</w:t>
            </w:r>
            <w:r>
              <w:rPr>
                <w:rFonts w:cs="Times New Roman"/>
                <w:bCs/>
                <w:sz w:val="24"/>
                <w:szCs w:val="24"/>
              </w:rPr>
              <w:t>4-</w:t>
            </w:r>
            <w:r>
              <w:rPr>
                <w:rFonts w:cs="Times New Roman"/>
                <w:bCs/>
                <w:sz w:val="24"/>
                <w:szCs w:val="24"/>
                <w:lang w:val="en-US"/>
              </w:rPr>
              <w:t>II</w:t>
            </w:r>
            <w:r>
              <w:rPr>
                <w:rFonts w:eastAsia="Calibri" w:cs="Times New Roman"/>
                <w:b/>
                <w:sz w:val="24"/>
                <w:szCs w:val="24"/>
              </w:rPr>
              <w:t xml:space="preserve">) </w:t>
            </w:r>
            <w:r>
              <w:rPr>
                <w:rStyle w:val="210pt"/>
              </w:rPr>
              <w:t>ВЛАДЕТЬ</w:t>
            </w:r>
            <w:r w:rsidR="007E188C" w:rsidRPr="00B81F89">
              <w:rPr>
                <w:rStyle w:val="210pt"/>
              </w:rPr>
              <w:t xml:space="preserve">: </w:t>
            </w:r>
            <w:r w:rsidR="007E188C" w:rsidRPr="00B81F89">
              <w:t>навыками критической оценки эффективности различных методов и технологий научной коммуникации на государственном и иностранном языках</w:t>
            </w:r>
          </w:p>
          <w:p w:rsidR="00933AEE" w:rsidRPr="007E188C" w:rsidRDefault="00933AEE" w:rsidP="007E188C">
            <w:pPr>
              <w:rPr>
                <w:rFonts w:ascii="Times New Roman" w:eastAsia="Calibri" w:hAnsi="Times New Roman" w:cs="Times New Roman"/>
                <w:sz w:val="24"/>
                <w:szCs w:val="24"/>
              </w:rPr>
            </w:pPr>
          </w:p>
        </w:tc>
      </w:tr>
      <w:tr w:rsidR="00933AEE" w:rsidTr="00F50370">
        <w:tc>
          <w:tcPr>
            <w:tcW w:w="2660" w:type="dxa"/>
            <w:tcBorders>
              <w:top w:val="single" w:sz="4" w:space="0" w:color="auto"/>
              <w:left w:val="single" w:sz="4" w:space="0" w:color="auto"/>
              <w:bottom w:val="single" w:sz="4" w:space="0" w:color="auto"/>
              <w:right w:val="single" w:sz="4" w:space="0" w:color="auto"/>
            </w:tcBorders>
          </w:tcPr>
          <w:p w:rsidR="00933AEE" w:rsidRDefault="00933AEE" w:rsidP="00933AE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УК-4-</w:t>
            </w:r>
            <w:r>
              <w:rPr>
                <w:rFonts w:ascii="Times New Roman" w:eastAsia="Times New Roman" w:hAnsi="Times New Roman" w:cs="Times New Roman"/>
                <w:bCs/>
                <w:sz w:val="24"/>
                <w:szCs w:val="24"/>
                <w:lang w:val="en-US"/>
              </w:rPr>
              <w:t>III</w:t>
            </w:r>
          </w:p>
          <w:p w:rsidR="00933AEE" w:rsidRDefault="00933AEE" w:rsidP="00933AEE">
            <w:pPr>
              <w:spacing w:after="0" w:line="240" w:lineRule="auto"/>
              <w:rPr>
                <w:rFonts w:ascii="Times New Roman" w:eastAsia="Times New Roman" w:hAnsi="Times New Roman" w:cs="Times New Roman"/>
                <w:bCs/>
                <w:sz w:val="24"/>
                <w:szCs w:val="24"/>
              </w:rPr>
            </w:pPr>
            <w:r w:rsidRPr="004D7876">
              <w:rPr>
                <w:rFonts w:asciiTheme="majorBidi" w:hAnsiTheme="majorBidi" w:cstheme="majorBidi"/>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6760" w:type="dxa"/>
            <w:tcBorders>
              <w:top w:val="single" w:sz="4" w:space="0" w:color="auto"/>
              <w:left w:val="single" w:sz="4" w:space="0" w:color="auto"/>
              <w:bottom w:val="single" w:sz="4" w:space="0" w:color="auto"/>
              <w:right w:val="single" w:sz="4" w:space="0" w:color="auto"/>
            </w:tcBorders>
          </w:tcPr>
          <w:p w:rsidR="00A239D1" w:rsidRDefault="00933AEE">
            <w:pPr>
              <w:spacing w:after="0" w:line="240" w:lineRule="auto"/>
              <w:jc w:val="both"/>
              <w:rPr>
                <w:rFonts w:ascii="Times New Roman" w:eastAsia="Calibri" w:hAnsi="Times New Roman" w:cs="Times New Roman"/>
                <w:b/>
                <w:sz w:val="24"/>
                <w:szCs w:val="24"/>
              </w:rPr>
            </w:pPr>
            <w:r w:rsidRPr="00933AEE">
              <w:rPr>
                <w:rFonts w:ascii="Times New Roman" w:eastAsia="Calibri" w:hAnsi="Times New Roman" w:cs="Times New Roman"/>
                <w:b/>
                <w:sz w:val="24"/>
                <w:szCs w:val="24"/>
              </w:rPr>
              <w:t>Код В1 (УК-4-</w:t>
            </w:r>
            <w:r>
              <w:rPr>
                <w:rFonts w:ascii="Times New Roman" w:eastAsia="Calibri" w:hAnsi="Times New Roman" w:cs="Times New Roman"/>
                <w:b/>
                <w:sz w:val="24"/>
                <w:szCs w:val="24"/>
                <w:lang w:val="en-US"/>
              </w:rPr>
              <w:t>III</w:t>
            </w:r>
            <w:r w:rsidRPr="00933AEE">
              <w:rPr>
                <w:rFonts w:ascii="Times New Roman" w:eastAsia="Calibri" w:hAnsi="Times New Roman" w:cs="Times New Roman"/>
                <w:b/>
                <w:sz w:val="24"/>
                <w:szCs w:val="24"/>
              </w:rPr>
              <w:t xml:space="preserve">) </w:t>
            </w:r>
            <w:r w:rsidRPr="00933AEE">
              <w:rPr>
                <w:rFonts w:ascii="Times New Roman" w:eastAsia="Calibri" w:hAnsi="Times New Roman" w:cs="Times New Roman"/>
                <w:sz w:val="24"/>
                <w:szCs w:val="24"/>
              </w:rPr>
              <w:t>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933AEE" w:rsidRPr="00A239D1" w:rsidRDefault="00933AEE" w:rsidP="00A239D1">
            <w:pPr>
              <w:rPr>
                <w:rFonts w:ascii="Times New Roman" w:eastAsia="Calibri" w:hAnsi="Times New Roman" w:cs="Times New Roman"/>
                <w:sz w:val="24"/>
                <w:szCs w:val="24"/>
              </w:rPr>
            </w:pPr>
          </w:p>
        </w:tc>
      </w:tr>
    </w:tbl>
    <w:p w:rsidR="00AD4451" w:rsidRDefault="00AD4451" w:rsidP="00AD4451">
      <w:pPr>
        <w:tabs>
          <w:tab w:val="num" w:pos="1353"/>
        </w:tabs>
        <w:spacing w:after="0" w:line="240" w:lineRule="auto"/>
        <w:ind w:left="993"/>
        <w:jc w:val="both"/>
        <w:rPr>
          <w:rFonts w:ascii="Times New Roman" w:eastAsia="Times New Roman" w:hAnsi="Times New Roman" w:cs="Times New Roman"/>
          <w:b/>
          <w:sz w:val="28"/>
          <w:szCs w:val="28"/>
        </w:rPr>
      </w:pPr>
    </w:p>
    <w:p w:rsidR="001048EB" w:rsidRDefault="00927EF2" w:rsidP="00927EF2">
      <w:pPr>
        <w:numPr>
          <w:ilvl w:val="1"/>
          <w:numId w:val="2"/>
        </w:numPr>
        <w:tabs>
          <w:tab w:val="num" w:pos="709"/>
        </w:tabs>
        <w:spacing w:after="0" w:line="240" w:lineRule="auto"/>
        <w:ind w:hanging="73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трудоемкости дисциплины </w:t>
      </w:r>
    </w:p>
    <w:p w:rsidR="00927EF2" w:rsidRDefault="00927EF2" w:rsidP="001048EB">
      <w:pPr>
        <w:tabs>
          <w:tab w:val="num" w:pos="1440"/>
        </w:tabs>
        <w:spacing w:after="0" w:line="240" w:lineRule="auto"/>
        <w:ind w:left="1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ее отдельных</w:t>
      </w:r>
      <w:r w:rsidR="001048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компонентов</w:t>
      </w:r>
    </w:p>
    <w:p w:rsidR="00927EF2" w:rsidRDefault="00927EF2" w:rsidP="00927EF2">
      <w:pPr>
        <w:spacing w:after="0" w:line="360" w:lineRule="auto"/>
        <w:jc w:val="both"/>
        <w:rPr>
          <w:rFonts w:ascii="Times New Roman" w:eastAsia="Times New Roman" w:hAnsi="Times New Roman" w:cs="Times New Roman"/>
          <w:b/>
          <w:sz w:val="28"/>
          <w:szCs w:val="28"/>
        </w:rPr>
      </w:pPr>
    </w:p>
    <w:p w:rsidR="00927EF2" w:rsidRDefault="00927EF2" w:rsidP="00927EF2">
      <w:pPr>
        <w:spacing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учебному плану «Иностранный язык» изучается в первом и втором полугодиях первого года обучения. Характеристика трудоёмкости дисциплины представлена в таблице 3.</w:t>
      </w: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A239D1" w:rsidRDefault="00A239D1" w:rsidP="00927EF2">
      <w:pPr>
        <w:spacing w:after="0" w:line="240" w:lineRule="auto"/>
        <w:ind w:right="220"/>
        <w:jc w:val="both"/>
        <w:rPr>
          <w:rFonts w:ascii="Times New Roman" w:eastAsia="Times New Roman" w:hAnsi="Times New Roman" w:cs="Times New Roman"/>
          <w:sz w:val="28"/>
          <w:szCs w:val="28"/>
        </w:rPr>
      </w:pPr>
    </w:p>
    <w:p w:rsidR="00927EF2" w:rsidRDefault="00927EF2" w:rsidP="00927EF2">
      <w:pPr>
        <w:spacing w:after="0" w:line="240" w:lineRule="auto"/>
        <w:ind w:right="2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3 – Характеристика трудоемкости дисциплины                      </w:t>
      </w:r>
    </w:p>
    <w:p w:rsidR="00F246BB" w:rsidRDefault="00F246BB" w:rsidP="00927EF2">
      <w:pPr>
        <w:spacing w:after="0" w:line="240" w:lineRule="auto"/>
        <w:ind w:right="220"/>
        <w:jc w:val="both"/>
        <w:rPr>
          <w:rFonts w:ascii="Times New Roman" w:eastAsia="Times New Roman" w:hAnsi="Times New Roman" w:cs="Times New Roman"/>
          <w:sz w:val="28"/>
          <w:szCs w:val="28"/>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770"/>
        <w:gridCol w:w="590"/>
        <w:gridCol w:w="710"/>
        <w:gridCol w:w="567"/>
        <w:gridCol w:w="663"/>
        <w:gridCol w:w="613"/>
        <w:gridCol w:w="567"/>
        <w:gridCol w:w="709"/>
        <w:gridCol w:w="710"/>
        <w:gridCol w:w="704"/>
      </w:tblGrid>
      <w:tr w:rsidR="00927EF2" w:rsidRPr="00E347E0" w:rsidTr="00E347E0">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spacing w:after="0" w:line="240" w:lineRule="auto"/>
              <w:jc w:val="center"/>
              <w:rPr>
                <w:rFonts w:ascii="Times New Roman" w:eastAsia="Times New Roman" w:hAnsi="Times New Roman" w:cs="Times New Roman"/>
                <w:sz w:val="24"/>
                <w:szCs w:val="24"/>
              </w:rPr>
            </w:pPr>
            <w:r w:rsidRPr="00E347E0">
              <w:rPr>
                <w:rFonts w:ascii="Times New Roman" w:eastAsia="Times New Roman" w:hAnsi="Times New Roman" w:cs="Times New Roman"/>
                <w:sz w:val="24"/>
                <w:szCs w:val="24"/>
                <w:lang w:eastAsia="ar-SA"/>
              </w:rPr>
              <w:t>Наименования показателей</w:t>
            </w:r>
          </w:p>
        </w:tc>
        <w:tc>
          <w:tcPr>
            <w:tcW w:w="77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spacing w:after="0" w:line="240" w:lineRule="auto"/>
              <w:jc w:val="center"/>
              <w:rPr>
                <w:rFonts w:ascii="Times New Roman" w:eastAsia="Times New Roman" w:hAnsi="Times New Roman" w:cs="Times New Roman"/>
                <w:sz w:val="24"/>
                <w:szCs w:val="24"/>
              </w:rPr>
            </w:pPr>
            <w:r w:rsidRPr="00E347E0">
              <w:rPr>
                <w:rFonts w:ascii="Times New Roman" w:eastAsia="Times New Roman" w:hAnsi="Times New Roman" w:cs="Times New Roman"/>
                <w:bCs/>
                <w:iCs/>
                <w:sz w:val="24"/>
                <w:szCs w:val="24"/>
                <w:lang w:eastAsia="ar-SA"/>
              </w:rPr>
              <w:t>Полугодие</w:t>
            </w:r>
          </w:p>
        </w:tc>
        <w:tc>
          <w:tcPr>
            <w:tcW w:w="5833" w:type="dxa"/>
            <w:gridSpan w:val="9"/>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Значения трудоемкости</w:t>
            </w:r>
          </w:p>
        </w:tc>
      </w:tr>
      <w:tr w:rsidR="00927EF2" w:rsidRPr="00E347E0" w:rsidTr="00E347E0">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2530" w:type="dxa"/>
            <w:gridSpan w:val="4"/>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всего</w:t>
            </w:r>
          </w:p>
        </w:tc>
        <w:tc>
          <w:tcPr>
            <w:tcW w:w="3303" w:type="dxa"/>
            <w:gridSpan w:val="5"/>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в том числе:</w:t>
            </w:r>
          </w:p>
        </w:tc>
      </w:tr>
      <w:tr w:rsidR="00927EF2" w:rsidRPr="00E347E0" w:rsidTr="00E347E0">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napToGrid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sz w:val="24"/>
                <w:szCs w:val="24"/>
                <w:lang w:eastAsia="ar-SA"/>
              </w:rPr>
              <w:t>зет</w:t>
            </w:r>
          </w:p>
        </w:tc>
        <w:tc>
          <w:tcPr>
            <w:tcW w:w="1940" w:type="dxa"/>
            <w:gridSpan w:val="3"/>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часы</w:t>
            </w:r>
          </w:p>
        </w:tc>
        <w:tc>
          <w:tcPr>
            <w:tcW w:w="1889" w:type="dxa"/>
            <w:gridSpan w:val="3"/>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аудиторные занятия, часы</w:t>
            </w: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самост. работа</w:t>
            </w:r>
          </w:p>
        </w:tc>
        <w:tc>
          <w:tcPr>
            <w:tcW w:w="704"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pacing w:after="0" w:line="240" w:lineRule="auto"/>
              <w:jc w:val="center"/>
              <w:rPr>
                <w:rFonts w:ascii="Times New Roman" w:eastAsia="Times New Roman" w:hAnsi="Times New Roman" w:cs="Times New Roman"/>
                <w:color w:val="000000"/>
                <w:sz w:val="24"/>
                <w:szCs w:val="24"/>
                <w:lang w:eastAsia="ar-SA"/>
              </w:rPr>
            </w:pPr>
            <w:r w:rsidRPr="00E347E0">
              <w:rPr>
                <w:rFonts w:ascii="Times New Roman" w:eastAsia="Times New Roman" w:hAnsi="Times New Roman" w:cs="Times New Roman"/>
                <w:color w:val="000000"/>
                <w:sz w:val="24"/>
                <w:szCs w:val="24"/>
                <w:lang w:eastAsia="ar-SA"/>
              </w:rPr>
              <w:t>промеж. аттестация</w:t>
            </w:r>
          </w:p>
        </w:tc>
      </w:tr>
      <w:tr w:rsidR="00927EF2" w:rsidRPr="00E347E0" w:rsidTr="00E347E0">
        <w:trPr>
          <w:trHeight w:val="300"/>
        </w:trPr>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autoSpaceDE w:val="0"/>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всего</w:t>
            </w:r>
          </w:p>
        </w:tc>
        <w:tc>
          <w:tcPr>
            <w:tcW w:w="1230" w:type="dxa"/>
            <w:gridSpan w:val="2"/>
            <w:tcBorders>
              <w:top w:val="single" w:sz="4" w:space="0" w:color="000000"/>
              <w:left w:val="single" w:sz="4" w:space="0" w:color="000000"/>
              <w:bottom w:val="single" w:sz="4" w:space="0" w:color="auto"/>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часов в нед.</w:t>
            </w:r>
          </w:p>
        </w:tc>
        <w:tc>
          <w:tcPr>
            <w:tcW w:w="613"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всего</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часов в нед.</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r>
      <w:tr w:rsidR="00927EF2" w:rsidRPr="00E347E0" w:rsidTr="00CF0B88">
        <w:trPr>
          <w:trHeight w:val="807"/>
        </w:trPr>
        <w:tc>
          <w:tcPr>
            <w:tcW w:w="2862"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очно</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заочно</w:t>
            </w:r>
          </w:p>
        </w:tc>
        <w:tc>
          <w:tcPr>
            <w:tcW w:w="613"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очно</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pPr>
              <w:widowControl w:val="0"/>
              <w:suppressLineNumbers/>
              <w:snapToGrid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заочно</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927EF2" w:rsidRPr="00E347E0" w:rsidRDefault="00927EF2">
            <w:pPr>
              <w:spacing w:after="0" w:line="240" w:lineRule="auto"/>
              <w:rPr>
                <w:rFonts w:ascii="Times New Roman" w:eastAsia="Times New Roman" w:hAnsi="Times New Roman" w:cs="Times New Roman"/>
                <w:color w:val="000000"/>
                <w:sz w:val="24"/>
                <w:szCs w:val="24"/>
                <w:lang w:eastAsia="ar-SA"/>
              </w:rPr>
            </w:pPr>
          </w:p>
        </w:tc>
      </w:tr>
      <w:tr w:rsidR="00CF0B88" w:rsidRPr="00E347E0" w:rsidTr="00CF0B88">
        <w:tc>
          <w:tcPr>
            <w:tcW w:w="9465" w:type="dxa"/>
            <w:gridSpan w:val="11"/>
            <w:tcBorders>
              <w:top w:val="single" w:sz="4" w:space="0" w:color="000000"/>
              <w:left w:val="single" w:sz="4" w:space="0" w:color="000000"/>
              <w:bottom w:val="single" w:sz="4" w:space="0" w:color="000000"/>
              <w:right w:val="single" w:sz="4" w:space="0" w:color="000000"/>
            </w:tcBorders>
            <w:hideMark/>
          </w:tcPr>
          <w:p w:rsidR="00CF0B88" w:rsidRPr="00E347E0" w:rsidRDefault="00CF0B88" w:rsidP="00E347E0">
            <w:pPr>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года очно, 5 лет заочно</w:t>
            </w:r>
          </w:p>
        </w:tc>
      </w:tr>
      <w:tr w:rsidR="00927EF2" w:rsidRPr="00E347E0" w:rsidTr="00E347E0">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Трудоемкость дисциплины в целом</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1, 2</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180</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F246BB"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108</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r w:rsidR="00927EF2" w:rsidRPr="00E347E0" w:rsidTr="00E347E0">
        <w:trPr>
          <w:trHeight w:val="26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 Трудоемкость дисциплины в каждом из полугоди</w:t>
            </w:r>
            <w:r w:rsidR="00E347E0">
              <w:rPr>
                <w:rFonts w:ascii="Times New Roman" w:eastAsia="Times New Roman" w:hAnsi="Times New Roman" w:cs="Times New Roman"/>
                <w:sz w:val="24"/>
                <w:szCs w:val="24"/>
                <w:lang w:eastAsia="ar-SA"/>
              </w:rPr>
              <w:t>и</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highlight w:val="yellow"/>
                <w:lang w:eastAsia="ar-SA"/>
              </w:rPr>
            </w:pPr>
            <w:r w:rsidRPr="00E347E0">
              <w:rPr>
                <w:rFonts w:ascii="Times New Roman" w:eastAsia="Times New Roman" w:hAnsi="Times New Roman" w:cs="Times New Roman"/>
                <w:sz w:val="24"/>
                <w:szCs w:val="24"/>
                <w:lang w:eastAsia="ar-SA"/>
              </w:rPr>
              <w:t>2</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6</w:t>
            </w:r>
            <w:r w:rsidR="001048EB" w:rsidRPr="00E347E0">
              <w:rPr>
                <w:rFonts w:ascii="Times New Roman" w:eastAsia="Times New Roman" w:hAnsi="Times New Roman" w:cs="Times New Roman"/>
                <w:sz w:val="24"/>
                <w:szCs w:val="24"/>
                <w:lang w:eastAsia="ar-SA"/>
              </w:rPr>
              <w:t>,0</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6</w:t>
            </w:r>
            <w:r w:rsidR="001048EB" w:rsidRPr="00E347E0">
              <w:rPr>
                <w:rFonts w:ascii="Times New Roman" w:eastAsia="Times New Roman" w:hAnsi="Times New Roman" w:cs="Times New Roman"/>
                <w:sz w:val="24"/>
                <w:szCs w:val="24"/>
                <w:lang w:eastAsia="ar-SA"/>
              </w:rPr>
              <w:t>,0</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355"/>
        </w:trPr>
        <w:tc>
          <w:tcPr>
            <w:tcW w:w="2862" w:type="dxa"/>
            <w:vMerge/>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13"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auto"/>
              <w:left w:val="single" w:sz="4" w:space="0" w:color="000000"/>
              <w:bottom w:val="single" w:sz="4" w:space="0" w:color="000000"/>
              <w:right w:val="single" w:sz="4" w:space="0" w:color="000000"/>
            </w:tcBorders>
            <w:hideMark/>
          </w:tcPr>
          <w:p w:rsidR="00927EF2" w:rsidRPr="00E347E0" w:rsidRDefault="00F246BB"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50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 Трудоемкость дисциплины по видам аудитор. занятий:</w:t>
            </w:r>
          </w:p>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 </w:t>
            </w:r>
            <w:r w:rsidRPr="00E347E0">
              <w:rPr>
                <w:rFonts w:ascii="Times New Roman" w:eastAsia="Lucida Sans Unicode" w:hAnsi="Times New Roman" w:cs="Times New Roman"/>
                <w:sz w:val="24"/>
                <w:szCs w:val="24"/>
              </w:rPr>
              <w:t>практические занятия</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1,5</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188"/>
        </w:trPr>
        <w:tc>
          <w:tcPr>
            <w:tcW w:w="2862" w:type="dxa"/>
            <w:vMerge/>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839"/>
        </w:trPr>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 Промежуточная аттестация (число начисляемых зет):</w:t>
            </w:r>
          </w:p>
        </w:tc>
        <w:tc>
          <w:tcPr>
            <w:tcW w:w="770" w:type="dxa"/>
            <w:tcBorders>
              <w:top w:val="single" w:sz="4" w:space="0" w:color="000000"/>
              <w:left w:val="single" w:sz="4" w:space="0" w:color="000000"/>
              <w:bottom w:val="single" w:sz="4" w:space="0" w:color="000000"/>
              <w:right w:val="single" w:sz="4" w:space="0" w:color="000000"/>
            </w:tcBorders>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p>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412"/>
        </w:trPr>
        <w:tc>
          <w:tcPr>
            <w:tcW w:w="2862"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4.1 Зачет:</w:t>
            </w:r>
          </w:p>
        </w:tc>
        <w:tc>
          <w:tcPr>
            <w:tcW w:w="77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927EF2" w:rsidRPr="00E347E0" w:rsidRDefault="00927EF2" w:rsidP="00E347E0">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927EF2" w:rsidRPr="00E347E0" w:rsidTr="00E347E0">
        <w:trPr>
          <w:trHeight w:val="120"/>
        </w:trPr>
        <w:tc>
          <w:tcPr>
            <w:tcW w:w="2862"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4.2 </w:t>
            </w:r>
            <w:r w:rsidR="005E583B" w:rsidRPr="00E347E0">
              <w:rPr>
                <w:rFonts w:ascii="Times New Roman" w:eastAsia="Times New Roman" w:hAnsi="Times New Roman" w:cs="Times New Roman"/>
                <w:sz w:val="24"/>
                <w:szCs w:val="24"/>
                <w:lang w:eastAsia="ar-SA"/>
              </w:rPr>
              <w:t>Кандидатский э</w:t>
            </w:r>
            <w:r w:rsidRPr="00E347E0">
              <w:rPr>
                <w:rFonts w:ascii="Times New Roman" w:eastAsia="Times New Roman" w:hAnsi="Times New Roman" w:cs="Times New Roman"/>
                <w:sz w:val="24"/>
                <w:szCs w:val="24"/>
                <w:lang w:eastAsia="ar-SA"/>
              </w:rPr>
              <w:t>кзамен:</w:t>
            </w:r>
          </w:p>
        </w:tc>
        <w:tc>
          <w:tcPr>
            <w:tcW w:w="77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710" w:type="dxa"/>
            <w:tcBorders>
              <w:top w:val="single" w:sz="4" w:space="0" w:color="auto"/>
              <w:left w:val="single" w:sz="4" w:space="0" w:color="000000"/>
              <w:bottom w:val="single" w:sz="4" w:space="0" w:color="auto"/>
              <w:right w:val="single" w:sz="4" w:space="0" w:color="000000"/>
            </w:tcBorders>
            <w:hideMark/>
          </w:tcPr>
          <w:p w:rsidR="00927EF2" w:rsidRPr="00E347E0" w:rsidRDefault="000E23CA" w:rsidP="00E347E0">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567" w:type="dxa"/>
            <w:tcBorders>
              <w:top w:val="single" w:sz="4" w:space="0" w:color="auto"/>
              <w:left w:val="single" w:sz="4" w:space="0" w:color="000000"/>
              <w:bottom w:val="single" w:sz="4" w:space="0" w:color="auto"/>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auto"/>
              <w:right w:val="single" w:sz="4" w:space="0" w:color="auto"/>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auto"/>
              <w:right w:val="single" w:sz="4" w:space="0" w:color="000000"/>
            </w:tcBorders>
            <w:hideMark/>
          </w:tcPr>
          <w:p w:rsidR="00927EF2" w:rsidRPr="00E347E0" w:rsidRDefault="00927EF2" w:rsidP="00E347E0">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r w:rsidR="00CF0B88" w:rsidRPr="00E347E0" w:rsidTr="00CF0B88">
        <w:tc>
          <w:tcPr>
            <w:tcW w:w="9465" w:type="dxa"/>
            <w:gridSpan w:val="11"/>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года очно, 4 года заочно</w:t>
            </w:r>
          </w:p>
        </w:tc>
      </w:tr>
      <w:tr w:rsidR="00CF0B88" w:rsidRPr="00E347E0" w:rsidTr="00CF0B88">
        <w:tc>
          <w:tcPr>
            <w:tcW w:w="2862"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Трудоемкость дисциплины в целом</w:t>
            </w:r>
          </w:p>
        </w:tc>
        <w:tc>
          <w:tcPr>
            <w:tcW w:w="77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1, 2</w:t>
            </w:r>
          </w:p>
        </w:tc>
        <w:tc>
          <w:tcPr>
            <w:tcW w:w="59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180</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09"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3,0</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108</w:t>
            </w:r>
          </w:p>
        </w:tc>
        <w:tc>
          <w:tcPr>
            <w:tcW w:w="704"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r w:rsidR="00CF0B88" w:rsidRPr="00E347E0" w:rsidTr="00CF0B88">
        <w:trPr>
          <w:trHeight w:val="26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 Трудоемкость дисциплины в каждом из полугоди</w:t>
            </w:r>
            <w:r>
              <w:rPr>
                <w:rFonts w:ascii="Times New Roman" w:eastAsia="Times New Roman" w:hAnsi="Times New Roman" w:cs="Times New Roman"/>
                <w:sz w:val="24"/>
                <w:szCs w:val="24"/>
                <w:lang w:eastAsia="ar-SA"/>
              </w:rPr>
              <w:t>и</w:t>
            </w:r>
          </w:p>
        </w:tc>
        <w:tc>
          <w:tcPr>
            <w:tcW w:w="77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highlight w:val="yellow"/>
                <w:lang w:eastAsia="ar-SA"/>
              </w:rPr>
            </w:pPr>
            <w:r w:rsidRPr="00E347E0">
              <w:rPr>
                <w:rFonts w:ascii="Times New Roman" w:eastAsia="Times New Roman" w:hAnsi="Times New Roman" w:cs="Times New Roman"/>
                <w:sz w:val="24"/>
                <w:szCs w:val="24"/>
                <w:lang w:eastAsia="ar-SA"/>
              </w:rPr>
              <w:t>2</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663"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613"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355"/>
        </w:trPr>
        <w:tc>
          <w:tcPr>
            <w:tcW w:w="2862" w:type="dxa"/>
            <w:vMerge/>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w:t>
            </w:r>
          </w:p>
        </w:tc>
        <w:tc>
          <w:tcPr>
            <w:tcW w:w="71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b/>
                <w:sz w:val="24"/>
                <w:szCs w:val="24"/>
                <w:lang w:eastAsia="ar-SA"/>
              </w:rPr>
            </w:pPr>
            <w:r w:rsidRPr="00E347E0">
              <w:rPr>
                <w:rFonts w:ascii="Times New Roman" w:eastAsia="Times New Roman" w:hAnsi="Times New Roman" w:cs="Times New Roman"/>
                <w:b/>
                <w:sz w:val="24"/>
                <w:szCs w:val="24"/>
                <w:lang w:eastAsia="ar-SA"/>
              </w:rPr>
              <w:t>72</w:t>
            </w:r>
          </w:p>
        </w:tc>
        <w:tc>
          <w:tcPr>
            <w:tcW w:w="567" w:type="dxa"/>
            <w:tcBorders>
              <w:top w:val="single" w:sz="4" w:space="0" w:color="auto"/>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63" w:type="dxa"/>
            <w:tcBorders>
              <w:top w:val="single" w:sz="4" w:space="0" w:color="auto"/>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c>
          <w:tcPr>
            <w:tcW w:w="613"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54</w:t>
            </w:r>
          </w:p>
        </w:tc>
        <w:tc>
          <w:tcPr>
            <w:tcW w:w="704"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503"/>
        </w:trPr>
        <w:tc>
          <w:tcPr>
            <w:tcW w:w="2862" w:type="dxa"/>
            <w:vMerge w:val="restart"/>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 Трудоемкость дисциплины по видам аудитор. занятий:</w:t>
            </w:r>
          </w:p>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 xml:space="preserve">- </w:t>
            </w:r>
            <w:r w:rsidRPr="00E347E0">
              <w:rPr>
                <w:rFonts w:ascii="Times New Roman" w:eastAsia="Lucida Sans Unicode" w:hAnsi="Times New Roman" w:cs="Times New Roman"/>
                <w:sz w:val="24"/>
                <w:szCs w:val="24"/>
              </w:rPr>
              <w:t>практические занятия</w:t>
            </w:r>
          </w:p>
        </w:tc>
        <w:tc>
          <w:tcPr>
            <w:tcW w:w="77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709"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3</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188"/>
        </w:trPr>
        <w:tc>
          <w:tcPr>
            <w:tcW w:w="2862" w:type="dxa"/>
            <w:vMerge/>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spacing w:after="0" w:line="240" w:lineRule="auto"/>
              <w:rPr>
                <w:rFonts w:ascii="Times New Roman" w:eastAsia="Times New Roman" w:hAnsi="Times New Roman" w:cs="Times New Roman"/>
                <w:sz w:val="24"/>
                <w:szCs w:val="24"/>
                <w:lang w:eastAsia="ar-SA"/>
              </w:rPr>
            </w:pPr>
          </w:p>
        </w:tc>
        <w:tc>
          <w:tcPr>
            <w:tcW w:w="77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18</w:t>
            </w:r>
          </w:p>
        </w:tc>
        <w:tc>
          <w:tcPr>
            <w:tcW w:w="567" w:type="dxa"/>
            <w:tcBorders>
              <w:top w:val="single" w:sz="4" w:space="0" w:color="auto"/>
              <w:left w:val="single" w:sz="4" w:space="0" w:color="000000"/>
              <w:bottom w:val="single" w:sz="4" w:space="0" w:color="000000"/>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09" w:type="dxa"/>
            <w:tcBorders>
              <w:top w:val="single" w:sz="4" w:space="0" w:color="auto"/>
              <w:left w:val="single" w:sz="4" w:space="0" w:color="auto"/>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0,9</w:t>
            </w:r>
          </w:p>
        </w:tc>
        <w:tc>
          <w:tcPr>
            <w:tcW w:w="710"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839"/>
        </w:trPr>
        <w:tc>
          <w:tcPr>
            <w:tcW w:w="2862"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 Промежуточная аттестация (число начисляемых зет):</w:t>
            </w:r>
          </w:p>
        </w:tc>
        <w:tc>
          <w:tcPr>
            <w:tcW w:w="770" w:type="dxa"/>
            <w:tcBorders>
              <w:top w:val="single" w:sz="4" w:space="0" w:color="000000"/>
              <w:left w:val="single" w:sz="4" w:space="0" w:color="000000"/>
              <w:bottom w:val="single" w:sz="4" w:space="0" w:color="000000"/>
              <w:right w:val="single" w:sz="4" w:space="0" w:color="000000"/>
            </w:tcBorders>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p>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p>
        </w:tc>
        <w:tc>
          <w:tcPr>
            <w:tcW w:w="59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412"/>
        </w:trPr>
        <w:tc>
          <w:tcPr>
            <w:tcW w:w="2862"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4.1 Зачет:</w:t>
            </w:r>
          </w:p>
        </w:tc>
        <w:tc>
          <w:tcPr>
            <w:tcW w:w="77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000000"/>
              <w:left w:val="single" w:sz="4" w:space="0" w:color="000000"/>
              <w:bottom w:val="single" w:sz="4" w:space="0" w:color="000000"/>
              <w:right w:val="single" w:sz="4" w:space="0" w:color="auto"/>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auto"/>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000000"/>
              <w:left w:val="single" w:sz="4" w:space="0" w:color="000000"/>
              <w:bottom w:val="single" w:sz="4" w:space="0" w:color="000000"/>
              <w:right w:val="single" w:sz="4" w:space="0" w:color="000000"/>
            </w:tcBorders>
            <w:hideMark/>
          </w:tcPr>
          <w:p w:rsidR="00CF0B88" w:rsidRPr="00E347E0" w:rsidRDefault="00CF0B88" w:rsidP="00CF0B88">
            <w:pPr>
              <w:autoSpaceDE w:val="0"/>
              <w:spacing w:after="0"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r>
      <w:tr w:rsidR="00CF0B88" w:rsidRPr="00E347E0" w:rsidTr="00CF0B88">
        <w:trPr>
          <w:trHeight w:val="120"/>
        </w:trPr>
        <w:tc>
          <w:tcPr>
            <w:tcW w:w="2862"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after="0" w:line="240" w:lineRule="auto"/>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4.2 Кандидатский экзамен:</w:t>
            </w:r>
          </w:p>
        </w:tc>
        <w:tc>
          <w:tcPr>
            <w:tcW w:w="770"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2</w:t>
            </w:r>
          </w:p>
        </w:tc>
        <w:tc>
          <w:tcPr>
            <w:tcW w:w="590"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1</w:t>
            </w:r>
          </w:p>
        </w:tc>
        <w:tc>
          <w:tcPr>
            <w:tcW w:w="710"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567" w:type="dxa"/>
            <w:tcBorders>
              <w:top w:val="single" w:sz="4" w:space="0" w:color="auto"/>
              <w:left w:val="single" w:sz="4" w:space="0" w:color="000000"/>
              <w:bottom w:val="single" w:sz="4" w:space="0" w:color="auto"/>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63" w:type="dxa"/>
            <w:tcBorders>
              <w:top w:val="single" w:sz="4" w:space="0" w:color="auto"/>
              <w:left w:val="single" w:sz="4" w:space="0" w:color="auto"/>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613"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567" w:type="dxa"/>
            <w:tcBorders>
              <w:top w:val="single" w:sz="4" w:space="0" w:color="auto"/>
              <w:left w:val="single" w:sz="4" w:space="0" w:color="000000"/>
              <w:bottom w:val="single" w:sz="4" w:space="0" w:color="auto"/>
              <w:right w:val="single" w:sz="4" w:space="0" w:color="auto"/>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10"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w:t>
            </w:r>
          </w:p>
        </w:tc>
        <w:tc>
          <w:tcPr>
            <w:tcW w:w="704" w:type="dxa"/>
            <w:tcBorders>
              <w:top w:val="single" w:sz="4" w:space="0" w:color="auto"/>
              <w:left w:val="single" w:sz="4" w:space="0" w:color="000000"/>
              <w:bottom w:val="single" w:sz="4" w:space="0" w:color="auto"/>
              <w:right w:val="single" w:sz="4" w:space="0" w:color="000000"/>
            </w:tcBorders>
            <w:hideMark/>
          </w:tcPr>
          <w:p w:rsidR="00CF0B88" w:rsidRPr="00E347E0" w:rsidRDefault="00CF0B88" w:rsidP="00CF0B88">
            <w:pPr>
              <w:autoSpaceDE w:val="0"/>
              <w:spacing w:line="240" w:lineRule="auto"/>
              <w:jc w:val="center"/>
              <w:rPr>
                <w:rFonts w:ascii="Times New Roman" w:eastAsia="Times New Roman" w:hAnsi="Times New Roman" w:cs="Times New Roman"/>
                <w:sz w:val="24"/>
                <w:szCs w:val="24"/>
                <w:lang w:eastAsia="ar-SA"/>
              </w:rPr>
            </w:pPr>
            <w:r w:rsidRPr="00E347E0">
              <w:rPr>
                <w:rFonts w:ascii="Times New Roman" w:eastAsia="Times New Roman" w:hAnsi="Times New Roman" w:cs="Times New Roman"/>
                <w:sz w:val="24"/>
                <w:szCs w:val="24"/>
                <w:lang w:eastAsia="ar-SA"/>
              </w:rPr>
              <w:t>36</w:t>
            </w:r>
          </w:p>
        </w:tc>
      </w:tr>
    </w:tbl>
    <w:p w:rsidR="00E51FEC" w:rsidRDefault="00E51FEC" w:rsidP="00E347E0">
      <w:pPr>
        <w:shd w:val="clear" w:color="auto" w:fill="FFFFFF"/>
        <w:spacing w:after="0" w:line="360" w:lineRule="auto"/>
        <w:ind w:left="1434"/>
        <w:rPr>
          <w:rFonts w:ascii="Times New Roman" w:eastAsia="Times New Roman" w:hAnsi="Times New Roman" w:cs="Times New Roman"/>
          <w:b/>
          <w:bCs/>
          <w:spacing w:val="-1"/>
          <w:sz w:val="28"/>
          <w:szCs w:val="28"/>
        </w:rPr>
      </w:pPr>
    </w:p>
    <w:p w:rsidR="00E51FEC" w:rsidRDefault="00AD4451" w:rsidP="00AD4451">
      <w:pPr>
        <w:shd w:val="clear" w:color="auto" w:fill="FFFFFF"/>
        <w:tabs>
          <w:tab w:val="left" w:pos="2815"/>
        </w:tabs>
        <w:spacing w:after="0" w:line="360" w:lineRule="auto"/>
        <w:ind w:left="1434"/>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ab/>
      </w:r>
    </w:p>
    <w:p w:rsidR="00927EF2" w:rsidRDefault="00927EF2" w:rsidP="00927EF2">
      <w:pPr>
        <w:numPr>
          <w:ilvl w:val="1"/>
          <w:numId w:val="2"/>
        </w:numPr>
        <w:shd w:val="clear" w:color="auto" w:fill="FFFFFF"/>
        <w:spacing w:after="0" w:line="360" w:lineRule="auto"/>
        <w:ind w:left="1434" w:hanging="725"/>
        <w:rPr>
          <w:rFonts w:ascii="Times New Roman" w:eastAsia="Times New Roman" w:hAnsi="Times New Roman" w:cs="Times New Roman"/>
          <w:b/>
          <w:bCs/>
          <w:spacing w:val="-1"/>
          <w:sz w:val="28"/>
          <w:szCs w:val="28"/>
        </w:rPr>
      </w:pPr>
      <w:r>
        <w:rPr>
          <w:rFonts w:ascii="Times New Roman" w:eastAsia="Times New Roman" w:hAnsi="Times New Roman" w:cs="Times New Roman"/>
          <w:b/>
          <w:sz w:val="28"/>
          <w:szCs w:val="28"/>
        </w:rPr>
        <w:t>Входные требования для освоения дисциплины</w:t>
      </w:r>
      <w:r>
        <w:rPr>
          <w:rFonts w:ascii="Times New Roman" w:eastAsia="Times New Roman" w:hAnsi="Times New Roman" w:cs="Times New Roman"/>
          <w:b/>
          <w:bCs/>
          <w:spacing w:val="-1"/>
          <w:sz w:val="28"/>
          <w:szCs w:val="28"/>
        </w:rPr>
        <w:t xml:space="preserve"> </w:t>
      </w:r>
    </w:p>
    <w:p w:rsidR="00927EF2" w:rsidRDefault="00927EF2" w:rsidP="00927EF2">
      <w:pPr>
        <w:shd w:val="clear" w:color="auto" w:fill="FFFFFF"/>
        <w:spacing w:after="0" w:line="240" w:lineRule="auto"/>
        <w:ind w:firstLine="567"/>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lastRenderedPageBreak/>
        <w:t xml:space="preserve">Знания, умения и владения, необходимые для освоения дисциплины, формируются в процессе изучения дисциплины «Иностранный язык» в рамках освоения программ специалитета и магистратуры. Они проверяются на вступительном экзамене в аспирантуру по иностранному языку. </w:t>
      </w:r>
      <w:r w:rsidR="00E347E0" w:rsidRPr="00E347E0">
        <w:rPr>
          <w:rFonts w:ascii="Times New Roman" w:eastAsia="Times New Roman" w:hAnsi="Times New Roman" w:cs="Times New Roman"/>
          <w:bCs/>
          <w:spacing w:val="-1"/>
          <w:sz w:val="28"/>
          <w:szCs w:val="28"/>
        </w:rPr>
        <w:t>Т</w:t>
      </w:r>
      <w:r w:rsidR="005E583B" w:rsidRPr="00E347E0">
        <w:rPr>
          <w:rFonts w:ascii="Times New Roman" w:eastAsia="Times New Roman" w:hAnsi="Times New Roman" w:cs="Times New Roman"/>
          <w:bCs/>
          <w:spacing w:val="-1"/>
          <w:sz w:val="28"/>
          <w:szCs w:val="28"/>
        </w:rPr>
        <w:t>ребовани</w:t>
      </w:r>
      <w:r w:rsidR="00E347E0" w:rsidRPr="00E347E0">
        <w:rPr>
          <w:rFonts w:ascii="Times New Roman" w:eastAsia="Times New Roman" w:hAnsi="Times New Roman" w:cs="Times New Roman"/>
          <w:bCs/>
          <w:spacing w:val="-1"/>
          <w:sz w:val="28"/>
          <w:szCs w:val="28"/>
        </w:rPr>
        <w:t>я</w:t>
      </w:r>
      <w:r w:rsidR="005E583B" w:rsidRPr="00E347E0">
        <w:rPr>
          <w:rFonts w:ascii="Times New Roman" w:eastAsia="Times New Roman" w:hAnsi="Times New Roman" w:cs="Times New Roman"/>
          <w:bCs/>
          <w:spacing w:val="-1"/>
          <w:sz w:val="28"/>
          <w:szCs w:val="28"/>
        </w:rPr>
        <w:t xml:space="preserve"> к вступительному испытанию</w:t>
      </w:r>
      <w:r w:rsidR="005E583B">
        <w:rPr>
          <w:rFonts w:ascii="Times New Roman" w:eastAsia="Times New Roman" w:hAnsi="Times New Roman" w:cs="Times New Roman"/>
          <w:bCs/>
          <w:color w:val="00B050"/>
          <w:spacing w:val="-1"/>
          <w:sz w:val="28"/>
          <w:szCs w:val="28"/>
        </w:rPr>
        <w:t xml:space="preserve"> </w:t>
      </w:r>
      <w:r>
        <w:rPr>
          <w:rFonts w:ascii="Times New Roman" w:eastAsia="Times New Roman" w:hAnsi="Times New Roman" w:cs="Times New Roman"/>
          <w:bCs/>
          <w:spacing w:val="-1"/>
          <w:sz w:val="28"/>
          <w:szCs w:val="28"/>
        </w:rPr>
        <w:t>представлен</w:t>
      </w:r>
      <w:r w:rsidR="00E347E0">
        <w:rPr>
          <w:rFonts w:ascii="Times New Roman" w:eastAsia="Times New Roman" w:hAnsi="Times New Roman" w:cs="Times New Roman"/>
          <w:bCs/>
          <w:spacing w:val="-1"/>
          <w:sz w:val="28"/>
          <w:szCs w:val="28"/>
        </w:rPr>
        <w:t>ы</w:t>
      </w:r>
      <w:r>
        <w:rPr>
          <w:rFonts w:ascii="Times New Roman" w:eastAsia="Times New Roman" w:hAnsi="Times New Roman" w:cs="Times New Roman"/>
          <w:bCs/>
          <w:spacing w:val="-1"/>
          <w:sz w:val="28"/>
          <w:szCs w:val="28"/>
        </w:rPr>
        <w:t xml:space="preserve"> в Приложении </w:t>
      </w:r>
      <w:r w:rsidR="00EF05BC">
        <w:rPr>
          <w:rFonts w:ascii="Times New Roman" w:eastAsia="Times New Roman" w:hAnsi="Times New Roman" w:cs="Times New Roman"/>
          <w:bCs/>
          <w:spacing w:val="-1"/>
          <w:sz w:val="28"/>
          <w:szCs w:val="28"/>
        </w:rPr>
        <w:t>Б</w:t>
      </w:r>
      <w:r>
        <w:rPr>
          <w:rFonts w:ascii="Times New Roman" w:eastAsia="Times New Roman" w:hAnsi="Times New Roman" w:cs="Times New Roman"/>
          <w:bCs/>
          <w:spacing w:val="-1"/>
          <w:sz w:val="28"/>
          <w:szCs w:val="28"/>
        </w:rPr>
        <w:t>.</w:t>
      </w:r>
    </w:p>
    <w:p w:rsidR="00E347E0" w:rsidRDefault="00E347E0" w:rsidP="00927EF2">
      <w:pPr>
        <w:shd w:val="clear" w:color="auto" w:fill="FFFFFF"/>
        <w:spacing w:after="0" w:line="240" w:lineRule="auto"/>
        <w:ind w:firstLine="567"/>
        <w:jc w:val="both"/>
        <w:rPr>
          <w:rFonts w:ascii="Times New Roman" w:eastAsia="Times New Roman" w:hAnsi="Times New Roman" w:cs="Times New Roman"/>
          <w:bCs/>
          <w:spacing w:val="-1"/>
          <w:sz w:val="28"/>
          <w:szCs w:val="28"/>
        </w:rPr>
      </w:pPr>
    </w:p>
    <w:p w:rsidR="00927EF2" w:rsidRDefault="00927EF2" w:rsidP="00927EF2">
      <w:pPr>
        <w:numPr>
          <w:ilvl w:val="0"/>
          <w:numId w:val="2"/>
        </w:numPr>
        <w:spacing w:after="0" w:line="360" w:lineRule="auto"/>
        <w:ind w:left="357" w:firstLine="35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и содержание дисциплины по иностранному языку</w:t>
      </w:r>
    </w:p>
    <w:p w:rsidR="00927EF2" w:rsidRDefault="00927EF2" w:rsidP="00927EF2">
      <w:pPr>
        <w:spacing w:after="100" w:afterAutospacing="1"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Структура и содержание дисциплины для очной и заочной форм обучения представлены в таблице 4.</w:t>
      </w:r>
      <w:r>
        <w:rPr>
          <w:rFonts w:ascii="Times New Roman" w:eastAsia="Times New Roman" w:hAnsi="Times New Roman" w:cs="Times New Roman"/>
          <w:iCs/>
          <w:color w:val="000000"/>
          <w:sz w:val="28"/>
          <w:szCs w:val="28"/>
        </w:rPr>
        <w:t xml:space="preserve"> </w:t>
      </w:r>
    </w:p>
    <w:p w:rsidR="00927EF2" w:rsidRDefault="00927EF2" w:rsidP="00927EF2">
      <w:pPr>
        <w:shd w:val="clear" w:color="auto" w:fill="FFFFFF"/>
        <w:autoSpaceDE w:val="0"/>
        <w:spacing w:after="100" w:afterAutospacing="1"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Таблица 4 – Структура и содержание дисциплины для всех форм обучения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4111"/>
        <w:gridCol w:w="992"/>
        <w:gridCol w:w="3119"/>
      </w:tblGrid>
      <w:tr w:rsidR="00927EF2" w:rsidTr="00927EF2">
        <w:trPr>
          <w:tblHeader/>
        </w:trPr>
        <w:tc>
          <w:tcPr>
            <w:tcW w:w="1348"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left="-16" w:right="-5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Наименования разделов </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left="-63" w:right="-3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разделов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ind w:right="-3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Трудоемкость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результаты изучения разделов</w:t>
            </w:r>
          </w:p>
        </w:tc>
      </w:tr>
      <w:tr w:rsidR="00927EF2" w:rsidTr="00927EF2">
        <w:trPr>
          <w:trHeight w:val="502"/>
          <w:tblHeader/>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умения, владения компетенций</w:t>
            </w:r>
          </w:p>
        </w:tc>
      </w:tr>
      <w:tr w:rsidR="00927EF2" w:rsidTr="00927EF2">
        <w:tc>
          <w:tcPr>
            <w:tcW w:w="9570" w:type="dxa"/>
            <w:gridSpan w:val="4"/>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Первое полугодие первого года обучения</w:t>
            </w: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перевода</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 программ машинного перевода. Алгоритм перевода текста с исходного языка (ИЯ) на переводящий язык (ПЯ). Специфика перевода текстов научной и профессиональной тематик. Трудности перевода: особенности перевода имен собственных, прецизионной лексики, терминов, устойчивых выражений. </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A239D1" w:rsidRPr="00A239D1" w:rsidRDefault="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AD4451">
              <w:rPr>
                <w:rFonts w:ascii="Times New Roman" w:eastAsia="Times New Roman" w:hAnsi="Times New Roman" w:cs="Times New Roman"/>
                <w:sz w:val="24"/>
                <w:szCs w:val="24"/>
              </w:rPr>
              <w:t>)</w:t>
            </w:r>
          </w:p>
          <w:p w:rsidR="00A239D1" w:rsidRPr="00A239D1" w:rsidRDefault="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AD445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AD4451">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Устная научная коммуникация </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Библиографическая справка об учащемся и его научном руководителе. Сфера научных интересов. Постановка проблемы исследования, актуальность и значимость исследования. Цель, задачи, методы исследования. Результаты исследования. Участие в международных конференциях.</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устного высказывания</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A239D1"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8029DD" w:rsidRPr="008029DD" w:rsidRDefault="008029DD"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239D1" w:rsidRDefault="00A239D1"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A239D1" w:rsidRPr="00A239D1" w:rsidRDefault="00A239D1"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Реферативный перевод</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«реферативный перевод».</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47E0">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A239D1" w:rsidRP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A239D1" w:rsidRP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A239D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927EF2" w:rsidRDefault="00927EF2"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первом полугодии</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E347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9570" w:type="dxa"/>
            <w:gridSpan w:val="4"/>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Второе полугодие первого года обучения</w:t>
            </w:r>
          </w:p>
        </w:tc>
      </w:tr>
      <w:tr w:rsidR="00927EF2" w:rsidTr="00927EF2">
        <w:trPr>
          <w:trHeight w:val="1553"/>
        </w:trPr>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Письменная научная коммуникация</w:t>
            </w:r>
          </w:p>
        </w:tc>
        <w:tc>
          <w:tcPr>
            <w:tcW w:w="4111"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 резюме для участия в международных конференциях, симпозиумах. </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8029DD" w:rsidRPr="008029DD" w:rsidRDefault="008029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A239D1" w:rsidP="008029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Реферативный перевод как форма перевода научно-технических текстов</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реферативного перевода – накапливание и систематизация научно-технической информации по теме исследования на ИЯ.</w:t>
            </w:r>
          </w:p>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письменного перевода (полного и реферативного)</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0E23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A239D1" w:rsidRP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A239D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A239D1" w:rsidRPr="00A239D1" w:rsidRDefault="00A239D1" w:rsidP="00A239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A239D1">
              <w:rPr>
                <w:rFonts w:ascii="Times New Roman" w:eastAsia="Times New Roman" w:hAnsi="Times New Roman" w:cs="Times New Roman"/>
                <w:sz w:val="24"/>
                <w:szCs w:val="24"/>
              </w:rPr>
              <w:t>)</w:t>
            </w:r>
          </w:p>
          <w:p w:rsidR="00927EF2" w:rsidRDefault="00927EF2"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во втором полугодии</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E347E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полугодиях</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1348"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Трудоемкость промежуточной аттестации </w:t>
            </w:r>
          </w:p>
        </w:tc>
        <w:tc>
          <w:tcPr>
            <w:tcW w:w="4111"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Кандидатский экзамен по иностранному языку</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927EF2">
        <w:tc>
          <w:tcPr>
            <w:tcW w:w="5459" w:type="dxa"/>
            <w:gridSpan w:val="2"/>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по дисциплине</w:t>
            </w:r>
          </w:p>
        </w:tc>
        <w:tc>
          <w:tcPr>
            <w:tcW w:w="992"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3119" w:type="dxa"/>
            <w:tcBorders>
              <w:top w:val="single" w:sz="4" w:space="0" w:color="auto"/>
              <w:left w:val="single" w:sz="4" w:space="0" w:color="auto"/>
              <w:bottom w:val="single" w:sz="4" w:space="0" w:color="auto"/>
              <w:right w:val="single" w:sz="4" w:space="0" w:color="auto"/>
            </w:tcBorders>
          </w:tcPr>
          <w:p w:rsidR="00927EF2" w:rsidRDefault="00927E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bl>
    <w:p w:rsidR="00927EF2" w:rsidRDefault="00927EF2" w:rsidP="00927EF2">
      <w:pPr>
        <w:spacing w:after="0" w:line="480" w:lineRule="auto"/>
        <w:ind w:left="993"/>
        <w:jc w:val="both"/>
        <w:rPr>
          <w:rFonts w:ascii="Times New Roman" w:eastAsia="Times New Roman" w:hAnsi="Times New Roman" w:cs="Times New Roman"/>
          <w:b/>
          <w:bCs/>
          <w:sz w:val="28"/>
          <w:szCs w:val="28"/>
        </w:rPr>
      </w:pPr>
    </w:p>
    <w:p w:rsidR="00927EF2" w:rsidRDefault="00927EF2" w:rsidP="00927EF2">
      <w:pPr>
        <w:numPr>
          <w:ilvl w:val="0"/>
          <w:numId w:val="2"/>
        </w:numPr>
        <w:tabs>
          <w:tab w:val="clear" w:pos="360"/>
          <w:tab w:val="num" w:pos="709"/>
        </w:tabs>
        <w:spacing w:after="0" w:line="480" w:lineRule="auto"/>
        <w:ind w:left="993" w:hanging="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Календарный график изучения дисциплины</w:t>
      </w:r>
    </w:p>
    <w:p w:rsidR="00927EF2" w:rsidRDefault="00927EF2" w:rsidP="00927EF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Согласно учебным планам для аспирантов очной </w:t>
      </w:r>
      <w:r w:rsidR="000E23CA">
        <w:rPr>
          <w:rFonts w:ascii="Times New Roman" w:eastAsia="Times New Roman" w:hAnsi="Times New Roman" w:cs="Times New Roman"/>
          <w:bCs/>
          <w:sz w:val="28"/>
          <w:szCs w:val="28"/>
        </w:rPr>
        <w:t xml:space="preserve">и заочной </w:t>
      </w:r>
      <w:r>
        <w:rPr>
          <w:rFonts w:ascii="Times New Roman" w:eastAsia="Times New Roman" w:hAnsi="Times New Roman" w:cs="Times New Roman"/>
          <w:bCs/>
          <w:sz w:val="28"/>
          <w:szCs w:val="28"/>
        </w:rPr>
        <w:t>форм обучения объем учебной нагрузки полностью совпадает. Поэтому целесообразно представить общий график проведения занятий.</w:t>
      </w:r>
    </w:p>
    <w:p w:rsidR="000E23CA" w:rsidRDefault="000E23CA" w:rsidP="00927EF2">
      <w:pPr>
        <w:tabs>
          <w:tab w:val="num" w:pos="709"/>
        </w:tabs>
        <w:spacing w:after="0" w:line="240" w:lineRule="auto"/>
        <w:ind w:left="567" w:firstLine="142"/>
        <w:jc w:val="both"/>
        <w:rPr>
          <w:rFonts w:ascii="Times New Roman" w:eastAsia="Times New Roman" w:hAnsi="Times New Roman" w:cs="Times New Roman"/>
          <w:b/>
          <w:sz w:val="28"/>
          <w:szCs w:val="24"/>
        </w:rPr>
      </w:pPr>
    </w:p>
    <w:p w:rsidR="00927EF2" w:rsidRDefault="00927EF2" w:rsidP="00927EF2">
      <w:pPr>
        <w:tabs>
          <w:tab w:val="num" w:pos="709"/>
        </w:tabs>
        <w:spacing w:after="0" w:line="240" w:lineRule="auto"/>
        <w:ind w:left="567" w:firstLine="142"/>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3.1 Лекционные занятия</w:t>
      </w:r>
    </w:p>
    <w:p w:rsidR="00F50370" w:rsidRDefault="00F50370" w:rsidP="00927EF2">
      <w:pPr>
        <w:spacing w:after="0" w:line="240" w:lineRule="auto"/>
        <w:ind w:firstLine="737"/>
        <w:jc w:val="both"/>
        <w:rPr>
          <w:rFonts w:ascii="Times New Roman" w:eastAsia="Times New Roman" w:hAnsi="Times New Roman" w:cs="Times New Roman"/>
          <w:sz w:val="28"/>
          <w:szCs w:val="24"/>
        </w:rPr>
      </w:pPr>
    </w:p>
    <w:p w:rsidR="00927EF2" w:rsidRDefault="00927EF2" w:rsidP="00927EF2">
      <w:pPr>
        <w:spacing w:after="0" w:line="240" w:lineRule="auto"/>
        <w:ind w:firstLine="73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Учебным планом подготовки аспирантов лекционные занятия не предусмотрены.</w:t>
      </w:r>
    </w:p>
    <w:p w:rsidR="00B86E74" w:rsidRDefault="00B86E74" w:rsidP="00927EF2">
      <w:pPr>
        <w:autoSpaceDE w:val="0"/>
        <w:spacing w:after="0" w:line="240" w:lineRule="auto"/>
        <w:ind w:firstLine="709"/>
        <w:contextualSpacing/>
        <w:jc w:val="both"/>
        <w:rPr>
          <w:rFonts w:ascii="Times New Roman" w:eastAsia="Times New Roman" w:hAnsi="Times New Roman" w:cs="Times New Roman"/>
          <w:b/>
          <w:sz w:val="28"/>
          <w:szCs w:val="28"/>
        </w:rPr>
      </w:pPr>
    </w:p>
    <w:p w:rsidR="00927EF2" w:rsidRDefault="00927EF2" w:rsidP="00927EF2">
      <w:pPr>
        <w:autoSpaceDE w:val="0"/>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Программа практических занятий</w:t>
      </w:r>
    </w:p>
    <w:p w:rsidR="00927EF2" w:rsidRDefault="00927EF2" w:rsidP="00927EF2">
      <w:pPr>
        <w:autoSpaceDE w:val="0"/>
        <w:spacing w:after="0" w:line="360" w:lineRule="auto"/>
        <w:contextualSpacing/>
        <w:jc w:val="both"/>
        <w:rPr>
          <w:rFonts w:ascii="Times New Roman" w:eastAsia="Times New Roman" w:hAnsi="Times New Roman" w:cs="Times New Roman"/>
          <w:b/>
          <w:sz w:val="28"/>
          <w:szCs w:val="28"/>
        </w:rPr>
      </w:pPr>
    </w:p>
    <w:p w:rsidR="00927EF2" w:rsidRDefault="00927EF2" w:rsidP="00927EF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изучения дисциплины учебным планом для аспирантов очной и заочной формы обучения предусмотрены практические занятия в каждом полугодии первого курса обучения объемом по 18 часов в каждом. Практические занятия предназначены для формирования знаний </w:t>
      </w:r>
      <w:r>
        <w:rPr>
          <w:rFonts w:ascii="Times New Roman" w:eastAsia="Times New Roman" w:hAnsi="Times New Roman" w:cs="Times New Roman"/>
          <w:sz w:val="28"/>
          <w:szCs w:val="28"/>
        </w:rPr>
        <w:lastRenderedPageBreak/>
        <w:t xml:space="preserve">специальной терминологии на иностранном языке, отработки владений и умений их использования в научной коммуникации. </w:t>
      </w:r>
    </w:p>
    <w:p w:rsidR="00927EF2" w:rsidRDefault="00927EF2" w:rsidP="00927EF2">
      <w:pPr>
        <w:spacing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График проведения практических занятий</w:t>
      </w:r>
      <w:r>
        <w:rPr>
          <w:rFonts w:ascii="Times New Roman" w:eastAsia="Times New Roman" w:hAnsi="Times New Roman" w:cs="Times New Roman"/>
          <w:sz w:val="28"/>
          <w:szCs w:val="28"/>
        </w:rPr>
        <w:t xml:space="preserve"> представлен в таблице 5.</w:t>
      </w:r>
    </w:p>
    <w:p w:rsidR="00B86E74" w:rsidRDefault="00B86E74" w:rsidP="00927EF2">
      <w:pPr>
        <w:spacing w:after="100" w:afterAutospacing="1" w:line="240" w:lineRule="auto"/>
        <w:ind w:firstLine="720"/>
        <w:jc w:val="both"/>
        <w:rPr>
          <w:rFonts w:ascii="Times New Roman" w:eastAsia="Times New Roman" w:hAnsi="Times New Roman" w:cs="Times New Roman"/>
          <w:sz w:val="28"/>
          <w:szCs w:val="28"/>
        </w:rPr>
      </w:pPr>
    </w:p>
    <w:p w:rsidR="00927EF2" w:rsidRDefault="00927EF2" w:rsidP="00927EF2">
      <w:pPr>
        <w:spacing w:after="100" w:afterAutospacing="1" w:line="240" w:lineRule="auto"/>
        <w:ind w:left="1418" w:hanging="1418"/>
        <w:rPr>
          <w:rFonts w:ascii="Times New Roman" w:eastAsia="Times New Roman" w:hAnsi="Times New Roman" w:cs="Times New Roman"/>
          <w:sz w:val="28"/>
          <w:szCs w:val="24"/>
        </w:rPr>
      </w:pPr>
      <w:r>
        <w:rPr>
          <w:rFonts w:ascii="Times New Roman" w:eastAsia="Times New Roman" w:hAnsi="Times New Roman" w:cs="Times New Roman"/>
          <w:sz w:val="28"/>
          <w:szCs w:val="24"/>
        </w:rPr>
        <w:t>Таблица 5 – Программа практических занятий для очной и заочной форм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850"/>
        <w:gridCol w:w="851"/>
        <w:gridCol w:w="3260"/>
      </w:tblGrid>
      <w:tr w:rsidR="00927EF2" w:rsidTr="00D67D39">
        <w:trPr>
          <w:tblHeader/>
        </w:trPr>
        <w:tc>
          <w:tcPr>
            <w:tcW w:w="4504"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Тематика занятий</w:t>
            </w:r>
          </w:p>
        </w:tc>
        <w:tc>
          <w:tcPr>
            <w:tcW w:w="1701" w:type="dxa"/>
            <w:gridSpan w:val="2"/>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 (академические часы)</w:t>
            </w:r>
          </w:p>
        </w:tc>
        <w:tc>
          <w:tcPr>
            <w:tcW w:w="32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материала на формирование</w:t>
            </w:r>
          </w:p>
        </w:tc>
      </w:tr>
      <w:tr w:rsidR="00927EF2" w:rsidTr="00D67D39">
        <w:trPr>
          <w:tblHeader/>
        </w:trPr>
        <w:tc>
          <w:tcPr>
            <w:tcW w:w="4504"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w:t>
            </w:r>
          </w:p>
        </w:tc>
        <w:tc>
          <w:tcPr>
            <w:tcW w:w="326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знаний, умений, владений и компетенций аспирантов</w:t>
            </w:r>
          </w:p>
        </w:tc>
      </w:tr>
      <w:tr w:rsidR="00927EF2" w:rsidTr="00D67D39">
        <w:tc>
          <w:tcPr>
            <w:tcW w:w="9465" w:type="dxa"/>
            <w:gridSpan w:val="4"/>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полугодие первого года обучения</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Обзор программ машинного перевода. Алгоритм перевода текста с исходного языка на переводящий язык. </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Специфика перевода текстов научной и профессиональной тематик. Трудности перевода: особенности перевода имен собственных, прецизионной лексики, терминов, устойчивых выражений. </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Библиографическая справка об учащемся и его научном руководителе. Участие в международных конференциях.</w:t>
            </w:r>
          </w:p>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устного высказывания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D6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CB65DD" w:rsidRDefault="00CB65DD"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927EF2" w:rsidRDefault="00927EF2"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Сфера научных интересов. Постановка проблемы исследования, актуальность и значимость исследования. Цель, задачи, методы исследования. Результаты исследования.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CB65DD" w:rsidRDefault="00CB65DD"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tc>
      </w:tr>
      <w:tr w:rsidR="00927EF2" w:rsidTr="00D67D39">
        <w:trPr>
          <w:trHeight w:val="1102"/>
        </w:trPr>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Теоретическая база исследования. Перспектива. Этапы работы над исследованием</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CB65DD" w:rsidRDefault="00B86E74"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CB65DD" w:rsidRDefault="00CB65DD"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B86E74" w:rsidRDefault="00B86E74"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Критерии оценивания письменного перевода (полного и реферативного)</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D67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0168C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Итого в 1 полугодии</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r w:rsidR="00927EF2" w:rsidTr="00D67D39">
        <w:tc>
          <w:tcPr>
            <w:tcW w:w="9465" w:type="dxa"/>
            <w:gridSpan w:val="4"/>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 полугодие первого года обучения</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Написание резюме для участия в международных конференциях, симпозиумах.</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161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З1,З2, 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CB65DD" w:rsidRDefault="00CB65DD"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927EF2"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Реферативный перевод как вид деятельности по накапливанию и систематизации научно-технической информации по теме исследования на ИЯ.</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1617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B86E74" w:rsidRPr="00A239D1" w:rsidRDefault="00B86E74" w:rsidP="00B86E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927EF2" w:rsidRDefault="00927EF2"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 во 2 семестре</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r w:rsidR="00927EF2" w:rsidTr="00D67D39">
        <w:tc>
          <w:tcPr>
            <w:tcW w:w="450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4"/>
                <w:szCs w:val="24"/>
              </w:rPr>
            </w:pPr>
          </w:p>
        </w:tc>
      </w:tr>
    </w:tbl>
    <w:p w:rsidR="00927EF2" w:rsidRDefault="00927EF2" w:rsidP="00927EF2">
      <w:pPr>
        <w:spacing w:after="0" w:line="240" w:lineRule="auto"/>
        <w:ind w:firstLine="708"/>
        <w:jc w:val="both"/>
        <w:rPr>
          <w:rFonts w:ascii="Times New Roman" w:eastAsia="Times New Roman" w:hAnsi="Times New Roman" w:cs="Times New Roman"/>
          <w:sz w:val="24"/>
          <w:szCs w:val="24"/>
        </w:rPr>
      </w:pP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Практические занятия следует рассматривать как одну из форм учебного занятия, имитирующего реальные условия решения конкретных практических задач, с использованием теоретических концепций курса.  </w:t>
      </w:r>
    </w:p>
    <w:p w:rsidR="00927EF2" w:rsidRDefault="00927EF2" w:rsidP="00927EF2">
      <w:pPr>
        <w:tabs>
          <w:tab w:val="left" w:pos="2385"/>
        </w:tabs>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Практические занятия по дисциплине «Иностранный язык» могут проводиться с использованием следующих активных методов обучения: коллективная мыслительная деятельность, семинары, деловая игра.</w:t>
      </w:r>
    </w:p>
    <w:p w:rsidR="00927EF2" w:rsidRDefault="00927EF2" w:rsidP="00927EF2">
      <w:pPr>
        <w:spacing w:after="0" w:line="360" w:lineRule="auto"/>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Характеристика трудоемкости, структуры и содержания</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самостоятельной работы аспирантов, график ее реализации</w:t>
      </w:r>
    </w:p>
    <w:p w:rsidR="00927EF2" w:rsidRDefault="00927EF2" w:rsidP="00927EF2">
      <w:pPr>
        <w:spacing w:after="0" w:line="360" w:lineRule="auto"/>
        <w:ind w:firstLine="709"/>
        <w:jc w:val="both"/>
        <w:rPr>
          <w:rFonts w:ascii="TimesNewRomanPSMT" w:eastAsia="Times New Roman" w:hAnsi="TimesNewRomanPSMT" w:cs="TimesNewRomanPSMT"/>
          <w:sz w:val="28"/>
          <w:szCs w:val="28"/>
        </w:rPr>
      </w:pPr>
      <w:r>
        <w:rPr>
          <w:rFonts w:ascii="Times New Roman" w:eastAsia="Times New Roman" w:hAnsi="Times New Roman" w:cs="Times New Roman"/>
          <w:b/>
          <w:sz w:val="28"/>
          <w:szCs w:val="28"/>
        </w:rPr>
        <w:t xml:space="preserve">     </w:t>
      </w:r>
    </w:p>
    <w:p w:rsidR="00927EF2" w:rsidRDefault="00927EF2" w:rsidP="00927EF2">
      <w:pPr>
        <w:tabs>
          <w:tab w:val="left" w:pos="23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является внеаудиторной и предназначена для самостоятельного ознакомления аспирантов с определенными разделами дисциплины по рекомендованным преподавателем материалам и подготовки к выполнению индивидуальных заданий по дисциплине.</w:t>
      </w:r>
    </w:p>
    <w:p w:rsidR="00927EF2" w:rsidRDefault="00927EF2" w:rsidP="00927EF2">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самостоятельной работы обучающиеся в аспирантуре учатся самостоятельно преодолевать возникающие трудности, критически оценивать свои знания и намечать пути ликвидации пробелов в них. Самостоятельное выполнение заданий позволяет им провести самооценку полученных умений и владений и скорректировать собственный план работы по изучению курса иностранного языка, что способствует обеспечению ритмичности учебной деятельности. </w:t>
      </w:r>
    </w:p>
    <w:p w:rsidR="00927EF2" w:rsidRDefault="00927EF2" w:rsidP="00927EF2">
      <w:pPr>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структуру самостоятельной работы входит:</w:t>
      </w:r>
    </w:p>
    <w:p w:rsidR="000168C8" w:rsidRPr="000E23CA" w:rsidRDefault="000168C8" w:rsidP="00927EF2">
      <w:pPr>
        <w:autoSpaceDE w:val="0"/>
        <w:spacing w:after="0" w:line="240" w:lineRule="auto"/>
        <w:ind w:firstLine="709"/>
        <w:jc w:val="both"/>
        <w:rPr>
          <w:rFonts w:ascii="Times New Roman" w:eastAsia="Times New Roman" w:hAnsi="Times New Roman" w:cs="Times New Roman"/>
          <w:sz w:val="28"/>
          <w:szCs w:val="28"/>
        </w:rPr>
      </w:pPr>
      <w:r w:rsidRPr="000E23CA">
        <w:rPr>
          <w:rFonts w:ascii="Times New Roman" w:eastAsia="Times New Roman" w:hAnsi="Times New Roman" w:cs="Times New Roman"/>
          <w:sz w:val="28"/>
          <w:szCs w:val="28"/>
        </w:rPr>
        <w:t xml:space="preserve">- подготовка </w:t>
      </w:r>
      <w:r w:rsidR="00FC301A">
        <w:rPr>
          <w:rFonts w:ascii="Times New Roman" w:eastAsia="Times New Roman" w:hAnsi="Times New Roman" w:cs="Times New Roman"/>
          <w:sz w:val="28"/>
          <w:szCs w:val="28"/>
        </w:rPr>
        <w:t>к выполнению</w:t>
      </w:r>
      <w:r w:rsidR="004A5C0D">
        <w:rPr>
          <w:rFonts w:ascii="Times New Roman" w:eastAsia="Times New Roman" w:hAnsi="Times New Roman" w:cs="Times New Roman"/>
          <w:sz w:val="28"/>
          <w:szCs w:val="28"/>
        </w:rPr>
        <w:t xml:space="preserve"> </w:t>
      </w:r>
      <w:r w:rsidRPr="000E23CA">
        <w:rPr>
          <w:rFonts w:ascii="Times New Roman" w:eastAsia="Times New Roman" w:hAnsi="Times New Roman" w:cs="Times New Roman"/>
          <w:sz w:val="28"/>
          <w:szCs w:val="28"/>
        </w:rPr>
        <w:t>тест</w:t>
      </w:r>
      <w:r w:rsidR="004A5C0D">
        <w:rPr>
          <w:rFonts w:ascii="Times New Roman" w:eastAsia="Times New Roman" w:hAnsi="Times New Roman" w:cs="Times New Roman"/>
          <w:sz w:val="28"/>
          <w:szCs w:val="28"/>
        </w:rPr>
        <w:t>а</w:t>
      </w:r>
      <w:r w:rsidR="0033021E" w:rsidRPr="000E23CA">
        <w:rPr>
          <w:rFonts w:ascii="Times New Roman" w:eastAsia="Times New Roman" w:hAnsi="Times New Roman" w:cs="Times New Roman"/>
          <w:sz w:val="28"/>
          <w:szCs w:val="28"/>
        </w:rPr>
        <w:t xml:space="preserve"> (</w:t>
      </w:r>
      <w:r w:rsidR="00FC301A">
        <w:rPr>
          <w:rFonts w:ascii="Times New Roman" w:eastAsia="Times New Roman" w:hAnsi="Times New Roman" w:cs="Times New Roman"/>
          <w:sz w:val="28"/>
          <w:szCs w:val="28"/>
        </w:rPr>
        <w:t xml:space="preserve">методические указания по подготовке к тестам и </w:t>
      </w:r>
      <w:r w:rsidR="0033021E" w:rsidRPr="000E23CA">
        <w:rPr>
          <w:rFonts w:ascii="Times New Roman" w:eastAsia="Times New Roman" w:hAnsi="Times New Roman" w:cs="Times New Roman"/>
          <w:sz w:val="28"/>
          <w:szCs w:val="28"/>
        </w:rPr>
        <w:t>т</w:t>
      </w:r>
      <w:r w:rsidR="0033021E" w:rsidRPr="000E23CA">
        <w:rPr>
          <w:rFonts w:ascii="Times New Roman" w:eastAsia="Calibri" w:hAnsi="Times New Roman" w:cs="Times New Roman"/>
          <w:bCs/>
          <w:sz w:val="28"/>
          <w:szCs w:val="28"/>
        </w:rPr>
        <w:t>есты представлены в приложении В);</w:t>
      </w:r>
    </w:p>
    <w:p w:rsidR="00927EF2" w:rsidRPr="000E23CA" w:rsidRDefault="00927EF2" w:rsidP="0033021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реферативный перевод текстов по теме ис</w:t>
      </w:r>
      <w:r w:rsidR="00FD6341">
        <w:rPr>
          <w:rFonts w:ascii="Times New Roman" w:eastAsia="Times New Roman" w:hAnsi="Times New Roman" w:cs="Times New Roman"/>
          <w:bCs/>
          <w:sz w:val="28"/>
          <w:szCs w:val="28"/>
        </w:rPr>
        <w:t>следования (объем 15000 печ.зн.</w:t>
      </w:r>
      <w:r>
        <w:rPr>
          <w:rFonts w:ascii="Times New Roman" w:eastAsia="Times New Roman" w:hAnsi="Times New Roman" w:cs="Times New Roman"/>
          <w:bCs/>
          <w:sz w:val="28"/>
          <w:szCs w:val="28"/>
        </w:rPr>
        <w:t>)</w:t>
      </w:r>
      <w:r w:rsidR="0033021E">
        <w:rPr>
          <w:rFonts w:ascii="Times New Roman" w:eastAsia="Times New Roman" w:hAnsi="Times New Roman" w:cs="Times New Roman"/>
          <w:bCs/>
          <w:sz w:val="28"/>
          <w:szCs w:val="28"/>
        </w:rPr>
        <w:t xml:space="preserve"> </w:t>
      </w:r>
      <w:r w:rsidR="0033021E" w:rsidRPr="000E23CA">
        <w:rPr>
          <w:rFonts w:ascii="Times New Roman" w:eastAsia="Times New Roman" w:hAnsi="Times New Roman" w:cs="Times New Roman"/>
          <w:bCs/>
          <w:sz w:val="28"/>
          <w:szCs w:val="28"/>
        </w:rPr>
        <w:t>(м</w:t>
      </w:r>
      <w:r w:rsidR="0033021E" w:rsidRPr="000E23CA">
        <w:rPr>
          <w:rFonts w:ascii="Times New Roman" w:eastAsia="Calibri" w:hAnsi="Times New Roman" w:cs="Times New Roman"/>
          <w:bCs/>
          <w:sz w:val="28"/>
          <w:szCs w:val="28"/>
        </w:rPr>
        <w:t>етодические указания к выполнению реферативного перевода представлены в приложении Г)</w:t>
      </w:r>
      <w:r w:rsidRPr="000E23CA">
        <w:rPr>
          <w:rFonts w:ascii="Times New Roman" w:eastAsia="Times New Roman" w:hAnsi="Times New Roman" w:cs="Times New Roman"/>
          <w:bCs/>
          <w:sz w:val="28"/>
          <w:szCs w:val="28"/>
        </w:rPr>
        <w:t>;</w:t>
      </w:r>
    </w:p>
    <w:p w:rsidR="0033021E" w:rsidRDefault="00927EF2" w:rsidP="004D7876">
      <w:pPr>
        <w:shd w:val="clear" w:color="auto" w:fill="FFFFFF"/>
        <w:autoSpaceDE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к практическим занятиям </w:t>
      </w:r>
      <w:r>
        <w:rPr>
          <w:rFonts w:ascii="Times New Roman" w:eastAsia="Times New Roman" w:hAnsi="Times New Roman" w:cs="Times New Roman"/>
          <w:bCs/>
          <w:sz w:val="28"/>
          <w:szCs w:val="28"/>
        </w:rPr>
        <w:t>по базовым учебникам (рекомендованное учебное пособие по английскому языку:</w:t>
      </w:r>
      <w:r>
        <w:rPr>
          <w:rFonts w:ascii="Times New Roman" w:eastAsia="Times New Roman" w:hAnsi="Times New Roman" w:cs="Times New Roman"/>
          <w:sz w:val="28"/>
          <w:szCs w:val="28"/>
        </w:rPr>
        <w:t xml:space="preserve"> </w:t>
      </w:r>
      <w:r>
        <w:rPr>
          <w:rFonts w:ascii="Times New Roman" w:eastAsia="Times New Roman" w:hAnsi="Times New Roman" w:cs="Times New Roman"/>
          <w:i/>
          <w:color w:val="000000"/>
          <w:sz w:val="28"/>
          <w:szCs w:val="28"/>
          <w:lang w:eastAsia="ar-SA"/>
        </w:rPr>
        <w:t xml:space="preserve">Малышева, Н.В. </w:t>
      </w:r>
      <w:r>
        <w:rPr>
          <w:rFonts w:ascii="Times New Roman" w:eastAsia="Times New Roman" w:hAnsi="Times New Roman" w:cs="Times New Roman"/>
          <w:i/>
          <w:color w:val="000000"/>
          <w:sz w:val="28"/>
          <w:szCs w:val="28"/>
          <w:lang w:val="en-US" w:eastAsia="ar-SA"/>
        </w:rPr>
        <w:t>English</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for</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Postgraduate</w:t>
      </w:r>
      <w:r w:rsidRPr="00927EF2">
        <w:rPr>
          <w:rFonts w:ascii="Times New Roman" w:eastAsia="Times New Roman" w:hAnsi="Times New Roman" w:cs="Times New Roman"/>
          <w:i/>
          <w:color w:val="000000"/>
          <w:sz w:val="28"/>
          <w:szCs w:val="28"/>
          <w:lang w:eastAsia="ar-SA"/>
        </w:rPr>
        <w:t xml:space="preserve"> </w:t>
      </w:r>
      <w:r>
        <w:rPr>
          <w:rFonts w:ascii="Times New Roman" w:eastAsia="Times New Roman" w:hAnsi="Times New Roman" w:cs="Times New Roman"/>
          <w:i/>
          <w:color w:val="000000"/>
          <w:sz w:val="28"/>
          <w:szCs w:val="28"/>
          <w:lang w:val="en-US" w:eastAsia="ar-SA"/>
        </w:rPr>
        <w:t>Students</w:t>
      </w:r>
      <w:r>
        <w:rPr>
          <w:rFonts w:ascii="Times New Roman" w:eastAsia="Times New Roman" w:hAnsi="Times New Roman" w:cs="Times New Roman"/>
          <w:i/>
          <w:color w:val="000000"/>
          <w:sz w:val="28"/>
          <w:szCs w:val="28"/>
          <w:lang w:eastAsia="ar-SA"/>
        </w:rPr>
        <w:t xml:space="preserve"> : учеб. пособие / Н.В. Малышева. – Комсомольск-на-Амуре : ФГБОУ ВПО «КнАГТУ», 2015. – 84 с.</w:t>
      </w:r>
      <w:r>
        <w:rPr>
          <w:rFonts w:ascii="Times New Roman" w:eastAsia="Times New Roman" w:hAnsi="Times New Roman" w:cs="Times New Roman"/>
          <w:sz w:val="28"/>
          <w:szCs w:val="28"/>
        </w:rPr>
        <w:t xml:space="preserve">; по немецкому языку: </w:t>
      </w:r>
      <w:r>
        <w:rPr>
          <w:rFonts w:ascii="Times New Roman" w:eastAsia="Times New Roman" w:hAnsi="Times New Roman" w:cs="Times New Roman"/>
          <w:i/>
          <w:sz w:val="28"/>
          <w:szCs w:val="28"/>
        </w:rPr>
        <w:t xml:space="preserve">Коплякова, Е.С. </w:t>
      </w:r>
      <w:r>
        <w:rPr>
          <w:rFonts w:ascii="Times New Roman" w:eastAsia="Times New Roman" w:hAnsi="Times New Roman" w:cs="Times New Roman"/>
          <w:i/>
          <w:color w:val="000000"/>
          <w:sz w:val="28"/>
          <w:szCs w:val="28"/>
          <w:shd w:val="clear" w:color="auto" w:fill="FFFFFF"/>
        </w:rPr>
        <w:t>Немецкий язык для студентов технических специальностей: Учебное пособие / Е.С. Коплякова, Ю.В. Максимов, Т.В. Веселова. - М.: Форум: НИЦ ИНФРА-М, 2013. - 272 с</w:t>
      </w:r>
      <w:r>
        <w:rPr>
          <w:rFonts w:ascii="Times New Roman" w:eastAsia="Times New Roman" w:hAnsi="Times New Roman" w:cs="Times New Roman"/>
          <w:sz w:val="28"/>
          <w:szCs w:val="28"/>
        </w:rPr>
        <w:t xml:space="preserve">. </w:t>
      </w:r>
    </w:p>
    <w:p w:rsidR="00927EF2" w:rsidRDefault="00927EF2" w:rsidP="00927EF2">
      <w:pPr>
        <w:autoSpaceDE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выполнении самостоятельной работы аспиранты пользуются литературой, рекомендуемой их научными руководителями и профильными кафедрами.</w:t>
      </w:r>
    </w:p>
    <w:p w:rsidR="00927EF2" w:rsidRDefault="00927EF2"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Задания имеют коммуникативную направленность, ориентированы на развитие речевой деятельности в таких ее видах, как слушание, говорение, чтение, письмо, перевод. Система самостоятельной работы предполагает максимальный учет индивидуально-психологических, возрастных особенностей личности обучаемого, а также его интересов. </w:t>
      </w:r>
    </w:p>
    <w:p w:rsidR="00927EF2" w:rsidRDefault="0081162F" w:rsidP="00927E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927EF2">
        <w:rPr>
          <w:rFonts w:ascii="Times New Roman" w:eastAsia="Times New Roman" w:hAnsi="Times New Roman" w:cs="Times New Roman"/>
          <w:sz w:val="28"/>
          <w:szCs w:val="28"/>
        </w:rPr>
        <w:t xml:space="preserve"> самостоятельной работы представлен</w:t>
      </w:r>
      <w:r>
        <w:rPr>
          <w:rFonts w:ascii="Times New Roman" w:eastAsia="Times New Roman" w:hAnsi="Times New Roman" w:cs="Times New Roman"/>
          <w:sz w:val="28"/>
          <w:szCs w:val="28"/>
        </w:rPr>
        <w:t>а</w:t>
      </w:r>
      <w:r w:rsidR="00927EF2">
        <w:rPr>
          <w:rFonts w:ascii="Times New Roman" w:eastAsia="Times New Roman" w:hAnsi="Times New Roman" w:cs="Times New Roman"/>
          <w:sz w:val="28"/>
          <w:szCs w:val="28"/>
        </w:rPr>
        <w:t xml:space="preserve"> в таблице 6.</w:t>
      </w:r>
      <w:r>
        <w:rPr>
          <w:rFonts w:ascii="Times New Roman" w:eastAsia="Times New Roman" w:hAnsi="Times New Roman" w:cs="Times New Roman"/>
          <w:sz w:val="28"/>
          <w:szCs w:val="28"/>
        </w:rPr>
        <w:t xml:space="preserve"> График самостоятельной работы представлен в таблице 7.</w:t>
      </w:r>
    </w:p>
    <w:p w:rsidR="00F50370" w:rsidRDefault="00F50370"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p>
    <w:p w:rsidR="0081162F" w:rsidRDefault="00927EF2"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6 – </w:t>
      </w:r>
      <w:r w:rsidR="0081162F">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самостоятельной </w:t>
      </w:r>
      <w:r w:rsidR="0081162F">
        <w:rPr>
          <w:rFonts w:ascii="Times New Roman" w:eastAsia="Times New Roman" w:hAnsi="Times New Roman" w:cs="Times New Roman"/>
          <w:sz w:val="28"/>
          <w:szCs w:val="28"/>
        </w:rPr>
        <w:t xml:space="preserve">работы для очной и заочной форм </w:t>
      </w:r>
    </w:p>
    <w:p w:rsidR="00927EF2" w:rsidRDefault="0081162F" w:rsidP="00927EF2">
      <w:pPr>
        <w:autoSpaceDE w:val="0"/>
        <w:autoSpaceDN w:val="0"/>
        <w:adjustRightInd w:val="0"/>
        <w:spacing w:after="0" w:line="240" w:lineRule="auto"/>
        <w:ind w:left="1701" w:right="11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7EF2">
        <w:rPr>
          <w:rFonts w:ascii="Times New Roman" w:eastAsia="Times New Roman" w:hAnsi="Times New Roman" w:cs="Times New Roman"/>
          <w:sz w:val="28"/>
          <w:szCs w:val="28"/>
        </w:rPr>
        <w:t xml:space="preserve">обучения </w:t>
      </w:r>
    </w:p>
    <w:p w:rsidR="00927EF2" w:rsidRDefault="00927EF2" w:rsidP="00927EF2">
      <w:pPr>
        <w:autoSpaceDE w:val="0"/>
        <w:autoSpaceDN w:val="0"/>
        <w:adjustRightInd w:val="0"/>
        <w:spacing w:after="0" w:line="240" w:lineRule="auto"/>
        <w:jc w:val="both"/>
        <w:rPr>
          <w:rFonts w:ascii="Times New Roman" w:eastAsia="Times New Roman" w:hAnsi="Times New Roman" w:cs="Times New Roman"/>
          <w:color w:val="FF0000"/>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709"/>
        <w:gridCol w:w="709"/>
        <w:gridCol w:w="709"/>
        <w:gridCol w:w="3969"/>
      </w:tblGrid>
      <w:tr w:rsidR="00927EF2" w:rsidTr="0081162F">
        <w:trPr>
          <w:tblHeader/>
        </w:trPr>
        <w:tc>
          <w:tcPr>
            <w:tcW w:w="2518"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Вид самостоятельной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Трудоемкость (академические часы)</w:t>
            </w:r>
          </w:p>
          <w:p w:rsidR="00927EF2" w:rsidRDefault="00927EF2">
            <w:pPr>
              <w:spacing w:after="0" w:line="240" w:lineRule="auto"/>
              <w:jc w:val="center"/>
              <w:rPr>
                <w:rFonts w:ascii="Times New Roman" w:eastAsia="Times New Roman" w:hAnsi="Times New Roman" w:cs="Times New Roman"/>
                <w:sz w:val="23"/>
                <w:szCs w:val="23"/>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 неделю</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Планируемые основные результаты самостоятельной работы</w:t>
            </w:r>
          </w:p>
        </w:tc>
      </w:tr>
      <w:tr w:rsidR="00F02B01" w:rsidTr="00F02B01">
        <w:trPr>
          <w:cantSplit/>
          <w:trHeight w:val="1134"/>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F02B01" w:rsidRDefault="00F02B01">
            <w:pPr>
              <w:spacing w:after="0" w:line="240" w:lineRule="auto"/>
              <w:rPr>
                <w:rFonts w:ascii="Times New Roman" w:eastAsia="Times New Roman" w:hAnsi="Times New Roman" w:cs="Times New Roman"/>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2B01" w:rsidRDefault="00F02B01">
            <w:pPr>
              <w:spacing w:after="0" w:line="240" w:lineRule="auto"/>
              <w:rPr>
                <w:rFonts w:ascii="Times New Roman" w:eastAsia="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02B01" w:rsidRDefault="00F02B01" w:rsidP="004A5C0D">
            <w:pPr>
              <w:spacing w:after="0" w:line="240" w:lineRule="auto"/>
              <w:ind w:left="113" w:right="11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Очно 3 год, очно 4 года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2B01" w:rsidRDefault="00F02B01" w:rsidP="00F02B01">
            <w:pPr>
              <w:spacing w:after="0" w:line="240" w:lineRule="auto"/>
              <w:ind w:left="113" w:right="11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Заочно 4 года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2B01" w:rsidRDefault="00F02B01" w:rsidP="004A5C0D">
            <w:pPr>
              <w:spacing w:after="0" w:line="240" w:lineRule="auto"/>
              <w:ind w:left="113" w:right="11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Заочно 5 лет</w:t>
            </w:r>
          </w:p>
        </w:tc>
        <w:tc>
          <w:tcPr>
            <w:tcW w:w="396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знаний, умений, владения</w:t>
            </w:r>
          </w:p>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компетенций выпускников</w:t>
            </w:r>
          </w:p>
        </w:tc>
      </w:tr>
      <w:tr w:rsidR="00927EF2" w:rsidTr="00927EF2">
        <w:tc>
          <w:tcPr>
            <w:tcW w:w="9465" w:type="dxa"/>
            <w:gridSpan w:val="6"/>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4"/>
                <w:szCs w:val="24"/>
              </w:rPr>
              <w:t>Первое полугодие первого года обучения</w:t>
            </w: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Подготовка к практическим занятиям </w:t>
            </w:r>
            <w:r>
              <w:rPr>
                <w:rFonts w:ascii="Times New Roman" w:eastAsia="Times New Roman" w:hAnsi="Times New Roman" w:cs="Times New Roman"/>
                <w:bCs/>
                <w:sz w:val="23"/>
                <w:szCs w:val="23"/>
              </w:rPr>
              <w:t>по базовым учебникам</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709" w:type="dxa"/>
            <w:tcBorders>
              <w:top w:val="single" w:sz="4" w:space="0" w:color="auto"/>
              <w:left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709" w:type="dxa"/>
            <w:tcBorders>
              <w:top w:val="single" w:sz="4" w:space="0" w:color="auto"/>
              <w:left w:val="single" w:sz="4" w:space="0" w:color="auto"/>
              <w:right w:val="single" w:sz="4" w:space="0" w:color="auto"/>
            </w:tcBorders>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3969" w:type="dxa"/>
            <w:tcBorders>
              <w:top w:val="single" w:sz="4" w:space="0" w:color="auto"/>
              <w:left w:val="single" w:sz="4" w:space="0" w:color="auto"/>
              <w:bottom w:val="single" w:sz="4" w:space="0" w:color="auto"/>
              <w:right w:val="single" w:sz="4" w:space="0" w:color="auto"/>
            </w:tcBorders>
          </w:tcPr>
          <w:p w:rsidR="00F02B01" w:rsidRDefault="00F02B0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F02B01" w:rsidRDefault="00F02B0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CB65DD" w:rsidRDefault="0087067F"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w:t>
            </w:r>
            <w:r w:rsidR="00CB65DD">
              <w:rPr>
                <w:rFonts w:ascii="Times New Roman" w:eastAsia="Times New Roman" w:hAnsi="Times New Roman" w:cs="Times New Roman"/>
                <w:sz w:val="24"/>
                <w:szCs w:val="24"/>
              </w:rPr>
              <w:t>В2 (УК-3-</w:t>
            </w:r>
            <w:r w:rsidR="00CB65DD">
              <w:rPr>
                <w:rFonts w:ascii="Times New Roman" w:eastAsia="Times New Roman" w:hAnsi="Times New Roman" w:cs="Times New Roman"/>
                <w:sz w:val="24"/>
                <w:szCs w:val="24"/>
                <w:lang w:val="en-US"/>
              </w:rPr>
              <w:t>III</w:t>
            </w:r>
            <w:r w:rsidR="00CB65DD">
              <w:rPr>
                <w:rFonts w:ascii="Times New Roman" w:eastAsia="Times New Roman" w:hAnsi="Times New Roman" w:cs="Times New Roman"/>
                <w:sz w:val="24"/>
                <w:szCs w:val="24"/>
              </w:rPr>
              <w:t>)</w:t>
            </w:r>
          </w:p>
          <w:p w:rsidR="0087067F" w:rsidRDefault="0087067F"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87067F" w:rsidRDefault="0087067F"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87067F" w:rsidRPr="0087067F" w:rsidRDefault="0087067F"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F02B01" w:rsidRDefault="00F02B01" w:rsidP="004D78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Pr="004A5C0D" w:rsidRDefault="00F02B01" w:rsidP="00FC301A">
            <w:pPr>
              <w:spacing w:after="0" w:line="240" w:lineRule="auto"/>
              <w:jc w:val="both"/>
              <w:rPr>
                <w:rFonts w:ascii="Times New Roman" w:eastAsia="Times New Roman" w:hAnsi="Times New Roman" w:cs="Times New Roman"/>
                <w:b/>
                <w:sz w:val="23"/>
                <w:szCs w:val="23"/>
              </w:rPr>
            </w:pPr>
            <w:r w:rsidRPr="004A5C0D">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rPr>
              <w:t>Подготовка к выполнению теста</w:t>
            </w:r>
          </w:p>
        </w:tc>
        <w:tc>
          <w:tcPr>
            <w:tcW w:w="851" w:type="dxa"/>
            <w:tcBorders>
              <w:top w:val="single" w:sz="4" w:space="0" w:color="auto"/>
              <w:left w:val="single" w:sz="4" w:space="0" w:color="auto"/>
              <w:bottom w:val="single" w:sz="4" w:space="0" w:color="auto"/>
              <w:right w:val="single" w:sz="4" w:space="0" w:color="auto"/>
            </w:tcBorders>
            <w:hideMark/>
          </w:tcPr>
          <w:p w:rsidR="00F02B01" w:rsidRPr="00FD6341" w:rsidRDefault="00F02B01" w:rsidP="00FD634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w:t>
            </w:r>
          </w:p>
        </w:tc>
        <w:tc>
          <w:tcPr>
            <w:tcW w:w="709" w:type="dxa"/>
            <w:tcBorders>
              <w:left w:val="single" w:sz="4" w:space="0" w:color="auto"/>
              <w:right w:val="single" w:sz="4" w:space="0" w:color="auto"/>
            </w:tcBorders>
            <w:hideMark/>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2,6</w:t>
            </w:r>
          </w:p>
        </w:tc>
        <w:tc>
          <w:tcPr>
            <w:tcW w:w="709" w:type="dxa"/>
            <w:tcBorders>
              <w:left w:val="single" w:sz="4" w:space="0" w:color="auto"/>
              <w:right w:val="single" w:sz="4" w:space="0" w:color="auto"/>
            </w:tcBorders>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w:t>
            </w:r>
          </w:p>
        </w:tc>
        <w:tc>
          <w:tcPr>
            <w:tcW w:w="3969" w:type="dxa"/>
            <w:tcBorders>
              <w:top w:val="single" w:sz="4" w:space="0" w:color="auto"/>
              <w:left w:val="single" w:sz="4" w:space="0" w:color="auto"/>
              <w:bottom w:val="single" w:sz="4" w:space="0" w:color="auto"/>
              <w:right w:val="single" w:sz="4" w:space="0" w:color="auto"/>
            </w:tcBorders>
          </w:tcPr>
          <w:p w:rsidR="00554306"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554306" w:rsidRPr="00AD4451"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У1(УК-3-</w:t>
            </w:r>
            <w:r>
              <w:rPr>
                <w:rFonts w:ascii="Times New Roman" w:eastAsia="Times New Roman" w:hAnsi="Times New Roman" w:cs="Times New Roman"/>
                <w:sz w:val="24"/>
                <w:szCs w:val="24"/>
                <w:lang w:val="en-US"/>
              </w:rPr>
              <w:t>I</w:t>
            </w:r>
            <w:r w:rsidRPr="00AD4451">
              <w:rPr>
                <w:rFonts w:ascii="Times New Roman" w:eastAsia="Times New Roman" w:hAnsi="Times New Roman" w:cs="Times New Roman"/>
                <w:sz w:val="24"/>
                <w:szCs w:val="24"/>
              </w:rPr>
              <w:t>)</w:t>
            </w:r>
          </w:p>
          <w:p w:rsidR="00554306" w:rsidRPr="00554306"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(УК-З-</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554306"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554306" w:rsidRPr="00A239D1"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F02B01" w:rsidRDefault="00F02B01" w:rsidP="00FC301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23"/>
                <w:szCs w:val="23"/>
              </w:rPr>
            </w:pP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tabs>
                <w:tab w:val="left" w:pos="2385"/>
              </w:tabs>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Итого за первое полугодие</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54</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4,5</w:t>
            </w:r>
          </w:p>
        </w:tc>
        <w:tc>
          <w:tcPr>
            <w:tcW w:w="709" w:type="dxa"/>
            <w:tcBorders>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3,9</w:t>
            </w:r>
          </w:p>
        </w:tc>
        <w:tc>
          <w:tcPr>
            <w:tcW w:w="709" w:type="dxa"/>
            <w:tcBorders>
              <w:left w:val="single" w:sz="4" w:space="0" w:color="auto"/>
              <w:bottom w:val="single" w:sz="4" w:space="0" w:color="auto"/>
              <w:right w:val="single" w:sz="4" w:space="0" w:color="auto"/>
            </w:tcBorders>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4,5</w:t>
            </w:r>
          </w:p>
        </w:tc>
        <w:tc>
          <w:tcPr>
            <w:tcW w:w="3969" w:type="dxa"/>
            <w:tcBorders>
              <w:top w:val="single" w:sz="4" w:space="0" w:color="auto"/>
              <w:left w:val="single" w:sz="4" w:space="0" w:color="auto"/>
              <w:bottom w:val="single" w:sz="4" w:space="0" w:color="auto"/>
              <w:right w:val="single" w:sz="4" w:space="0" w:color="auto"/>
            </w:tcBorders>
          </w:tcPr>
          <w:p w:rsidR="00F02B01" w:rsidRDefault="00F02B01">
            <w:pPr>
              <w:spacing w:after="0" w:line="240" w:lineRule="auto"/>
              <w:jc w:val="center"/>
              <w:rPr>
                <w:rFonts w:ascii="Times New Roman" w:eastAsia="Times New Roman" w:hAnsi="Times New Roman" w:cs="Times New Roman"/>
                <w:sz w:val="23"/>
                <w:szCs w:val="23"/>
              </w:rPr>
            </w:pPr>
          </w:p>
        </w:tc>
      </w:tr>
      <w:tr w:rsidR="00927EF2" w:rsidTr="00927EF2">
        <w:tc>
          <w:tcPr>
            <w:tcW w:w="9465" w:type="dxa"/>
            <w:gridSpan w:val="6"/>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Второе полугодие первого года обучения</w:t>
            </w: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1 Подготовка к практическим занятиям </w:t>
            </w:r>
            <w:r>
              <w:rPr>
                <w:rFonts w:ascii="Times New Roman" w:eastAsia="Times New Roman" w:hAnsi="Times New Roman" w:cs="Times New Roman"/>
                <w:bCs/>
                <w:sz w:val="23"/>
                <w:szCs w:val="23"/>
              </w:rPr>
              <w:t>по базовым учебникам</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0,9</w:t>
            </w:r>
          </w:p>
        </w:tc>
        <w:tc>
          <w:tcPr>
            <w:tcW w:w="709" w:type="dxa"/>
            <w:tcBorders>
              <w:top w:val="single" w:sz="4" w:space="0" w:color="auto"/>
              <w:left w:val="single" w:sz="4" w:space="0" w:color="auto"/>
              <w:right w:val="single" w:sz="4" w:space="0" w:color="auto"/>
            </w:tcBorders>
            <w:hideMark/>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0,9</w:t>
            </w:r>
          </w:p>
        </w:tc>
        <w:tc>
          <w:tcPr>
            <w:tcW w:w="709" w:type="dxa"/>
            <w:tcBorders>
              <w:top w:val="single" w:sz="4" w:space="0" w:color="auto"/>
              <w:left w:val="single" w:sz="4" w:space="0" w:color="auto"/>
              <w:right w:val="single" w:sz="4" w:space="0" w:color="auto"/>
            </w:tcBorders>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0,9</w:t>
            </w:r>
          </w:p>
        </w:tc>
        <w:tc>
          <w:tcPr>
            <w:tcW w:w="3969" w:type="dxa"/>
            <w:tcBorders>
              <w:top w:val="single" w:sz="4" w:space="0" w:color="auto"/>
              <w:left w:val="single" w:sz="4" w:space="0" w:color="auto"/>
              <w:bottom w:val="single" w:sz="4" w:space="0" w:color="auto"/>
              <w:right w:val="single" w:sz="4" w:space="0" w:color="auto"/>
            </w:tcBorders>
          </w:tcPr>
          <w:p w:rsid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У1, 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В1 (УК-3-</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В1 (УК-4-</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p>
          <w:p w:rsidR="0087067F" w:rsidRPr="0087067F" w:rsidRDefault="0087067F" w:rsidP="008706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В1(УК-4-</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F02B01" w:rsidRDefault="00F02B01"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sz w:val="23"/>
                <w:szCs w:val="23"/>
              </w:rPr>
              <w:t>3 Р</w:t>
            </w:r>
            <w:r>
              <w:rPr>
                <w:rFonts w:ascii="Times New Roman" w:eastAsia="Times New Roman" w:hAnsi="Times New Roman" w:cs="Times New Roman"/>
                <w:bCs/>
                <w:sz w:val="23"/>
                <w:szCs w:val="23"/>
              </w:rPr>
              <w:t>еферативный перевод текстов по теме исследования (объем 15000 печ.зн.)</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rsidP="00927EF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709" w:type="dxa"/>
            <w:tcBorders>
              <w:left w:val="single" w:sz="4" w:space="0" w:color="auto"/>
              <w:right w:val="single" w:sz="4" w:space="0" w:color="auto"/>
            </w:tcBorders>
            <w:hideMark/>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709" w:type="dxa"/>
            <w:tcBorders>
              <w:left w:val="single" w:sz="4" w:space="0" w:color="auto"/>
              <w:right w:val="single" w:sz="4" w:space="0" w:color="auto"/>
            </w:tcBorders>
          </w:tcPr>
          <w:p w:rsidR="00F02B01" w:rsidRDefault="00F02B01" w:rsidP="005966A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1,8</w:t>
            </w:r>
          </w:p>
        </w:tc>
        <w:tc>
          <w:tcPr>
            <w:tcW w:w="3969" w:type="dxa"/>
            <w:tcBorders>
              <w:top w:val="single" w:sz="4" w:space="0" w:color="auto"/>
              <w:left w:val="single" w:sz="4" w:space="0" w:color="auto"/>
              <w:bottom w:val="single" w:sz="4" w:space="0" w:color="auto"/>
              <w:right w:val="single" w:sz="4" w:space="0" w:color="auto"/>
            </w:tcBorders>
          </w:tcPr>
          <w:p w:rsidR="00554306"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В1 (УК-3-</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554306"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З1, З2, В1 (УК-4-</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p w:rsidR="00554306" w:rsidRPr="00A239D1"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(УК-3-</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554306" w:rsidRPr="00A239D1" w:rsidRDefault="00554306" w:rsidP="005543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У1 (УК-4</w:t>
            </w:r>
            <w:r w:rsidRPr="00B86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w:t>
            </w:r>
            <w:r w:rsidRPr="00B86E74">
              <w:rPr>
                <w:rFonts w:ascii="Times New Roman" w:eastAsia="Times New Roman" w:hAnsi="Times New Roman" w:cs="Times New Roman"/>
                <w:sz w:val="24"/>
                <w:szCs w:val="24"/>
              </w:rPr>
              <w:t>)</w:t>
            </w:r>
          </w:p>
          <w:p w:rsidR="00F02B01" w:rsidRDefault="00F02B01" w:rsidP="00CF0B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3"/>
                <w:szCs w:val="23"/>
              </w:rPr>
            </w:pP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tabs>
                <w:tab w:val="left" w:pos="2385"/>
              </w:tabs>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Итого за второе полугодие</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54</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2,7</w:t>
            </w:r>
          </w:p>
        </w:tc>
        <w:tc>
          <w:tcPr>
            <w:tcW w:w="709" w:type="dxa"/>
            <w:tcBorders>
              <w:left w:val="single" w:sz="4" w:space="0" w:color="auto"/>
              <w:right w:val="single" w:sz="4" w:space="0" w:color="auto"/>
            </w:tcBorders>
            <w:hideMark/>
          </w:tcPr>
          <w:p w:rsidR="00F02B01" w:rsidRDefault="00F02B01" w:rsidP="005966AB">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2,7</w:t>
            </w:r>
          </w:p>
        </w:tc>
        <w:tc>
          <w:tcPr>
            <w:tcW w:w="709" w:type="dxa"/>
            <w:tcBorders>
              <w:left w:val="single" w:sz="4" w:space="0" w:color="auto"/>
              <w:right w:val="single" w:sz="4" w:space="0" w:color="auto"/>
            </w:tcBorders>
          </w:tcPr>
          <w:p w:rsidR="00F02B01" w:rsidRDefault="00F02B01" w:rsidP="005966AB">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2,7</w:t>
            </w:r>
          </w:p>
        </w:tc>
        <w:tc>
          <w:tcPr>
            <w:tcW w:w="396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F02B01" w:rsidTr="00F02B01">
        <w:tc>
          <w:tcPr>
            <w:tcW w:w="2518" w:type="dxa"/>
            <w:tcBorders>
              <w:top w:val="single" w:sz="4" w:space="0" w:color="auto"/>
              <w:left w:val="single" w:sz="4" w:space="0" w:color="auto"/>
              <w:bottom w:val="single" w:sz="4" w:space="0" w:color="auto"/>
              <w:right w:val="single" w:sz="4" w:space="0" w:color="auto"/>
            </w:tcBorders>
            <w:hideMark/>
          </w:tcPr>
          <w:p w:rsidR="00F02B01" w:rsidRDefault="00F02B01">
            <w:pPr>
              <w:tabs>
                <w:tab w:val="left" w:pos="2385"/>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Итого за весь период обучения</w:t>
            </w:r>
          </w:p>
        </w:tc>
        <w:tc>
          <w:tcPr>
            <w:tcW w:w="851"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108</w:t>
            </w:r>
          </w:p>
        </w:tc>
        <w:tc>
          <w:tcPr>
            <w:tcW w:w="70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p>
        </w:tc>
        <w:tc>
          <w:tcPr>
            <w:tcW w:w="709" w:type="dxa"/>
            <w:tcBorders>
              <w:left w:val="single" w:sz="4" w:space="0" w:color="auto"/>
              <w:bottom w:val="single" w:sz="4" w:space="0" w:color="auto"/>
              <w:right w:val="single" w:sz="4" w:space="0" w:color="auto"/>
            </w:tcBorders>
            <w:hideMark/>
          </w:tcPr>
          <w:p w:rsidR="00F02B01" w:rsidRDefault="00F02B01" w:rsidP="005966AB">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3,2</w:t>
            </w:r>
          </w:p>
        </w:tc>
        <w:tc>
          <w:tcPr>
            <w:tcW w:w="709" w:type="dxa"/>
            <w:tcBorders>
              <w:left w:val="single" w:sz="4" w:space="0" w:color="auto"/>
              <w:bottom w:val="single" w:sz="4" w:space="0" w:color="auto"/>
              <w:right w:val="single" w:sz="4" w:space="0" w:color="auto"/>
            </w:tcBorders>
          </w:tcPr>
          <w:p w:rsidR="00F02B01" w:rsidRDefault="00F02B01">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p>
        </w:tc>
        <w:tc>
          <w:tcPr>
            <w:tcW w:w="3969" w:type="dxa"/>
            <w:tcBorders>
              <w:top w:val="single" w:sz="4" w:space="0" w:color="auto"/>
              <w:left w:val="single" w:sz="4" w:space="0" w:color="auto"/>
              <w:bottom w:val="single" w:sz="4" w:space="0" w:color="auto"/>
              <w:right w:val="single" w:sz="4" w:space="0" w:color="auto"/>
            </w:tcBorders>
            <w:hideMark/>
          </w:tcPr>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p w:rsidR="00F02B01" w:rsidRDefault="00F02B0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bl>
    <w:p w:rsidR="00EC49F2" w:rsidRDefault="00EC49F2" w:rsidP="0081162F">
      <w:pPr>
        <w:spacing w:after="0" w:line="240" w:lineRule="auto"/>
        <w:jc w:val="both"/>
        <w:rPr>
          <w:rFonts w:ascii="Times New Roman" w:hAnsi="Times New Roman" w:cs="Times New Roman"/>
          <w:sz w:val="28"/>
          <w:szCs w:val="28"/>
        </w:rPr>
      </w:pPr>
    </w:p>
    <w:p w:rsidR="0081162F" w:rsidRDefault="0081162F" w:rsidP="0081162F">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 xml:space="preserve">Таблица </w:t>
      </w:r>
      <w:r>
        <w:rPr>
          <w:rFonts w:ascii="Times New Roman" w:hAnsi="Times New Roman" w:cs="Times New Roman"/>
          <w:sz w:val="28"/>
          <w:szCs w:val="28"/>
        </w:rPr>
        <w:t>7</w:t>
      </w:r>
      <w:r w:rsidRPr="00BE03EA">
        <w:rPr>
          <w:rFonts w:ascii="Times New Roman" w:hAnsi="Times New Roman" w:cs="Times New Roman"/>
          <w:sz w:val="28"/>
          <w:szCs w:val="28"/>
        </w:rPr>
        <w:t xml:space="preserve"> – График выполнения самостоятельной работы аспирантов </w:t>
      </w:r>
    </w:p>
    <w:p w:rsidR="0081162F" w:rsidRPr="00BE03EA" w:rsidRDefault="0081162F" w:rsidP="00811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2B01" w:rsidRPr="00BE03EA" w:rsidRDefault="0081162F" w:rsidP="00F02B01">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1 полугодие (12 недель)</w:t>
      </w:r>
      <w:r>
        <w:rPr>
          <w:rFonts w:ascii="Times New Roman" w:hAnsi="Times New Roman" w:cs="Times New Roman"/>
          <w:sz w:val="28"/>
          <w:szCs w:val="28"/>
        </w:rPr>
        <w:t xml:space="preserve"> </w:t>
      </w:r>
      <w:r w:rsidR="00F02B01">
        <w:rPr>
          <w:rFonts w:ascii="Times New Roman" w:hAnsi="Times New Roman" w:cs="Times New Roman"/>
          <w:sz w:val="28"/>
          <w:szCs w:val="28"/>
        </w:rPr>
        <w:t>– 3 года очно, 4 года очно, 5 лет заочно</w:t>
      </w:r>
    </w:p>
    <w:p w:rsidR="0081162F" w:rsidRPr="00BE03EA" w:rsidRDefault="0081162F" w:rsidP="0081162F">
      <w:pPr>
        <w:spacing w:after="0" w:line="240" w:lineRule="auto"/>
        <w:jc w:val="center"/>
        <w:rPr>
          <w:rFonts w:ascii="Times New Roman" w:hAnsi="Times New Roman" w:cs="Times New Roman"/>
          <w:sz w:val="28"/>
          <w:szCs w:val="28"/>
        </w:rPr>
      </w:pP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567"/>
        <w:gridCol w:w="567"/>
        <w:gridCol w:w="567"/>
        <w:gridCol w:w="567"/>
        <w:gridCol w:w="567"/>
        <w:gridCol w:w="567"/>
        <w:gridCol w:w="567"/>
        <w:gridCol w:w="567"/>
        <w:gridCol w:w="567"/>
        <w:gridCol w:w="567"/>
        <w:gridCol w:w="567"/>
        <w:gridCol w:w="567"/>
        <w:gridCol w:w="850"/>
      </w:tblGrid>
      <w:tr w:rsidR="0081162F" w:rsidRPr="00BE03EA" w:rsidTr="00CF0B88">
        <w:tc>
          <w:tcPr>
            <w:tcW w:w="1666" w:type="dxa"/>
            <w:vMerge w:val="restart"/>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Виды самостоятельной работы</w:t>
            </w:r>
          </w:p>
        </w:tc>
        <w:tc>
          <w:tcPr>
            <w:tcW w:w="6804" w:type="dxa"/>
            <w:gridSpan w:val="12"/>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Число академических часов в неделю</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Итого по видам работы</w:t>
            </w:r>
          </w:p>
        </w:tc>
      </w:tr>
      <w:tr w:rsidR="0081162F" w:rsidRPr="00BE03EA" w:rsidTr="00CF0B88">
        <w:tc>
          <w:tcPr>
            <w:tcW w:w="1666" w:type="dxa"/>
            <w:vMerge/>
            <w:tcBorders>
              <w:top w:val="single" w:sz="4" w:space="0" w:color="auto"/>
              <w:left w:val="single" w:sz="4" w:space="0" w:color="auto"/>
              <w:bottom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10</w:t>
            </w:r>
          </w:p>
        </w:tc>
        <w:tc>
          <w:tcPr>
            <w:tcW w:w="567" w:type="dxa"/>
            <w:tcBorders>
              <w:top w:val="single" w:sz="4" w:space="0" w:color="auto"/>
              <w:left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11</w:t>
            </w:r>
          </w:p>
        </w:tc>
        <w:tc>
          <w:tcPr>
            <w:tcW w:w="567" w:type="dxa"/>
            <w:tcBorders>
              <w:top w:val="single" w:sz="4" w:space="0" w:color="auto"/>
              <w:left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rPr>
            </w:pPr>
            <w:r w:rsidRPr="00BE03EA">
              <w:rPr>
                <w:rFonts w:ascii="Times New Roman" w:hAnsi="Times New Roman" w:cs="Times New Roman"/>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p>
        </w:tc>
      </w:tr>
      <w:tr w:rsidR="0081162F" w:rsidRPr="00BE03EA" w:rsidTr="00CF0B88">
        <w:tc>
          <w:tcPr>
            <w:tcW w:w="1666" w:type="dxa"/>
            <w:tcBorders>
              <w:top w:val="single" w:sz="4" w:space="0" w:color="auto"/>
              <w:left w:val="single" w:sz="4" w:space="0" w:color="auto"/>
              <w:bottom w:val="single" w:sz="4" w:space="0" w:color="auto"/>
              <w:right w:val="single" w:sz="4" w:space="0" w:color="auto"/>
            </w:tcBorders>
          </w:tcPr>
          <w:p w:rsidR="0081162F" w:rsidRPr="00F24BBB" w:rsidRDefault="0081162F" w:rsidP="00CF0B88">
            <w:pPr>
              <w:spacing w:after="0" w:line="240" w:lineRule="auto"/>
              <w:jc w:val="both"/>
              <w:rPr>
                <w:rFonts w:ascii="Times New Roman" w:hAnsi="Times New Roman" w:cs="Times New Roman"/>
              </w:rPr>
            </w:pPr>
            <w:r>
              <w:rPr>
                <w:rFonts w:ascii="Times New Roman" w:hAnsi="Times New Roman" w:cs="Times New Roman"/>
              </w:rPr>
              <w:t>Подготовка к практическим занятиям по базовым учебникам</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left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567" w:type="dxa"/>
            <w:tcBorders>
              <w:left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81162F" w:rsidRDefault="0081162F" w:rsidP="00CF0B88">
            <w:pPr>
              <w:spacing w:after="0" w:line="240" w:lineRule="auto"/>
              <w:jc w:val="center"/>
              <w:rPr>
                <w:rFonts w:ascii="Times New Roman" w:hAnsi="Times New Roman" w:cs="Times New Roman"/>
              </w:rPr>
            </w:pPr>
            <w:r>
              <w:rPr>
                <w:rFonts w:ascii="Times New Roman" w:hAnsi="Times New Roman" w:cs="Times New Roman"/>
              </w:rPr>
              <w:t>18</w:t>
            </w:r>
          </w:p>
        </w:tc>
      </w:tr>
      <w:tr w:rsidR="0081162F" w:rsidRPr="00BE03EA" w:rsidTr="00CF0B88">
        <w:tc>
          <w:tcPr>
            <w:tcW w:w="1666" w:type="dxa"/>
            <w:tcBorders>
              <w:top w:val="single" w:sz="4" w:space="0" w:color="auto"/>
              <w:left w:val="single" w:sz="4" w:space="0" w:color="auto"/>
              <w:bottom w:val="single" w:sz="4" w:space="0" w:color="auto"/>
              <w:right w:val="single" w:sz="4" w:space="0" w:color="auto"/>
            </w:tcBorders>
          </w:tcPr>
          <w:p w:rsidR="0081162F" w:rsidRPr="00F24BBB" w:rsidRDefault="0081162F" w:rsidP="00CF0B88">
            <w:pPr>
              <w:spacing w:after="0" w:line="240" w:lineRule="auto"/>
              <w:jc w:val="both"/>
              <w:rPr>
                <w:rFonts w:ascii="Times New Roman" w:hAnsi="Times New Roman" w:cs="Times New Roman"/>
              </w:rPr>
            </w:pPr>
            <w:r w:rsidRPr="00F24BBB">
              <w:rPr>
                <w:rFonts w:ascii="Times New Roman" w:hAnsi="Times New Roman" w:cs="Times New Roman"/>
              </w:rPr>
              <w:t>Подготовка к выполнению теста</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left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567" w:type="dxa"/>
            <w:tcBorders>
              <w:left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3,0</w:t>
            </w:r>
          </w:p>
        </w:tc>
        <w:tc>
          <w:tcPr>
            <w:tcW w:w="850" w:type="dxa"/>
            <w:tcBorders>
              <w:top w:val="single" w:sz="4" w:space="0" w:color="auto"/>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rPr>
            </w:pPr>
            <w:r>
              <w:rPr>
                <w:rFonts w:ascii="Times New Roman" w:hAnsi="Times New Roman" w:cs="Times New Roman"/>
              </w:rPr>
              <w:t>36</w:t>
            </w:r>
          </w:p>
        </w:tc>
      </w:tr>
      <w:tr w:rsidR="0081162F" w:rsidRPr="00BE03EA" w:rsidTr="00CF0B88">
        <w:trPr>
          <w:trHeight w:val="99"/>
        </w:trPr>
        <w:tc>
          <w:tcPr>
            <w:tcW w:w="1666"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tabs>
                <w:tab w:val="center" w:pos="1326"/>
                <w:tab w:val="right" w:pos="2652"/>
              </w:tabs>
              <w:spacing w:after="0" w:line="240" w:lineRule="auto"/>
              <w:rPr>
                <w:rFonts w:ascii="Times New Roman" w:hAnsi="Times New Roman" w:cs="Times New Roman"/>
                <w:bCs/>
              </w:rPr>
            </w:pPr>
            <w:r w:rsidRPr="00BE03EA">
              <w:rPr>
                <w:rFonts w:ascii="Times New Roman" w:hAnsi="Times New Roman" w:cs="Times New Roman"/>
                <w:bCs/>
              </w:rPr>
              <w:t>ИТОГО:</w:t>
            </w:r>
            <w:r w:rsidRPr="00BE03EA">
              <w:rPr>
                <w:rFonts w:ascii="Times New Roman" w:hAnsi="Times New Roman" w:cs="Times New Roman"/>
                <w:bCs/>
              </w:rPr>
              <w:tab/>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567" w:type="dxa"/>
            <w:tcBorders>
              <w:left w:val="single" w:sz="4" w:space="0" w:color="auto"/>
              <w:bottom w:val="single" w:sz="4" w:space="0" w:color="auto"/>
              <w:right w:val="single" w:sz="4" w:space="0" w:color="auto"/>
            </w:tcBorders>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4,5</w:t>
            </w:r>
          </w:p>
        </w:tc>
        <w:tc>
          <w:tcPr>
            <w:tcW w:w="850"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Pr>
                <w:rFonts w:ascii="Times New Roman" w:hAnsi="Times New Roman" w:cs="Times New Roman"/>
                <w:bCs/>
              </w:rPr>
              <w:t>54</w:t>
            </w:r>
          </w:p>
        </w:tc>
      </w:tr>
    </w:tbl>
    <w:p w:rsidR="0081162F" w:rsidRDefault="0081162F" w:rsidP="0081162F">
      <w:pPr>
        <w:spacing w:after="0" w:line="240" w:lineRule="auto"/>
        <w:jc w:val="center"/>
        <w:rPr>
          <w:rFonts w:ascii="Times New Roman" w:hAnsi="Times New Roman" w:cs="Times New Roman"/>
        </w:rPr>
      </w:pPr>
    </w:p>
    <w:p w:rsidR="00F02B01" w:rsidRPr="00BE03EA" w:rsidRDefault="00F02B01" w:rsidP="00F02B01">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1 полугодие (1</w:t>
      </w:r>
      <w:r>
        <w:rPr>
          <w:rFonts w:ascii="Times New Roman" w:hAnsi="Times New Roman" w:cs="Times New Roman"/>
          <w:sz w:val="28"/>
          <w:szCs w:val="28"/>
        </w:rPr>
        <w:t>4</w:t>
      </w:r>
      <w:r w:rsidRPr="00BE03EA">
        <w:rPr>
          <w:rFonts w:ascii="Times New Roman" w:hAnsi="Times New Roman" w:cs="Times New Roman"/>
          <w:sz w:val="28"/>
          <w:szCs w:val="28"/>
        </w:rPr>
        <w:t xml:space="preserve"> недель)</w:t>
      </w:r>
      <w:r>
        <w:rPr>
          <w:rFonts w:ascii="Times New Roman" w:hAnsi="Times New Roman" w:cs="Times New Roman"/>
          <w:sz w:val="28"/>
          <w:szCs w:val="28"/>
        </w:rPr>
        <w:t xml:space="preserve"> – 4 года заочно</w:t>
      </w:r>
    </w:p>
    <w:p w:rsidR="00F02B01" w:rsidRPr="00BE03EA" w:rsidRDefault="00F02B01" w:rsidP="00F02B01">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522"/>
        <w:gridCol w:w="522"/>
        <w:gridCol w:w="522"/>
        <w:gridCol w:w="522"/>
        <w:gridCol w:w="522"/>
        <w:gridCol w:w="522"/>
        <w:gridCol w:w="523"/>
        <w:gridCol w:w="523"/>
        <w:gridCol w:w="523"/>
        <w:gridCol w:w="523"/>
        <w:gridCol w:w="523"/>
        <w:gridCol w:w="523"/>
        <w:gridCol w:w="523"/>
        <w:gridCol w:w="523"/>
        <w:gridCol w:w="871"/>
      </w:tblGrid>
      <w:tr w:rsidR="00F02B01" w:rsidRPr="00BE03EA" w:rsidTr="00F02B01">
        <w:tc>
          <w:tcPr>
            <w:tcW w:w="723" w:type="pct"/>
            <w:vMerge w:val="restar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sidRPr="00BE03EA">
              <w:rPr>
                <w:rFonts w:ascii="Times New Roman" w:hAnsi="Times New Roman" w:cs="Times New Roman"/>
              </w:rPr>
              <w:t>Виды самостоятельной работы</w:t>
            </w:r>
          </w:p>
        </w:tc>
        <w:tc>
          <w:tcPr>
            <w:tcW w:w="3821" w:type="pct"/>
            <w:gridSpan w:val="14"/>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sidRPr="00BE03EA">
              <w:rPr>
                <w:rFonts w:ascii="Times New Roman" w:hAnsi="Times New Roman" w:cs="Times New Roman"/>
              </w:rPr>
              <w:t>Число академических часов в неделю</w:t>
            </w:r>
          </w:p>
        </w:tc>
        <w:tc>
          <w:tcPr>
            <w:tcW w:w="456" w:type="pct"/>
            <w:vMerge w:val="restar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sidRPr="00BE03EA">
              <w:rPr>
                <w:rFonts w:ascii="Times New Roman" w:hAnsi="Times New Roman" w:cs="Times New Roman"/>
              </w:rPr>
              <w:t>Итого по видам работы</w:t>
            </w:r>
          </w:p>
        </w:tc>
      </w:tr>
      <w:tr w:rsidR="00F02B01" w:rsidRPr="00BE03EA" w:rsidTr="00F02B01">
        <w:tc>
          <w:tcPr>
            <w:tcW w:w="723" w:type="pct"/>
            <w:vMerge/>
            <w:tcBorders>
              <w:top w:val="single" w:sz="4" w:space="0" w:color="auto"/>
              <w:left w:val="single" w:sz="4" w:space="0" w:color="auto"/>
              <w:bottom w:val="single" w:sz="4" w:space="0" w:color="auto"/>
              <w:right w:val="single" w:sz="4" w:space="0" w:color="auto"/>
            </w:tcBorders>
            <w:vAlign w:val="center"/>
            <w:hideMark/>
          </w:tcPr>
          <w:p w:rsidR="00F02B01" w:rsidRPr="00BE03EA" w:rsidRDefault="00F02B01" w:rsidP="005966AB">
            <w:pPr>
              <w:spacing w:after="0" w:line="240" w:lineRule="auto"/>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2</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3</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4</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5</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6</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7</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8</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10</w:t>
            </w:r>
          </w:p>
        </w:tc>
        <w:tc>
          <w:tcPr>
            <w:tcW w:w="273" w:type="pct"/>
            <w:tcBorders>
              <w:top w:val="single" w:sz="4" w:space="0" w:color="auto"/>
              <w:left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11</w:t>
            </w:r>
          </w:p>
        </w:tc>
        <w:tc>
          <w:tcPr>
            <w:tcW w:w="273" w:type="pct"/>
            <w:tcBorders>
              <w:top w:val="single" w:sz="4" w:space="0" w:color="auto"/>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12</w:t>
            </w:r>
          </w:p>
        </w:tc>
        <w:tc>
          <w:tcPr>
            <w:tcW w:w="273" w:type="pct"/>
            <w:tcBorders>
              <w:top w:val="single" w:sz="4" w:space="0" w:color="auto"/>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13</w:t>
            </w:r>
          </w:p>
        </w:tc>
        <w:tc>
          <w:tcPr>
            <w:tcW w:w="273" w:type="pct"/>
            <w:tcBorders>
              <w:top w:val="single" w:sz="4" w:space="0" w:color="auto"/>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14</w:t>
            </w: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F02B01" w:rsidRPr="00BE03EA" w:rsidRDefault="00F02B01" w:rsidP="005966AB">
            <w:pPr>
              <w:spacing w:after="0" w:line="240" w:lineRule="auto"/>
              <w:rPr>
                <w:rFonts w:ascii="Times New Roman" w:hAnsi="Times New Roman" w:cs="Times New Roman"/>
              </w:rPr>
            </w:pPr>
          </w:p>
        </w:tc>
      </w:tr>
      <w:tr w:rsidR="00F02B01" w:rsidRPr="00BE03EA" w:rsidTr="00F02B01">
        <w:tc>
          <w:tcPr>
            <w:tcW w:w="723" w:type="pct"/>
            <w:tcBorders>
              <w:top w:val="single" w:sz="4" w:space="0" w:color="auto"/>
              <w:left w:val="single" w:sz="4" w:space="0" w:color="auto"/>
              <w:bottom w:val="single" w:sz="4" w:space="0" w:color="auto"/>
              <w:right w:val="single" w:sz="4" w:space="0" w:color="auto"/>
            </w:tcBorders>
          </w:tcPr>
          <w:p w:rsidR="00F02B01" w:rsidRPr="00F24BBB" w:rsidRDefault="00F02B01" w:rsidP="005966AB">
            <w:pPr>
              <w:spacing w:after="0" w:line="240" w:lineRule="auto"/>
              <w:jc w:val="both"/>
              <w:rPr>
                <w:rFonts w:ascii="Times New Roman" w:hAnsi="Times New Roman" w:cs="Times New Roman"/>
              </w:rPr>
            </w:pPr>
            <w:r>
              <w:rPr>
                <w:rFonts w:ascii="Times New Roman" w:hAnsi="Times New Roman" w:cs="Times New Roman"/>
              </w:rPr>
              <w:t xml:space="preserve">Подготовка к </w:t>
            </w:r>
            <w:r>
              <w:rPr>
                <w:rFonts w:ascii="Times New Roman" w:hAnsi="Times New Roman" w:cs="Times New Roman"/>
              </w:rPr>
              <w:lastRenderedPageBreak/>
              <w:t>практическим занятиям по базовым учебникам</w:t>
            </w:r>
          </w:p>
        </w:tc>
        <w:tc>
          <w:tcPr>
            <w:tcW w:w="272"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lastRenderedPageBreak/>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left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left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left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273" w:type="pct"/>
            <w:tcBorders>
              <w:left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1,3</w:t>
            </w:r>
          </w:p>
        </w:tc>
        <w:tc>
          <w:tcPr>
            <w:tcW w:w="456" w:type="pct"/>
            <w:tcBorders>
              <w:top w:val="single" w:sz="4" w:space="0" w:color="auto"/>
              <w:left w:val="single" w:sz="4" w:space="0" w:color="auto"/>
              <w:bottom w:val="single" w:sz="4" w:space="0" w:color="auto"/>
              <w:right w:val="single" w:sz="4" w:space="0" w:color="auto"/>
            </w:tcBorders>
          </w:tcPr>
          <w:p w:rsidR="00F02B01" w:rsidRDefault="00F02B01" w:rsidP="005966AB">
            <w:pPr>
              <w:spacing w:after="0" w:line="240" w:lineRule="auto"/>
              <w:jc w:val="center"/>
              <w:rPr>
                <w:rFonts w:ascii="Times New Roman" w:hAnsi="Times New Roman" w:cs="Times New Roman"/>
              </w:rPr>
            </w:pPr>
            <w:r>
              <w:rPr>
                <w:rFonts w:ascii="Times New Roman" w:hAnsi="Times New Roman" w:cs="Times New Roman"/>
              </w:rPr>
              <w:t>18</w:t>
            </w:r>
          </w:p>
        </w:tc>
      </w:tr>
      <w:tr w:rsidR="00F02B01" w:rsidRPr="00BE03EA" w:rsidTr="00F02B01">
        <w:tc>
          <w:tcPr>
            <w:tcW w:w="723" w:type="pct"/>
            <w:tcBorders>
              <w:top w:val="single" w:sz="4" w:space="0" w:color="auto"/>
              <w:left w:val="single" w:sz="4" w:space="0" w:color="auto"/>
              <w:bottom w:val="single" w:sz="4" w:space="0" w:color="auto"/>
              <w:right w:val="single" w:sz="4" w:space="0" w:color="auto"/>
            </w:tcBorders>
          </w:tcPr>
          <w:p w:rsidR="00F02B01" w:rsidRPr="00F24BBB" w:rsidRDefault="00F02B01" w:rsidP="005966AB">
            <w:pPr>
              <w:spacing w:after="0" w:line="240" w:lineRule="auto"/>
              <w:jc w:val="both"/>
              <w:rPr>
                <w:rFonts w:ascii="Times New Roman" w:hAnsi="Times New Roman" w:cs="Times New Roman"/>
              </w:rPr>
            </w:pPr>
            <w:r w:rsidRPr="00F24BBB">
              <w:rPr>
                <w:rFonts w:ascii="Times New Roman" w:hAnsi="Times New Roman" w:cs="Times New Roman"/>
              </w:rPr>
              <w:lastRenderedPageBreak/>
              <w:t>Подготовка к выполнению теста</w:t>
            </w:r>
          </w:p>
        </w:tc>
        <w:tc>
          <w:tcPr>
            <w:tcW w:w="272"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273" w:type="pct"/>
            <w:tcBorders>
              <w:left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2,6</w:t>
            </w:r>
          </w:p>
        </w:tc>
        <w:tc>
          <w:tcPr>
            <w:tcW w:w="456" w:type="pct"/>
            <w:tcBorders>
              <w:top w:val="single" w:sz="4" w:space="0" w:color="auto"/>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rPr>
            </w:pPr>
            <w:r>
              <w:rPr>
                <w:rFonts w:ascii="Times New Roman" w:hAnsi="Times New Roman" w:cs="Times New Roman"/>
              </w:rPr>
              <w:t>36</w:t>
            </w:r>
          </w:p>
        </w:tc>
      </w:tr>
      <w:tr w:rsidR="00F02B01" w:rsidRPr="00BE03EA" w:rsidTr="00F02B01">
        <w:trPr>
          <w:trHeight w:val="99"/>
        </w:trPr>
        <w:tc>
          <w:tcPr>
            <w:tcW w:w="72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tabs>
                <w:tab w:val="center" w:pos="1326"/>
                <w:tab w:val="right" w:pos="2652"/>
              </w:tabs>
              <w:spacing w:after="0" w:line="240" w:lineRule="auto"/>
              <w:rPr>
                <w:rFonts w:ascii="Times New Roman" w:hAnsi="Times New Roman" w:cs="Times New Roman"/>
                <w:bCs/>
              </w:rPr>
            </w:pPr>
            <w:r w:rsidRPr="00BE03EA">
              <w:rPr>
                <w:rFonts w:ascii="Times New Roman" w:hAnsi="Times New Roman" w:cs="Times New Roman"/>
                <w:bCs/>
              </w:rPr>
              <w:t>ИТОГО:</w:t>
            </w:r>
            <w:r w:rsidRPr="00BE03EA">
              <w:rPr>
                <w:rFonts w:ascii="Times New Roman" w:hAnsi="Times New Roman" w:cs="Times New Roman"/>
                <w:bCs/>
              </w:rPr>
              <w:tab/>
            </w:r>
          </w:p>
        </w:tc>
        <w:tc>
          <w:tcPr>
            <w:tcW w:w="272"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273" w:type="pct"/>
            <w:tcBorders>
              <w:left w:val="single" w:sz="4" w:space="0" w:color="auto"/>
              <w:bottom w:val="single" w:sz="4" w:space="0" w:color="auto"/>
              <w:right w:val="single" w:sz="4" w:space="0" w:color="auto"/>
            </w:tcBorders>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3,9</w:t>
            </w:r>
          </w:p>
        </w:tc>
        <w:tc>
          <w:tcPr>
            <w:tcW w:w="456" w:type="pct"/>
            <w:tcBorders>
              <w:top w:val="single" w:sz="4" w:space="0" w:color="auto"/>
              <w:left w:val="single" w:sz="4" w:space="0" w:color="auto"/>
              <w:bottom w:val="single" w:sz="4" w:space="0" w:color="auto"/>
              <w:right w:val="single" w:sz="4" w:space="0" w:color="auto"/>
            </w:tcBorders>
            <w:hideMark/>
          </w:tcPr>
          <w:p w:rsidR="00F02B01" w:rsidRPr="00BE03EA" w:rsidRDefault="00F02B01" w:rsidP="005966AB">
            <w:pPr>
              <w:spacing w:after="0" w:line="240" w:lineRule="auto"/>
              <w:jc w:val="center"/>
              <w:rPr>
                <w:rFonts w:ascii="Times New Roman" w:hAnsi="Times New Roman" w:cs="Times New Roman"/>
                <w:bCs/>
              </w:rPr>
            </w:pPr>
            <w:r>
              <w:rPr>
                <w:rFonts w:ascii="Times New Roman" w:hAnsi="Times New Roman" w:cs="Times New Roman"/>
                <w:bCs/>
              </w:rPr>
              <w:t>54</w:t>
            </w:r>
          </w:p>
        </w:tc>
      </w:tr>
    </w:tbl>
    <w:p w:rsidR="0081162F" w:rsidRDefault="0081162F" w:rsidP="0081162F">
      <w:pPr>
        <w:spacing w:after="0" w:line="240" w:lineRule="auto"/>
        <w:jc w:val="center"/>
        <w:rPr>
          <w:rFonts w:ascii="Times New Roman" w:hAnsi="Times New Roman" w:cs="Times New Roman"/>
        </w:rPr>
      </w:pPr>
    </w:p>
    <w:p w:rsidR="00F02B01" w:rsidRDefault="00F02B01" w:rsidP="0081162F">
      <w:pPr>
        <w:spacing w:after="0" w:line="240" w:lineRule="auto"/>
        <w:jc w:val="center"/>
        <w:rPr>
          <w:rFonts w:ascii="Times New Roman" w:hAnsi="Times New Roman" w:cs="Times New Roman"/>
        </w:rPr>
      </w:pPr>
    </w:p>
    <w:p w:rsidR="0081162F" w:rsidRPr="00BE03EA" w:rsidRDefault="0081162F" w:rsidP="0081162F">
      <w:pPr>
        <w:spacing w:after="0" w:line="240" w:lineRule="auto"/>
        <w:jc w:val="both"/>
        <w:rPr>
          <w:rFonts w:ascii="Times New Roman" w:hAnsi="Times New Roman" w:cs="Times New Roman"/>
          <w:sz w:val="28"/>
          <w:szCs w:val="28"/>
        </w:rPr>
      </w:pPr>
      <w:r w:rsidRPr="00BE03EA">
        <w:rPr>
          <w:rFonts w:ascii="Times New Roman" w:hAnsi="Times New Roman" w:cs="Times New Roman"/>
          <w:sz w:val="28"/>
          <w:szCs w:val="28"/>
        </w:rPr>
        <w:t>2 полугодие (20 недель)</w:t>
      </w:r>
      <w:r w:rsidR="00F02B01">
        <w:rPr>
          <w:rFonts w:ascii="Times New Roman" w:hAnsi="Times New Roman" w:cs="Times New Roman"/>
          <w:sz w:val="28"/>
          <w:szCs w:val="28"/>
        </w:rPr>
        <w:t xml:space="preserve"> </w:t>
      </w:r>
    </w:p>
    <w:p w:rsidR="0081162F" w:rsidRPr="00BE03EA" w:rsidRDefault="0081162F" w:rsidP="0081162F">
      <w:pPr>
        <w:spacing w:after="0" w:line="240" w:lineRule="auto"/>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6"/>
        <w:gridCol w:w="397"/>
        <w:gridCol w:w="397"/>
        <w:gridCol w:w="397"/>
        <w:gridCol w:w="397"/>
        <w:gridCol w:w="397"/>
        <w:gridCol w:w="397"/>
        <w:gridCol w:w="397"/>
        <w:gridCol w:w="397"/>
        <w:gridCol w:w="397"/>
        <w:gridCol w:w="396"/>
        <w:gridCol w:w="397"/>
        <w:gridCol w:w="397"/>
        <w:gridCol w:w="397"/>
        <w:gridCol w:w="397"/>
        <w:gridCol w:w="397"/>
        <w:gridCol w:w="397"/>
        <w:gridCol w:w="397"/>
        <w:gridCol w:w="397"/>
        <w:gridCol w:w="397"/>
        <w:gridCol w:w="709"/>
      </w:tblGrid>
      <w:tr w:rsidR="0081162F" w:rsidRPr="00BE03EA" w:rsidTr="00CF0B88">
        <w:trPr>
          <w:cantSplit/>
          <w:trHeight w:val="403"/>
        </w:trPr>
        <w:tc>
          <w:tcPr>
            <w:tcW w:w="1134" w:type="dxa"/>
            <w:vMerge w:val="restart"/>
            <w:tcBorders>
              <w:top w:val="single" w:sz="4" w:space="0" w:color="auto"/>
              <w:left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r w:rsidRPr="00BE03EA">
              <w:rPr>
                <w:rFonts w:ascii="Times New Roman" w:hAnsi="Times New Roman" w:cs="Times New Roman"/>
              </w:rPr>
              <w:t>Виды самостоятельной работы</w:t>
            </w:r>
          </w:p>
        </w:tc>
        <w:tc>
          <w:tcPr>
            <w:tcW w:w="7938" w:type="dxa"/>
            <w:gridSpan w:val="20"/>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center"/>
              <w:rPr>
                <w:rFonts w:ascii="Times New Roman" w:hAnsi="Times New Roman" w:cs="Times New Roman"/>
                <w:bCs/>
              </w:rPr>
            </w:pPr>
            <w:r w:rsidRPr="00BE03EA">
              <w:rPr>
                <w:rFonts w:ascii="Times New Roman" w:hAnsi="Times New Roman" w:cs="Times New Roman"/>
              </w:rPr>
              <w:t>Число академических часов в неделю</w:t>
            </w:r>
          </w:p>
        </w:tc>
        <w:tc>
          <w:tcPr>
            <w:tcW w:w="709" w:type="dxa"/>
            <w:vMerge w:val="restart"/>
            <w:tcBorders>
              <w:top w:val="single" w:sz="4" w:space="0" w:color="auto"/>
              <w:left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r w:rsidRPr="00BE03EA">
              <w:rPr>
                <w:rFonts w:ascii="Times New Roman" w:hAnsi="Times New Roman" w:cs="Times New Roman"/>
              </w:rPr>
              <w:t>Итого по видам работы</w:t>
            </w:r>
          </w:p>
        </w:tc>
      </w:tr>
      <w:tr w:rsidR="0081162F" w:rsidRPr="00BE03EA" w:rsidTr="00CF0B88">
        <w:trPr>
          <w:cantSplit/>
          <w:trHeight w:val="1134"/>
        </w:trPr>
        <w:tc>
          <w:tcPr>
            <w:tcW w:w="1134" w:type="dxa"/>
            <w:vMerge/>
            <w:tcBorders>
              <w:left w:val="single" w:sz="4" w:space="0" w:color="auto"/>
              <w:bottom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5</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6</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10</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11</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12</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13</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14</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15</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16</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17</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18</w:t>
            </w:r>
          </w:p>
        </w:tc>
        <w:tc>
          <w:tcPr>
            <w:tcW w:w="397" w:type="dxa"/>
            <w:tcBorders>
              <w:top w:val="single" w:sz="4" w:space="0" w:color="auto"/>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19</w:t>
            </w:r>
          </w:p>
        </w:tc>
        <w:tc>
          <w:tcPr>
            <w:tcW w:w="397" w:type="dxa"/>
            <w:tcBorders>
              <w:top w:val="single" w:sz="4" w:space="0" w:color="auto"/>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bCs/>
                <w:sz w:val="24"/>
                <w:szCs w:val="24"/>
              </w:rPr>
              <w:t>20</w:t>
            </w:r>
          </w:p>
        </w:tc>
        <w:tc>
          <w:tcPr>
            <w:tcW w:w="709" w:type="dxa"/>
            <w:vMerge/>
            <w:tcBorders>
              <w:left w:val="single" w:sz="4" w:space="0" w:color="auto"/>
              <w:bottom w:val="single" w:sz="4" w:space="0" w:color="auto"/>
              <w:right w:val="single" w:sz="4" w:space="0" w:color="auto"/>
            </w:tcBorders>
            <w:vAlign w:val="center"/>
            <w:hideMark/>
          </w:tcPr>
          <w:p w:rsidR="0081162F" w:rsidRPr="00BE03EA" w:rsidRDefault="0081162F" w:rsidP="00CF0B88">
            <w:pPr>
              <w:spacing w:after="0" w:line="240" w:lineRule="auto"/>
              <w:rPr>
                <w:rFonts w:ascii="Times New Roman" w:hAnsi="Times New Roman" w:cs="Times New Roman"/>
              </w:rPr>
            </w:pPr>
          </w:p>
        </w:tc>
      </w:tr>
      <w:tr w:rsidR="0081162F" w:rsidRPr="00BE03EA" w:rsidTr="00CF0B88">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81162F" w:rsidRPr="00BE03EA" w:rsidRDefault="0081162F" w:rsidP="00CF0B88">
            <w:pPr>
              <w:spacing w:after="0" w:line="240" w:lineRule="auto"/>
              <w:jc w:val="both"/>
              <w:rPr>
                <w:rFonts w:ascii="Times New Roman" w:hAnsi="Times New Roman" w:cs="Times New Roman"/>
              </w:rPr>
            </w:pPr>
            <w:r>
              <w:rPr>
                <w:rFonts w:ascii="Times New Roman" w:hAnsi="Times New Roman" w:cs="Times New Roman"/>
              </w:rPr>
              <w:t>Подготовка к практическим занятиям по базовым учебникам</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hideMark/>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397" w:type="dxa"/>
            <w:tcBorders>
              <w:left w:val="single" w:sz="4" w:space="0" w:color="auto"/>
              <w:right w:val="single" w:sz="4" w:space="0" w:color="auto"/>
            </w:tcBorders>
            <w:textDirection w:val="btLr"/>
          </w:tcPr>
          <w:p w:rsidR="0081162F" w:rsidRPr="00F371EF" w:rsidRDefault="0081162F"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0,9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1162F" w:rsidRDefault="0081162F" w:rsidP="00CF0B88">
            <w:pPr>
              <w:spacing w:after="0" w:line="240" w:lineRule="auto"/>
              <w:ind w:left="113" w:right="113"/>
              <w:jc w:val="center"/>
              <w:rPr>
                <w:rFonts w:ascii="Times New Roman" w:hAnsi="Times New Roman" w:cs="Times New Roman"/>
              </w:rPr>
            </w:pPr>
            <w:r>
              <w:rPr>
                <w:rFonts w:ascii="Times New Roman" w:hAnsi="Times New Roman" w:cs="Times New Roman"/>
              </w:rPr>
              <w:t>18</w:t>
            </w:r>
          </w:p>
        </w:tc>
      </w:tr>
      <w:tr w:rsidR="00BC4F06" w:rsidRPr="00BE03EA" w:rsidTr="00CF0B88">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5A0AD2" w:rsidRPr="00BE03EA" w:rsidRDefault="005A0AD2" w:rsidP="005A0AD2">
            <w:pPr>
              <w:spacing w:after="0" w:line="240" w:lineRule="auto"/>
              <w:jc w:val="both"/>
              <w:rPr>
                <w:rFonts w:ascii="Times New Roman" w:hAnsi="Times New Roman" w:cs="Times New Roman"/>
              </w:rPr>
            </w:pPr>
            <w:r w:rsidRPr="00BE03EA">
              <w:rPr>
                <w:rFonts w:ascii="Times New Roman" w:hAnsi="Times New Roman" w:cs="Times New Roman"/>
              </w:rPr>
              <w:t>Выполнение</w:t>
            </w:r>
          </w:p>
          <w:p w:rsidR="00BC4F06" w:rsidRPr="00BE03EA" w:rsidRDefault="005A0AD2" w:rsidP="005A0AD2">
            <w:pPr>
              <w:spacing w:after="0" w:line="240" w:lineRule="auto"/>
              <w:jc w:val="both"/>
              <w:rPr>
                <w:rFonts w:ascii="Times New Roman" w:hAnsi="Times New Roman" w:cs="Times New Roman"/>
              </w:rPr>
            </w:pPr>
            <w:r>
              <w:rPr>
                <w:rFonts w:ascii="Times New Roman" w:hAnsi="Times New Roman" w:cs="Times New Roman"/>
              </w:rPr>
              <w:t>реферативного перевода</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397" w:type="dxa"/>
            <w:tcBorders>
              <w:left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4F06" w:rsidRPr="00BE03EA" w:rsidRDefault="00BC4F06" w:rsidP="00CF0B88">
            <w:pPr>
              <w:spacing w:after="0" w:line="240" w:lineRule="auto"/>
              <w:ind w:left="113" w:right="113"/>
              <w:jc w:val="center"/>
              <w:rPr>
                <w:rFonts w:ascii="Times New Roman" w:hAnsi="Times New Roman" w:cs="Times New Roman"/>
              </w:rPr>
            </w:pPr>
            <w:r>
              <w:rPr>
                <w:rFonts w:ascii="Times New Roman" w:hAnsi="Times New Roman" w:cs="Times New Roman"/>
              </w:rPr>
              <w:t>36</w:t>
            </w:r>
          </w:p>
        </w:tc>
      </w:tr>
      <w:tr w:rsidR="00BC4F06" w:rsidRPr="00BE03EA" w:rsidTr="00CF0B88">
        <w:trPr>
          <w:cantSplit/>
          <w:trHeight w:val="1134"/>
        </w:trPr>
        <w:tc>
          <w:tcPr>
            <w:tcW w:w="1134" w:type="dxa"/>
            <w:tcBorders>
              <w:top w:val="single" w:sz="4" w:space="0" w:color="auto"/>
              <w:left w:val="single" w:sz="4" w:space="0" w:color="auto"/>
              <w:bottom w:val="single" w:sz="4" w:space="0" w:color="auto"/>
              <w:right w:val="single" w:sz="4" w:space="0" w:color="auto"/>
            </w:tcBorders>
            <w:hideMark/>
          </w:tcPr>
          <w:p w:rsidR="00BC4F06" w:rsidRPr="00BE03EA" w:rsidRDefault="00BC4F06" w:rsidP="00CF0B88">
            <w:pPr>
              <w:spacing w:after="0" w:line="240" w:lineRule="auto"/>
              <w:jc w:val="center"/>
              <w:rPr>
                <w:rFonts w:ascii="Times New Roman" w:hAnsi="Times New Roman" w:cs="Times New Roman"/>
                <w:bCs/>
              </w:rPr>
            </w:pPr>
            <w:r w:rsidRPr="00BE03EA">
              <w:rPr>
                <w:rFonts w:ascii="Times New Roman" w:hAnsi="Times New Roman" w:cs="Times New Roman"/>
                <w:bCs/>
              </w:rPr>
              <w:t>ИТОГО:</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hideMark/>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397" w:type="dxa"/>
            <w:tcBorders>
              <w:left w:val="single" w:sz="4" w:space="0" w:color="auto"/>
              <w:bottom w:val="single" w:sz="4" w:space="0" w:color="auto"/>
              <w:right w:val="single" w:sz="4" w:space="0" w:color="auto"/>
            </w:tcBorders>
            <w:textDirection w:val="btLr"/>
          </w:tcPr>
          <w:p w:rsidR="00BC4F06" w:rsidRPr="00F371EF" w:rsidRDefault="00BC4F06" w:rsidP="00CF0B88">
            <w:pPr>
              <w:spacing w:after="0" w:line="240" w:lineRule="auto"/>
              <w:ind w:left="113" w:right="113"/>
              <w:jc w:val="center"/>
              <w:rPr>
                <w:rFonts w:ascii="Times New Roman" w:hAnsi="Times New Roman" w:cs="Times New Roman"/>
                <w:sz w:val="24"/>
                <w:szCs w:val="24"/>
              </w:rPr>
            </w:pPr>
            <w:r w:rsidRPr="00F371EF">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C4F06" w:rsidRDefault="00BC4F06" w:rsidP="00CF0B88">
            <w:pPr>
              <w:spacing w:after="0" w:line="240" w:lineRule="auto"/>
              <w:ind w:left="113" w:right="113"/>
              <w:jc w:val="center"/>
              <w:rPr>
                <w:rFonts w:ascii="Times New Roman" w:hAnsi="Times New Roman" w:cs="Times New Roman"/>
                <w:bCs/>
              </w:rPr>
            </w:pPr>
          </w:p>
          <w:p w:rsidR="00BC4F06" w:rsidRPr="00BE03EA" w:rsidRDefault="00BC4F06" w:rsidP="00CF0B88">
            <w:pPr>
              <w:spacing w:after="0" w:line="240" w:lineRule="auto"/>
              <w:ind w:left="113" w:right="113"/>
              <w:jc w:val="center"/>
              <w:rPr>
                <w:rFonts w:ascii="Times New Roman" w:hAnsi="Times New Roman" w:cs="Times New Roman"/>
                <w:bCs/>
              </w:rPr>
            </w:pPr>
            <w:r w:rsidRPr="00BE03EA">
              <w:rPr>
                <w:rFonts w:ascii="Times New Roman" w:hAnsi="Times New Roman" w:cs="Times New Roman"/>
                <w:bCs/>
              </w:rPr>
              <w:t>54</w:t>
            </w:r>
          </w:p>
        </w:tc>
      </w:tr>
    </w:tbl>
    <w:p w:rsidR="004A5C0D" w:rsidRDefault="004A5C0D" w:rsidP="00927EF2">
      <w:pPr>
        <w:spacing w:after="0" w:line="240" w:lineRule="auto"/>
        <w:ind w:firstLine="709"/>
        <w:jc w:val="both"/>
        <w:rPr>
          <w:rFonts w:ascii="Times New Roman" w:eastAsia="Times New Roman" w:hAnsi="Times New Roman" w:cs="Times New Roman"/>
          <w:b/>
          <w:bCs/>
          <w:sz w:val="28"/>
          <w:szCs w:val="28"/>
        </w:rPr>
      </w:pPr>
    </w:p>
    <w:p w:rsidR="00927EF2" w:rsidRDefault="00927EF2" w:rsidP="00927EF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Технологии и методическое обеспечение контроля</w:t>
      </w:r>
    </w:p>
    <w:p w:rsidR="00927EF2" w:rsidRDefault="00927EF2" w:rsidP="00927EF2">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результатов учебной деятельности аспирантов</w:t>
      </w:r>
    </w:p>
    <w:p w:rsidR="00927EF2" w:rsidRDefault="00927EF2" w:rsidP="00927EF2">
      <w:pPr>
        <w:spacing w:after="0" w:line="240" w:lineRule="auto"/>
        <w:jc w:val="both"/>
        <w:rPr>
          <w:rFonts w:ascii="Times New Roman" w:eastAsia="Times New Roman" w:hAnsi="Times New Roman" w:cs="Times New Roman"/>
          <w:b/>
          <w:bCs/>
          <w:sz w:val="28"/>
          <w:szCs w:val="28"/>
        </w:rPr>
      </w:pPr>
    </w:p>
    <w:p w:rsidR="00927EF2" w:rsidRDefault="00927EF2"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результатов учебной деятельности аспирантов проходит в трех формах: текущая аттестация, промежуточная аттестация и отложенный контроль знаний, умений и владений.</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Технологии и методическое обеспечение контроля текущей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успеваемости (учебных достижений) аспирантов</w:t>
      </w:r>
    </w:p>
    <w:p w:rsidR="00EC49F2" w:rsidRDefault="00EC49F2" w:rsidP="00927EF2">
      <w:pPr>
        <w:spacing w:after="0" w:line="240" w:lineRule="auto"/>
        <w:ind w:firstLine="709"/>
        <w:jc w:val="both"/>
        <w:rPr>
          <w:rFonts w:ascii="Times New Roman" w:eastAsia="Times New Roman" w:hAnsi="Times New Roman" w:cs="Times New Roman"/>
          <w:b/>
          <w:sz w:val="28"/>
          <w:szCs w:val="28"/>
        </w:rPr>
      </w:pPr>
    </w:p>
    <w:p w:rsidR="00927EF2" w:rsidRDefault="004A5C0D" w:rsidP="004A5C0D">
      <w:pPr>
        <w:shd w:val="clear" w:color="auto" w:fill="FFFFFF"/>
        <w:spacing w:after="0" w:line="240" w:lineRule="auto"/>
        <w:ind w:left="11"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927EF2">
        <w:rPr>
          <w:rFonts w:ascii="Times New Roman" w:eastAsia="Times New Roman" w:hAnsi="Times New Roman" w:cs="Times New Roman"/>
          <w:sz w:val="28"/>
          <w:szCs w:val="28"/>
        </w:rPr>
        <w:t>онтрол</w:t>
      </w:r>
      <w:r>
        <w:rPr>
          <w:rFonts w:ascii="Times New Roman" w:eastAsia="Times New Roman" w:hAnsi="Times New Roman" w:cs="Times New Roman"/>
          <w:sz w:val="28"/>
          <w:szCs w:val="28"/>
        </w:rPr>
        <w:t>ь</w:t>
      </w:r>
      <w:r w:rsidR="00927EF2">
        <w:rPr>
          <w:rFonts w:ascii="Times New Roman" w:eastAsia="Times New Roman" w:hAnsi="Times New Roman" w:cs="Times New Roman"/>
          <w:sz w:val="28"/>
          <w:szCs w:val="28"/>
        </w:rPr>
        <w:t xml:space="preserve"> текущей успеваемости результатов усвоения содержания дисциплины «Иностранный язык» </w:t>
      </w:r>
      <w:r>
        <w:rPr>
          <w:rFonts w:ascii="Times New Roman" w:eastAsia="Times New Roman" w:hAnsi="Times New Roman" w:cs="Times New Roman"/>
          <w:sz w:val="28"/>
          <w:szCs w:val="28"/>
        </w:rPr>
        <w:t xml:space="preserve">осуществляется на практических занятиях при оценке их </w:t>
      </w:r>
      <w:r w:rsidR="00927EF2">
        <w:rPr>
          <w:rFonts w:ascii="Times New Roman" w:eastAsia="Times New Roman" w:hAnsi="Times New Roman" w:cs="Times New Roman"/>
          <w:sz w:val="28"/>
          <w:szCs w:val="28"/>
        </w:rPr>
        <w:t>выполнения</w:t>
      </w:r>
      <w:r w:rsidR="00A74B20">
        <w:rPr>
          <w:rFonts w:ascii="Times New Roman" w:eastAsia="Times New Roman" w:hAnsi="Times New Roman" w:cs="Times New Roman"/>
          <w:sz w:val="28"/>
          <w:szCs w:val="28"/>
        </w:rPr>
        <w:t>.</w:t>
      </w: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4.2 </w:t>
      </w:r>
      <w:r>
        <w:rPr>
          <w:rFonts w:ascii="Times New Roman" w:eastAsia="Times New Roman" w:hAnsi="Times New Roman" w:cs="Times New Roman"/>
          <w:b/>
          <w:sz w:val="28"/>
          <w:szCs w:val="28"/>
        </w:rPr>
        <w:t xml:space="preserve">Технологии и методическое обеспечение контроля </w:t>
      </w: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промежуточной успеваемости (учебных достижений) </w:t>
      </w:r>
    </w:p>
    <w:p w:rsidR="00927EF2" w:rsidRDefault="00927EF2" w:rsidP="00927EF2">
      <w:pPr>
        <w:shd w:val="clear" w:color="auto" w:fill="FFFFFF"/>
        <w:spacing w:after="0" w:line="240" w:lineRule="auto"/>
        <w:ind w:left="425"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аспирантов. Фонд оценочных средств</w:t>
      </w:r>
    </w:p>
    <w:p w:rsidR="00927EF2" w:rsidRDefault="00927EF2" w:rsidP="00927EF2">
      <w:pPr>
        <w:shd w:val="clear" w:color="auto" w:fill="FFFFFF"/>
        <w:spacing w:after="100" w:afterAutospacing="1" w:line="240" w:lineRule="auto"/>
        <w:ind w:firstLine="743"/>
        <w:jc w:val="both"/>
        <w:rPr>
          <w:rFonts w:ascii="Times New Roman" w:eastAsia="Times New Roman" w:hAnsi="Times New Roman" w:cs="Times New Roman"/>
          <w:sz w:val="28"/>
          <w:szCs w:val="28"/>
        </w:rPr>
      </w:pPr>
    </w:p>
    <w:p w:rsidR="00927EF2" w:rsidRDefault="00927EF2" w:rsidP="00927E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Промежуточная аттестация аспирантов по дисциплине «Иностранный язык» осуществляется в форме зачета и кандидатского экзамена. </w:t>
      </w:r>
    </w:p>
    <w:p w:rsidR="00927EF2" w:rsidRDefault="00927EF2" w:rsidP="000C5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Зачет выставляется по результатам выполнения </w:t>
      </w:r>
      <w:r w:rsidR="000C5093" w:rsidRPr="004A5C0D">
        <w:rPr>
          <w:rFonts w:ascii="Times New Roman" w:eastAsia="Times New Roman" w:hAnsi="Times New Roman" w:cs="Times New Roman"/>
          <w:sz w:val="28"/>
          <w:szCs w:val="28"/>
        </w:rPr>
        <w:t>теста</w:t>
      </w:r>
      <w:r w:rsidR="000C5093">
        <w:rPr>
          <w:rFonts w:ascii="Times New Roman" w:eastAsia="Times New Roman" w:hAnsi="Times New Roman" w:cs="Times New Roman"/>
          <w:color w:val="00B050"/>
          <w:sz w:val="28"/>
          <w:szCs w:val="28"/>
        </w:rPr>
        <w:t>.</w:t>
      </w:r>
      <w:r w:rsidR="004A4BAD" w:rsidRPr="004A4BAD">
        <w:rPr>
          <w:rFonts w:ascii="Times New Roman" w:eastAsia="Times New Roman" w:hAnsi="Times New Roman" w:cs="Times New Roman"/>
          <w:sz w:val="28"/>
          <w:szCs w:val="28"/>
        </w:rPr>
        <w:t xml:space="preserve"> </w:t>
      </w:r>
    </w:p>
    <w:p w:rsidR="005469A0" w:rsidRDefault="005469A0" w:rsidP="005469A0">
      <w:pPr>
        <w:spacing w:after="0" w:line="240" w:lineRule="auto"/>
        <w:ind w:firstLine="709"/>
        <w:jc w:val="both"/>
        <w:rPr>
          <w:rFonts w:asciiTheme="majorBidi" w:hAnsiTheme="majorBidi" w:cstheme="majorBidi"/>
          <w:sz w:val="28"/>
          <w:szCs w:val="28"/>
        </w:rPr>
      </w:pPr>
      <w:r>
        <w:rPr>
          <w:rFonts w:ascii="Times New Roman" w:eastAsia="Times New Roman" w:hAnsi="Times New Roman" w:cs="Times New Roman"/>
          <w:sz w:val="28"/>
          <w:szCs w:val="28"/>
        </w:rPr>
        <w:t>На оценку кандидатского экзамена влияет качество выполнения реферативного перевода во втором полугодии.</w:t>
      </w:r>
    </w:p>
    <w:p w:rsidR="00AA0724" w:rsidRPr="004A4BAD" w:rsidRDefault="00AA0724" w:rsidP="00AA0724">
      <w:pPr>
        <w:spacing w:after="0" w:line="240" w:lineRule="auto"/>
        <w:ind w:firstLine="708"/>
        <w:rPr>
          <w:rFonts w:asciiTheme="majorBidi" w:hAnsiTheme="majorBidi" w:cstheme="majorBidi"/>
          <w:sz w:val="28"/>
          <w:szCs w:val="28"/>
        </w:rPr>
      </w:pPr>
      <w:r w:rsidRPr="004A4BAD">
        <w:rPr>
          <w:rFonts w:asciiTheme="majorBidi" w:hAnsiTheme="majorBidi" w:cstheme="majorBidi"/>
          <w:sz w:val="28"/>
          <w:szCs w:val="28"/>
        </w:rPr>
        <w:t xml:space="preserve">Кандидатский экзамен состоит из трех </w:t>
      </w:r>
      <w:r w:rsidR="004A4BAD" w:rsidRPr="004A5C0D">
        <w:rPr>
          <w:rFonts w:asciiTheme="majorBidi" w:hAnsiTheme="majorBidi" w:cstheme="majorBidi"/>
          <w:sz w:val="28"/>
          <w:szCs w:val="28"/>
        </w:rPr>
        <w:t>заданий</w:t>
      </w:r>
      <w:r w:rsidRPr="004A4BAD">
        <w:rPr>
          <w:rFonts w:asciiTheme="majorBidi" w:hAnsiTheme="majorBidi" w:cstheme="majorBidi"/>
          <w:sz w:val="28"/>
          <w:szCs w:val="28"/>
        </w:rPr>
        <w:t>:</w:t>
      </w:r>
    </w:p>
    <w:p w:rsidR="00AA0724" w:rsidRPr="004A5C0D" w:rsidRDefault="00AA0724" w:rsidP="00AA0724">
      <w:pPr>
        <w:spacing w:after="0" w:line="240" w:lineRule="auto"/>
        <w:ind w:right="-29" w:firstLine="709"/>
        <w:jc w:val="both"/>
        <w:rPr>
          <w:rFonts w:asciiTheme="majorBidi" w:hAnsiTheme="majorBidi" w:cstheme="majorBidi"/>
          <w:sz w:val="28"/>
          <w:szCs w:val="28"/>
        </w:rPr>
      </w:pPr>
      <w:r w:rsidRPr="004A4BAD">
        <w:rPr>
          <w:rFonts w:asciiTheme="majorBidi" w:hAnsiTheme="majorBidi" w:cstheme="majorBidi"/>
          <w:sz w:val="28"/>
          <w:szCs w:val="28"/>
        </w:rPr>
        <w:t>1 Изучающее чтение оригинального текста по специальности со словарем</w:t>
      </w:r>
      <w:r w:rsidR="004A4BAD">
        <w:rPr>
          <w:rFonts w:asciiTheme="majorBidi" w:hAnsiTheme="majorBidi" w:cstheme="majorBidi"/>
          <w:sz w:val="28"/>
          <w:szCs w:val="28"/>
        </w:rPr>
        <w:t xml:space="preserve"> </w:t>
      </w:r>
      <w:r w:rsidR="004A4BAD" w:rsidRPr="004A5C0D">
        <w:rPr>
          <w:rFonts w:asciiTheme="majorBidi" w:hAnsiTheme="majorBidi" w:cstheme="majorBidi"/>
          <w:sz w:val="28"/>
          <w:szCs w:val="28"/>
        </w:rPr>
        <w:t>(традиционным или электронным)</w:t>
      </w:r>
      <w:r w:rsidRPr="004A5C0D">
        <w:rPr>
          <w:rFonts w:asciiTheme="majorBidi" w:hAnsiTheme="majorBidi" w:cstheme="majorBidi"/>
          <w:sz w:val="28"/>
          <w:szCs w:val="28"/>
        </w:rPr>
        <w:t>. Объём – 1500 – 2000 печатных знаков. Время выполнения работы – 60 минут. Форма проверки – передача содержания текста на русском языке в письменном виде.</w:t>
      </w:r>
    </w:p>
    <w:p w:rsidR="000C5093" w:rsidRPr="004A5C0D" w:rsidRDefault="00AA0724" w:rsidP="00AA0724">
      <w:pPr>
        <w:spacing w:after="0" w:line="240" w:lineRule="auto"/>
        <w:ind w:right="-29" w:firstLine="709"/>
        <w:jc w:val="both"/>
        <w:rPr>
          <w:rFonts w:asciiTheme="majorBidi" w:hAnsiTheme="majorBidi" w:cstheme="majorBidi"/>
          <w:sz w:val="28"/>
          <w:szCs w:val="28"/>
        </w:rPr>
      </w:pPr>
      <w:r w:rsidRPr="004A5C0D">
        <w:rPr>
          <w:rFonts w:asciiTheme="majorBidi" w:hAnsiTheme="majorBidi" w:cstheme="majorBidi"/>
          <w:sz w:val="28"/>
          <w:szCs w:val="28"/>
        </w:rPr>
        <w:t xml:space="preserve"> 2 Беглое чтение оригинального текста по специальности. Объём </w:t>
      </w:r>
      <w:r w:rsidR="004A4BAD" w:rsidRPr="004A5C0D">
        <w:rPr>
          <w:rFonts w:asciiTheme="majorBidi" w:hAnsiTheme="majorBidi" w:cstheme="majorBidi"/>
          <w:sz w:val="28"/>
          <w:szCs w:val="28"/>
        </w:rPr>
        <w:t>2000</w:t>
      </w:r>
      <w:r w:rsidRPr="004A5C0D">
        <w:rPr>
          <w:rFonts w:asciiTheme="majorBidi" w:hAnsiTheme="majorBidi" w:cstheme="majorBidi"/>
          <w:sz w:val="28"/>
          <w:szCs w:val="28"/>
        </w:rPr>
        <w:t xml:space="preserve"> – </w:t>
      </w:r>
      <w:r w:rsidR="004A4BAD" w:rsidRPr="004A5C0D">
        <w:rPr>
          <w:rFonts w:asciiTheme="majorBidi" w:hAnsiTheme="majorBidi" w:cstheme="majorBidi"/>
          <w:sz w:val="28"/>
          <w:szCs w:val="28"/>
        </w:rPr>
        <w:t xml:space="preserve">2500 </w:t>
      </w:r>
      <w:r w:rsidRPr="004A5C0D">
        <w:rPr>
          <w:rFonts w:asciiTheme="majorBidi" w:hAnsiTheme="majorBidi" w:cstheme="majorBidi"/>
          <w:sz w:val="28"/>
          <w:szCs w:val="28"/>
        </w:rPr>
        <w:t>печатных знаков. Время выполнения – 15 – 20 минут. Форма проверки – передача извлечённой информации на иностранном языке</w:t>
      </w:r>
      <w:r w:rsidR="004A4BAD" w:rsidRPr="004A5C0D">
        <w:rPr>
          <w:rFonts w:asciiTheme="majorBidi" w:hAnsiTheme="majorBidi" w:cstheme="majorBidi"/>
          <w:sz w:val="28"/>
          <w:szCs w:val="28"/>
        </w:rPr>
        <w:t xml:space="preserve"> (гуманитарные специальности) и на русском языке в письменной форме</w:t>
      </w:r>
      <w:r w:rsidRPr="004A5C0D">
        <w:rPr>
          <w:rFonts w:asciiTheme="majorBidi" w:hAnsiTheme="majorBidi" w:cstheme="majorBidi"/>
          <w:sz w:val="28"/>
          <w:szCs w:val="28"/>
        </w:rPr>
        <w:t>.</w:t>
      </w:r>
      <w:r w:rsidR="004A4BAD" w:rsidRPr="004A5C0D">
        <w:rPr>
          <w:rFonts w:asciiTheme="majorBidi" w:hAnsiTheme="majorBidi" w:cstheme="majorBidi"/>
          <w:sz w:val="28"/>
          <w:szCs w:val="28"/>
        </w:rPr>
        <w:t xml:space="preserve"> </w:t>
      </w:r>
    </w:p>
    <w:p w:rsidR="00AA0724" w:rsidRPr="004A5C0D" w:rsidRDefault="00AA0724" w:rsidP="00AA0724">
      <w:pPr>
        <w:spacing w:after="0" w:line="240" w:lineRule="auto"/>
        <w:ind w:right="-29" w:firstLine="709"/>
        <w:jc w:val="both"/>
        <w:rPr>
          <w:rFonts w:asciiTheme="majorBidi" w:hAnsiTheme="majorBidi" w:cstheme="majorBidi"/>
          <w:sz w:val="28"/>
          <w:szCs w:val="28"/>
        </w:rPr>
      </w:pPr>
      <w:r w:rsidRPr="004A5C0D">
        <w:rPr>
          <w:rFonts w:asciiTheme="majorBidi" w:hAnsiTheme="majorBidi" w:cstheme="majorBidi"/>
          <w:sz w:val="28"/>
          <w:szCs w:val="28"/>
        </w:rPr>
        <w:t>3 Беседа с экзаменаторами на иностранном языке по вопросам, связа</w:t>
      </w:r>
      <w:r w:rsidR="004A4BAD" w:rsidRPr="004A5C0D">
        <w:rPr>
          <w:rFonts w:asciiTheme="majorBidi" w:hAnsiTheme="majorBidi" w:cstheme="majorBidi"/>
          <w:sz w:val="28"/>
          <w:szCs w:val="28"/>
        </w:rPr>
        <w:t>нным специальностью/направлением подготовки и научно-квалификационной</w:t>
      </w:r>
      <w:r w:rsidRPr="004A5C0D">
        <w:rPr>
          <w:rFonts w:asciiTheme="majorBidi" w:hAnsiTheme="majorBidi" w:cstheme="majorBidi"/>
          <w:sz w:val="28"/>
          <w:szCs w:val="28"/>
        </w:rPr>
        <w:t xml:space="preserve"> работой аспиранта.</w:t>
      </w:r>
    </w:p>
    <w:p w:rsidR="00927EF2" w:rsidRDefault="005469A0" w:rsidP="00927E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оценочных средств представлен в таблице </w:t>
      </w:r>
      <w:r w:rsidR="00BC4F0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927EF2" w:rsidRDefault="00927EF2" w:rsidP="00927EF2">
      <w:pPr>
        <w:shd w:val="clear" w:color="auto" w:fill="FFFFFF"/>
        <w:spacing w:after="0" w:line="240" w:lineRule="auto"/>
        <w:ind w:right="14" w:firstLine="725"/>
        <w:jc w:val="both"/>
        <w:rPr>
          <w:rFonts w:ascii="Times New Roman" w:eastAsia="Times New Roman" w:hAnsi="Times New Roman" w:cs="Times New Roman"/>
          <w:sz w:val="28"/>
          <w:szCs w:val="28"/>
        </w:rPr>
      </w:pPr>
    </w:p>
    <w:p w:rsidR="00927EF2" w:rsidRDefault="00927EF2" w:rsidP="00927EF2">
      <w:pPr>
        <w:spacing w:after="0" w:line="240" w:lineRule="auto"/>
        <w:ind w:firstLine="708"/>
        <w:rPr>
          <w:rFonts w:ascii="Times New Roman" w:eastAsia="Times New Roman" w:hAnsi="Times New Roman" w:cs="Times New Roman"/>
          <w:b/>
          <w:sz w:val="28"/>
          <w:szCs w:val="28"/>
        </w:rPr>
      </w:pPr>
    </w:p>
    <w:p w:rsidR="00927EF2" w:rsidRDefault="00927EF2" w:rsidP="00927EF2">
      <w:pPr>
        <w:spacing w:after="0" w:line="240" w:lineRule="auto"/>
        <w:rPr>
          <w:rFonts w:ascii="Times New Roman" w:eastAsia="Times New Roman" w:hAnsi="Times New Roman" w:cs="Times New Roman"/>
          <w:sz w:val="28"/>
          <w:szCs w:val="28"/>
        </w:rPr>
        <w:sectPr w:rsidR="00927EF2">
          <w:pgSz w:w="11906" w:h="16838"/>
          <w:pgMar w:top="1134" w:right="851" w:bottom="1134" w:left="1701" w:header="709" w:footer="709" w:gutter="0"/>
          <w:cols w:space="720"/>
        </w:sectPr>
      </w:pPr>
    </w:p>
    <w:p w:rsidR="00927EF2" w:rsidRDefault="00927EF2" w:rsidP="00927EF2">
      <w:pPr>
        <w:spacing w:after="0" w:line="240" w:lineRule="auto"/>
        <w:ind w:left="1843" w:hanging="18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BC4F0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Фонд оценочных средств знаний, умений и владений соответствующих компетенций по дисциплине «Иностранный язык»</w:t>
      </w:r>
    </w:p>
    <w:p w:rsidR="00927EF2" w:rsidRDefault="00927EF2" w:rsidP="00927EF2">
      <w:pPr>
        <w:spacing w:after="0" w:line="240" w:lineRule="auto"/>
        <w:ind w:left="2127" w:hanging="2127"/>
        <w:jc w:val="both"/>
        <w:rPr>
          <w:rFonts w:ascii="Times New Roman" w:eastAsia="Times New Roman" w:hAnsi="Times New Roman" w:cs="Times New Roman"/>
          <w:sz w:val="28"/>
          <w:szCs w:val="28"/>
        </w:rPr>
      </w:pPr>
    </w:p>
    <w:tbl>
      <w:tblPr>
        <w:tblW w:w="14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274"/>
        <w:gridCol w:w="3969"/>
        <w:gridCol w:w="6664"/>
      </w:tblGrid>
      <w:tr w:rsidR="00927EF2" w:rsidTr="00EC49F2">
        <w:trPr>
          <w:tblHeader/>
        </w:trPr>
        <w:tc>
          <w:tcPr>
            <w:tcW w:w="1277"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Оценочное средство</w:t>
            </w:r>
          </w:p>
        </w:tc>
        <w:tc>
          <w:tcPr>
            <w:tcW w:w="1276"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Знание, умение, навык</w:t>
            </w:r>
          </w:p>
        </w:tc>
        <w:tc>
          <w:tcPr>
            <w:tcW w:w="127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результата</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оценивания результата обучения</w:t>
            </w:r>
          </w:p>
        </w:tc>
        <w:tc>
          <w:tcPr>
            <w:tcW w:w="666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Процедура оценивания степени сформированности знания/умения/владения соответствующей компетенции с помощью оценочного средства </w:t>
            </w:r>
          </w:p>
        </w:tc>
      </w:tr>
      <w:tr w:rsidR="00927EF2" w:rsidTr="00927EF2">
        <w:tc>
          <w:tcPr>
            <w:tcW w:w="14460" w:type="dxa"/>
            <w:gridSpan w:val="5"/>
            <w:tcBorders>
              <w:top w:val="single" w:sz="4" w:space="0" w:color="auto"/>
              <w:left w:val="single" w:sz="4" w:space="0" w:color="auto"/>
              <w:bottom w:val="single" w:sz="4" w:space="0" w:color="auto"/>
              <w:right w:val="nil"/>
            </w:tcBorders>
            <w:hideMark/>
          </w:tcPr>
          <w:p w:rsidR="00927EF2" w:rsidRDefault="00927EF2">
            <w:pPr>
              <w:spacing w:after="0" w:line="240" w:lineRule="auto"/>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Первое полугодие первого года обучения </w:t>
            </w:r>
          </w:p>
        </w:tc>
      </w:tr>
      <w:tr w:rsidR="00927EF2" w:rsidTr="00927EF2">
        <w:trPr>
          <w:trHeight w:val="185"/>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927EF2" w:rsidRPr="00BC4F06" w:rsidRDefault="00502842">
            <w:pPr>
              <w:spacing w:after="0" w:line="240" w:lineRule="auto"/>
              <w:ind w:right="14"/>
              <w:jc w:val="center"/>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Тест</w:t>
            </w:r>
          </w:p>
          <w:p w:rsidR="00927EF2" w:rsidRDefault="00927EF2">
            <w:pPr>
              <w:spacing w:after="0" w:line="240" w:lineRule="auto"/>
              <w:ind w:right="14"/>
              <w:jc w:val="center"/>
              <w:rPr>
                <w:rFonts w:ascii="Times New Roman" w:eastAsia="Times New Roman" w:hAnsi="Times New Roman" w:cs="Times New Roman"/>
                <w:sz w:val="20"/>
                <w:szCs w:val="20"/>
              </w:rPr>
            </w:pPr>
          </w:p>
          <w:p w:rsidR="00927EF2" w:rsidRDefault="00927EF2">
            <w:pPr>
              <w:spacing w:after="0" w:line="240" w:lineRule="auto"/>
              <w:ind w:right="14"/>
              <w:jc w:val="center"/>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З1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nil"/>
            </w:tcBorders>
            <w:vAlign w:val="center"/>
            <w:hideMark/>
          </w:tcPr>
          <w:p w:rsidR="00927EF2" w:rsidRDefault="00927EF2">
            <w:pPr>
              <w:spacing w:after="0" w:line="240" w:lineRule="auto"/>
              <w:ind w:right="14"/>
              <w:jc w:val="center"/>
              <w:rPr>
                <w:rFonts w:ascii="Times New Roman" w:eastAsia="Times New Roman" w:hAnsi="Times New Roman" w:cs="Times New Roman"/>
                <w:i/>
                <w:sz w:val="20"/>
                <w:szCs w:val="20"/>
              </w:rPr>
            </w:pPr>
          </w:p>
        </w:tc>
      </w:tr>
      <w:tr w:rsidR="00927EF2" w:rsidRPr="00371D58" w:rsidTr="00EC49F2">
        <w:trPr>
          <w:trHeight w:val="50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927EF2" w:rsidRPr="00371D58" w:rsidRDefault="00927EF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927EF2"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927EF2" w:rsidRPr="00371D58"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927EF2" w:rsidRPr="00371D58" w:rsidRDefault="00927EF2" w:rsidP="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Фрагментарные знания особенностей предоставления результатов научной деятельности </w:t>
            </w:r>
          </w:p>
        </w:tc>
        <w:tc>
          <w:tcPr>
            <w:tcW w:w="6664" w:type="dxa"/>
            <w:tcBorders>
              <w:top w:val="single" w:sz="4" w:space="0" w:color="auto"/>
              <w:left w:val="single" w:sz="4" w:space="0" w:color="auto"/>
              <w:bottom w:val="single" w:sz="4" w:space="0" w:color="auto"/>
              <w:right w:val="single" w:sz="4" w:space="0" w:color="auto"/>
            </w:tcBorders>
            <w:hideMark/>
          </w:tcPr>
          <w:p w:rsidR="00927EF2"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51-60 % правильных ответов на вопросы теста</w:t>
            </w:r>
            <w:r w:rsidR="00927EF2" w:rsidRPr="00371D58">
              <w:rPr>
                <w:rFonts w:ascii="Times New Roman" w:eastAsia="Times New Roman" w:hAnsi="Times New Roman" w:cs="Times New Roman"/>
                <w:sz w:val="24"/>
                <w:szCs w:val="24"/>
              </w:rPr>
              <w:t xml:space="preserve"> </w:t>
            </w:r>
          </w:p>
        </w:tc>
      </w:tr>
      <w:tr w:rsidR="00927EF2" w:rsidRPr="00371D58"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927EF2" w:rsidRPr="00371D58" w:rsidRDefault="00927EF2" w:rsidP="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Неполные знания особенностей представления результатов научной деятельности при работе в 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927EF2" w:rsidRPr="00371D58"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927EF2" w:rsidRPr="00371D58" w:rsidRDefault="00927EF2" w:rsidP="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Сформированные, но содержащие отдельные пробелы знания основных особенностей представления результатов научной деятельности при работе в 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71-90 % правильных ответов на вопросы теста</w:t>
            </w:r>
          </w:p>
        </w:tc>
      </w:tr>
      <w:tr w:rsidR="00927EF2" w:rsidRPr="00371D58"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927EF2" w:rsidRPr="00371D58" w:rsidRDefault="00927EF2" w:rsidP="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Сформированные систематические знания особенностей представления результатов научной деятельности при работе в российских и международных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91-100 % правильных ответов на вопросы теста</w:t>
            </w:r>
          </w:p>
        </w:tc>
      </w:tr>
      <w:tr w:rsidR="00927EF2" w:rsidTr="00D67D39">
        <w:trPr>
          <w:trHeight w:val="20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У1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i/>
                <w:sz w:val="20"/>
                <w:szCs w:val="20"/>
              </w:rPr>
            </w:pPr>
          </w:p>
        </w:tc>
      </w:tr>
      <w:tr w:rsidR="000D2A46" w:rsidTr="00EC49F2">
        <w:trPr>
          <w:trHeight w:val="2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rsidP="000D2A4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0D2A46"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Фрагментарное следование нормам, принятым в научном общении при </w:t>
            </w:r>
            <w:r w:rsidRPr="00371D58">
              <w:rPr>
                <w:rFonts w:ascii="Times New Roman" w:eastAsia="Times New Roman" w:hAnsi="Times New Roman" w:cs="Times New Roman"/>
                <w:sz w:val="24"/>
                <w:szCs w:val="24"/>
              </w:rPr>
              <w:lastRenderedPageBreak/>
              <w:t>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lastRenderedPageBreak/>
              <w:t xml:space="preserve">51-60 % правильных ответов на вопросы теста </w:t>
            </w:r>
          </w:p>
        </w:tc>
      </w:tr>
      <w:tr w:rsidR="000D2A46" w:rsidTr="00EC49F2">
        <w:trPr>
          <w:trHeight w:val="97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0D2A46" w:rsidTr="00EC49F2">
        <w:trPr>
          <w:trHeight w:val="10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В целом успешное, но содержащее отдельные пробелы в умении следовать основным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71-90 % правильных ответов на вопросы теста</w:t>
            </w:r>
          </w:p>
        </w:tc>
      </w:tr>
      <w:tr w:rsidR="000D2A46" w:rsidTr="00EC49F2">
        <w:trPr>
          <w:trHeight w:val="1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Успешное и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91-100 % правильных ответов на вопросы теста</w:t>
            </w:r>
          </w:p>
        </w:tc>
      </w:tr>
      <w:tr w:rsidR="00927EF2" w:rsidTr="00D67D39">
        <w:trPr>
          <w:trHeight w:val="20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В1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i/>
                <w:sz w:val="20"/>
                <w:szCs w:val="20"/>
              </w:rPr>
            </w:pPr>
          </w:p>
        </w:tc>
      </w:tr>
      <w:tr w:rsidR="000D2A46" w:rsidRPr="00371D58" w:rsidTr="00EC49F2">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0D2A46" w:rsidRPr="00371D58" w:rsidRDefault="000D2A46">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Менее 50 % правильных ответов на вопросы теста</w:t>
            </w:r>
          </w:p>
        </w:tc>
      </w:tr>
      <w:tr w:rsidR="000D2A46" w:rsidRPr="00371D58" w:rsidTr="00EC49F2">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 xml:space="preserve">51-60 % правильных ответов на вопросы теста </w:t>
            </w:r>
          </w:p>
        </w:tc>
      </w:tr>
      <w:tr w:rsidR="000D2A46" w:rsidRPr="00371D58" w:rsidTr="00EC49F2">
        <w:trPr>
          <w:trHeight w:val="1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61-70 % правильных ответов на вопросы теста</w:t>
            </w:r>
          </w:p>
        </w:tc>
      </w:tr>
      <w:tr w:rsidR="000D2A46" w:rsidRPr="00371D58" w:rsidTr="00EC49F2">
        <w:trPr>
          <w:trHeight w:val="1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371D58" w:rsidRDefault="000D2A46" w:rsidP="004E15B2">
            <w:pPr>
              <w:spacing w:after="0" w:line="240" w:lineRule="auto"/>
              <w:ind w:right="14"/>
              <w:jc w:val="both"/>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71-90 % правильных ответов на вопросы теста</w:t>
            </w:r>
          </w:p>
        </w:tc>
      </w:tr>
      <w:tr w:rsidR="000D2A46" w:rsidTr="00EC49F2">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927EF2" w:rsidTr="00D67D39">
        <w:trPr>
          <w:trHeight w:val="3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val="restart"/>
            <w:tcBorders>
              <w:top w:val="nil"/>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З1(УК 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927EF2" w:rsidRPr="00284B94" w:rsidRDefault="00927EF2">
            <w:pPr>
              <w:spacing w:after="0" w:line="240" w:lineRule="auto"/>
              <w:ind w:right="14"/>
              <w:jc w:val="center"/>
              <w:rPr>
                <w:rFonts w:ascii="Times New Roman" w:eastAsia="Times New Roman" w:hAnsi="Times New Roman" w:cs="Times New Roman"/>
                <w:i/>
                <w:sz w:val="24"/>
                <w:szCs w:val="24"/>
              </w:rPr>
            </w:pPr>
          </w:p>
        </w:tc>
      </w:tr>
      <w:tr w:rsidR="000D2A46" w:rsidTr="00EC49F2">
        <w:trPr>
          <w:trHeight w:val="11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D2A46"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Фрагментарные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D2A46" w:rsidTr="00EC49F2">
        <w:trPr>
          <w:trHeight w:val="7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D2A46" w:rsidTr="00EC49F2">
        <w:trPr>
          <w:trHeight w:val="11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0D2A46"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Сформированные систематические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927EF2" w:rsidTr="00D67D39">
        <w:trPr>
          <w:trHeight w:val="21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З2(УК 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927EF2" w:rsidRPr="00284B94" w:rsidRDefault="00927EF2">
            <w:pPr>
              <w:spacing w:after="0" w:line="240" w:lineRule="auto"/>
              <w:ind w:right="14"/>
              <w:jc w:val="center"/>
              <w:rPr>
                <w:rFonts w:ascii="Times New Roman" w:eastAsia="Times New Roman" w:hAnsi="Times New Roman" w:cs="Times New Roman"/>
                <w:i/>
                <w:sz w:val="24"/>
                <w:szCs w:val="24"/>
              </w:rPr>
            </w:pPr>
          </w:p>
        </w:tc>
      </w:tr>
      <w:tr w:rsidR="000D2A46" w:rsidTr="00EC49F2">
        <w:trPr>
          <w:trHeight w:val="1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D2A46" w:rsidTr="00EC49F2">
        <w:trPr>
          <w:trHeight w:val="6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rsidP="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Фрагментарные знания стилистических особенностей представления результатов научной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D2A46" w:rsidTr="00EC49F2">
        <w:trPr>
          <w:trHeight w:val="9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rsidP="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Неполные знания стилистических особенностей представления результатов научной деятельности </w:t>
            </w:r>
            <w:r>
              <w:rPr>
                <w:rFonts w:ascii="Times New Roman" w:eastAsia="Times New Roman" w:hAnsi="Times New Roman" w:cs="Times New Roman"/>
                <w:sz w:val="24"/>
                <w:szCs w:val="24"/>
              </w:rPr>
              <w:lastRenderedPageBreak/>
              <w:t>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61-70 % правильных ответов на вопросы теста</w:t>
            </w:r>
          </w:p>
        </w:tc>
      </w:tr>
      <w:tr w:rsidR="000D2A46" w:rsidTr="00EC49F2">
        <w:trPr>
          <w:trHeight w:val="7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rsidP="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но содержащие отдельные пробелы знания основных стилистических особенностей представления результатов научной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0D2A46"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D2A46" w:rsidRDefault="000D2A4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0D2A46" w:rsidRDefault="000D2A46" w:rsidP="000D2A4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систематические знания стилистических особенностей представления результатов научной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0D2A46" w:rsidRPr="00284B94" w:rsidRDefault="000D2A46"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0B7C5B" w:rsidTr="00EC49F2">
        <w:tc>
          <w:tcPr>
            <w:tcW w:w="1277" w:type="dxa"/>
            <w:vMerge w:val="restart"/>
            <w:tcBorders>
              <w:top w:val="single" w:sz="4" w:space="0" w:color="auto"/>
              <w:left w:val="single" w:sz="4" w:space="0" w:color="auto"/>
              <w:right w:val="single" w:sz="4" w:space="0" w:color="auto"/>
            </w:tcBorders>
            <w:vAlign w:val="center"/>
          </w:tcPr>
          <w:p w:rsidR="000B7C5B" w:rsidRPr="002C685B" w:rsidRDefault="000B7C5B" w:rsidP="000B7C5B">
            <w:pPr>
              <w:spacing w:after="0" w:line="240" w:lineRule="auto"/>
              <w:ind w:right="14"/>
              <w:jc w:val="center"/>
              <w:rPr>
                <w:rFonts w:ascii="Times New Roman" w:eastAsia="Times New Roman" w:hAnsi="Times New Roman" w:cs="Times New Roman"/>
                <w:sz w:val="20"/>
                <w:szCs w:val="20"/>
              </w:rPr>
            </w:pPr>
            <w:r w:rsidRPr="002C685B">
              <w:rPr>
                <w:rFonts w:ascii="Times New Roman" w:eastAsia="Times New Roman" w:hAnsi="Times New Roman" w:cs="Times New Roman"/>
                <w:sz w:val="20"/>
                <w:szCs w:val="20"/>
              </w:rPr>
              <w:t>Тест</w:t>
            </w:r>
          </w:p>
          <w:p w:rsidR="000B7C5B" w:rsidRDefault="000B7C5B">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В1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0B7C5B" w:rsidRDefault="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0B7C5B" w:rsidRDefault="000B7C5B" w:rsidP="004E1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0B7C5B" w:rsidRPr="00284B94" w:rsidRDefault="000B7C5B"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0B7C5B" w:rsidTr="00EC49F2">
        <w:tc>
          <w:tcPr>
            <w:tcW w:w="1277"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0B7C5B" w:rsidRDefault="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0B7C5B" w:rsidRDefault="000B7C5B" w:rsidP="004E15B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B7C5B" w:rsidRPr="00284B94" w:rsidRDefault="000B7C5B"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0B7C5B" w:rsidTr="00EC49F2">
        <w:tc>
          <w:tcPr>
            <w:tcW w:w="1277"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0B7C5B" w:rsidRDefault="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0B7C5B" w:rsidRDefault="000B7C5B" w:rsidP="004E15B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B7C5B" w:rsidRPr="00284B94" w:rsidRDefault="000B7C5B"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0B7C5B" w:rsidTr="00EC49F2">
        <w:tc>
          <w:tcPr>
            <w:tcW w:w="1277"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0B7C5B" w:rsidRDefault="000B7C5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0B7C5B" w:rsidRDefault="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0B7C5B" w:rsidRDefault="000B7C5B" w:rsidP="004E15B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0B7C5B" w:rsidRPr="00284B94" w:rsidRDefault="000B7C5B"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603B83" w:rsidTr="00EC49F2">
        <w:trPr>
          <w:trHeight w:val="823"/>
        </w:trPr>
        <w:tc>
          <w:tcPr>
            <w:tcW w:w="1277" w:type="dxa"/>
            <w:vMerge/>
            <w:tcBorders>
              <w:left w:val="single" w:sz="4" w:space="0" w:color="auto"/>
              <w:bottom w:val="single" w:sz="4" w:space="0" w:color="auto"/>
              <w:right w:val="single" w:sz="4" w:space="0" w:color="auto"/>
            </w:tcBorders>
            <w:vAlign w:val="center"/>
          </w:tcPr>
          <w:p w:rsidR="00603B83" w:rsidRDefault="00603B83">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603B83" w:rsidRDefault="00603B83">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vAlign w:val="center"/>
          </w:tcPr>
          <w:p w:rsidR="00603B83" w:rsidRDefault="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right w:val="single" w:sz="4" w:space="0" w:color="auto"/>
            </w:tcBorders>
          </w:tcPr>
          <w:p w:rsidR="00603B83" w:rsidRDefault="00603B83" w:rsidP="004E15B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right w:val="single" w:sz="4" w:space="0" w:color="auto"/>
            </w:tcBorders>
          </w:tcPr>
          <w:p w:rsidR="00603B83" w:rsidRPr="00284B94" w:rsidRDefault="00603B83" w:rsidP="004E15B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554306" w:rsidTr="00EC49F2">
        <w:trPr>
          <w:trHeight w:val="573"/>
        </w:trPr>
        <w:tc>
          <w:tcPr>
            <w:tcW w:w="1277" w:type="dxa"/>
            <w:vMerge w:val="restart"/>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Тест</w:t>
            </w:r>
          </w:p>
        </w:tc>
        <w:tc>
          <w:tcPr>
            <w:tcW w:w="1276" w:type="dxa"/>
            <w:vMerge w:val="restart"/>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У1 (УК-4-</w:t>
            </w:r>
            <w:r>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rPr>
              <w:t>)</w:t>
            </w:r>
          </w:p>
        </w:tc>
        <w:tc>
          <w:tcPr>
            <w:tcW w:w="1274" w:type="dxa"/>
            <w:tcBorders>
              <w:top w:val="single" w:sz="4" w:space="0" w:color="auto"/>
              <w:left w:val="single" w:sz="4" w:space="0" w:color="auto"/>
              <w:right w:val="single" w:sz="4" w:space="0" w:color="auto"/>
            </w:tcBorders>
            <w:vAlign w:val="center"/>
          </w:tcPr>
          <w:p w:rsidR="00554306" w:rsidRDefault="00554306" w:rsidP="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554306" w:rsidRPr="00371D58" w:rsidRDefault="00554306" w:rsidP="00554306">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554306" w:rsidRPr="00284B94" w:rsidRDefault="00554306" w:rsidP="0055430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Менее 50 % правильных ответов на вопросы теста</w:t>
            </w:r>
          </w:p>
        </w:tc>
      </w:tr>
      <w:tr w:rsidR="00554306" w:rsidTr="00EC49F2">
        <w:trPr>
          <w:trHeight w:val="823"/>
        </w:trPr>
        <w:tc>
          <w:tcPr>
            <w:tcW w:w="1277"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vAlign w:val="center"/>
          </w:tcPr>
          <w:p w:rsidR="00554306" w:rsidRDefault="00554306" w:rsidP="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554306" w:rsidRPr="00371D58" w:rsidRDefault="005122C4" w:rsidP="005122C4">
            <w:pPr>
              <w:spacing w:after="0" w:line="240" w:lineRule="auto"/>
              <w:rPr>
                <w:rFonts w:ascii="Times New Roman" w:eastAsia="Times New Roman" w:hAnsi="Times New Roman" w:cs="Times New Roman"/>
                <w:sz w:val="24"/>
                <w:szCs w:val="24"/>
              </w:rPr>
            </w:pPr>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54306" w:rsidRPr="00284B94" w:rsidRDefault="00554306" w:rsidP="0055430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51-60 % правильных ответов на вопросы теста </w:t>
            </w:r>
          </w:p>
        </w:tc>
      </w:tr>
      <w:tr w:rsidR="00554306" w:rsidTr="00EC49F2">
        <w:trPr>
          <w:trHeight w:val="823"/>
        </w:trPr>
        <w:tc>
          <w:tcPr>
            <w:tcW w:w="1277"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vAlign w:val="center"/>
          </w:tcPr>
          <w:p w:rsidR="00554306" w:rsidRDefault="00554306" w:rsidP="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554306" w:rsidRPr="00371D58" w:rsidRDefault="005122C4" w:rsidP="005122C4">
            <w:pPr>
              <w:spacing w:after="0" w:line="240" w:lineRule="auto"/>
              <w:rPr>
                <w:rFonts w:ascii="Times New Roman" w:eastAsia="Times New Roman" w:hAnsi="Times New Roman" w:cs="Times New Roman"/>
                <w:sz w:val="24"/>
                <w:szCs w:val="24"/>
              </w:rPr>
            </w:pPr>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54306" w:rsidRPr="00284B94" w:rsidRDefault="00554306" w:rsidP="0055430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61-70 % правильных ответов на вопросы теста</w:t>
            </w:r>
          </w:p>
        </w:tc>
      </w:tr>
      <w:tr w:rsidR="00554306" w:rsidTr="00EC49F2">
        <w:trPr>
          <w:trHeight w:val="823"/>
        </w:trPr>
        <w:tc>
          <w:tcPr>
            <w:tcW w:w="1277"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vAlign w:val="center"/>
          </w:tcPr>
          <w:p w:rsidR="00554306" w:rsidRDefault="00554306" w:rsidP="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54306" w:rsidRPr="00371D58" w:rsidRDefault="005122C4" w:rsidP="005122C4">
            <w:pPr>
              <w:spacing w:after="0" w:line="240" w:lineRule="auto"/>
              <w:rPr>
                <w:rFonts w:ascii="Times New Roman" w:eastAsia="Times New Roman" w:hAnsi="Times New Roman" w:cs="Times New Roman"/>
                <w:sz w:val="24"/>
                <w:szCs w:val="24"/>
              </w:rPr>
            </w:pPr>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54306" w:rsidRPr="00284B94" w:rsidRDefault="00554306" w:rsidP="0055430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71-90 % правильных ответов на вопросы теста</w:t>
            </w:r>
          </w:p>
        </w:tc>
      </w:tr>
      <w:tr w:rsidR="00554306" w:rsidTr="00EC49F2">
        <w:trPr>
          <w:trHeight w:val="823"/>
        </w:trPr>
        <w:tc>
          <w:tcPr>
            <w:tcW w:w="1277" w:type="dxa"/>
            <w:vMerge/>
            <w:tcBorders>
              <w:left w:val="single" w:sz="4" w:space="0" w:color="auto"/>
              <w:bottom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554306" w:rsidRDefault="00554306" w:rsidP="00554306">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vAlign w:val="center"/>
          </w:tcPr>
          <w:p w:rsidR="00554306" w:rsidRDefault="00554306" w:rsidP="00554306">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554306" w:rsidRPr="00371D58" w:rsidRDefault="005122C4" w:rsidP="005122C4">
            <w:pPr>
              <w:spacing w:after="0" w:line="240" w:lineRule="auto"/>
              <w:rPr>
                <w:rFonts w:ascii="Times New Roman" w:eastAsia="Times New Roman" w:hAnsi="Times New Roman" w:cs="Times New Roman"/>
                <w:sz w:val="24"/>
                <w:szCs w:val="24"/>
              </w:rPr>
            </w:pPr>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right w:val="single" w:sz="4" w:space="0" w:color="auto"/>
            </w:tcBorders>
          </w:tcPr>
          <w:p w:rsidR="00554306" w:rsidRPr="00284B94" w:rsidRDefault="00554306" w:rsidP="0055430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91-100 % правильных ответов на вопросы теста</w:t>
            </w:r>
          </w:p>
        </w:tc>
      </w:tr>
      <w:tr w:rsidR="00927EF2" w:rsidRPr="00BC4F06" w:rsidTr="00927EF2">
        <w:tc>
          <w:tcPr>
            <w:tcW w:w="14460" w:type="dxa"/>
            <w:gridSpan w:val="5"/>
            <w:tcBorders>
              <w:top w:val="single" w:sz="4" w:space="0" w:color="auto"/>
              <w:left w:val="single" w:sz="4" w:space="0" w:color="auto"/>
              <w:bottom w:val="single" w:sz="4" w:space="0" w:color="auto"/>
              <w:right w:val="single" w:sz="4" w:space="0" w:color="auto"/>
            </w:tcBorders>
            <w:hideMark/>
          </w:tcPr>
          <w:p w:rsidR="004A4BAD" w:rsidRPr="00BC4F06" w:rsidRDefault="00927EF2" w:rsidP="00502842">
            <w:pPr>
              <w:spacing w:after="0" w:line="240" w:lineRule="auto"/>
              <w:ind w:right="14"/>
              <w:jc w:val="both"/>
              <w:rPr>
                <w:rFonts w:ascii="Times New Roman" w:eastAsia="Times New Roman" w:hAnsi="Times New Roman" w:cs="Times New Roman"/>
                <w:b/>
                <w:sz w:val="24"/>
                <w:szCs w:val="24"/>
              </w:rPr>
            </w:pPr>
            <w:r w:rsidRPr="00BC4F06">
              <w:rPr>
                <w:rFonts w:ascii="Times New Roman" w:eastAsia="Times New Roman" w:hAnsi="Times New Roman" w:cs="Times New Roman"/>
                <w:b/>
                <w:sz w:val="24"/>
                <w:szCs w:val="24"/>
              </w:rPr>
              <w:t>Для получения зачета по итогам первого полугодия необходимо</w:t>
            </w:r>
            <w:r w:rsidR="00502842" w:rsidRPr="00BC4F06">
              <w:rPr>
                <w:rFonts w:ascii="Times New Roman" w:eastAsia="Times New Roman" w:hAnsi="Times New Roman" w:cs="Times New Roman"/>
                <w:b/>
                <w:sz w:val="24"/>
                <w:szCs w:val="24"/>
              </w:rPr>
              <w:t xml:space="preserve"> выполнить тест на оценку не ниже «удовлетворительно»</w:t>
            </w:r>
          </w:p>
        </w:tc>
      </w:tr>
      <w:tr w:rsidR="00927EF2" w:rsidTr="00927EF2">
        <w:tc>
          <w:tcPr>
            <w:tcW w:w="14460" w:type="dxa"/>
            <w:gridSpan w:val="5"/>
            <w:tcBorders>
              <w:top w:val="single" w:sz="4" w:space="0" w:color="auto"/>
              <w:left w:val="single" w:sz="4" w:space="0" w:color="auto"/>
              <w:bottom w:val="single" w:sz="4" w:space="0" w:color="auto"/>
              <w:right w:val="nil"/>
            </w:tcBorders>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Второе полугодие первого года обучения</w:t>
            </w:r>
          </w:p>
        </w:tc>
      </w:tr>
      <w:tr w:rsidR="00927EF2" w:rsidTr="00EC49F2">
        <w:trPr>
          <w:trHeight w:val="134"/>
        </w:trPr>
        <w:tc>
          <w:tcPr>
            <w:tcW w:w="1277" w:type="dxa"/>
            <w:vMerge w:val="restart"/>
            <w:tcBorders>
              <w:top w:val="single" w:sz="4" w:space="0" w:color="auto"/>
              <w:left w:val="single" w:sz="4" w:space="0" w:color="auto"/>
              <w:bottom w:val="single" w:sz="4" w:space="0" w:color="auto"/>
              <w:right w:val="single" w:sz="4" w:space="0" w:color="auto"/>
            </w:tcBorders>
            <w:hideMark/>
          </w:tcPr>
          <w:p w:rsidR="00927EF2" w:rsidRDefault="00D67D39">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w:t>
            </w:r>
            <w:r w:rsidR="00B511C9">
              <w:rPr>
                <w:rFonts w:ascii="Times New Roman" w:eastAsia="Times New Roman" w:hAnsi="Times New Roman" w:cs="Times New Roman"/>
                <w:sz w:val="20"/>
                <w:szCs w:val="20"/>
              </w:rPr>
              <w:t xml:space="preserve"> (реферат)</w:t>
            </w:r>
            <w:r w:rsidR="00927EF2">
              <w:rPr>
                <w:rFonts w:ascii="Times New Roman" w:eastAsia="Times New Roman" w:hAnsi="Times New Roman" w:cs="Times New Roman"/>
                <w:sz w:val="20"/>
                <w:szCs w:val="2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В1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50284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w:t>
            </w:r>
            <w:r>
              <w:rPr>
                <w:rFonts w:ascii="Times New Roman" w:eastAsia="Times New Roman" w:hAnsi="Times New Roman" w:cs="Times New Roman"/>
                <w:sz w:val="24"/>
                <w:szCs w:val="24"/>
              </w:rPr>
              <w:lastRenderedPageBreak/>
              <w:t>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Содержание текста передано кратко. Присутствуют многочисленные ошибки фактического, грамматического и семантического плана. </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Содержание текста передано кратко. Присутствуют 5-6 ошибок грамматического или семантического типов. Фактическая информация передана верно.</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близко к тексту. Присутствуют 3-4 ошибки грамматического или семантического типов. Фактическая информация передана верно. </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Содержание текста передано близко к тексту. Присутствуют 1-2 ошибки грамматического или семантического типов. Фактическая информация передана верно. Отвечающий легко ориентируется в логических связях текста на ИЯ.</w:t>
            </w:r>
          </w:p>
        </w:tc>
      </w:tr>
      <w:tr w:rsidR="00927EF2" w:rsidTr="00EC49F2">
        <w:trPr>
          <w:trHeight w:val="134"/>
        </w:trPr>
        <w:tc>
          <w:tcPr>
            <w:tcW w:w="1277" w:type="dxa"/>
            <w:vMerge w:val="restart"/>
            <w:tcBorders>
              <w:top w:val="nil"/>
              <w:left w:val="single" w:sz="4" w:space="0" w:color="auto"/>
              <w:bottom w:val="single" w:sz="4" w:space="0" w:color="auto"/>
              <w:right w:val="single" w:sz="4" w:space="0" w:color="auto"/>
            </w:tcBorders>
          </w:tcPr>
          <w:p w:rsidR="00927EF2"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З1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50284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927EF2"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Отвечающий не может подобрать эквиваленты на ЯП терминам в иноязычном тексте </w:t>
            </w:r>
          </w:p>
        </w:tc>
      </w:tr>
      <w:tr w:rsidR="00927EF2"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Неполные знания методов и технологий научной коммуникации </w:t>
            </w:r>
            <w:r>
              <w:rPr>
                <w:rFonts w:ascii="Times New Roman" w:eastAsia="Times New Roman" w:hAnsi="Times New Roman" w:cs="Times New Roman"/>
                <w:sz w:val="24"/>
                <w:szCs w:val="24"/>
              </w:rPr>
              <w:lastRenderedPageBreak/>
              <w:t>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Отвечающий затрудняется в выборе соответствующего эквивалента, делает ошибки</w:t>
            </w:r>
          </w:p>
        </w:tc>
      </w:tr>
      <w:tr w:rsidR="00927EF2"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но содержащие отдельные пробелы в знаниях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Терминам текста на ИЯ подобраны соответствующие эквиваленты на ЯП. Допускается 2-3 ошибки</w:t>
            </w:r>
          </w:p>
        </w:tc>
      </w:tr>
      <w:tr w:rsidR="00927EF2"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и систематические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Терминам текста на ИЯ подобраны соответствующие эквиваленты на ЯП. Допускается 1-2 ошибки</w:t>
            </w:r>
          </w:p>
        </w:tc>
      </w:tr>
      <w:tr w:rsidR="005122C4"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З2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22C4" w:rsidRDefault="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hideMark/>
          </w:tcPr>
          <w:p w:rsidR="005122C4" w:rsidRPr="00284B94" w:rsidRDefault="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5122C4"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122C4" w:rsidRDefault="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5122C4" w:rsidRPr="00284B94" w:rsidRDefault="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при переводе не выдержан. Используются разговорные формулировки</w:t>
            </w:r>
          </w:p>
        </w:tc>
      </w:tr>
      <w:tr w:rsidR="005122C4"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122C4" w:rsidRDefault="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5122C4" w:rsidRPr="00284B94" w:rsidRDefault="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5-6</w:t>
            </w:r>
          </w:p>
        </w:tc>
      </w:tr>
      <w:tr w:rsidR="005122C4" w:rsidTr="00EC49F2">
        <w:trPr>
          <w:trHeight w:val="134"/>
        </w:trPr>
        <w:tc>
          <w:tcPr>
            <w:tcW w:w="1277" w:type="dxa"/>
            <w:vMerge/>
            <w:tcBorders>
              <w:top w:val="nil"/>
              <w:left w:val="single" w:sz="4" w:space="0" w:color="auto"/>
              <w:bottom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hideMark/>
          </w:tcPr>
          <w:p w:rsidR="005122C4" w:rsidRDefault="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122C4" w:rsidRDefault="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Сформированные, но содержащие отдельные пробелы знания основных стилистических особенностей представления результатов научной деятельности в </w:t>
            </w:r>
            <w:r>
              <w:rPr>
                <w:rFonts w:ascii="Times New Roman" w:eastAsia="Times New Roman" w:hAnsi="Times New Roman" w:cs="Times New Roman"/>
                <w:sz w:val="24"/>
                <w:szCs w:val="24"/>
              </w:rPr>
              <w:lastRenderedPageBreak/>
              <w:t>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5122C4" w:rsidRPr="00284B94" w:rsidRDefault="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Научно-технический стиль выдержан. Допускаются незначительные отклонения от научного языка. Количество речевых ошибок – 3-4</w:t>
            </w:r>
          </w:p>
        </w:tc>
      </w:tr>
      <w:tr w:rsidR="005122C4" w:rsidTr="00EC49F2">
        <w:trPr>
          <w:trHeight w:val="134"/>
        </w:trPr>
        <w:tc>
          <w:tcPr>
            <w:tcW w:w="1277" w:type="dxa"/>
            <w:vMerge w:val="restart"/>
            <w:tcBorders>
              <w:top w:val="single" w:sz="4" w:space="0" w:color="auto"/>
              <w:left w:val="single" w:sz="4" w:space="0" w:color="auto"/>
              <w:bottom w:val="single" w:sz="4" w:space="0" w:color="auto"/>
              <w:right w:val="single" w:sz="4" w:space="0" w:color="auto"/>
            </w:tcBorders>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Реферативный перевод (реферат)</w:t>
            </w:r>
          </w:p>
        </w:tc>
        <w:tc>
          <w:tcPr>
            <w:tcW w:w="1276" w:type="dxa"/>
            <w:vMerge/>
            <w:tcBorders>
              <w:left w:val="single" w:sz="4" w:space="0" w:color="auto"/>
              <w:bottom w:val="single" w:sz="4" w:space="0" w:color="auto"/>
              <w:right w:val="single" w:sz="4" w:space="0" w:color="auto"/>
            </w:tcBorders>
          </w:tcPr>
          <w:p w:rsidR="005122C4" w:rsidRDefault="005122C4">
            <w:pPr>
              <w:spacing w:after="0" w:line="240" w:lineRule="auto"/>
              <w:ind w:right="14"/>
              <w:jc w:val="both"/>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122C4" w:rsidRDefault="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5122C4" w:rsidRDefault="005122C4">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5122C4" w:rsidRPr="00284B94" w:rsidRDefault="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1-2</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В1 (УК-4</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Не может применять электронные словари в процессе перевода</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применяются несистемно, что приводит к неудовлетворительному качеству перевода</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не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применяются несистемно, качество перевода удовлетворительное, допускаются 5-6 ошибок различного типа</w:t>
            </w:r>
          </w:p>
        </w:tc>
      </w:tr>
      <w:tr w:rsidR="00927EF2" w:rsidTr="00EC49F2">
        <w:trPr>
          <w:trHeight w:val="1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используются системно, качество перевода хорошее, допускаются 3-4 ошибки различного типа</w:t>
            </w:r>
          </w:p>
        </w:tc>
      </w:tr>
      <w:tr w:rsidR="00927EF2" w:rsidTr="00EC49F2">
        <w:trPr>
          <w:trHeight w:val="11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Электронные словари используются системно, качество перевода хорошее, допускаются 1-2 ошибки различного типа</w:t>
            </w:r>
          </w:p>
        </w:tc>
      </w:tr>
      <w:tr w:rsidR="005122C4" w:rsidTr="00EC49F2">
        <w:trPr>
          <w:trHeight w:val="405"/>
        </w:trPr>
        <w:tc>
          <w:tcPr>
            <w:tcW w:w="1277" w:type="dxa"/>
            <w:vMerge w:val="restart"/>
            <w:tcBorders>
              <w:top w:val="single" w:sz="4" w:space="0" w:color="auto"/>
              <w:left w:val="single" w:sz="4" w:space="0" w:color="auto"/>
              <w:right w:val="single" w:sz="4" w:space="0" w:color="auto"/>
            </w:tcBorders>
            <w:vAlign w:val="center"/>
          </w:tcPr>
          <w:p w:rsidR="005122C4" w:rsidRDefault="005122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val="restart"/>
            <w:tcBorders>
              <w:top w:val="single" w:sz="4" w:space="0" w:color="auto"/>
              <w:left w:val="single" w:sz="4" w:space="0" w:color="auto"/>
              <w:right w:val="single" w:sz="4" w:space="0" w:color="auto"/>
            </w:tcBorders>
            <w:vAlign w:val="center"/>
          </w:tcPr>
          <w:p w:rsidR="005122C4" w:rsidRPr="005122C4" w:rsidRDefault="005122C4">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У1 (УК-3</w:t>
            </w:r>
            <w:r>
              <w:rPr>
                <w:rFonts w:ascii="Times New Roman" w:eastAsia="Times New Roman" w:hAnsi="Times New Roman" w:cs="Times New Roman"/>
                <w:sz w:val="20"/>
                <w:szCs w:val="20"/>
                <w:lang w:val="en-US"/>
              </w:rPr>
              <w:t>-II)</w:t>
            </w: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3969" w:type="dxa"/>
            <w:tcBorders>
              <w:top w:val="single" w:sz="4" w:space="0" w:color="auto"/>
              <w:left w:val="single" w:sz="4" w:space="0" w:color="auto"/>
              <w:bottom w:val="single" w:sz="4" w:space="0" w:color="auto"/>
              <w:right w:val="single" w:sz="4" w:space="0" w:color="auto"/>
            </w:tcBorders>
          </w:tcPr>
          <w:p w:rsidR="005122C4" w:rsidRPr="005122C4" w:rsidRDefault="005122C4">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20722F">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не выполнен</w:t>
            </w:r>
          </w:p>
        </w:tc>
      </w:tr>
      <w:tr w:rsidR="0020722F" w:rsidTr="00EC49F2">
        <w:trPr>
          <w:trHeight w:val="1160"/>
        </w:trPr>
        <w:tc>
          <w:tcPr>
            <w:tcW w:w="1277"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20722F" w:rsidRPr="005122C4" w:rsidRDefault="0020722F" w:rsidP="0020722F">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3969" w:type="dxa"/>
            <w:tcBorders>
              <w:top w:val="single" w:sz="4" w:space="0" w:color="auto"/>
              <w:left w:val="single" w:sz="4" w:space="0" w:color="auto"/>
              <w:bottom w:val="single" w:sz="4" w:space="0" w:color="auto"/>
              <w:right w:val="single" w:sz="4" w:space="0" w:color="auto"/>
            </w:tcBorders>
          </w:tcPr>
          <w:p w:rsidR="0020722F" w:rsidRPr="0020722F" w:rsidRDefault="0020722F" w:rsidP="0020722F">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20722F" w:rsidRPr="00284B94" w:rsidRDefault="0020722F" w:rsidP="0020722F">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Содержание текста передано кратко. Присутствуют многочисленные ошибки фактического, грамматического и семантического плана. </w:t>
            </w:r>
          </w:p>
        </w:tc>
      </w:tr>
      <w:tr w:rsidR="0020722F" w:rsidTr="00EC49F2">
        <w:trPr>
          <w:trHeight w:val="1160"/>
        </w:trPr>
        <w:tc>
          <w:tcPr>
            <w:tcW w:w="1277"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20722F" w:rsidRPr="005122C4" w:rsidRDefault="0020722F" w:rsidP="0020722F">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3969" w:type="dxa"/>
            <w:tcBorders>
              <w:top w:val="single" w:sz="4" w:space="0" w:color="auto"/>
              <w:left w:val="single" w:sz="4" w:space="0" w:color="auto"/>
              <w:bottom w:val="single" w:sz="4" w:space="0" w:color="auto"/>
              <w:right w:val="single" w:sz="4" w:space="0" w:color="auto"/>
            </w:tcBorders>
          </w:tcPr>
          <w:p w:rsidR="0020722F" w:rsidRPr="0020722F" w:rsidRDefault="0020722F" w:rsidP="0020722F">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20722F" w:rsidRPr="00284B94" w:rsidRDefault="0020722F" w:rsidP="0020722F">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Содержание текста передано кратко. Присутствуют 5-6 ошибок грамматического или семантического типов. Фактическая информация передана верно.</w:t>
            </w:r>
          </w:p>
        </w:tc>
      </w:tr>
      <w:tr w:rsidR="0020722F" w:rsidTr="00EC49F2">
        <w:trPr>
          <w:trHeight w:val="417"/>
        </w:trPr>
        <w:tc>
          <w:tcPr>
            <w:tcW w:w="1277"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20722F" w:rsidRPr="005122C4" w:rsidRDefault="0020722F" w:rsidP="0020722F">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3969" w:type="dxa"/>
            <w:tcBorders>
              <w:top w:val="single" w:sz="4" w:space="0" w:color="auto"/>
              <w:left w:val="single" w:sz="4" w:space="0" w:color="auto"/>
              <w:bottom w:val="single" w:sz="4" w:space="0" w:color="auto"/>
              <w:right w:val="single" w:sz="4" w:space="0" w:color="auto"/>
            </w:tcBorders>
          </w:tcPr>
          <w:p w:rsidR="0020722F" w:rsidRPr="0020722F" w:rsidRDefault="0020722F" w:rsidP="0020722F">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w:t>
            </w:r>
            <w:r w:rsidRPr="0020722F">
              <w:rPr>
                <w:rFonts w:ascii="Times New Roman" w:eastAsia="Times New Roman" w:hAnsi="Times New Roman"/>
                <w:sz w:val="24"/>
                <w:szCs w:val="24"/>
              </w:rPr>
              <w:lastRenderedPageBreak/>
              <w:t>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20722F" w:rsidRPr="00284B94" w:rsidRDefault="0020722F" w:rsidP="0020722F">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Содержание текста передано близко к тексту. Присутствуют 3-4 ошибки грамматического или семантического типов. Фактическая информация передана верно. </w:t>
            </w:r>
          </w:p>
        </w:tc>
      </w:tr>
      <w:tr w:rsidR="0020722F" w:rsidTr="00EC49F2">
        <w:trPr>
          <w:trHeight w:val="1160"/>
        </w:trPr>
        <w:tc>
          <w:tcPr>
            <w:tcW w:w="1277" w:type="dxa"/>
            <w:vMerge/>
            <w:tcBorders>
              <w:left w:val="single" w:sz="4" w:space="0" w:color="auto"/>
              <w:bottom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0722F" w:rsidRDefault="0020722F" w:rsidP="0020722F">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20722F" w:rsidRPr="005122C4" w:rsidRDefault="0020722F" w:rsidP="0020722F">
            <w:pPr>
              <w:spacing w:after="0" w:line="240" w:lineRule="auto"/>
              <w:ind w:righ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3969" w:type="dxa"/>
            <w:tcBorders>
              <w:top w:val="single" w:sz="4" w:space="0" w:color="auto"/>
              <w:left w:val="single" w:sz="4" w:space="0" w:color="auto"/>
              <w:bottom w:val="single" w:sz="4" w:space="0" w:color="auto"/>
              <w:right w:val="single" w:sz="4" w:space="0" w:color="auto"/>
            </w:tcBorders>
          </w:tcPr>
          <w:p w:rsidR="0020722F" w:rsidRPr="0020722F" w:rsidRDefault="0020722F" w:rsidP="0020722F">
            <w:pPr>
              <w:spacing w:after="0" w:line="240" w:lineRule="auto"/>
              <w:ind w:right="14"/>
              <w:jc w:val="both"/>
              <w:rPr>
                <w:rFonts w:ascii="Times New Roman" w:eastAsia="Times New Roman" w:hAnsi="Times New Roman" w:cs="Times New Roman"/>
                <w:sz w:val="24"/>
                <w:szCs w:val="24"/>
              </w:rPr>
            </w:pPr>
            <w:r w:rsidRPr="0020722F">
              <w:rPr>
                <w:rFonts w:ascii="Times New Roman" w:eastAsia="Times New Roman" w:hAnsi="Times New Roman"/>
                <w:sz w:val="24"/>
                <w:szCs w:val="24"/>
              </w:rPr>
              <w:t>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20722F" w:rsidRPr="00284B94" w:rsidRDefault="0020722F" w:rsidP="0020722F">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Содержание текста передано близко к тексту. Присутствуют 1-2 ошибки грамматического или семантического типов. Фактическая информация передана верно. Отвечающий легко ориентируется в логических связях текста на ИЯ.</w:t>
            </w:r>
          </w:p>
        </w:tc>
      </w:tr>
      <w:tr w:rsidR="005122C4" w:rsidTr="00EC49F2">
        <w:trPr>
          <w:trHeight w:val="431"/>
        </w:trPr>
        <w:tc>
          <w:tcPr>
            <w:tcW w:w="1277" w:type="dxa"/>
            <w:vMerge w:val="restart"/>
            <w:tcBorders>
              <w:top w:val="single" w:sz="4" w:space="0" w:color="auto"/>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Реферативный перевод (реферат)</w:t>
            </w:r>
          </w:p>
        </w:tc>
        <w:tc>
          <w:tcPr>
            <w:tcW w:w="1276" w:type="dxa"/>
            <w:vMerge w:val="restart"/>
            <w:tcBorders>
              <w:top w:val="single" w:sz="4" w:space="0" w:color="auto"/>
              <w:left w:val="single" w:sz="4" w:space="0" w:color="auto"/>
              <w:right w:val="single" w:sz="4" w:space="0" w:color="auto"/>
            </w:tcBorders>
            <w:vAlign w:val="center"/>
          </w:tcPr>
          <w:p w:rsidR="005122C4" w:rsidRPr="005122C4" w:rsidRDefault="005122C4" w:rsidP="005122C4">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У1 (УК-4</w:t>
            </w:r>
            <w:r>
              <w:rPr>
                <w:rFonts w:ascii="Times New Roman" w:eastAsia="Times New Roman" w:hAnsi="Times New Roman" w:cs="Times New Roman"/>
                <w:sz w:val="20"/>
                <w:szCs w:val="20"/>
                <w:lang w:val="en-US"/>
              </w:rPr>
              <w:t>-II)</w:t>
            </w: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rsidP="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5122C4" w:rsidRPr="00371D58" w:rsidRDefault="005122C4" w:rsidP="005122C4">
            <w:pPr>
              <w:spacing w:after="0" w:line="240" w:lineRule="auto"/>
              <w:rPr>
                <w:rFonts w:ascii="Times New Roman" w:eastAsia="Times New Roman" w:hAnsi="Times New Roman" w:cs="Times New Roman"/>
                <w:sz w:val="24"/>
                <w:szCs w:val="24"/>
              </w:rPr>
            </w:pPr>
            <w:r w:rsidRPr="00371D58">
              <w:rPr>
                <w:rFonts w:ascii="Times New Roman" w:eastAsia="Times New Roman" w:hAnsi="Times New Roman" w:cs="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5122C4" w:rsidP="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Реферат не выполнен</w:t>
            </w:r>
          </w:p>
        </w:tc>
      </w:tr>
      <w:tr w:rsidR="005122C4" w:rsidTr="00EC49F2">
        <w:trPr>
          <w:trHeight w:val="1160"/>
        </w:trPr>
        <w:tc>
          <w:tcPr>
            <w:tcW w:w="1277"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rsidP="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5122C4" w:rsidRPr="0020722F" w:rsidRDefault="005122C4" w:rsidP="005122C4">
            <w:pPr>
              <w:spacing w:after="0" w:line="240" w:lineRule="auto"/>
              <w:rPr>
                <w:rFonts w:ascii="Times New Roman" w:eastAsia="Times New Roman" w:hAnsi="Times New Roman" w:cs="Times New Roman"/>
                <w:sz w:val="24"/>
                <w:szCs w:val="24"/>
              </w:rPr>
            </w:pPr>
            <w:r w:rsidRPr="0020722F">
              <w:rPr>
                <w:rFonts w:ascii="Times New Roman" w:hAnsi="Times New Roman"/>
                <w:sz w:val="24"/>
                <w:szCs w:val="24"/>
              </w:rPr>
              <w:t>Частично освоенное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5122C4" w:rsidP="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при переводе не выдержан. Используются разговорные формулировки</w:t>
            </w:r>
          </w:p>
        </w:tc>
      </w:tr>
      <w:tr w:rsidR="005122C4" w:rsidTr="00EC49F2">
        <w:trPr>
          <w:trHeight w:val="1160"/>
        </w:trPr>
        <w:tc>
          <w:tcPr>
            <w:tcW w:w="1277"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rsidP="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5122C4" w:rsidRPr="0020722F" w:rsidRDefault="005122C4" w:rsidP="005122C4">
            <w:pPr>
              <w:spacing w:after="0" w:line="240" w:lineRule="auto"/>
              <w:rPr>
                <w:rFonts w:ascii="Times New Roman" w:eastAsia="Times New Roman" w:hAnsi="Times New Roman" w:cs="Times New Roman"/>
                <w:sz w:val="24"/>
                <w:szCs w:val="24"/>
              </w:rPr>
            </w:pPr>
            <w:r w:rsidRPr="0020722F">
              <w:rPr>
                <w:rFonts w:ascii="Times New Roman" w:hAnsi="Times New Roman"/>
                <w:sz w:val="24"/>
                <w:szCs w:val="24"/>
              </w:rPr>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5122C4" w:rsidP="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5-6</w:t>
            </w:r>
          </w:p>
        </w:tc>
      </w:tr>
      <w:tr w:rsidR="005122C4" w:rsidTr="00EC49F2">
        <w:trPr>
          <w:trHeight w:val="1160"/>
        </w:trPr>
        <w:tc>
          <w:tcPr>
            <w:tcW w:w="1277"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rsidP="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5122C4" w:rsidRPr="0020722F" w:rsidRDefault="005122C4" w:rsidP="005122C4">
            <w:pPr>
              <w:spacing w:after="0" w:line="240" w:lineRule="auto"/>
              <w:rPr>
                <w:rFonts w:ascii="Times New Roman" w:eastAsia="Times New Roman" w:hAnsi="Times New Roman" w:cs="Times New Roman"/>
                <w:sz w:val="24"/>
                <w:szCs w:val="24"/>
              </w:rPr>
            </w:pPr>
            <w:r w:rsidRPr="0020722F">
              <w:rPr>
                <w:rFonts w:ascii="Times New Roman" w:hAnsi="Times New Roman"/>
                <w:sz w:val="24"/>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5122C4" w:rsidP="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3-4</w:t>
            </w:r>
          </w:p>
        </w:tc>
      </w:tr>
      <w:tr w:rsidR="005122C4" w:rsidTr="00EC49F2">
        <w:trPr>
          <w:trHeight w:val="1160"/>
        </w:trPr>
        <w:tc>
          <w:tcPr>
            <w:tcW w:w="1277" w:type="dxa"/>
            <w:vMerge/>
            <w:tcBorders>
              <w:left w:val="single" w:sz="4" w:space="0" w:color="auto"/>
              <w:bottom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5122C4" w:rsidRDefault="005122C4" w:rsidP="005122C4">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5122C4" w:rsidRPr="005122C4" w:rsidRDefault="005122C4" w:rsidP="005122C4">
            <w:pPr>
              <w:spacing w:after="0" w:line="240" w:lineRule="auto"/>
              <w:ind w:righ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5122C4" w:rsidRPr="0020722F" w:rsidRDefault="005122C4" w:rsidP="0020722F">
            <w:pPr>
              <w:spacing w:after="0" w:line="240" w:lineRule="auto"/>
              <w:jc w:val="both"/>
              <w:rPr>
                <w:rFonts w:ascii="Times New Roman" w:eastAsia="Times New Roman" w:hAnsi="Times New Roman" w:cs="Times New Roman"/>
                <w:sz w:val="24"/>
                <w:szCs w:val="24"/>
              </w:rPr>
            </w:pPr>
            <w:r w:rsidRPr="0020722F">
              <w:rPr>
                <w:rFonts w:ascii="Times New Roman" w:hAnsi="Times New Roman"/>
                <w:sz w:val="24"/>
                <w:szCs w:val="24"/>
              </w:rPr>
              <w:t>Успешное и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5122C4" w:rsidRPr="00284B94" w:rsidRDefault="005122C4" w:rsidP="005122C4">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Научно-технический стиль выдержан. Допускаются незначительные отклонения от научного языка. Количество речевых ошибок – 1-2</w:t>
            </w:r>
          </w:p>
        </w:tc>
      </w:tr>
      <w:tr w:rsidR="00927EF2" w:rsidTr="00EC49F2">
        <w:tc>
          <w:tcPr>
            <w:tcW w:w="1277" w:type="dxa"/>
            <w:vMerge w:val="restart"/>
            <w:tcBorders>
              <w:top w:val="single" w:sz="4" w:space="0" w:color="auto"/>
              <w:left w:val="single" w:sz="4" w:space="0" w:color="auto"/>
              <w:bottom w:val="single" w:sz="4" w:space="0" w:color="auto"/>
              <w:right w:val="single" w:sz="4" w:space="0" w:color="auto"/>
            </w:tcBorders>
            <w:hideMark/>
          </w:tcPr>
          <w:p w:rsidR="00927EF2" w:rsidRPr="00BC4F06" w:rsidRDefault="00D51086" w:rsidP="00D51086">
            <w:pPr>
              <w:spacing w:after="0" w:line="240" w:lineRule="auto"/>
              <w:ind w:right="14"/>
              <w:jc w:val="both"/>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w:t>
            </w:r>
            <w:r w:rsidR="00B511C9" w:rsidRPr="00BC4F06">
              <w:rPr>
                <w:rFonts w:ascii="Times New Roman" w:eastAsia="Times New Roman" w:hAnsi="Times New Roman" w:cs="Times New Roman"/>
                <w:sz w:val="20"/>
                <w:szCs w:val="20"/>
              </w:rPr>
              <w:t xml:space="preserve"> к кандидатскому экзамену</w:t>
            </w:r>
          </w:p>
        </w:tc>
        <w:tc>
          <w:tcPr>
            <w:tcW w:w="1276" w:type="dxa"/>
            <w:vMerge w:val="restart"/>
            <w:tcBorders>
              <w:top w:val="single" w:sz="4" w:space="0" w:color="auto"/>
              <w:left w:val="single" w:sz="4" w:space="0" w:color="auto"/>
              <w:bottom w:val="single" w:sz="4" w:space="0" w:color="auto"/>
              <w:right w:val="single" w:sz="4" w:space="0" w:color="auto"/>
            </w:tcBorders>
          </w:tcPr>
          <w:p w:rsidR="00927EF2" w:rsidRDefault="00D51086" w:rsidP="00D5108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З1(УК-3-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rsidR="00927EF2" w:rsidRPr="00284B94" w:rsidRDefault="001F26CB" w:rsidP="00284B94">
            <w:pPr>
              <w:pStyle w:val="22"/>
              <w:shd w:val="clear" w:color="auto" w:fill="auto"/>
              <w:spacing w:before="0" w:after="0" w:line="240" w:lineRule="auto"/>
              <w:jc w:val="left"/>
              <w:rPr>
                <w:rFonts w:cs="Times New Roman"/>
                <w:color w:val="00B050"/>
                <w:sz w:val="24"/>
                <w:szCs w:val="24"/>
              </w:rPr>
            </w:pPr>
            <w:r w:rsidRPr="00284B94">
              <w:rPr>
                <w:rStyle w:val="210pt"/>
                <w:sz w:val="24"/>
                <w:szCs w:val="24"/>
              </w:rPr>
              <w:t xml:space="preserve">Отсутствие знаний об </w:t>
            </w:r>
            <w:r w:rsidRPr="00284B94">
              <w:rPr>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84B94">
              <w:rPr>
                <w:rStyle w:val="210pt"/>
                <w:sz w:val="24"/>
                <w:szCs w:val="24"/>
              </w:rPr>
              <w:t xml:space="preserve"> </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rsidP="001F26CB">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Аспирант не явился на экзамен и/или не смог </w:t>
            </w:r>
            <w:r w:rsidR="001F26CB" w:rsidRPr="00284B94">
              <w:rPr>
                <w:rFonts w:ascii="Times New Roman" w:eastAsia="Times New Roman" w:hAnsi="Times New Roman" w:cs="Times New Roman"/>
                <w:sz w:val="24"/>
                <w:szCs w:val="24"/>
              </w:rPr>
              <w:t>выполнить задания</w:t>
            </w:r>
            <w:r w:rsidRPr="00284B94">
              <w:rPr>
                <w:rFonts w:ascii="Times New Roman" w:eastAsia="Times New Roman" w:hAnsi="Times New Roman" w:cs="Times New Roman"/>
                <w:sz w:val="24"/>
                <w:szCs w:val="24"/>
              </w:rPr>
              <w:t xml:space="preserve"> (не готов)</w:t>
            </w:r>
          </w:p>
        </w:tc>
      </w:tr>
      <w:tr w:rsidR="00927EF2"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1F26CB" w:rsidRPr="00284B94" w:rsidRDefault="001F26CB" w:rsidP="001F26CB">
            <w:pPr>
              <w:pStyle w:val="22"/>
              <w:shd w:val="clear" w:color="auto" w:fill="auto"/>
              <w:spacing w:before="0" w:after="0" w:line="240" w:lineRule="auto"/>
              <w:jc w:val="left"/>
              <w:rPr>
                <w:rStyle w:val="210pt"/>
                <w:sz w:val="24"/>
                <w:szCs w:val="24"/>
              </w:rPr>
            </w:pPr>
            <w:r w:rsidRPr="00284B94">
              <w:rPr>
                <w:rFonts w:cs="Times New Roman"/>
                <w:sz w:val="24"/>
                <w:szCs w:val="24"/>
              </w:rPr>
              <w:t>Фрагментарные знания</w:t>
            </w:r>
            <w:r w:rsidRPr="00284B94">
              <w:rPr>
                <w:rStyle w:val="210pt"/>
                <w:sz w:val="24"/>
                <w:szCs w:val="24"/>
              </w:rPr>
              <w:t xml:space="preserve"> об </w:t>
            </w:r>
            <w:r w:rsidRPr="00284B94">
              <w:rPr>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84B94">
              <w:rPr>
                <w:rStyle w:val="210pt"/>
                <w:sz w:val="24"/>
                <w:szCs w:val="24"/>
              </w:rPr>
              <w:t xml:space="preserve"> </w:t>
            </w:r>
          </w:p>
          <w:p w:rsidR="00927EF2" w:rsidRDefault="00927EF2">
            <w:pPr>
              <w:spacing w:after="0" w:line="240" w:lineRule="auto"/>
              <w:ind w:right="14"/>
              <w:jc w:val="both"/>
              <w:rPr>
                <w:rFonts w:ascii="Times New Roman" w:eastAsia="Times New Roman" w:hAnsi="Times New Roman" w:cs="Times New Roman"/>
                <w:sz w:val="20"/>
                <w:szCs w:val="20"/>
              </w:rPr>
            </w:pP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927EF2"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hideMark/>
          </w:tcPr>
          <w:p w:rsidR="00927EF2" w:rsidRPr="008C0742" w:rsidRDefault="001F26CB">
            <w:pPr>
              <w:spacing w:after="0" w:line="240" w:lineRule="auto"/>
              <w:ind w:right="14"/>
              <w:jc w:val="both"/>
              <w:rPr>
                <w:rFonts w:ascii="Times New Roman" w:eastAsia="Times New Roman" w:hAnsi="Times New Roman" w:cs="Times New Roman"/>
                <w:sz w:val="24"/>
                <w:szCs w:val="24"/>
              </w:rPr>
            </w:pPr>
            <w:r w:rsidRPr="008C0742">
              <w:rPr>
                <w:rFonts w:ascii="Times New Roman" w:hAnsi="Times New Roman" w:cs="Times New Roman"/>
                <w:sz w:val="24"/>
                <w:szCs w:val="24"/>
              </w:rPr>
              <w:t>Неполные знания</w:t>
            </w:r>
            <w:r w:rsidRPr="008C0742">
              <w:rPr>
                <w:rStyle w:val="210pt"/>
                <w:rFonts w:eastAsiaTheme="minorHAnsi"/>
                <w:sz w:val="24"/>
                <w:szCs w:val="24"/>
              </w:rPr>
              <w:t xml:space="preserve"> об </w:t>
            </w:r>
            <w:r w:rsidRPr="008C0742">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927EF2" w:rsidRPr="00284B94" w:rsidRDefault="00927EF2">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1F26CB"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1F26CB" w:rsidRDefault="001F26CB">
            <w:r w:rsidRPr="00222AE0">
              <w:rPr>
                <w:rFonts w:ascii="Times New Roman" w:hAnsi="Times New Roman" w:cs="Times New Roman"/>
                <w:sz w:val="24"/>
                <w:szCs w:val="24"/>
              </w:rPr>
              <w:t>Сформированные, но содержащие отдельные пробелы знания</w:t>
            </w:r>
            <w:r w:rsidRPr="00222AE0">
              <w:rPr>
                <w:rStyle w:val="210pt"/>
                <w:rFonts w:eastAsiaTheme="minorHAnsi"/>
                <w:sz w:val="24"/>
                <w:szCs w:val="24"/>
              </w:rPr>
              <w:t xml:space="preserve"> об </w:t>
            </w:r>
            <w:r w:rsidRPr="00222AE0">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1F26CB" w:rsidRPr="00284B94" w:rsidRDefault="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1F26CB" w:rsidTr="00EC49F2">
        <w:tc>
          <w:tcPr>
            <w:tcW w:w="1277" w:type="dxa"/>
            <w:vMerge/>
            <w:tcBorders>
              <w:top w:val="single" w:sz="4" w:space="0" w:color="auto"/>
              <w:left w:val="single" w:sz="4" w:space="0" w:color="auto"/>
              <w:bottom w:val="single" w:sz="4" w:space="0" w:color="auto"/>
              <w:right w:val="single" w:sz="4" w:space="0" w:color="auto"/>
            </w:tcBorders>
            <w:vAlign w:val="center"/>
            <w:hideMark/>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1F26CB" w:rsidRDefault="001F26CB" w:rsidP="001F26CB">
            <w:r w:rsidRPr="00222AE0">
              <w:rPr>
                <w:rFonts w:ascii="Times New Roman" w:hAnsi="Times New Roman" w:cs="Times New Roman"/>
                <w:sz w:val="24"/>
                <w:szCs w:val="24"/>
              </w:rPr>
              <w:t>Сформированные</w:t>
            </w:r>
            <w:r>
              <w:rPr>
                <w:rFonts w:ascii="Times New Roman" w:hAnsi="Times New Roman" w:cs="Times New Roman"/>
                <w:sz w:val="24"/>
                <w:szCs w:val="24"/>
              </w:rPr>
              <w:t xml:space="preserve"> систематические</w:t>
            </w:r>
            <w:r w:rsidRPr="00222AE0">
              <w:rPr>
                <w:rFonts w:ascii="Times New Roman" w:hAnsi="Times New Roman" w:cs="Times New Roman"/>
                <w:sz w:val="24"/>
                <w:szCs w:val="24"/>
              </w:rPr>
              <w:t xml:space="preserve"> знания</w:t>
            </w:r>
            <w:r w:rsidRPr="00222AE0">
              <w:rPr>
                <w:rStyle w:val="210pt"/>
                <w:rFonts w:eastAsiaTheme="minorHAnsi"/>
                <w:sz w:val="24"/>
                <w:szCs w:val="24"/>
              </w:rPr>
              <w:t xml:space="preserve"> об </w:t>
            </w:r>
            <w:r w:rsidRPr="00222AE0">
              <w:rPr>
                <w:rFonts w:ascii="Times New Roman" w:hAnsi="Times New Roman" w:cs="Times New Roman"/>
                <w:sz w:val="24"/>
                <w:szCs w:val="24"/>
              </w:rPr>
              <w:t>особенностях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hideMark/>
          </w:tcPr>
          <w:p w:rsidR="001F26CB" w:rsidRPr="00284B94" w:rsidRDefault="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1F26CB" w:rsidTr="00EC49F2">
        <w:trPr>
          <w:trHeight w:val="416"/>
        </w:trPr>
        <w:tc>
          <w:tcPr>
            <w:tcW w:w="1277" w:type="dxa"/>
            <w:vMerge w:val="restart"/>
            <w:tcBorders>
              <w:top w:val="single" w:sz="4" w:space="0" w:color="auto"/>
              <w:left w:val="single" w:sz="4" w:space="0" w:color="auto"/>
              <w:right w:val="single" w:sz="4" w:space="0" w:color="auto"/>
            </w:tcBorders>
            <w:vAlign w:val="center"/>
          </w:tcPr>
          <w:p w:rsidR="001F26CB" w:rsidRPr="00BC4F06" w:rsidRDefault="008C0742">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top w:val="single" w:sz="4" w:space="0" w:color="auto"/>
              <w:left w:val="single" w:sz="4" w:space="0" w:color="auto"/>
              <w:right w:val="single" w:sz="4" w:space="0" w:color="auto"/>
            </w:tcBorders>
            <w:vAlign w:val="center"/>
          </w:tcPr>
          <w:p w:rsidR="001F26CB" w:rsidRPr="001F26CB" w:rsidRDefault="001F26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У1 (УК-3-</w:t>
            </w:r>
            <w:r>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1F26CB" w:rsidRPr="00284B94" w:rsidRDefault="001F26CB" w:rsidP="00284B94">
            <w:pPr>
              <w:pStyle w:val="22"/>
              <w:shd w:val="clear" w:color="auto" w:fill="auto"/>
              <w:spacing w:before="0" w:after="0" w:line="240" w:lineRule="auto"/>
              <w:jc w:val="left"/>
              <w:rPr>
                <w:sz w:val="24"/>
                <w:szCs w:val="24"/>
              </w:rPr>
            </w:pPr>
            <w:r w:rsidRPr="00284B94">
              <w:rPr>
                <w:rStyle w:val="210pt"/>
                <w:sz w:val="24"/>
                <w:szCs w:val="24"/>
              </w:rPr>
              <w:t xml:space="preserve">Отсутствие умения </w:t>
            </w:r>
            <w:r w:rsidRPr="00284B94">
              <w:rPr>
                <w:sz w:val="24"/>
                <w:szCs w:val="24"/>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1F26CB" w:rsidTr="00EC49F2">
        <w:tc>
          <w:tcPr>
            <w:tcW w:w="1277"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pStyle w:val="22"/>
              <w:shd w:val="clear" w:color="auto" w:fill="auto"/>
              <w:spacing w:before="0" w:after="0" w:line="240" w:lineRule="auto"/>
              <w:jc w:val="left"/>
              <w:rPr>
                <w:sz w:val="24"/>
                <w:szCs w:val="24"/>
              </w:rPr>
            </w:pPr>
            <w:r w:rsidRPr="00284B94">
              <w:rPr>
                <w:rFonts w:cs="Times New Roman"/>
                <w:sz w:val="24"/>
                <w:szCs w:val="24"/>
              </w:rPr>
              <w:t>Фрагментарное следование</w:t>
            </w:r>
            <w:r w:rsidRPr="00284B94">
              <w:rPr>
                <w:sz w:val="24"/>
                <w:szCs w:val="24"/>
              </w:rPr>
              <w:t xml:space="preserve"> нормам, </w:t>
            </w:r>
            <w:r w:rsidRPr="00284B94">
              <w:rPr>
                <w:sz w:val="24"/>
                <w:szCs w:val="24"/>
              </w:rPr>
              <w:lastRenderedPageBreak/>
              <w:t>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1F26CB" w:rsidRPr="00284B94" w:rsidRDefault="001F26CB" w:rsidP="001F26CB">
            <w:pPr>
              <w:rPr>
                <w:rFonts w:ascii="Times New Roman" w:hAnsi="Times New Roman" w:cs="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Перевод выполнен в объеме менее 60%, содержание текста </w:t>
            </w:r>
            <w:r w:rsidRPr="00284B94">
              <w:rPr>
                <w:rFonts w:ascii="Times New Roman" w:eastAsia="Times New Roman" w:hAnsi="Times New Roman" w:cs="Times New Roman"/>
                <w:sz w:val="24"/>
                <w:szCs w:val="24"/>
              </w:rPr>
              <w:lastRenderedPageBreak/>
              <w:t>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1F26CB" w:rsidTr="00EC49F2">
        <w:tc>
          <w:tcPr>
            <w:tcW w:w="1277"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pStyle w:val="22"/>
              <w:shd w:val="clear" w:color="auto" w:fill="auto"/>
              <w:spacing w:before="0" w:after="0" w:line="240" w:lineRule="auto"/>
              <w:jc w:val="left"/>
              <w:rPr>
                <w:sz w:val="24"/>
                <w:szCs w:val="24"/>
              </w:rPr>
            </w:pPr>
            <w:r w:rsidRPr="00284B94">
              <w:rPr>
                <w:rFonts w:cs="Times New Roman"/>
                <w:sz w:val="24"/>
                <w:szCs w:val="24"/>
              </w:rPr>
              <w:t>В целом успешное, но не систематически следование</w:t>
            </w:r>
            <w:r w:rsidRPr="00284B94">
              <w:rPr>
                <w:sz w:val="24"/>
                <w:szCs w:val="24"/>
              </w:rPr>
              <w:t xml:space="preserve">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1F26CB" w:rsidRPr="00284B94" w:rsidRDefault="001F26CB" w:rsidP="001F26CB">
            <w:pPr>
              <w:rPr>
                <w:rFonts w:ascii="Times New Roman" w:hAnsi="Times New Roman" w:cs="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1F26CB" w:rsidTr="00EC49F2">
        <w:tc>
          <w:tcPr>
            <w:tcW w:w="1277"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rPr>
                <w:rFonts w:asciiTheme="majorBidi" w:hAnsiTheme="majorBidi" w:cstheme="majorBidi"/>
                <w:sz w:val="24"/>
                <w:szCs w:val="24"/>
              </w:rPr>
            </w:pPr>
            <w:r w:rsidRPr="00284B94">
              <w:rPr>
                <w:rFonts w:asciiTheme="majorBidi" w:hAnsiTheme="majorBidi" w:cstheme="majorBidi"/>
                <w:sz w:val="24"/>
                <w:szCs w:val="24"/>
              </w:rPr>
              <w:t xml:space="preserve">В целом успешное, но содержащее отдельные пробелы </w:t>
            </w:r>
            <w:r w:rsidRPr="00284B94">
              <w:rPr>
                <w:rStyle w:val="210pt"/>
                <w:rFonts w:asciiTheme="majorBidi" w:eastAsiaTheme="minorHAnsi" w:hAnsiTheme="majorBidi" w:cstheme="majorBidi"/>
                <w:sz w:val="24"/>
                <w:szCs w:val="24"/>
              </w:rPr>
              <w:t xml:space="preserve">умение </w:t>
            </w:r>
            <w:r w:rsidRPr="00284B94">
              <w:rPr>
                <w:rFonts w:asciiTheme="majorBidi" w:hAnsiTheme="majorBidi" w:cstheme="majorBidi"/>
                <w:sz w:val="24"/>
                <w:szCs w:val="24"/>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w:t>
            </w:r>
            <w:r w:rsidRPr="00284B94">
              <w:rPr>
                <w:rFonts w:ascii="Times New Roman" w:eastAsia="Times New Roman" w:hAnsi="Times New Roman" w:cs="Times New Roman"/>
                <w:sz w:val="24"/>
                <w:szCs w:val="24"/>
              </w:rPr>
              <w:lastRenderedPageBreak/>
              <w:t>формулирование ответа</w:t>
            </w:r>
          </w:p>
        </w:tc>
      </w:tr>
      <w:tr w:rsidR="001F26CB" w:rsidTr="00EC49F2">
        <w:tc>
          <w:tcPr>
            <w:tcW w:w="1277" w:type="dxa"/>
            <w:vMerge/>
            <w:tcBorders>
              <w:left w:val="single" w:sz="4" w:space="0" w:color="auto"/>
              <w:bottom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1F26CB" w:rsidRDefault="001F26CB">
            <w:pPr>
              <w:spacing w:after="0" w:line="240" w:lineRule="auto"/>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1F26CB" w:rsidRDefault="001F26C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rPr>
                <w:rFonts w:ascii="Times New Roman" w:hAnsi="Times New Roman" w:cs="Times New Roman"/>
                <w:sz w:val="24"/>
                <w:szCs w:val="24"/>
              </w:rPr>
            </w:pPr>
            <w:r w:rsidRPr="00284B94">
              <w:rPr>
                <w:rFonts w:ascii="Times New Roman" w:hAnsi="Times New Roman" w:cs="Times New Roman"/>
                <w:sz w:val="24"/>
                <w:szCs w:val="24"/>
              </w:rPr>
              <w:t>Успешное и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1F26CB" w:rsidRPr="00284B94" w:rsidRDefault="001F26CB" w:rsidP="001F26CB">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8C0742" w:rsidTr="00EC49F2">
        <w:tc>
          <w:tcPr>
            <w:tcW w:w="1277" w:type="dxa"/>
            <w:vMerge w:val="restart"/>
            <w:tcBorders>
              <w:left w:val="single" w:sz="4" w:space="0" w:color="auto"/>
              <w:right w:val="single" w:sz="4" w:space="0" w:color="auto"/>
            </w:tcBorders>
            <w:vAlign w:val="center"/>
          </w:tcPr>
          <w:p w:rsidR="008C0742" w:rsidRPr="00BC4F06" w:rsidRDefault="008C0742">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r w:rsidRPr="001F26CB">
              <w:rPr>
                <w:rFonts w:ascii="Times New Roman" w:eastAsia="Calibri" w:hAnsi="Times New Roman" w:cs="Times New Roman"/>
                <w:color w:val="000000"/>
                <w:sz w:val="20"/>
                <w:szCs w:val="20"/>
                <w:shd w:val="clear" w:color="auto" w:fill="FFFFFF"/>
                <w:lang w:bidi="ru-RU"/>
              </w:rPr>
              <w:t>В1 (УК-3 – I)</w:t>
            </w: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C0742" w:rsidRDefault="008C0742" w:rsidP="001F26CB">
            <w:pPr>
              <w:rPr>
                <w:rFonts w:ascii="Times New Roman" w:hAnsi="Times New Roman" w:cs="Times New Roman"/>
                <w:sz w:val="24"/>
                <w:szCs w:val="24"/>
              </w:rPr>
            </w:pPr>
            <w:r>
              <w:rPr>
                <w:rFonts w:ascii="Times New Roman" w:hAnsi="Times New Roman" w:cs="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1F26CB">
            <w:pPr>
              <w:rPr>
                <w:rFonts w:ascii="Times New Roman" w:hAnsi="Times New Roman" w:cs="Times New Roman"/>
                <w:sz w:val="24"/>
                <w:szCs w:val="24"/>
              </w:rPr>
            </w:pPr>
            <w:r w:rsidRPr="00284B94">
              <w:rPr>
                <w:rFonts w:ascii="Times New Roman" w:eastAsia="Times New Roman" w:hAnsi="Times New Roman"/>
                <w:sz w:val="24"/>
                <w:szCs w:val="24"/>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1F26CB">
            <w:pPr>
              <w:rPr>
                <w:rFonts w:ascii="Times New Roman" w:hAnsi="Times New Roman" w:cs="Times New Roman"/>
                <w:sz w:val="24"/>
                <w:szCs w:val="24"/>
              </w:rPr>
            </w:pPr>
            <w:r w:rsidRPr="00284B94">
              <w:rPr>
                <w:rFonts w:ascii="Times New Roman" w:eastAsia="Times New Roman" w:hAnsi="Times New Roman"/>
                <w:sz w:val="24"/>
                <w:szCs w:val="24"/>
              </w:rPr>
              <w:t xml:space="preserve">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w:t>
            </w:r>
            <w:r w:rsidRPr="00284B94">
              <w:rPr>
                <w:rFonts w:ascii="Times New Roman" w:eastAsia="Times New Roman" w:hAnsi="Times New Roman"/>
                <w:sz w:val="24"/>
                <w:szCs w:val="24"/>
              </w:rPr>
              <w:lastRenderedPageBreak/>
              <w:t>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w:t>
            </w:r>
            <w:r w:rsidRPr="00284B94">
              <w:rPr>
                <w:rFonts w:ascii="Times New Roman" w:eastAsia="Times New Roman" w:hAnsi="Times New Roman" w:cs="Times New Roman"/>
                <w:sz w:val="24"/>
                <w:szCs w:val="24"/>
              </w:rPr>
              <w:lastRenderedPageBreak/>
              <w:t>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1F26CB">
            <w:pPr>
              <w:rPr>
                <w:rFonts w:ascii="Times New Roman" w:hAnsi="Times New Roman" w:cs="Times New Roman"/>
                <w:sz w:val="24"/>
                <w:szCs w:val="24"/>
              </w:rPr>
            </w:pPr>
            <w:r w:rsidRPr="00284B94">
              <w:rPr>
                <w:rFonts w:ascii="Times New Roman" w:eastAsia="Times New Roman" w:hAnsi="Times New Roman"/>
                <w:sz w:val="24"/>
                <w:szCs w:val="24"/>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8C0742" w:rsidTr="00EC49F2">
        <w:tc>
          <w:tcPr>
            <w:tcW w:w="1277" w:type="dxa"/>
            <w:vMerge/>
            <w:tcBorders>
              <w:left w:val="single" w:sz="4" w:space="0" w:color="auto"/>
              <w:bottom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1F26CB">
            <w:pPr>
              <w:rPr>
                <w:rFonts w:ascii="Times New Roman" w:hAnsi="Times New Roman" w:cs="Times New Roman"/>
                <w:sz w:val="24"/>
                <w:szCs w:val="24"/>
              </w:rPr>
            </w:pPr>
            <w:r w:rsidRPr="00284B94">
              <w:rPr>
                <w:rFonts w:ascii="Times New Roman" w:eastAsia="Times New Roman" w:hAnsi="Times New Roman"/>
                <w:sz w:val="24"/>
                <w:szCs w:val="24"/>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8C0742" w:rsidTr="00EC49F2">
        <w:tc>
          <w:tcPr>
            <w:tcW w:w="1277" w:type="dxa"/>
            <w:vMerge w:val="restart"/>
            <w:tcBorders>
              <w:left w:val="single" w:sz="4" w:space="0" w:color="auto"/>
              <w:right w:val="single" w:sz="4" w:space="0" w:color="auto"/>
            </w:tcBorders>
            <w:vAlign w:val="center"/>
          </w:tcPr>
          <w:p w:rsidR="008C0742" w:rsidRPr="00BC4F06" w:rsidRDefault="008C0742">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8C0742" w:rsidRPr="001F26CB" w:rsidRDefault="008C0742" w:rsidP="008C0742">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З1 (УК-4 – I)</w:t>
            </w: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 xml:space="preserve">Фрагментарные знания методов и технологий научной коммуникации </w:t>
            </w:r>
            <w:r w:rsidRPr="00284B94">
              <w:rPr>
                <w:rFonts w:ascii="Times New Roman" w:hAnsi="Times New Roman"/>
                <w:sz w:val="24"/>
                <w:szCs w:val="24"/>
              </w:rPr>
              <w:lastRenderedPageBreak/>
              <w:t>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Перевод выполнен в объеме менее 60%, содержание текста ПЯ искажено, нормы языка ПЯ не соблюдены, стиль не </w:t>
            </w:r>
            <w:r w:rsidRPr="00284B94">
              <w:rPr>
                <w:rFonts w:ascii="Times New Roman" w:eastAsia="Times New Roman" w:hAnsi="Times New Roman" w:cs="Times New Roman"/>
                <w:sz w:val="24"/>
                <w:szCs w:val="24"/>
              </w:rPr>
              <w:lastRenderedPageBreak/>
              <w:t>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Неполные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 xml:space="preserve">Сформированные систематические </w:t>
            </w:r>
            <w:r w:rsidRPr="00284B94">
              <w:rPr>
                <w:rFonts w:ascii="Times New Roman" w:hAnsi="Times New Roman"/>
                <w:sz w:val="24"/>
                <w:szCs w:val="24"/>
              </w:rPr>
              <w:lastRenderedPageBreak/>
              <w:t>знания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письменный перевод выполнен в полном объеме, содержание </w:t>
            </w:r>
            <w:r w:rsidRPr="00284B94">
              <w:rPr>
                <w:rFonts w:ascii="Times New Roman" w:eastAsia="Times New Roman" w:hAnsi="Times New Roman" w:cs="Times New Roman"/>
                <w:sz w:val="24"/>
                <w:szCs w:val="24"/>
              </w:rPr>
              <w:lastRenderedPageBreak/>
              <w:t xml:space="preserve">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8C0742" w:rsidRPr="001F26CB" w:rsidRDefault="008C0742" w:rsidP="008C0742">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З2 (УК-4 – I)</w:t>
            </w: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Отсутствие знаний</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w:t>
            </w:r>
            <w:r w:rsidRPr="00284B94">
              <w:rPr>
                <w:rFonts w:ascii="Times New Roman" w:eastAsia="Times New Roman" w:hAnsi="Times New Roman" w:cs="Times New Roman"/>
                <w:sz w:val="24"/>
                <w:szCs w:val="24"/>
              </w:rPr>
              <w:lastRenderedPageBreak/>
              <w:t>на поставленный вопрос.</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8C0742" w:rsidTr="00EC49F2">
        <w:tc>
          <w:tcPr>
            <w:tcW w:w="1277" w:type="dxa"/>
            <w:vMerge/>
            <w:tcBorders>
              <w:left w:val="single" w:sz="4" w:space="0" w:color="auto"/>
              <w:bottom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hAnsi="Times New Roman"/>
                <w:sz w:val="24"/>
                <w:szCs w:val="24"/>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8C0742" w:rsidTr="00EC49F2">
        <w:tc>
          <w:tcPr>
            <w:tcW w:w="1277" w:type="dxa"/>
            <w:vMerge w:val="restart"/>
            <w:tcBorders>
              <w:left w:val="single" w:sz="4" w:space="0" w:color="auto"/>
              <w:right w:val="single" w:sz="4" w:space="0" w:color="auto"/>
            </w:tcBorders>
            <w:vAlign w:val="center"/>
          </w:tcPr>
          <w:p w:rsidR="008C0742" w:rsidRPr="00BC4F06" w:rsidRDefault="008C0742">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vMerge w:val="restart"/>
            <w:tcBorders>
              <w:left w:val="single" w:sz="4" w:space="0" w:color="auto"/>
              <w:right w:val="single" w:sz="4" w:space="0" w:color="auto"/>
            </w:tcBorders>
            <w:vAlign w:val="center"/>
          </w:tcPr>
          <w:p w:rsidR="008C0742" w:rsidRPr="001F26CB" w:rsidRDefault="008C0742" w:rsidP="008C0742">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 xml:space="preserve">У1 (УК-4 – </w:t>
            </w:r>
            <w:r w:rsidRPr="00A42A2A">
              <w:rPr>
                <w:rFonts w:ascii="Times New Roman" w:eastAsia="Calibri" w:hAnsi="Times New Roman" w:cs="Times New Roman"/>
                <w:color w:val="000000"/>
                <w:sz w:val="20"/>
                <w:szCs w:val="20"/>
                <w:shd w:val="clear" w:color="auto" w:fill="FFFFFF"/>
                <w:lang w:val="en-US" w:bidi="en-US"/>
              </w:rPr>
              <w:t>I</w:t>
            </w:r>
            <w:r>
              <w:rPr>
                <w:rFonts w:ascii="Times New Roman" w:eastAsia="Calibri" w:hAnsi="Times New Roman" w:cs="Times New Roman"/>
                <w:color w:val="000000"/>
                <w:sz w:val="20"/>
                <w:szCs w:val="20"/>
                <w:shd w:val="clear" w:color="auto" w:fill="FFFFFF"/>
                <w:lang w:bidi="en-US"/>
              </w:rPr>
              <w:t>)</w:t>
            </w: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Не умеет</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A42A2A">
            <w:pPr>
              <w:spacing w:after="0" w:line="240" w:lineRule="auto"/>
              <w:jc w:val="both"/>
              <w:rPr>
                <w:rFonts w:ascii="Times New Roman" w:eastAsia="Times New Roman" w:hAnsi="Times New Roman" w:cs="Times New Roman"/>
                <w:color w:val="000000"/>
                <w:sz w:val="24"/>
                <w:szCs w:val="24"/>
                <w:shd w:val="clear" w:color="auto" w:fill="FFFFFF"/>
                <w:lang w:bidi="ru-RU"/>
              </w:rPr>
            </w:pPr>
            <w:r w:rsidRPr="00284B94">
              <w:rPr>
                <w:rFonts w:ascii="Times New Roman" w:eastAsia="Calibri" w:hAnsi="Times New Roman" w:cs="Times New Roman"/>
                <w:color w:val="000000"/>
                <w:sz w:val="24"/>
                <w:szCs w:val="24"/>
                <w:shd w:val="clear" w:color="auto" w:fill="FFFFFF"/>
                <w:lang w:bidi="ru-RU"/>
              </w:rPr>
              <w:t>Частично освоенное умение</w:t>
            </w:r>
            <w:r w:rsidRPr="00284B94">
              <w:rPr>
                <w:rFonts w:ascii="Times New Roman" w:eastAsia="Times New Roman" w:hAnsi="Times New Roman" w:cs="Times New Roman"/>
                <w:color w:val="000000"/>
                <w:sz w:val="24"/>
                <w:szCs w:val="24"/>
                <w:shd w:val="clear" w:color="auto" w:fill="FFFFFF"/>
                <w:lang w:bidi="ru-RU"/>
              </w:rPr>
              <w:t xml:space="preserve"> коммуницировать с использованием государственного и иностранного языков </w:t>
            </w:r>
          </w:p>
          <w:p w:rsidR="008C0742" w:rsidRPr="00284B94" w:rsidRDefault="008C0742" w:rsidP="004D7876">
            <w:pPr>
              <w:spacing w:after="0" w:line="240" w:lineRule="auto"/>
              <w:rPr>
                <w:rFonts w:ascii="Times New Roman" w:hAnsi="Times New Roman"/>
                <w:sz w:val="24"/>
                <w:szCs w:val="24"/>
              </w:rPr>
            </w:pP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w:t>
            </w:r>
            <w:r w:rsidRPr="00284B94">
              <w:rPr>
                <w:rFonts w:ascii="Times New Roman" w:eastAsia="Times New Roman" w:hAnsi="Times New Roman" w:cs="Times New Roman"/>
                <w:sz w:val="24"/>
                <w:szCs w:val="24"/>
              </w:rPr>
              <w:lastRenderedPageBreak/>
              <w:t>фонетических ошибок. Темп медленный, с длительными хезитациями. Отвечающий не может ответить на дополнительные вопросы</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В целом успешно, но не систематически осуществляет коммуникацию</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В целом успешные умения, но содержащие отдельные пробелы в связи с недостаточным знанием иностранного языка</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8C0742" w:rsidTr="00EC49F2">
        <w:tc>
          <w:tcPr>
            <w:tcW w:w="1277" w:type="dxa"/>
            <w:vMerge/>
            <w:tcBorders>
              <w:left w:val="single" w:sz="4" w:space="0" w:color="auto"/>
              <w:right w:val="single" w:sz="4" w:space="0" w:color="auto"/>
            </w:tcBorders>
            <w:vAlign w:val="center"/>
          </w:tcPr>
          <w:p w:rsidR="008C0742" w:rsidRDefault="008C0742">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8C0742" w:rsidRPr="001F26CB" w:rsidRDefault="008C0742">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8C0742" w:rsidRDefault="008C0742">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rPr>
                <w:rFonts w:ascii="Times New Roman" w:hAnsi="Times New Roman"/>
                <w:sz w:val="24"/>
                <w:szCs w:val="24"/>
              </w:rPr>
            </w:pPr>
            <w:r w:rsidRPr="00284B94">
              <w:rPr>
                <w:rFonts w:ascii="Times New Roman" w:eastAsia="Calibri" w:hAnsi="Times New Roman" w:cs="Times New Roman"/>
                <w:color w:val="000000"/>
                <w:sz w:val="24"/>
                <w:szCs w:val="24"/>
                <w:shd w:val="clear" w:color="auto" w:fill="FFFFFF"/>
                <w:lang w:bidi="ru-RU"/>
              </w:rPr>
              <w:t>Полностью сформированное умение коммуницировать с использованием государственного и иностранного языков</w:t>
            </w:r>
          </w:p>
        </w:tc>
        <w:tc>
          <w:tcPr>
            <w:tcW w:w="6664" w:type="dxa"/>
            <w:tcBorders>
              <w:top w:val="single" w:sz="4" w:space="0" w:color="auto"/>
              <w:left w:val="single" w:sz="4" w:space="0" w:color="auto"/>
              <w:bottom w:val="single" w:sz="4" w:space="0" w:color="auto"/>
              <w:right w:val="single" w:sz="4" w:space="0" w:color="auto"/>
            </w:tcBorders>
          </w:tcPr>
          <w:p w:rsidR="008C0742" w:rsidRPr="00284B94" w:rsidRDefault="008C0742"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w:t>
            </w:r>
            <w:r w:rsidRPr="00284B94">
              <w:rPr>
                <w:rFonts w:ascii="Times New Roman" w:eastAsia="Times New Roman" w:hAnsi="Times New Roman" w:cs="Times New Roman"/>
                <w:sz w:val="24"/>
                <w:szCs w:val="24"/>
              </w:rPr>
              <w:lastRenderedPageBreak/>
              <w:t xml:space="preserve">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2C685B" w:rsidTr="00EC49F2">
        <w:tc>
          <w:tcPr>
            <w:tcW w:w="1277" w:type="dxa"/>
            <w:vMerge/>
            <w:tcBorders>
              <w:left w:val="single" w:sz="4" w:space="0" w:color="auto"/>
              <w:right w:val="single" w:sz="4" w:space="0" w:color="auto"/>
            </w:tcBorders>
            <w:vAlign w:val="center"/>
          </w:tcPr>
          <w:p w:rsidR="002C685B" w:rsidRDefault="002C685B">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2C685B" w:rsidRPr="001F26CB" w:rsidRDefault="002C685B" w:rsidP="008C0742">
            <w:pPr>
              <w:spacing w:after="0" w:line="240" w:lineRule="auto"/>
              <w:rPr>
                <w:rFonts w:ascii="Times New Roman" w:eastAsia="Calibri" w:hAnsi="Times New Roman" w:cs="Times New Roman"/>
                <w:color w:val="000000"/>
                <w:sz w:val="20"/>
                <w:szCs w:val="20"/>
                <w:shd w:val="clear" w:color="auto" w:fill="FFFFFF"/>
                <w:lang w:bidi="ru-RU"/>
              </w:rPr>
            </w:pPr>
            <w:r w:rsidRPr="00A42A2A">
              <w:rPr>
                <w:rFonts w:ascii="Times New Roman" w:eastAsia="Calibri" w:hAnsi="Times New Roman" w:cs="Times New Roman"/>
                <w:color w:val="000000"/>
                <w:sz w:val="20"/>
                <w:szCs w:val="20"/>
                <w:shd w:val="clear" w:color="auto" w:fill="FFFFFF"/>
                <w:lang w:bidi="ru-RU"/>
              </w:rPr>
              <w:t>В1 (УК-4 – 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2C685B" w:rsidRDefault="002C685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Отсутствие навыков</w:t>
            </w:r>
          </w:p>
        </w:tc>
        <w:tc>
          <w:tcPr>
            <w:tcW w:w="6664"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2C685B" w:rsidTr="00EC49F2">
        <w:tc>
          <w:tcPr>
            <w:tcW w:w="1277" w:type="dxa"/>
            <w:vMerge/>
            <w:tcBorders>
              <w:left w:val="single" w:sz="4" w:space="0" w:color="auto"/>
              <w:right w:val="single" w:sz="4" w:space="0" w:color="auto"/>
            </w:tcBorders>
            <w:vAlign w:val="center"/>
          </w:tcPr>
          <w:p w:rsidR="002C685B" w:rsidRDefault="002C68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C685B" w:rsidRPr="001F26CB" w:rsidRDefault="002C685B">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2C685B" w:rsidRDefault="002C685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Фрагментарное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2C685B" w:rsidTr="00EC49F2">
        <w:tc>
          <w:tcPr>
            <w:tcW w:w="1277" w:type="dxa"/>
            <w:vMerge/>
            <w:tcBorders>
              <w:left w:val="single" w:sz="4" w:space="0" w:color="auto"/>
              <w:right w:val="single" w:sz="4" w:space="0" w:color="auto"/>
            </w:tcBorders>
            <w:vAlign w:val="center"/>
          </w:tcPr>
          <w:p w:rsidR="002C685B" w:rsidRDefault="002C68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C685B" w:rsidRPr="001F26CB" w:rsidRDefault="002C685B">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2C685B" w:rsidRDefault="002C685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В целом успешное, но не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2C685B" w:rsidTr="00EC49F2">
        <w:tc>
          <w:tcPr>
            <w:tcW w:w="1277" w:type="dxa"/>
            <w:vMerge/>
            <w:tcBorders>
              <w:left w:val="single" w:sz="4" w:space="0" w:color="auto"/>
              <w:right w:val="single" w:sz="4" w:space="0" w:color="auto"/>
            </w:tcBorders>
            <w:vAlign w:val="center"/>
          </w:tcPr>
          <w:p w:rsidR="002C685B" w:rsidRDefault="002C68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2C685B" w:rsidRPr="001F26CB" w:rsidRDefault="002C685B">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2C685B" w:rsidRDefault="002C685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 xml:space="preserve">В целом успешное, но сопровождающееся отдельными </w:t>
            </w:r>
            <w:r w:rsidRPr="00284B94">
              <w:rPr>
                <w:rFonts w:ascii="Times New Roman" w:hAnsi="Times New Roman"/>
                <w:sz w:val="24"/>
                <w:szCs w:val="24"/>
              </w:rPr>
              <w:lastRenderedPageBreak/>
              <w:t>ошибками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lastRenderedPageBreak/>
              <w:t xml:space="preserve">перевод выполнен в полном объеме, содержание текста ПЯ соответствует тексту ИЯ, нормы языка ПЯ соблюдены, стиль </w:t>
            </w:r>
            <w:r w:rsidRPr="00284B94">
              <w:rPr>
                <w:rFonts w:ascii="Times New Roman" w:eastAsia="Times New Roman" w:hAnsi="Times New Roman" w:cs="Times New Roman"/>
                <w:sz w:val="24"/>
                <w:szCs w:val="24"/>
              </w:rPr>
              <w:lastRenderedPageBreak/>
              <w:t>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2C685B" w:rsidTr="00EC49F2">
        <w:trPr>
          <w:trHeight w:val="4140"/>
        </w:trPr>
        <w:tc>
          <w:tcPr>
            <w:tcW w:w="1277" w:type="dxa"/>
            <w:vMerge/>
            <w:tcBorders>
              <w:left w:val="single" w:sz="4" w:space="0" w:color="auto"/>
              <w:bottom w:val="single" w:sz="4" w:space="0" w:color="auto"/>
              <w:right w:val="single" w:sz="4" w:space="0" w:color="auto"/>
            </w:tcBorders>
            <w:vAlign w:val="center"/>
          </w:tcPr>
          <w:p w:rsidR="002C685B" w:rsidRDefault="002C685B">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C685B" w:rsidRPr="001F26CB" w:rsidRDefault="002C685B">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2C685B" w:rsidRDefault="002C685B">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rPr>
                <w:rFonts w:ascii="Times New Roman" w:eastAsia="Calibri" w:hAnsi="Times New Roman" w:cs="Times New Roman"/>
                <w:color w:val="000000"/>
                <w:sz w:val="24"/>
                <w:szCs w:val="24"/>
                <w:shd w:val="clear" w:color="auto" w:fill="FFFFFF"/>
                <w:lang w:bidi="ru-RU"/>
              </w:rPr>
            </w:pPr>
            <w:r w:rsidRPr="00284B94">
              <w:rPr>
                <w:rFonts w:ascii="Times New Roman" w:hAnsi="Times New Roman"/>
                <w:sz w:val="24"/>
                <w:szCs w:val="24"/>
              </w:rPr>
              <w:t>Успешное и систематическое применение навыков анализа научных текстов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2C685B" w:rsidRPr="00284B94" w:rsidRDefault="002C685B" w:rsidP="004D78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AE5E76" w:rsidTr="00EC49F2">
        <w:trPr>
          <w:trHeight w:val="517"/>
        </w:trPr>
        <w:tc>
          <w:tcPr>
            <w:tcW w:w="1277" w:type="dxa"/>
            <w:vMerge w:val="restart"/>
            <w:tcBorders>
              <w:left w:val="single" w:sz="4" w:space="0" w:color="auto"/>
              <w:right w:val="single" w:sz="4" w:space="0" w:color="auto"/>
            </w:tcBorders>
            <w:vAlign w:val="center"/>
          </w:tcPr>
          <w:p w:rsidR="00AE5E76" w:rsidRDefault="00AE5E76" w:rsidP="00AE5E76">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w:t>
            </w:r>
            <w:r w:rsidRPr="00BC4F06">
              <w:rPr>
                <w:rFonts w:ascii="Times New Roman" w:eastAsia="Times New Roman" w:hAnsi="Times New Roman" w:cs="Times New Roman"/>
                <w:sz w:val="20"/>
                <w:szCs w:val="20"/>
              </w:rPr>
              <w:lastRenderedPageBreak/>
              <w:t>ому экзамену</w:t>
            </w:r>
          </w:p>
        </w:tc>
        <w:tc>
          <w:tcPr>
            <w:tcW w:w="1276" w:type="dxa"/>
            <w:vMerge w:val="restart"/>
            <w:tcBorders>
              <w:left w:val="single" w:sz="4" w:space="0" w:color="auto"/>
              <w:right w:val="single" w:sz="4" w:space="0" w:color="auto"/>
            </w:tcBorders>
            <w:vAlign w:val="center"/>
          </w:tcPr>
          <w:p w:rsidR="00AE5E76" w:rsidRP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lastRenderedPageBreak/>
              <w:t>У1(УК-3-</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rPr>
                <w:rFonts w:ascii="Times New Roman" w:hAnsi="Times New Roman"/>
                <w:sz w:val="24"/>
                <w:szCs w:val="24"/>
              </w:rPr>
            </w:pPr>
            <w:r>
              <w:rPr>
                <w:rFonts w:ascii="Times New Roman" w:hAnsi="Times New Roman"/>
                <w:sz w:val="24"/>
                <w:szCs w:val="24"/>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AE5E76" w:rsidTr="00EC49F2">
        <w:trPr>
          <w:trHeight w:val="2826"/>
        </w:trPr>
        <w:tc>
          <w:tcPr>
            <w:tcW w:w="1277" w:type="dxa"/>
            <w:vMerge/>
            <w:tcBorders>
              <w:left w:val="single" w:sz="4" w:space="0" w:color="auto"/>
              <w:bottom w:val="single" w:sz="4" w:space="0" w:color="auto"/>
              <w:right w:val="single" w:sz="4" w:space="0" w:color="auto"/>
            </w:tcBorders>
            <w:vAlign w:val="center"/>
          </w:tcPr>
          <w:p w:rsidR="00AE5E76" w:rsidRPr="00BC4F06" w:rsidRDefault="00AE5E76" w:rsidP="00AE5E7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rPr>
                <w:rFonts w:ascii="Times New Roman" w:hAnsi="Times New Roman"/>
                <w:sz w:val="24"/>
                <w:szCs w:val="24"/>
              </w:rPr>
            </w:pPr>
            <w:r w:rsidRPr="00B81F89">
              <w:rPr>
                <w:rFonts w:ascii="Times New Roman" w:eastAsia="Times New Roman" w:hAnsi="Times New Roman"/>
                <w:sz w:val="20"/>
              </w:rPr>
              <w:t>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AE5E76" w:rsidTr="00EC49F2">
        <w:trPr>
          <w:trHeight w:val="3393"/>
        </w:trPr>
        <w:tc>
          <w:tcPr>
            <w:tcW w:w="1277" w:type="dxa"/>
            <w:vMerge w:val="restart"/>
            <w:tcBorders>
              <w:left w:val="single" w:sz="4" w:space="0" w:color="auto"/>
              <w:right w:val="single" w:sz="4" w:space="0" w:color="auto"/>
            </w:tcBorders>
            <w:vAlign w:val="center"/>
          </w:tcPr>
          <w:p w:rsidR="00AE5E76" w:rsidRPr="00BC4F06" w:rsidRDefault="00AE5E76" w:rsidP="00AE5E76">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rPr>
                <w:rFonts w:ascii="Times New Roman" w:hAnsi="Times New Roman"/>
                <w:sz w:val="24"/>
                <w:szCs w:val="24"/>
              </w:rPr>
            </w:pPr>
            <w:r w:rsidRPr="00B81F89">
              <w:rPr>
                <w:rFonts w:ascii="Times New Roman" w:eastAsia="Times New Roman" w:hAnsi="Times New Roman"/>
                <w:sz w:val="20"/>
              </w:rPr>
              <w:t>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AE5E76" w:rsidTr="00EC49F2">
        <w:trPr>
          <w:trHeight w:val="4140"/>
        </w:trPr>
        <w:tc>
          <w:tcPr>
            <w:tcW w:w="1277" w:type="dxa"/>
            <w:vMerge/>
            <w:tcBorders>
              <w:left w:val="single" w:sz="4" w:space="0" w:color="auto"/>
              <w:bottom w:val="single" w:sz="4" w:space="0" w:color="auto"/>
              <w:right w:val="single" w:sz="4" w:space="0" w:color="auto"/>
            </w:tcBorders>
            <w:vAlign w:val="center"/>
          </w:tcPr>
          <w:p w:rsidR="00AE5E76" w:rsidRPr="00BC4F06" w:rsidRDefault="00AE5E76" w:rsidP="00AE5E7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rPr>
                <w:rFonts w:ascii="Times New Roman" w:hAnsi="Times New Roman"/>
                <w:sz w:val="24"/>
                <w:szCs w:val="24"/>
              </w:rPr>
            </w:pPr>
            <w:r w:rsidRPr="00B81F89">
              <w:rPr>
                <w:rFonts w:ascii="Times New Roman" w:eastAsia="Times New Roman" w:hAnsi="Times New Roman"/>
                <w:sz w:val="20"/>
              </w:rPr>
              <w:t>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AE5E76" w:rsidTr="00EC49F2">
        <w:trPr>
          <w:trHeight w:val="3110"/>
        </w:trPr>
        <w:tc>
          <w:tcPr>
            <w:tcW w:w="1277" w:type="dxa"/>
            <w:tcBorders>
              <w:left w:val="single" w:sz="4" w:space="0" w:color="auto"/>
              <w:bottom w:val="single" w:sz="4" w:space="0" w:color="auto"/>
              <w:right w:val="single" w:sz="4" w:space="0" w:color="auto"/>
            </w:tcBorders>
            <w:vAlign w:val="center"/>
          </w:tcPr>
          <w:p w:rsidR="00AE5E76" w:rsidRPr="00BC4F06" w:rsidRDefault="00AE5E76" w:rsidP="00AE5E76">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vAlign w:val="center"/>
          </w:tcPr>
          <w:p w:rsid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rPr>
                <w:rFonts w:ascii="Times New Roman" w:hAnsi="Times New Roman"/>
                <w:sz w:val="24"/>
                <w:szCs w:val="24"/>
              </w:rPr>
            </w:pPr>
            <w:r w:rsidRPr="00B81F89">
              <w:rPr>
                <w:rFonts w:ascii="Times New Roman" w:eastAsia="Times New Roman" w:hAnsi="Times New Roman"/>
                <w:sz w:val="20"/>
              </w:rPr>
              <w:t>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AE5E76" w:rsidTr="00EC49F2">
        <w:trPr>
          <w:trHeight w:val="659"/>
        </w:trPr>
        <w:tc>
          <w:tcPr>
            <w:tcW w:w="1277" w:type="dxa"/>
            <w:tcBorders>
              <w:left w:val="single" w:sz="4" w:space="0" w:color="auto"/>
              <w:bottom w:val="single" w:sz="4" w:space="0" w:color="auto"/>
              <w:right w:val="single" w:sz="4" w:space="0" w:color="auto"/>
            </w:tcBorders>
            <w:vAlign w:val="center"/>
          </w:tcPr>
          <w:p w:rsidR="00AE5E76" w:rsidRPr="00BC4F06" w:rsidRDefault="00CB65DD" w:rsidP="00AE5E76">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задания к кандидатскому экзамену</w:t>
            </w:r>
          </w:p>
        </w:tc>
        <w:tc>
          <w:tcPr>
            <w:tcW w:w="1276" w:type="dxa"/>
            <w:tcBorders>
              <w:left w:val="single" w:sz="4" w:space="0" w:color="auto"/>
              <w:bottom w:val="single" w:sz="4" w:space="0" w:color="auto"/>
              <w:right w:val="single" w:sz="4" w:space="0" w:color="auto"/>
            </w:tcBorders>
            <w:vAlign w:val="center"/>
          </w:tcPr>
          <w:p w:rsidR="00AE5E76" w:rsidRPr="00AE5E76" w:rsidRDefault="00AE5E76" w:rsidP="00AE5E76">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В1 (УК-3-</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AE5E76" w:rsidRDefault="00AE5E76"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AE5E76" w:rsidRPr="00B81F89" w:rsidRDefault="00CB65DD" w:rsidP="00AE5E76">
            <w:pPr>
              <w:spacing w:after="0" w:line="240" w:lineRule="auto"/>
              <w:rPr>
                <w:rFonts w:ascii="Times New Roman" w:eastAsia="Times New Roman" w:hAnsi="Times New Roman"/>
                <w:sz w:val="20"/>
              </w:rPr>
            </w:pPr>
            <w:r>
              <w:rPr>
                <w:rFonts w:ascii="Times New Roman" w:eastAsia="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AE5E76" w:rsidRPr="00284B94" w:rsidRDefault="00AE5E76" w:rsidP="00AE5E7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CB65DD" w:rsidTr="00EC49F2">
        <w:trPr>
          <w:trHeight w:val="2330"/>
        </w:trPr>
        <w:tc>
          <w:tcPr>
            <w:tcW w:w="1277" w:type="dxa"/>
            <w:vMerge w:val="restart"/>
            <w:tcBorders>
              <w:left w:val="single" w:sz="4" w:space="0" w:color="auto"/>
              <w:right w:val="single" w:sz="4" w:space="0" w:color="auto"/>
            </w:tcBorders>
            <w:vAlign w:val="center"/>
          </w:tcPr>
          <w:p w:rsidR="00CB65DD" w:rsidRPr="00BC4F06" w:rsidRDefault="00CB65DD" w:rsidP="00AE5E76">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CB65DD" w:rsidRDefault="00CB65DD"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AE5E76">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CB65DD" w:rsidTr="00EC49F2">
        <w:trPr>
          <w:trHeight w:val="3393"/>
        </w:trPr>
        <w:tc>
          <w:tcPr>
            <w:tcW w:w="1277" w:type="dxa"/>
            <w:vMerge/>
            <w:tcBorders>
              <w:left w:val="single" w:sz="4" w:space="0" w:color="auto"/>
              <w:right w:val="single" w:sz="4" w:space="0" w:color="auto"/>
            </w:tcBorders>
            <w:vAlign w:val="center"/>
          </w:tcPr>
          <w:p w:rsidR="00CB65DD" w:rsidRPr="00BC4F06" w:rsidRDefault="00CB65DD" w:rsidP="00AE5E7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AE5E7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CB65DD" w:rsidTr="00EC49F2">
        <w:trPr>
          <w:trHeight w:val="3256"/>
        </w:trPr>
        <w:tc>
          <w:tcPr>
            <w:tcW w:w="1277" w:type="dxa"/>
            <w:vMerge/>
            <w:tcBorders>
              <w:left w:val="single" w:sz="4" w:space="0" w:color="auto"/>
              <w:right w:val="single" w:sz="4" w:space="0" w:color="auto"/>
            </w:tcBorders>
            <w:vAlign w:val="center"/>
          </w:tcPr>
          <w:p w:rsidR="00CB65DD" w:rsidRPr="00BC4F06" w:rsidRDefault="00CB65DD" w:rsidP="00AE5E7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AE5E7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CB65DD" w:rsidTr="00EC49F2">
        <w:trPr>
          <w:trHeight w:val="3110"/>
        </w:trPr>
        <w:tc>
          <w:tcPr>
            <w:tcW w:w="1277" w:type="dxa"/>
            <w:vMerge/>
            <w:tcBorders>
              <w:left w:val="single" w:sz="4" w:space="0" w:color="auto"/>
              <w:bottom w:val="single" w:sz="4" w:space="0" w:color="auto"/>
              <w:right w:val="single" w:sz="4" w:space="0" w:color="auto"/>
            </w:tcBorders>
            <w:vAlign w:val="center"/>
          </w:tcPr>
          <w:p w:rsidR="00CB65DD" w:rsidRPr="00BC4F06" w:rsidRDefault="00CB65DD" w:rsidP="00AE5E7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CB65DD" w:rsidRDefault="00CB65DD" w:rsidP="00AE5E7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AE5E7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AE5E76">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AE5E7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CB65DD" w:rsidTr="00EC49F2">
        <w:trPr>
          <w:trHeight w:val="700"/>
        </w:trPr>
        <w:tc>
          <w:tcPr>
            <w:tcW w:w="1277" w:type="dxa"/>
            <w:vMerge w:val="restart"/>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r w:rsidRPr="00BC4F06">
              <w:rPr>
                <w:rFonts w:ascii="Times New Roman" w:eastAsia="Times New Roman" w:hAnsi="Times New Roman" w:cs="Times New Roman"/>
                <w:sz w:val="20"/>
                <w:szCs w:val="20"/>
              </w:rPr>
              <w:t xml:space="preserve">задания к кандидатскому </w:t>
            </w:r>
            <w:r w:rsidRPr="00BC4F06">
              <w:rPr>
                <w:rFonts w:ascii="Times New Roman" w:eastAsia="Times New Roman" w:hAnsi="Times New Roman" w:cs="Times New Roman"/>
                <w:sz w:val="20"/>
                <w:szCs w:val="20"/>
              </w:rPr>
              <w:lastRenderedPageBreak/>
              <w:t>экзамену</w:t>
            </w:r>
          </w:p>
        </w:tc>
        <w:tc>
          <w:tcPr>
            <w:tcW w:w="1276" w:type="dxa"/>
            <w:vMerge w:val="restart"/>
            <w:tcBorders>
              <w:left w:val="single" w:sz="4" w:space="0" w:color="auto"/>
              <w:right w:val="single" w:sz="4" w:space="0" w:color="auto"/>
            </w:tcBorders>
            <w:vAlign w:val="center"/>
          </w:tcPr>
          <w:p w:rsidR="00CB65DD" w:rsidRPr="00AE5E76"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lastRenderedPageBreak/>
              <w:t>В1 (УК-3</w:t>
            </w:r>
            <w:r>
              <w:rPr>
                <w:rFonts w:ascii="Times New Roman" w:eastAsia="Calibri" w:hAnsi="Times New Roman" w:cs="Times New Roman"/>
                <w:color w:val="000000"/>
                <w:sz w:val="20"/>
                <w:szCs w:val="20"/>
                <w:shd w:val="clear" w:color="auto" w:fill="FFFFFF"/>
                <w:lang w:val="en-US" w:bidi="ru-RU"/>
              </w:rPr>
              <w:t>III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CB65DD" w:rsidTr="00EC49F2">
        <w:trPr>
          <w:trHeight w:val="2269"/>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CB65DD" w:rsidTr="00EC49F2">
        <w:trPr>
          <w:trHeight w:val="3393"/>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CB65DD" w:rsidTr="00EC49F2">
        <w:trPr>
          <w:trHeight w:val="3398"/>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CB65DD" w:rsidTr="00EC49F2">
        <w:trPr>
          <w:trHeight w:val="3110"/>
        </w:trPr>
        <w:tc>
          <w:tcPr>
            <w:tcW w:w="1277" w:type="dxa"/>
            <w:vMerge/>
            <w:tcBorders>
              <w:left w:val="single" w:sz="4" w:space="0" w:color="auto"/>
              <w:bottom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навыков анализа основных мировоззренческих и методологических 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CB65DD" w:rsidTr="00EC49F2">
        <w:trPr>
          <w:trHeight w:val="558"/>
        </w:trPr>
        <w:tc>
          <w:tcPr>
            <w:tcW w:w="1277" w:type="dxa"/>
            <w:vMerge w:val="restart"/>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CB65DD" w:rsidRDefault="00CB65DD" w:rsidP="00CB65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В2 (УК-3-</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CB65DD"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Pr>
                <w:rFonts w:ascii="Times New Roman" w:eastAsia="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CB65DD" w:rsidTr="00EC49F2">
        <w:trPr>
          <w:trHeight w:val="2268"/>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9B5266"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CB65DD" w:rsidTr="00EC49F2">
        <w:trPr>
          <w:trHeight w:val="3393"/>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9B5266"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shd w:val="clear" w:color="auto" w:fill="auto"/>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CB65DD" w:rsidTr="00EC49F2">
        <w:trPr>
          <w:trHeight w:val="3398"/>
        </w:trPr>
        <w:tc>
          <w:tcPr>
            <w:tcW w:w="1277" w:type="dxa"/>
            <w:vMerge/>
            <w:tcBorders>
              <w:left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9B5266"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CB65DD" w:rsidTr="00EC49F2">
        <w:trPr>
          <w:trHeight w:val="3110"/>
        </w:trPr>
        <w:tc>
          <w:tcPr>
            <w:tcW w:w="1277" w:type="dxa"/>
            <w:vMerge/>
            <w:tcBorders>
              <w:left w:val="single" w:sz="4" w:space="0" w:color="auto"/>
              <w:bottom w:val="single" w:sz="4" w:space="0" w:color="auto"/>
              <w:right w:val="single" w:sz="4" w:space="0" w:color="auto"/>
            </w:tcBorders>
            <w:vAlign w:val="center"/>
          </w:tcPr>
          <w:p w:rsidR="00CB65DD" w:rsidRPr="00BC4F06" w:rsidRDefault="00CB65DD" w:rsidP="00CB65DD">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CB65DD" w:rsidRDefault="00CB65DD" w:rsidP="00CB65DD">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CB65DD" w:rsidRDefault="009B5266" w:rsidP="00CB65DD">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CB65DD" w:rsidRPr="00B81F89" w:rsidRDefault="00CB65DD" w:rsidP="00CB65DD">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64" w:type="dxa"/>
            <w:tcBorders>
              <w:top w:val="single" w:sz="4" w:space="0" w:color="auto"/>
              <w:left w:val="single" w:sz="4" w:space="0" w:color="auto"/>
              <w:bottom w:val="single" w:sz="4" w:space="0" w:color="auto"/>
              <w:right w:val="single" w:sz="4" w:space="0" w:color="auto"/>
            </w:tcBorders>
          </w:tcPr>
          <w:p w:rsidR="00CB65DD" w:rsidRPr="00284B94" w:rsidRDefault="00CB65DD" w:rsidP="00CB65DD">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9B5266" w:rsidTr="00EC49F2">
        <w:trPr>
          <w:trHeight w:val="558"/>
        </w:trPr>
        <w:tc>
          <w:tcPr>
            <w:tcW w:w="1277" w:type="dxa"/>
            <w:vMerge w:val="restart"/>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9B5266" w:rsidRPr="00CB65DD"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У1(УК-4-</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eastAsia="Times New Roman" w:hAnsi="Times New Roman"/>
                <w:sz w:val="20"/>
              </w:rPr>
            </w:pPr>
            <w:r>
              <w:rPr>
                <w:rFonts w:ascii="Times New Roman" w:eastAsia="Times New Roman" w:hAnsi="Times New Roman"/>
                <w:sz w:val="20"/>
              </w:rPr>
              <w:t>Отсутствие умения</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9B5266" w:rsidTr="00EC49F2">
        <w:trPr>
          <w:trHeight w:val="226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9B5266" w:rsidTr="00EC49F2">
        <w:trPr>
          <w:trHeight w:val="3393"/>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9B5266" w:rsidTr="00EC49F2">
        <w:trPr>
          <w:trHeight w:val="339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9B5266" w:rsidTr="00EC49F2">
        <w:trPr>
          <w:trHeight w:val="3110"/>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9B5266" w:rsidTr="00EC49F2">
        <w:trPr>
          <w:trHeight w:val="55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9B5266" w:rsidRPr="00CB65DD"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В1(УК-4</w:t>
            </w:r>
            <w:r>
              <w:rPr>
                <w:rFonts w:ascii="Times New Roman" w:eastAsia="Calibri" w:hAnsi="Times New Roman" w:cs="Times New Roman"/>
                <w:color w:val="000000"/>
                <w:sz w:val="20"/>
                <w:szCs w:val="20"/>
                <w:shd w:val="clear" w:color="auto" w:fill="FFFFFF"/>
                <w:lang w:val="en-US" w:bidi="ru-RU"/>
              </w:rPr>
              <w:t>-II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Pr>
                <w:rFonts w:ascii="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9B5266" w:rsidTr="00EC49F2">
        <w:trPr>
          <w:trHeight w:val="226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9B5266" w:rsidTr="00EC49F2">
        <w:trPr>
          <w:trHeight w:val="3393"/>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9B5266" w:rsidTr="00EC49F2">
        <w:trPr>
          <w:trHeight w:val="339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9B5266" w:rsidTr="00EC49F2">
        <w:trPr>
          <w:trHeight w:val="3110"/>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9B5266" w:rsidTr="00EC49F2">
        <w:trPr>
          <w:trHeight w:val="55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9B5266" w:rsidRPr="00CB65DD"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r>
              <w:rPr>
                <w:rFonts w:ascii="Times New Roman" w:eastAsia="Calibri" w:hAnsi="Times New Roman" w:cs="Times New Roman"/>
                <w:color w:val="000000"/>
                <w:sz w:val="20"/>
                <w:szCs w:val="20"/>
                <w:shd w:val="clear" w:color="auto" w:fill="FFFFFF"/>
                <w:lang w:bidi="ru-RU"/>
              </w:rPr>
              <w:t>В1 (УК-4-</w:t>
            </w:r>
            <w:r>
              <w:rPr>
                <w:rFonts w:ascii="Times New Roman" w:eastAsia="Calibri" w:hAnsi="Times New Roman" w:cs="Times New Roman"/>
                <w:color w:val="000000"/>
                <w:sz w:val="20"/>
                <w:szCs w:val="20"/>
                <w:shd w:val="clear" w:color="auto" w:fill="FFFFFF"/>
                <w:lang w:val="en-US" w:bidi="ru-RU"/>
              </w:rPr>
              <w:t>III</w:t>
            </w:r>
            <w:r>
              <w:rPr>
                <w:rFonts w:ascii="Times New Roman" w:eastAsia="Calibri" w:hAnsi="Times New Roman" w:cs="Times New Roman"/>
                <w:color w:val="000000"/>
                <w:sz w:val="20"/>
                <w:szCs w:val="20"/>
                <w:shd w:val="clear" w:color="auto" w:fill="FFFFFF"/>
                <w:lang w:bidi="ru-RU"/>
              </w:rPr>
              <w:t>)</w:t>
            </w: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Pr>
                <w:rFonts w:ascii="Times New Roman" w:hAnsi="Times New Roman"/>
                <w:sz w:val="20"/>
              </w:rPr>
              <w:t>Отсутствие навыка</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ind w:right="14"/>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Аспирант не явился на экзамен и/или не смог выполнить задания (не готов)</w:t>
            </w:r>
          </w:p>
        </w:tc>
      </w:tr>
      <w:tr w:rsidR="009B5266" w:rsidTr="00EC49F2">
        <w:trPr>
          <w:trHeight w:val="2268"/>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объеме менее 60%, содержание текста ПЯ искажено, нормы языка ПЯ не соблюдены, стиль не выдержан, допущены три и более смысловых ошибок. Текст для пересказа интерпретирован неверно. Устный ответ содержит большое количество грамматических, лексических и фонетических ошибок. Темп медленный, с длительными хезитациями. Отвечающий не может ответить на дополнительные вопросы</w:t>
            </w:r>
          </w:p>
        </w:tc>
      </w:tr>
      <w:tr w:rsidR="009B5266" w:rsidTr="00EC49F2">
        <w:trPr>
          <w:trHeight w:val="3251"/>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 перевод выполнен в неполном объеме (более 60%), содержание текста ПЯ соответствует тексту ИЯ, нормы языка ПЯ нарушены, стиль не выдержан, допускаются две смысловые или три-четыре формальные и(или) технические ошибки. Во время пересказа отвечающий показал поверхностное понимание текста, не может ответить на вопросы или отвечает односложно. Устный ответ стилистически верный. Допускается не более четырех полных ошибок, в том числе не более двух смысловых. Темп замедленный, с повторами и исправлениями. Литературные нормы ИЯ нарушены. Отвечающий дает односложный ответ на поставленный вопрос.</w:t>
            </w:r>
          </w:p>
        </w:tc>
      </w:tr>
      <w:tr w:rsidR="009B5266" w:rsidTr="00EC49F2">
        <w:trPr>
          <w:trHeight w:val="3340"/>
        </w:trPr>
        <w:tc>
          <w:tcPr>
            <w:tcW w:w="1277" w:type="dxa"/>
            <w:vMerge/>
            <w:tcBorders>
              <w:left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перевод выполнен в полном объеме, содержание текста ПЯ соответствует тексту ИЯ, нормы языка ПЯ соблюдены, стиль выдержан, допускается одна несмысловая или две-три формальные и(или)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двух полных ошибок, в том числе одна смысловая. Темп нормальный, литературные нормы ИЯ соблюдены. Отвечающий правильно реагирует на задаваемые вопросы, но требуется некоторое время на формулирование ответа</w:t>
            </w:r>
          </w:p>
        </w:tc>
      </w:tr>
      <w:tr w:rsidR="009B5266" w:rsidTr="00EC49F2">
        <w:trPr>
          <w:trHeight w:val="3110"/>
        </w:trPr>
        <w:tc>
          <w:tcPr>
            <w:tcW w:w="1277" w:type="dxa"/>
            <w:vMerge/>
            <w:tcBorders>
              <w:left w:val="single" w:sz="4" w:space="0" w:color="auto"/>
              <w:bottom w:val="single" w:sz="4" w:space="0" w:color="auto"/>
              <w:right w:val="single" w:sz="4" w:space="0" w:color="auto"/>
            </w:tcBorders>
            <w:vAlign w:val="center"/>
          </w:tcPr>
          <w:p w:rsidR="009B5266" w:rsidRPr="00BC4F06" w:rsidRDefault="009B5266" w:rsidP="009B5266">
            <w:pPr>
              <w:spacing w:after="0" w:line="240" w:lineRule="auto"/>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B5266" w:rsidRDefault="009B5266" w:rsidP="009B5266">
            <w:pPr>
              <w:spacing w:after="0" w:line="240" w:lineRule="auto"/>
              <w:rPr>
                <w:rFonts w:ascii="Times New Roman" w:eastAsia="Calibri" w:hAnsi="Times New Roman" w:cs="Times New Roman"/>
                <w:color w:val="000000"/>
                <w:sz w:val="20"/>
                <w:szCs w:val="20"/>
                <w:shd w:val="clear" w:color="auto" w:fill="FFFFFF"/>
                <w:lang w:bidi="ru-RU"/>
              </w:rPr>
            </w:pPr>
          </w:p>
        </w:tc>
        <w:tc>
          <w:tcPr>
            <w:tcW w:w="1274" w:type="dxa"/>
            <w:tcBorders>
              <w:top w:val="single" w:sz="4" w:space="0" w:color="auto"/>
              <w:left w:val="single" w:sz="4" w:space="0" w:color="auto"/>
              <w:bottom w:val="single" w:sz="4" w:space="0" w:color="auto"/>
              <w:right w:val="single" w:sz="4" w:space="0" w:color="auto"/>
            </w:tcBorders>
          </w:tcPr>
          <w:p w:rsidR="009B5266" w:rsidRDefault="009B5266" w:rsidP="009B5266">
            <w:pPr>
              <w:spacing w:after="0" w:line="240" w:lineRule="auto"/>
              <w:ind w:righ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9B5266" w:rsidRPr="00B81F89" w:rsidRDefault="009B5266" w:rsidP="009B5266">
            <w:pPr>
              <w:spacing w:after="0" w:line="240" w:lineRule="auto"/>
              <w:rPr>
                <w:rFonts w:ascii="Times New Roman" w:hAnsi="Times New Roman"/>
                <w:sz w:val="20"/>
              </w:rPr>
            </w:pPr>
            <w:r w:rsidRPr="00B81F89">
              <w:rPr>
                <w:rFonts w:ascii="Times New Roman" w:hAnsi="Times New Roman"/>
                <w:sz w:val="20"/>
              </w:rPr>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664" w:type="dxa"/>
            <w:tcBorders>
              <w:top w:val="single" w:sz="4" w:space="0" w:color="auto"/>
              <w:left w:val="single" w:sz="4" w:space="0" w:color="auto"/>
              <w:bottom w:val="single" w:sz="4" w:space="0" w:color="auto"/>
              <w:right w:val="single" w:sz="4" w:space="0" w:color="auto"/>
            </w:tcBorders>
          </w:tcPr>
          <w:p w:rsidR="009B5266" w:rsidRPr="00284B94" w:rsidRDefault="009B5266" w:rsidP="009B5266">
            <w:pPr>
              <w:spacing w:after="0" w:line="240" w:lineRule="auto"/>
              <w:jc w:val="both"/>
              <w:rPr>
                <w:rFonts w:ascii="Times New Roman" w:eastAsia="Times New Roman" w:hAnsi="Times New Roman" w:cs="Times New Roman"/>
                <w:sz w:val="24"/>
                <w:szCs w:val="24"/>
              </w:rPr>
            </w:pPr>
            <w:r w:rsidRPr="00284B94">
              <w:rPr>
                <w:rFonts w:ascii="Times New Roman" w:eastAsia="Times New Roman" w:hAnsi="Times New Roman" w:cs="Times New Roman"/>
                <w:sz w:val="24"/>
                <w:szCs w:val="24"/>
              </w:rPr>
              <w:t xml:space="preserve">письменный перевод выполнен в полном объеме, содержание текста ПЯ соответствует тексту ИЯ, стиль выдержан, соблюдены нормы языка ПЯ, отсутствуют смысловые, формальные и технические ошибки. Пересказ отражает основные ключевые положения текста, аспирант свободно ориентируется в содержании. Устный ответ полный и правильный в языковом, смысловом и стилистическом отношениях. Допускается не более одной полной ошибки, кроме смысловой. Темп нормальный, литературные нормы ИЯ соблюдены. Отвечающий быстро, правильно и развернуто реагирует на задаваемые вопросы. </w:t>
            </w:r>
          </w:p>
        </w:tc>
      </w:tr>
      <w:tr w:rsidR="00CB65DD" w:rsidRPr="00BC4F06" w:rsidTr="00927EF2">
        <w:tc>
          <w:tcPr>
            <w:tcW w:w="14460" w:type="dxa"/>
            <w:gridSpan w:val="5"/>
            <w:tcBorders>
              <w:top w:val="single" w:sz="4" w:space="0" w:color="auto"/>
              <w:left w:val="single" w:sz="4" w:space="0" w:color="auto"/>
              <w:bottom w:val="single" w:sz="4" w:space="0" w:color="auto"/>
              <w:right w:val="single" w:sz="4" w:space="0" w:color="auto"/>
            </w:tcBorders>
            <w:hideMark/>
          </w:tcPr>
          <w:p w:rsidR="00CB65DD" w:rsidRPr="00BC4F06" w:rsidRDefault="00CB65DD" w:rsidP="00CB65DD">
            <w:pPr>
              <w:spacing w:after="0" w:line="240" w:lineRule="auto"/>
              <w:ind w:right="14"/>
              <w:jc w:val="both"/>
              <w:rPr>
                <w:rFonts w:ascii="Times New Roman" w:eastAsia="Times New Roman" w:hAnsi="Times New Roman" w:cs="Times New Roman"/>
                <w:b/>
                <w:sz w:val="20"/>
                <w:szCs w:val="20"/>
              </w:rPr>
            </w:pPr>
            <w:r w:rsidRPr="00BC4F06">
              <w:rPr>
                <w:rFonts w:ascii="Times New Roman" w:eastAsia="Times New Roman" w:hAnsi="Times New Roman" w:cs="Times New Roman"/>
                <w:b/>
                <w:sz w:val="20"/>
                <w:szCs w:val="20"/>
              </w:rPr>
              <w:t>Итоговая оценка за кандидатский экзамен формируется с учетом оценки за реферативный перевод: (0,5*оценка за первое задание экзамена+ 0,25*оценка за второе задание экзамена+ 0,25*оценка за третье задание экзамена)*1 при наличии зачета по реферату (*0 при отсутствии зачета п реферату). В случае получения дробного значения, итог округляется по правилам математики</w:t>
            </w:r>
          </w:p>
        </w:tc>
      </w:tr>
    </w:tbl>
    <w:p w:rsidR="00927EF2" w:rsidRDefault="00927EF2" w:rsidP="00927EF2">
      <w:pPr>
        <w:spacing w:after="0" w:line="240" w:lineRule="auto"/>
        <w:ind w:left="2127" w:hanging="2127"/>
        <w:jc w:val="both"/>
        <w:rPr>
          <w:rFonts w:ascii="Times New Roman" w:eastAsia="Times New Roman" w:hAnsi="Times New Roman" w:cs="Times New Roman"/>
          <w:sz w:val="28"/>
          <w:szCs w:val="28"/>
        </w:rPr>
      </w:pPr>
    </w:p>
    <w:p w:rsidR="00927EF2" w:rsidRDefault="00927EF2" w:rsidP="00927EF2">
      <w:pPr>
        <w:spacing w:after="0" w:line="240" w:lineRule="auto"/>
        <w:rPr>
          <w:rFonts w:ascii="Times New Roman" w:eastAsia="Times New Roman" w:hAnsi="Times New Roman" w:cs="Times New Roman"/>
          <w:b/>
          <w:bCs/>
          <w:sz w:val="28"/>
          <w:szCs w:val="28"/>
        </w:rPr>
        <w:sectPr w:rsidR="00927EF2">
          <w:pgSz w:w="16838" w:h="11906" w:orient="landscape"/>
          <w:pgMar w:top="1701" w:right="1134" w:bottom="851" w:left="1134" w:header="709" w:footer="709" w:gutter="0"/>
          <w:cols w:space="720"/>
        </w:sectPr>
      </w:pPr>
    </w:p>
    <w:p w:rsidR="00927EF2" w:rsidRDefault="00927EF2" w:rsidP="00927EF2">
      <w:pPr>
        <w:spacing w:after="0" w:line="240" w:lineRule="auto"/>
        <w:ind w:left="1134" w:hanging="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 Технологии, методическое обеспечение и условия отложенного</w:t>
      </w:r>
    </w:p>
    <w:p w:rsidR="00927EF2" w:rsidRDefault="00927EF2" w:rsidP="00927EF2">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контроля знаний, умений, навыков обучающихся,</w:t>
      </w:r>
    </w:p>
    <w:p w:rsidR="00927EF2" w:rsidRDefault="00927EF2" w:rsidP="00927EF2">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сформированных в результате изучения дисциплины</w:t>
      </w:r>
    </w:p>
    <w:p w:rsidR="00927EF2" w:rsidRDefault="00927EF2" w:rsidP="00927EF2">
      <w:pPr>
        <w:spacing w:after="0" w:line="240" w:lineRule="auto"/>
        <w:ind w:left="426"/>
        <w:jc w:val="both"/>
        <w:rPr>
          <w:rFonts w:ascii="Times New Roman" w:eastAsia="Times New Roman" w:hAnsi="Times New Roman" w:cs="Times New Roman"/>
          <w:sz w:val="28"/>
          <w:szCs w:val="28"/>
        </w:rPr>
      </w:pPr>
    </w:p>
    <w:p w:rsidR="00F9493B" w:rsidRPr="00BC4F06" w:rsidRDefault="00F9493B" w:rsidP="00927EF2">
      <w:pPr>
        <w:spacing w:after="0" w:line="240" w:lineRule="auto"/>
        <w:ind w:firstLine="709"/>
        <w:jc w:val="both"/>
        <w:rPr>
          <w:rFonts w:ascii="Times New Roman" w:eastAsia="Lucida Sans Unicode" w:hAnsi="Times New Roman" w:cs="Times New Roman"/>
          <w:sz w:val="28"/>
          <w:szCs w:val="28"/>
        </w:rPr>
      </w:pPr>
      <w:r w:rsidRPr="00BC4F06">
        <w:rPr>
          <w:rFonts w:ascii="Times New Roman" w:hAnsi="Times New Roman" w:cs="Times New Roman"/>
          <w:sz w:val="28"/>
          <w:szCs w:val="28"/>
        </w:rPr>
        <w:t>Отложенный контроль знаний аспирантов по дисциплине «Иностранный язык» проводится в процессе итоговой аттестации – государственного экзамена и научного доклада об основных результатах подготовленной научно-квалификационной работы в формах: ответ на вопрос экзамена на иностранном языке, разговор с членами ГЭК на иностранном языке, использование публикаций на иностранном языке для подготовки научно-квалификационной работы (диссертации) и др.</w:t>
      </w:r>
    </w:p>
    <w:p w:rsidR="00927EF2" w:rsidRDefault="00927EF2" w:rsidP="00927EF2">
      <w:pPr>
        <w:spacing w:after="0" w:line="360" w:lineRule="auto"/>
        <w:ind w:left="709"/>
        <w:jc w:val="both"/>
        <w:rPr>
          <w:rFonts w:ascii="Times New Roman" w:eastAsia="Times New Roman" w:hAnsi="Times New Roman" w:cs="Times New Roman"/>
          <w:b/>
          <w:bCs/>
          <w:sz w:val="28"/>
          <w:szCs w:val="28"/>
        </w:rPr>
      </w:pPr>
    </w:p>
    <w:p w:rsidR="00927EF2" w:rsidRDefault="00927EF2" w:rsidP="00927EF2">
      <w:pPr>
        <w:spacing w:after="0" w:line="480" w:lineRule="auto"/>
        <w:ind w:left="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Ресурсное обеспечение дисциплины (английский язык)</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5.1 Список основной учебной, учебно-методической, нормативной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 другой литературы и документации</w:t>
      </w:r>
    </w:p>
    <w:p w:rsidR="00927EF2" w:rsidRDefault="00927EF2" w:rsidP="00927EF2">
      <w:pPr>
        <w:spacing w:after="0" w:line="360" w:lineRule="auto"/>
        <w:ind w:firstLine="709"/>
        <w:jc w:val="center"/>
        <w:rPr>
          <w:rFonts w:ascii="Times New Roman" w:eastAsia="Times New Roman" w:hAnsi="Times New Roman" w:cs="Times New Roman"/>
          <w:b/>
          <w:sz w:val="28"/>
          <w:szCs w:val="28"/>
        </w:rPr>
      </w:pPr>
    </w:p>
    <w:p w:rsidR="00927EF2" w:rsidRDefault="00927EF2" w:rsidP="00927EF2">
      <w:pPr>
        <w:numPr>
          <w:ilvl w:val="0"/>
          <w:numId w:val="10"/>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Белякова, Е. И. </w:t>
      </w:r>
      <w:r>
        <w:rPr>
          <w:rFonts w:ascii="Times New Roman" w:eastAsia="Times New Roman" w:hAnsi="Times New Roman" w:cs="Times New Roman"/>
          <w:sz w:val="28"/>
          <w:szCs w:val="28"/>
          <w:shd w:val="clear" w:color="auto" w:fill="FFFFFF"/>
        </w:rPr>
        <w:t xml:space="preserve">Английский для аспирантов : учебное пособие / Е. И. Белякова. - М. : Вузовский учебник : НИЦ ИНФРА-М, 2016. - 188 с. </w:t>
      </w:r>
      <w:hyperlink r:id="rId7" w:history="1">
        <w:r>
          <w:rPr>
            <w:rStyle w:val="a3"/>
            <w:rFonts w:eastAsia="Times New Roman"/>
            <w:sz w:val="28"/>
            <w:szCs w:val="28"/>
            <w:shd w:val="clear" w:color="auto" w:fill="FFFFFF"/>
          </w:rPr>
          <w:t>http://www.znanium.com/</w:t>
        </w:r>
        <w:r>
          <w:rPr>
            <w:rStyle w:val="a3"/>
            <w:rFonts w:eastAsia="Times New Roman"/>
            <w:sz w:val="28"/>
            <w:szCs w:val="28"/>
            <w:shd w:val="clear" w:color="auto" w:fill="FFFFFF"/>
            <w:lang w:val="en-US"/>
          </w:rPr>
          <w:t>bookread2</w:t>
        </w:r>
        <w:r>
          <w:rPr>
            <w:rStyle w:val="a3"/>
            <w:rFonts w:eastAsia="Times New Roman"/>
            <w:sz w:val="28"/>
            <w:szCs w:val="28"/>
            <w:shd w:val="clear" w:color="auto" w:fill="FFFFFF"/>
          </w:rPr>
          <w:t>.php?book=</w:t>
        </w:r>
        <w:r>
          <w:rPr>
            <w:rStyle w:val="a3"/>
            <w:rFonts w:eastAsia="Times New Roman"/>
            <w:sz w:val="28"/>
            <w:szCs w:val="28"/>
            <w:shd w:val="clear" w:color="auto" w:fill="FFFFFF"/>
            <w:lang w:val="en-US"/>
          </w:rPr>
          <w:t>540825</w:t>
        </w:r>
      </w:hyperlink>
      <w:r>
        <w:rPr>
          <w:rFonts w:ascii="Times New Roman" w:eastAsia="Times New Roman" w:hAnsi="Times New Roman" w:cs="Times New Roman"/>
          <w:sz w:val="28"/>
          <w:szCs w:val="28"/>
          <w:shd w:val="clear" w:color="auto" w:fill="FFFFFF"/>
          <w:lang w:val="en-US"/>
        </w:rPr>
        <w:t xml:space="preserve"> </w:t>
      </w:r>
    </w:p>
    <w:p w:rsidR="00927EF2" w:rsidRDefault="00927EF2" w:rsidP="00927EF2">
      <w:pPr>
        <w:numPr>
          <w:ilvl w:val="0"/>
          <w:numId w:val="10"/>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Дубинский, В. И. Философия образования: иностранный язык : Монография / В. И. Дубинский. - М. : НИЦ ИНФРА-М, 2013. - 90 с.</w:t>
      </w:r>
      <w:r>
        <w:rPr>
          <w:rFonts w:ascii="Times New Roman" w:eastAsia="Times New Roman" w:hAnsi="Times New Roman" w:cs="Times New Roman"/>
          <w:color w:val="000000"/>
          <w:sz w:val="28"/>
          <w:szCs w:val="28"/>
        </w:rPr>
        <w:t xml:space="preserve"> </w:t>
      </w:r>
      <w:hyperlink r:id="rId8" w:history="1">
        <w:r>
          <w:rPr>
            <w:rStyle w:val="a3"/>
            <w:rFonts w:eastAsia="Times New Roman"/>
            <w:sz w:val="28"/>
            <w:szCs w:val="28"/>
            <w:shd w:val="clear" w:color="auto" w:fill="FFFFFF"/>
          </w:rPr>
          <w:t>http://www.znanium.com/catalog.php?bookinfo=371241</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Ерчак, Н. Т. Иностранные языки : психология усвоения : учебное пособие / Н. Т. Ерчак. – М. : НИЦ Инфра-М; Мн. : Нов. знание, 2013. - 336 с.</w:t>
      </w:r>
      <w:r>
        <w:rPr>
          <w:rFonts w:ascii="Times New Roman" w:eastAsia="Times New Roman" w:hAnsi="Times New Roman" w:cs="Times New Roman"/>
          <w:sz w:val="28"/>
          <w:szCs w:val="28"/>
        </w:rPr>
        <w:t xml:space="preserve"> </w:t>
      </w:r>
      <w:hyperlink r:id="rId9" w:history="1">
        <w:r>
          <w:rPr>
            <w:rStyle w:val="a3"/>
            <w:rFonts w:eastAsia="Times New Roman"/>
            <w:sz w:val="28"/>
            <w:szCs w:val="28"/>
            <w:shd w:val="clear" w:color="auto" w:fill="FFFFFF"/>
          </w:rPr>
          <w:t>http://www.znanium.com/catalog.php?bookinfo=397227</w:t>
        </w:r>
      </w:hyperlink>
      <w:r>
        <w:rPr>
          <w:rFonts w:ascii="Times New Roman" w:eastAsia="Times New Roman" w:hAnsi="Times New Roman" w:cs="Times New Roman"/>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Карневская, Е. Б. Английский язык. Стратегии понимания текста. Ч. 1 [Электронный ресурс] : В 2 ч. : учеб. пособие / Е.Б. Карневская [и др.] ; под общ. ред. Е.Б. Карневской. – 3-е изд., перераб. – Минск : Выш. шк., 2013. – 320 с.</w:t>
      </w:r>
      <w:r>
        <w:rPr>
          <w:rFonts w:ascii="Times New Roman" w:eastAsia="Times New Roman" w:hAnsi="Times New Roman" w:cs="Times New Roman"/>
          <w:sz w:val="28"/>
          <w:szCs w:val="28"/>
        </w:rPr>
        <w:t xml:space="preserve"> </w:t>
      </w:r>
      <w:hyperlink r:id="rId10" w:history="1">
        <w:r>
          <w:rPr>
            <w:rStyle w:val="a3"/>
            <w:rFonts w:eastAsia="Times New Roman"/>
            <w:sz w:val="28"/>
            <w:szCs w:val="28"/>
            <w:shd w:val="clear" w:color="auto" w:fill="FFFFFF"/>
          </w:rPr>
          <w:t>http://www.znanium.com/catalog.php?bookinfo=508647</w:t>
        </w:r>
      </w:hyperlink>
      <w:r>
        <w:rPr>
          <w:rFonts w:ascii="Times New Roman" w:eastAsia="Times New Roman" w:hAnsi="Times New Roman" w:cs="Times New Roman"/>
          <w:sz w:val="28"/>
          <w:szCs w:val="28"/>
          <w:shd w:val="clear" w:color="auto" w:fill="FFFFFF"/>
        </w:rPr>
        <w:t xml:space="preserve"> </w:t>
      </w:r>
    </w:p>
    <w:p w:rsidR="00927EF2" w:rsidRDefault="00927EF2" w:rsidP="00927EF2">
      <w:pPr>
        <w:numPr>
          <w:ilvl w:val="0"/>
          <w:numId w:val="10"/>
        </w:numPr>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Карневская, Е. Б. Английский язык. Стратегии понимания текста. Ч. 2 [Электронный ресурс] : В 2 ч. : учеб. пособие / Е. Б. Карневская [и др.] ; под общ. ред. Е. Б. Карневской. – 3-е изд., перераб. - Минск: Выш. шк., 2013. – 255 с.</w:t>
      </w:r>
      <w:r>
        <w:rPr>
          <w:rFonts w:ascii="Times New Roman" w:eastAsia="Times New Roman" w:hAnsi="Times New Roman" w:cs="Times New Roman"/>
          <w:sz w:val="28"/>
          <w:szCs w:val="28"/>
        </w:rPr>
        <w:t xml:space="preserve"> </w:t>
      </w:r>
      <w:hyperlink r:id="rId11" w:history="1">
        <w:r>
          <w:rPr>
            <w:rStyle w:val="a3"/>
            <w:rFonts w:eastAsia="Times New Roman"/>
            <w:sz w:val="28"/>
            <w:szCs w:val="28"/>
            <w:shd w:val="clear" w:color="auto" w:fill="FFFFFF"/>
          </w:rPr>
          <w:t>http://www.znanium.com/catalog.php?bookinfo=508667</w:t>
        </w:r>
      </w:hyperlink>
    </w:p>
    <w:p w:rsidR="00927EF2" w:rsidRDefault="00927EF2" w:rsidP="00927EF2">
      <w:pPr>
        <w:numPr>
          <w:ilvl w:val="0"/>
          <w:numId w:val="1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Малышева, Н.В. </w:t>
      </w:r>
      <w:r>
        <w:rPr>
          <w:rFonts w:ascii="Times New Roman" w:eastAsia="Times New Roman" w:hAnsi="Times New Roman" w:cs="Times New Roman"/>
          <w:color w:val="000000"/>
          <w:sz w:val="28"/>
          <w:szCs w:val="28"/>
          <w:lang w:val="en-US" w:eastAsia="ar-SA"/>
        </w:rPr>
        <w:t>English</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for</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Postgraduate</w:t>
      </w:r>
      <w:r w:rsidRPr="00927EF2">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val="en-US" w:eastAsia="ar-SA"/>
        </w:rPr>
        <w:t>Students</w:t>
      </w:r>
      <w:r>
        <w:rPr>
          <w:rFonts w:ascii="Times New Roman" w:eastAsia="Times New Roman" w:hAnsi="Times New Roman" w:cs="Times New Roman"/>
          <w:color w:val="000000"/>
          <w:sz w:val="28"/>
          <w:szCs w:val="28"/>
          <w:lang w:eastAsia="ar-SA"/>
        </w:rPr>
        <w:t xml:space="preserve"> : учеб. пособие / Н.В. Малышева. – Комсомольск-на-Амуре : ФГБОУ ВПО «КнАГТУ», 2015. – 84 с.</w:t>
      </w:r>
    </w:p>
    <w:p w:rsidR="00927EF2" w:rsidRDefault="00927EF2" w:rsidP="00927EF2">
      <w:pPr>
        <w:spacing w:after="0" w:line="240" w:lineRule="auto"/>
        <w:ind w:firstLine="709"/>
        <w:rPr>
          <w:rFonts w:ascii="Times New Roman" w:eastAsia="Times New Roman" w:hAnsi="Times New Roman" w:cs="Times New Roman"/>
          <w:sz w:val="28"/>
          <w:szCs w:val="28"/>
        </w:rPr>
      </w:pPr>
    </w:p>
    <w:p w:rsidR="00927EF2" w:rsidRDefault="00927EF2" w:rsidP="00927EF2">
      <w:pPr>
        <w:spacing w:after="0" w:line="240" w:lineRule="auto"/>
        <w:ind w:left="709"/>
        <w:rPr>
          <w:rFonts w:ascii="Times New Roman" w:eastAsia="Times New Roman" w:hAnsi="Times New Roman" w:cs="Times New Roman"/>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8A0C0A" w:rsidRDefault="008A0C0A" w:rsidP="00927EF2">
      <w:pPr>
        <w:spacing w:after="0" w:line="240" w:lineRule="auto"/>
        <w:ind w:firstLine="709"/>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5.2 Список дополнительной учебной, учебно-методической, </w:t>
      </w:r>
    </w:p>
    <w:p w:rsidR="00927EF2" w:rsidRDefault="00927EF2" w:rsidP="00927EF2">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научной и другой литературы и документации</w:t>
      </w:r>
    </w:p>
    <w:p w:rsidR="00927EF2" w:rsidRDefault="00927EF2" w:rsidP="00927EF2">
      <w:pPr>
        <w:spacing w:after="0" w:line="360" w:lineRule="auto"/>
        <w:ind w:firstLine="709"/>
        <w:rPr>
          <w:rFonts w:ascii="Times New Roman" w:eastAsia="Times New Roman" w:hAnsi="Times New Roman" w:cs="Times New Roman"/>
          <w:sz w:val="28"/>
          <w:szCs w:val="28"/>
        </w:rPr>
      </w:pP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Гальчук, Л. М. Английский язык в научной среде: практикум устной речи: Учебное пособие / Гальчук Л.М. - 2изд. - М.: Вузовский учебник, НИЦ ИНФРА-М, 2017. - 80 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Карневская, Е.Б. Практическая фонетика английского языка [Электронный ресурс] : учебник / Е.Б. Карневская и др.; под общ. ред. Е.Б. Карневской. - 12-е изд., стер. - Минск: Выш. шк., 2013. - 366 с.</w:t>
      </w:r>
      <w:r>
        <w:rPr>
          <w:rFonts w:ascii="Times New Roman" w:eastAsia="Times New Roman" w:hAnsi="Times New Roman" w:cs="Times New Roman"/>
          <w:color w:val="000000"/>
          <w:sz w:val="28"/>
          <w:szCs w:val="28"/>
        </w:rPr>
        <w:t xml:space="preserve"> </w:t>
      </w:r>
      <w:hyperlink r:id="rId12" w:history="1">
        <w:r>
          <w:rPr>
            <w:rStyle w:val="a3"/>
            <w:rFonts w:eastAsia="Times New Roman"/>
            <w:sz w:val="28"/>
            <w:szCs w:val="28"/>
            <w:shd w:val="clear" w:color="auto" w:fill="FFFFFF"/>
          </w:rPr>
          <w:t>http://www.znanium.com/catalog.php?bookinfo=509363</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Кортун, Е.А. Научно-технический перевод : учебное пособие для вузов / Е. А. Кортун. – Комсомольск-на-Амуре: Изд-во Комсомольского-на-Амуре гос.техн.ун-та, 2014. - 80с.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Calibri" w:hAnsi="Times New Roman" w:cs="Times New Roman"/>
          <w:bCs/>
          <w:sz w:val="28"/>
          <w:szCs w:val="28"/>
        </w:rPr>
        <w:t>Курс английского языка для аспиранта</w:t>
      </w: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Learn</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to</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read</w:t>
      </w:r>
      <w:r w:rsidRPr="00927E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science</w:t>
      </w:r>
      <w:r>
        <w:rPr>
          <w:rFonts w:ascii="Times New Roman" w:eastAsia="Calibri" w:hAnsi="Times New Roman" w:cs="Times New Roman"/>
          <w:sz w:val="28"/>
          <w:szCs w:val="28"/>
        </w:rPr>
        <w:t>:учебное пособие.  - М.: Флинта: Наука, 2010. – 356 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Михайлова, К.Ю. Международные деловые переговоры : учебное пособие / К.Ю. Михайлова, А.В. Трухачев. - 6-е изд., перераб. и доп. - Ставрополь: АГРУС Ставропольского гос. аграрного ун-та, 2013. – 368 с. </w:t>
      </w:r>
      <w:hyperlink r:id="rId13" w:history="1">
        <w:r>
          <w:rPr>
            <w:rStyle w:val="a3"/>
            <w:rFonts w:eastAsia="Times New Roman"/>
            <w:sz w:val="28"/>
            <w:szCs w:val="28"/>
            <w:shd w:val="clear" w:color="auto" w:fill="FFFFFF"/>
          </w:rPr>
          <w:t>http://www.znanium.com/catalog.php?bookinfo=514885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Нелюбин, Л. Л. Введение в технику перевода (когнитивный теоретико-прагматический аспект) : учебное пособие / Л. Л. Нелюбин. - 2-е изд. - М.: Флинта: Наука, 2012. - 213с</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Пак, С. М. Неаутентичный научный дискурс на английском языке как лингводидактическая проблема высшей школы / Интернет-журнал \"Науковедение\", Вып. 2 (21), 2014 </w:t>
      </w:r>
      <w:hyperlink r:id="rId14" w:history="1">
        <w:r>
          <w:rPr>
            <w:rStyle w:val="a3"/>
            <w:rFonts w:eastAsia="Times New Roman"/>
            <w:sz w:val="28"/>
            <w:szCs w:val="28"/>
            <w:shd w:val="clear" w:color="auto" w:fill="FFFFFF"/>
          </w:rPr>
          <w:t>http://www.znanium.com/catalog.php?bookinfo=479978</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shd w:val="clear" w:color="auto" w:fill="FFFFFF"/>
        </w:rPr>
        <w:t>Трухан, Е.В. Английский язык для энергетиков : учеб. пособие / Е.В. Трухан, О.Н. Кобяк. – Минск: Выш. шк., 2011. – 191 с.</w:t>
      </w:r>
      <w:r>
        <w:rPr>
          <w:rFonts w:ascii="Times New Roman" w:eastAsia="Times New Roman" w:hAnsi="Times New Roman" w:cs="Times New Roman"/>
          <w:sz w:val="28"/>
          <w:szCs w:val="28"/>
        </w:rPr>
        <w:t xml:space="preserve"> </w:t>
      </w:r>
      <w:hyperlink r:id="rId15" w:history="1">
        <w:r>
          <w:rPr>
            <w:rStyle w:val="a3"/>
            <w:rFonts w:eastAsia="Times New Roman"/>
            <w:sz w:val="28"/>
            <w:szCs w:val="28"/>
            <w:shd w:val="clear" w:color="auto" w:fill="FFFFFF"/>
          </w:rPr>
          <w:t>http://www.znanium.com/catalog.php?bookinfo=507657</w:t>
        </w:r>
      </w:hyperlink>
    </w:p>
    <w:p w:rsidR="00927EF2" w:rsidRDefault="00927EF2" w:rsidP="00927EF2">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Эдвардс, Н. М. Формирование компетентности ученого для международной научной проектной деятельности [Электронный ресурс] : монография / Н. М. Эдвардс, С. И. Осипова. - Красноярск : Сиб. федер. ун-т, 2011. - 239 с. </w:t>
      </w:r>
      <w:hyperlink r:id="rId16" w:history="1">
        <w:r>
          <w:rPr>
            <w:rStyle w:val="a3"/>
            <w:rFonts w:eastAsia="Times New Roman"/>
            <w:color w:val="000000"/>
            <w:sz w:val="28"/>
            <w:szCs w:val="28"/>
            <w:shd w:val="clear" w:color="auto" w:fill="FFFFFF"/>
          </w:rPr>
          <w:t>http://www.znanium.com/catalog.php?bookinfo=443115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100" w:afterAutospacing="1" w:line="240" w:lineRule="auto"/>
        <w:ind w:firstLine="709"/>
        <w:rPr>
          <w:rFonts w:ascii="Times New Roman" w:eastAsia="Times New Roman" w:hAnsi="Times New Roman" w:cs="Times New Roman"/>
          <w:color w:val="000000"/>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Словари</w:t>
      </w:r>
    </w:p>
    <w:p w:rsidR="00927EF2" w:rsidRDefault="00927EF2" w:rsidP="00927EF2">
      <w:pPr>
        <w:spacing w:after="100" w:afterAutospacing="1" w:line="240" w:lineRule="auto"/>
        <w:ind w:left="714" w:hanging="357"/>
        <w:rPr>
          <w:rFonts w:ascii="Times New Roman" w:eastAsia="Times New Roman" w:hAnsi="Times New Roman" w:cs="Times New Roman"/>
          <w:sz w:val="24"/>
          <w:szCs w:val="24"/>
        </w:rPr>
      </w:pP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Орфографический словарь В.В. Лопатина </w:t>
      </w:r>
      <w:hyperlink r:id="rId17" w:history="1">
        <w:r>
          <w:rPr>
            <w:rStyle w:val="a3"/>
            <w:rFonts w:eastAsia="Times New Roman"/>
            <w:sz w:val="28"/>
            <w:szCs w:val="28"/>
          </w:rPr>
          <w:t>http://www.dict.tmm.ru/lopatin/</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Словарь русских синонимов и сходных по смыслу выражений Н. Абрамова </w:t>
      </w:r>
      <w:hyperlink r:id="rId18" w:history="1">
        <w:r>
          <w:rPr>
            <w:rStyle w:val="a3"/>
            <w:rFonts w:eastAsia="Times New Roman"/>
            <w:sz w:val="28"/>
            <w:szCs w:val="28"/>
          </w:rPr>
          <w:t>http://www.dict.t-mm.ru/abramov/</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сокращений и аббревиатур </w:t>
      </w:r>
      <w:hyperlink r:id="rId19" w:history="1">
        <w:r>
          <w:rPr>
            <w:rStyle w:val="a3"/>
            <w:rFonts w:eastAsia="Times New Roman"/>
            <w:sz w:val="28"/>
            <w:szCs w:val="28"/>
          </w:rPr>
          <w:t>http://faqs.org.ru/lan/lan_faq/acronim.htm</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Аннотированные англоязычные сокращения по библиотекам и пакетам программ </w:t>
      </w:r>
      <w:hyperlink r:id="rId20" w:history="1">
        <w:r>
          <w:rPr>
            <w:rStyle w:val="a3"/>
            <w:rFonts w:eastAsia="Times New Roman"/>
            <w:sz w:val="28"/>
            <w:szCs w:val="28"/>
          </w:rPr>
          <w:t>http://www.srcc.msu.su/num_anal/eng_math/pack/packag.htm</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Визуальный словарь </w:t>
      </w:r>
      <w:hyperlink r:id="rId21" w:history="1">
        <w:r>
          <w:rPr>
            <w:rStyle w:val="a3"/>
            <w:rFonts w:eastAsia="Times New Roman"/>
            <w:sz w:val="28"/>
            <w:szCs w:val="28"/>
          </w:rPr>
          <w:t>http://www.vslovar.ru/</w:t>
        </w:r>
      </w:hyperlink>
      <w:r>
        <w:rPr>
          <w:rFonts w:ascii="Times New Roman" w:eastAsia="Times New Roman" w:hAnsi="Times New Roman" w:cs="Times New Roman"/>
          <w:sz w:val="28"/>
          <w:szCs w:val="28"/>
        </w:rPr>
        <w:t xml:space="preserve"> </w:t>
      </w:r>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Многоязычный словарь </w:t>
      </w:r>
      <w:hyperlink r:id="rId22" w:history="1">
        <w:r>
          <w:rPr>
            <w:rStyle w:val="a3"/>
            <w:rFonts w:eastAsia="Times New Roman"/>
            <w:sz w:val="28"/>
            <w:szCs w:val="28"/>
          </w:rPr>
          <w:t>www.multitran.com</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версия словаря </w:t>
      </w:r>
      <w:hyperlink r:id="rId23" w:history="1">
        <w:r>
          <w:rPr>
            <w:rStyle w:val="a3"/>
            <w:rFonts w:eastAsia="Times New Roman"/>
            <w:sz w:val="28"/>
            <w:szCs w:val="28"/>
          </w:rPr>
          <w:t>http://www.lingvo-online.ru/ru</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Promt </w:t>
      </w:r>
      <w:hyperlink r:id="rId24" w:history="1">
        <w:r>
          <w:rPr>
            <w:rStyle w:val="a3"/>
            <w:rFonts w:eastAsia="Times New Roman"/>
            <w:sz w:val="28"/>
            <w:szCs w:val="28"/>
          </w:rPr>
          <w:t>www.translate.ru</w:t>
        </w:r>
      </w:hyperlink>
    </w:p>
    <w:p w:rsidR="00927EF2" w:rsidRDefault="00927EF2" w:rsidP="00927EF2">
      <w:pPr>
        <w:numPr>
          <w:ilvl w:val="0"/>
          <w:numId w:val="14"/>
        </w:numPr>
        <w:spacing w:after="0" w:line="240" w:lineRule="auto"/>
        <w:ind w:left="0"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Google </w:t>
      </w:r>
      <w:hyperlink r:id="rId25" w:history="1">
        <w:r>
          <w:rPr>
            <w:rStyle w:val="a3"/>
            <w:rFonts w:eastAsia="Times New Roman"/>
            <w:sz w:val="28"/>
            <w:szCs w:val="28"/>
            <w:lang w:val="en-US"/>
          </w:rPr>
          <w:t>https://translate.google.ru/</w:t>
        </w:r>
      </w:hyperlink>
    </w:p>
    <w:p w:rsidR="00927EF2" w:rsidRDefault="00927EF2" w:rsidP="00927EF2">
      <w:pPr>
        <w:tabs>
          <w:tab w:val="left" w:pos="993"/>
        </w:tabs>
        <w:spacing w:after="0" w:line="360" w:lineRule="auto"/>
        <w:jc w:val="both"/>
        <w:rPr>
          <w:rFonts w:ascii="Times New Roman" w:eastAsia="Times New Roman" w:hAnsi="Times New Roman" w:cs="Times New Roman"/>
          <w:b/>
          <w:sz w:val="28"/>
          <w:szCs w:val="28"/>
          <w:lang w:val="en-US"/>
        </w:rPr>
      </w:pP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Перечень программных продуктов, используемых при </w:t>
      </w: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изучении дисциплины</w:t>
      </w:r>
    </w:p>
    <w:p w:rsidR="00927EF2" w:rsidRDefault="00927EF2" w:rsidP="00927EF2">
      <w:pPr>
        <w:spacing w:after="100" w:afterAutospacing="1" w:line="240" w:lineRule="auto"/>
        <w:rPr>
          <w:rFonts w:ascii="Times New Roman" w:eastAsia="Times New Roman" w:hAnsi="Times New Roman" w:cs="Times New Roman"/>
          <w:spacing w:val="6"/>
          <w:sz w:val="24"/>
          <w:szCs w:val="24"/>
        </w:rPr>
      </w:pPr>
    </w:p>
    <w:p w:rsidR="00927EF2" w:rsidRDefault="00927EF2" w:rsidP="00927EF2">
      <w:pPr>
        <w:spacing w:after="100" w:afterAutospacing="1" w:line="240" w:lineRule="auto"/>
        <w:ind w:firstLine="680"/>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Программные продукты при изучении дисциплины не используются</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5.4 Перечень электронных библиотечных систем, используемых     </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      при изучении дисциплины</w:t>
      </w:r>
    </w:p>
    <w:p w:rsidR="00927EF2" w:rsidRDefault="00927EF2" w:rsidP="00927EF2">
      <w:pPr>
        <w:spacing w:after="100" w:afterAutospacing="1" w:line="240" w:lineRule="auto"/>
        <w:ind w:left="720"/>
        <w:jc w:val="both"/>
        <w:rPr>
          <w:rFonts w:ascii="Times New Roman" w:eastAsia="Times New Roman" w:hAnsi="Times New Roman" w:cs="Times New Roman"/>
          <w:bCs/>
          <w:sz w:val="28"/>
          <w:szCs w:val="28"/>
          <w:shd w:val="clear" w:color="auto" w:fill="FFFFFF"/>
        </w:rPr>
      </w:pPr>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Электронные ресурсы КнАГТУ </w:t>
      </w:r>
      <w:hyperlink r:id="rId26" w:history="1">
        <w:r>
          <w:rPr>
            <w:rStyle w:val="a3"/>
            <w:rFonts w:eastAsia="Times New Roman"/>
            <w:bCs/>
            <w:sz w:val="28"/>
            <w:szCs w:val="28"/>
            <w:lang w:val="en-US"/>
          </w:rPr>
          <w:t>http</w:t>
        </w:r>
        <w:r>
          <w:rPr>
            <w:rStyle w:val="a3"/>
            <w:rFonts w:eastAsia="Times New Roman"/>
            <w:bCs/>
            <w:sz w:val="28"/>
            <w:szCs w:val="28"/>
          </w:rPr>
          <w:t>://</w:t>
        </w:r>
        <w:r>
          <w:rPr>
            <w:rStyle w:val="a3"/>
            <w:rFonts w:eastAsia="Times New Roman"/>
            <w:bCs/>
            <w:sz w:val="28"/>
            <w:szCs w:val="28"/>
            <w:lang w:val="en-US"/>
          </w:rPr>
          <w:t>www</w:t>
        </w:r>
        <w:r>
          <w:rPr>
            <w:rStyle w:val="a3"/>
            <w:rFonts w:eastAsia="Times New Roman"/>
            <w:bCs/>
            <w:sz w:val="28"/>
            <w:szCs w:val="28"/>
          </w:rPr>
          <w:t>.</w:t>
        </w:r>
        <w:r>
          <w:rPr>
            <w:rStyle w:val="a3"/>
            <w:rFonts w:eastAsia="Times New Roman"/>
            <w:bCs/>
            <w:sz w:val="28"/>
            <w:szCs w:val="28"/>
            <w:lang w:val="en-US"/>
          </w:rPr>
          <w:t>knastu</w:t>
        </w:r>
        <w:r>
          <w:rPr>
            <w:rStyle w:val="a3"/>
            <w:rFonts w:eastAsia="Times New Roman"/>
            <w:bCs/>
            <w:sz w:val="28"/>
            <w:szCs w:val="28"/>
          </w:rPr>
          <w:t>.</w:t>
        </w:r>
        <w:r>
          <w:rPr>
            <w:rStyle w:val="a3"/>
            <w:rFonts w:eastAsia="Times New Roman"/>
            <w:bCs/>
            <w:sz w:val="28"/>
            <w:szCs w:val="28"/>
            <w:lang w:val="en-US"/>
          </w:rPr>
          <w:t>ru</w:t>
        </w:r>
        <w:r>
          <w:rPr>
            <w:rStyle w:val="a3"/>
            <w:rFonts w:eastAsia="Times New Roman"/>
            <w:bCs/>
            <w:sz w:val="28"/>
            <w:szCs w:val="28"/>
          </w:rPr>
          <w:t>/</w:t>
        </w:r>
        <w:r>
          <w:rPr>
            <w:rStyle w:val="a3"/>
            <w:rFonts w:eastAsia="Times New Roman"/>
            <w:bCs/>
            <w:sz w:val="28"/>
            <w:szCs w:val="28"/>
            <w:lang w:val="en-US"/>
          </w:rPr>
          <w:t>forstudents</w:t>
        </w:r>
        <w:r>
          <w:rPr>
            <w:rStyle w:val="a3"/>
            <w:rFonts w:eastAsia="Times New Roman"/>
            <w:bCs/>
            <w:sz w:val="28"/>
            <w:szCs w:val="28"/>
          </w:rPr>
          <w:t>/</w:t>
        </w:r>
        <w:r>
          <w:rPr>
            <w:rStyle w:val="a3"/>
            <w:rFonts w:eastAsia="Times New Roman"/>
            <w:bCs/>
            <w:sz w:val="28"/>
            <w:szCs w:val="28"/>
            <w:lang w:val="en-US"/>
          </w:rPr>
          <w:t>library</w:t>
        </w:r>
        <w:r>
          <w:rPr>
            <w:rStyle w:val="a3"/>
            <w:rFonts w:eastAsia="Times New Roman"/>
            <w:bCs/>
            <w:sz w:val="28"/>
            <w:szCs w:val="28"/>
          </w:rPr>
          <w:t>/</w:t>
        </w:r>
        <w:r>
          <w:rPr>
            <w:rStyle w:val="a3"/>
            <w:rFonts w:eastAsia="Times New Roman"/>
            <w:bCs/>
            <w:sz w:val="28"/>
            <w:szCs w:val="28"/>
            <w:lang w:val="en-US"/>
          </w:rPr>
          <w:t>digital</w:t>
        </w:r>
        <w:r>
          <w:rPr>
            <w:rStyle w:val="a3"/>
            <w:rFonts w:eastAsia="Times New Roman"/>
            <w:bCs/>
            <w:sz w:val="28"/>
            <w:szCs w:val="28"/>
          </w:rPr>
          <w:t>-</w:t>
        </w:r>
        <w:r>
          <w:rPr>
            <w:rStyle w:val="a3"/>
            <w:rFonts w:eastAsia="Times New Roman"/>
            <w:bCs/>
            <w:sz w:val="28"/>
            <w:szCs w:val="28"/>
            <w:lang w:val="en-US"/>
          </w:rPr>
          <w:t>resources</w:t>
        </w:r>
        <w:r>
          <w:rPr>
            <w:rStyle w:val="a3"/>
            <w:rFonts w:eastAsia="Times New Roman"/>
            <w:bCs/>
            <w:sz w:val="28"/>
            <w:szCs w:val="28"/>
          </w:rPr>
          <w:t>.</w:t>
        </w:r>
        <w:r>
          <w:rPr>
            <w:rStyle w:val="a3"/>
            <w:rFonts w:eastAsia="Times New Roman"/>
            <w:bCs/>
            <w:sz w:val="28"/>
            <w:szCs w:val="28"/>
            <w:lang w:val="en-US"/>
          </w:rPr>
          <w:t>html</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ZNANIUM.COM - </w:t>
      </w:r>
      <w:hyperlink r:id="rId27" w:history="1">
        <w:r>
          <w:rPr>
            <w:rStyle w:val="a3"/>
            <w:rFonts w:eastAsia="Times New Roman"/>
            <w:sz w:val="28"/>
            <w:szCs w:val="28"/>
            <w:shd w:val="clear" w:color="auto" w:fill="FFFFFF"/>
          </w:rPr>
          <w:t>http://www.znanium.com/</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издательства "Лань" - </w:t>
      </w:r>
      <w:hyperlink r:id="rId28" w:history="1">
        <w:r>
          <w:rPr>
            <w:rStyle w:val="a3"/>
            <w:rFonts w:eastAsia="Times New Roman"/>
            <w:sz w:val="28"/>
            <w:szCs w:val="28"/>
            <w:shd w:val="clear" w:color="auto" w:fill="FFFFFF"/>
          </w:rPr>
          <w:t>http://e.lanbook.com/</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Электронная библиотека издательского дома «Гребенников» - </w:t>
      </w:r>
      <w:hyperlink r:id="rId29" w:history="1">
        <w:r>
          <w:rPr>
            <w:rStyle w:val="a3"/>
            <w:rFonts w:eastAsia="Times New Roman"/>
            <w:sz w:val="28"/>
            <w:szCs w:val="28"/>
            <w:shd w:val="clear" w:color="auto" w:fill="FFFFFF"/>
          </w:rPr>
          <w:t>http://grebennikon.ru/</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Электронно-библиотечная система "БиблиоРоссика".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shd w:val="clear" w:color="auto" w:fill="FFFFFF"/>
        </w:rPr>
        <w:t>http://www.bibliorossica.com/</w:t>
      </w:r>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Научная электронная библиотека </w:t>
      </w:r>
      <w:r>
        <w:rPr>
          <w:rFonts w:ascii="Times New Roman" w:eastAsia="Times New Roman" w:hAnsi="Times New Roman" w:cs="Times New Roman"/>
          <w:color w:val="000000"/>
          <w:sz w:val="28"/>
          <w:szCs w:val="28"/>
          <w:shd w:val="clear" w:color="auto" w:fill="FFFFFF"/>
          <w:lang w:val="en-US"/>
        </w:rPr>
        <w:t>Elibrary</w:t>
      </w:r>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ru</w:t>
      </w:r>
      <w:r>
        <w:rPr>
          <w:rFonts w:ascii="Times New Roman" w:eastAsia="Times New Roman" w:hAnsi="Times New Roman" w:cs="Times New Roman"/>
          <w:color w:val="000000"/>
          <w:sz w:val="28"/>
          <w:szCs w:val="28"/>
          <w:shd w:val="clear" w:color="auto" w:fill="FFFFFF"/>
        </w:rPr>
        <w:t xml:space="preserve"> - </w:t>
      </w:r>
      <w:hyperlink r:id="rId30" w:history="1">
        <w:r>
          <w:rPr>
            <w:rStyle w:val="a3"/>
            <w:rFonts w:eastAsia="Times New Roman"/>
            <w:sz w:val="28"/>
            <w:szCs w:val="28"/>
            <w:shd w:val="clear" w:color="auto" w:fill="FFFFFF"/>
          </w:rPr>
          <w:t>http://elibrary.ru/</w:t>
        </w:r>
      </w:hyperlink>
    </w:p>
    <w:p w:rsidR="00927EF2" w:rsidRDefault="00927EF2" w:rsidP="00927EF2">
      <w:pPr>
        <w:numPr>
          <w:ilvl w:val="0"/>
          <w:numId w:val="1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Журналы, включенные в наукометрические базы Scopus и Web of Science </w:t>
      </w:r>
      <w:hyperlink r:id="rId31" w:history="1">
        <w:r>
          <w:rPr>
            <w:rStyle w:val="a3"/>
            <w:rFonts w:eastAsia="Times New Roman"/>
            <w:sz w:val="28"/>
            <w:szCs w:val="28"/>
          </w:rPr>
          <w:t>http://www.scopus.com/</w:t>
        </w:r>
      </w:hyperlink>
      <w:r>
        <w:rPr>
          <w:rFonts w:ascii="Times New Roman" w:eastAsia="Times New Roman" w:hAnsi="Times New Roman" w:cs="Times New Roman"/>
          <w:sz w:val="28"/>
          <w:szCs w:val="28"/>
        </w:rPr>
        <w:t xml:space="preserve"> и </w:t>
      </w:r>
      <w:hyperlink r:id="rId32" w:history="1">
        <w:r>
          <w:rPr>
            <w:rStyle w:val="a3"/>
            <w:rFonts w:eastAsia="Times New Roman"/>
            <w:sz w:val="28"/>
            <w:szCs w:val="28"/>
          </w:rPr>
          <w:t>http://link.springer.com/</w:t>
        </w:r>
      </w:hyperlink>
    </w:p>
    <w:p w:rsidR="00927EF2" w:rsidRDefault="00927EF2" w:rsidP="00927EF2">
      <w:pPr>
        <w:spacing w:after="100" w:afterAutospacing="1" w:line="240" w:lineRule="auto"/>
        <w:ind w:firstLine="709"/>
        <w:rPr>
          <w:rFonts w:ascii="Times New Roman" w:eastAsia="Times New Roman" w:hAnsi="Times New Roman" w:cs="Times New Roman"/>
          <w:sz w:val="24"/>
          <w:szCs w:val="24"/>
        </w:rPr>
      </w:pPr>
    </w:p>
    <w:p w:rsidR="00927EF2" w:rsidRDefault="00927EF2" w:rsidP="00927EF2">
      <w:pPr>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6</w:t>
      </w:r>
      <w:r>
        <w:rPr>
          <w:rFonts w:ascii="Times New Roman" w:eastAsia="Times New Roman" w:hAnsi="Times New Roman" w:cs="Times New Roman"/>
          <w:b/>
          <w:color w:val="FF0000"/>
          <w:sz w:val="28"/>
          <w:szCs w:val="24"/>
        </w:rPr>
        <w:t xml:space="preserve"> </w:t>
      </w:r>
      <w:r>
        <w:rPr>
          <w:rFonts w:ascii="Times New Roman" w:eastAsia="Times New Roman" w:hAnsi="Times New Roman" w:cs="Times New Roman"/>
          <w:b/>
          <w:sz w:val="28"/>
          <w:szCs w:val="24"/>
        </w:rPr>
        <w:t>Ресурсное обеспечение дисциплины (немецкий язык)</w:t>
      </w:r>
    </w:p>
    <w:p w:rsidR="00927EF2" w:rsidRDefault="00927EF2" w:rsidP="00927EF2">
      <w:pPr>
        <w:tabs>
          <w:tab w:val="left" w:pos="1172"/>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6.1 Список основной учебной и учебно-методической, </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нормативной и другой литературы и документации</w:t>
      </w:r>
    </w:p>
    <w:p w:rsidR="00927EF2" w:rsidRDefault="00927EF2" w:rsidP="00927EF2">
      <w:pPr>
        <w:tabs>
          <w:tab w:val="num" w:pos="567"/>
        </w:tabs>
        <w:spacing w:after="100" w:afterAutospacing="1" w:line="240" w:lineRule="auto"/>
        <w:ind w:firstLine="539"/>
        <w:jc w:val="both"/>
        <w:rPr>
          <w:rFonts w:ascii="Times New Roman" w:eastAsia="Times New Roman" w:hAnsi="Times New Roman" w:cs="Times New Roman"/>
          <w:sz w:val="28"/>
          <w:szCs w:val="24"/>
        </w:rPr>
      </w:pPr>
    </w:p>
    <w:p w:rsidR="00927EF2" w:rsidRDefault="00927EF2" w:rsidP="00927EF2">
      <w:pPr>
        <w:numPr>
          <w:ilvl w:val="0"/>
          <w:numId w:val="1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Васильева, М. М. Немецкий язык : деловое общение : учебное пособие / М. М. Васильева, М. А. Васильева. - М. : Альфа-М : НИЦ ИНФРА-М, 2014. - 304 с.</w:t>
      </w:r>
      <w:r>
        <w:rPr>
          <w:rFonts w:ascii="Times New Roman" w:eastAsia="Times New Roman" w:hAnsi="Times New Roman" w:cs="Times New Roman"/>
          <w:sz w:val="28"/>
          <w:szCs w:val="28"/>
        </w:rPr>
        <w:t xml:space="preserve"> </w:t>
      </w:r>
      <w:hyperlink r:id="rId33" w:history="1">
        <w:r>
          <w:rPr>
            <w:rStyle w:val="a3"/>
            <w:rFonts w:eastAsia="Times New Roman"/>
            <w:sz w:val="28"/>
            <w:szCs w:val="28"/>
            <w:shd w:val="clear" w:color="auto" w:fill="FFFFFF"/>
          </w:rPr>
          <w:t>http://www.znanium.com/catalog.php?bookinfo=441988</w:t>
        </w:r>
      </w:hyperlink>
    </w:p>
    <w:p w:rsidR="00927EF2" w:rsidRDefault="00927EF2" w:rsidP="00927EF2">
      <w:pPr>
        <w:numPr>
          <w:ilvl w:val="0"/>
          <w:numId w:val="1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Коплякова, Е. С. </w:t>
      </w:r>
      <w:r>
        <w:rPr>
          <w:rFonts w:ascii="Times New Roman" w:eastAsia="Times New Roman" w:hAnsi="Times New Roman" w:cs="Times New Roman"/>
          <w:color w:val="000000"/>
          <w:sz w:val="28"/>
          <w:szCs w:val="28"/>
          <w:shd w:val="clear" w:color="auto" w:fill="FFFFFF"/>
        </w:rPr>
        <w:t xml:space="preserve">Немецкий язык для студентов технических специальностей : учебное пособие / Е. С. Коплякова, Ю. В. Максимов, Т. В. </w:t>
      </w:r>
      <w:r>
        <w:rPr>
          <w:rFonts w:ascii="Times New Roman" w:eastAsia="Times New Roman" w:hAnsi="Times New Roman" w:cs="Times New Roman"/>
          <w:color w:val="000000"/>
          <w:sz w:val="28"/>
          <w:szCs w:val="28"/>
          <w:shd w:val="clear" w:color="auto" w:fill="FFFFFF"/>
        </w:rPr>
        <w:lastRenderedPageBreak/>
        <w:t xml:space="preserve">Веселова. - М. : Форум : НИЦ ИНФРА-М, 2013. - 272 с. </w:t>
      </w:r>
      <w:hyperlink r:id="rId34" w:history="1">
        <w:r>
          <w:rPr>
            <w:rStyle w:val="a3"/>
            <w:rFonts w:eastAsia="Times New Roman"/>
            <w:sz w:val="28"/>
            <w:szCs w:val="28"/>
            <w:shd w:val="clear" w:color="auto" w:fill="FFFFFF"/>
          </w:rPr>
          <w:t>http://www.znanium.com/catalog.php?bookinfo=397793</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100" w:afterAutospacing="1" w:line="240" w:lineRule="auto"/>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 Список дополнительной учебной, учебно-методической,</w:t>
      </w: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научной и другой литературы и документации</w:t>
      </w:r>
    </w:p>
    <w:p w:rsidR="00927EF2" w:rsidRDefault="00927EF2" w:rsidP="00927EF2">
      <w:pPr>
        <w:spacing w:after="100" w:afterAutospacing="1" w:line="240" w:lineRule="auto"/>
        <w:jc w:val="center"/>
        <w:rPr>
          <w:rFonts w:ascii="Times New Roman" w:eastAsia="Times New Roman" w:hAnsi="Times New Roman" w:cs="Times New Roman"/>
          <w:b/>
          <w:sz w:val="24"/>
          <w:szCs w:val="24"/>
        </w:rPr>
      </w:pPr>
    </w:p>
    <w:p w:rsidR="00927EF2" w:rsidRDefault="00927EF2" w:rsidP="00927EF2">
      <w:pPr>
        <w:numPr>
          <w:ilvl w:val="0"/>
          <w:numId w:val="20"/>
        </w:numPr>
        <w:spacing w:after="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Нелюбин, Л. Л. Введение в технику перевода (когнитивный теоретико-прагматический аспект) : учебное пособие / Л. Л. Нелюбин. - 2-е изд. - М.: Флинта: Наука, 2012. - 213с</w:t>
      </w:r>
    </w:p>
    <w:p w:rsidR="00927EF2" w:rsidRDefault="00927EF2" w:rsidP="00927EF2">
      <w:pPr>
        <w:numPr>
          <w:ilvl w:val="0"/>
          <w:numId w:val="20"/>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Паремская, Д. А. Практическая грамматика немецкого языка [Электронный ресурс] : учеб. пособие / Д.А. Паремская. – 14-е изд., испр. – Минск : Вышэйшая школа, 2014. – 351 с. </w:t>
      </w:r>
      <w:hyperlink r:id="rId35" w:history="1">
        <w:r>
          <w:rPr>
            <w:rStyle w:val="a3"/>
            <w:rFonts w:eastAsia="Times New Roman"/>
            <w:sz w:val="28"/>
            <w:szCs w:val="28"/>
          </w:rPr>
          <w:t>http://www.znanium.com/catalog.php?bookinfo=509597</w:t>
        </w:r>
      </w:hyperlink>
    </w:p>
    <w:p w:rsidR="00927EF2" w:rsidRDefault="00927EF2" w:rsidP="00927EF2">
      <w:pPr>
        <w:numPr>
          <w:ilvl w:val="0"/>
          <w:numId w:val="20"/>
        </w:numPr>
        <w:spacing w:after="0"/>
        <w:ind w:left="0"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Сапогова, Л. И. Переводческое преобразование  текста: Учебное пособие для вузов / Л. И. Сапогова. - М.: Флинта: Наука, 2009. - 316с.</w:t>
      </w:r>
    </w:p>
    <w:p w:rsidR="00927EF2" w:rsidRDefault="00927EF2" w:rsidP="00927EF2">
      <w:pPr>
        <w:numPr>
          <w:ilvl w:val="0"/>
          <w:numId w:val="20"/>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Эдвардс, Н. М. Формирование компетентности ученого для международной научной проектной деятельности [Электронный ресурс] : монография / Н. М. Эдвардс, С. И. Осипова. - Красноярск : Сиб. федер. ун-т, 2011. - 239 с. </w:t>
      </w:r>
      <w:hyperlink r:id="rId36" w:history="1">
        <w:r>
          <w:rPr>
            <w:rStyle w:val="a3"/>
            <w:rFonts w:eastAsia="Times New Roman"/>
            <w:color w:val="000000"/>
            <w:sz w:val="28"/>
            <w:szCs w:val="28"/>
            <w:shd w:val="clear" w:color="auto" w:fill="FFFFFF"/>
          </w:rPr>
          <w:t>http://www.znanium.com/catalog.php?bookinfo=443115</w:t>
        </w:r>
      </w:hyperlink>
      <w:r>
        <w:rPr>
          <w:rFonts w:ascii="Times New Roman" w:eastAsia="Times New Roman" w:hAnsi="Times New Roman" w:cs="Times New Roman"/>
          <w:color w:val="000000"/>
          <w:sz w:val="28"/>
          <w:szCs w:val="28"/>
          <w:shd w:val="clear" w:color="auto" w:fill="FFFFFF"/>
        </w:rPr>
        <w:t xml:space="preserve"> </w:t>
      </w:r>
    </w:p>
    <w:p w:rsidR="00927EF2" w:rsidRDefault="00927EF2" w:rsidP="00927EF2">
      <w:pPr>
        <w:spacing w:after="0" w:line="360" w:lineRule="auto"/>
        <w:ind w:firstLine="567"/>
        <w:jc w:val="both"/>
        <w:rPr>
          <w:rFonts w:ascii="Times New Roman" w:eastAsia="Times New Roman" w:hAnsi="Times New Roman" w:cs="Times New Roman"/>
          <w:b/>
          <w:sz w:val="28"/>
          <w:szCs w:val="28"/>
        </w:rPr>
      </w:pPr>
    </w:p>
    <w:p w:rsidR="00927EF2" w:rsidRDefault="00927EF2" w:rsidP="00927EF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Словари и справочники</w:t>
      </w:r>
    </w:p>
    <w:p w:rsidR="00927EF2" w:rsidRDefault="00927EF2" w:rsidP="00927EF2">
      <w:pPr>
        <w:spacing w:after="0" w:line="360" w:lineRule="auto"/>
        <w:ind w:left="360"/>
        <w:jc w:val="center"/>
        <w:rPr>
          <w:rFonts w:ascii="Times New Roman" w:eastAsia="Times New Roman" w:hAnsi="Times New Roman" w:cs="Times New Roman"/>
          <w:sz w:val="28"/>
          <w:szCs w:val="28"/>
        </w:rPr>
      </w:pPr>
    </w:p>
    <w:p w:rsidR="00927EF2" w:rsidRDefault="00927EF2" w:rsidP="00927EF2">
      <w:pPr>
        <w:numPr>
          <w:ilvl w:val="0"/>
          <w:numId w:val="22"/>
        </w:numPr>
        <w:tabs>
          <w:tab w:val="left" w:pos="993"/>
        </w:tabs>
        <w:spacing w:after="0" w:line="240" w:lineRule="auto"/>
        <w:ind w:left="0" w:firstLine="709"/>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Новый немецко-русский и русско-немецкий словарь: 45 000 слов и словосочетаний: грамматика. Современная орфография / ред., корректор Р.Г.Крапчина. - М.: Дом Славянской книги, 2015. - 511с      </w:t>
      </w:r>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Словарь русских синонимов и сходных по смыслу выражений Н. Абрамова </w:t>
      </w:r>
      <w:hyperlink r:id="rId37" w:history="1">
        <w:r>
          <w:rPr>
            <w:rStyle w:val="a3"/>
            <w:rFonts w:eastAsia="Times New Roman"/>
            <w:sz w:val="28"/>
            <w:szCs w:val="28"/>
          </w:rPr>
          <w:t>http://www.dict.t-mm.ru/abramov/</w:t>
        </w:r>
      </w:hyperlink>
      <w:r>
        <w:rPr>
          <w:rFonts w:ascii="Times New Roman" w:eastAsia="Times New Roman" w:hAnsi="Times New Roman" w:cs="Times New Roman"/>
          <w:sz w:val="28"/>
          <w:szCs w:val="28"/>
        </w:rPr>
        <w:t xml:space="preserve">   </w:t>
      </w:r>
    </w:p>
    <w:p w:rsidR="00927EF2" w:rsidRDefault="00927EF2" w:rsidP="00927EF2">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сокращений и аббревиатур </w:t>
      </w:r>
      <w:hyperlink r:id="rId38" w:history="1">
        <w:r>
          <w:rPr>
            <w:rStyle w:val="a3"/>
            <w:sz w:val="28"/>
            <w:szCs w:val="28"/>
          </w:rPr>
          <w:t>http://faqs.org.ru/lan/lan_faq/acronim.htm</w:t>
        </w:r>
      </w:hyperlink>
      <w:r>
        <w:rPr>
          <w:rFonts w:ascii="Times New Roman" w:eastAsia="Times New Roman" w:hAnsi="Times New Roman" w:cs="Times New Roman"/>
          <w:sz w:val="28"/>
          <w:szCs w:val="28"/>
        </w:rPr>
        <w:t xml:space="preserve"> </w:t>
      </w:r>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Многоязычный словарь </w:t>
      </w:r>
      <w:hyperlink r:id="rId39" w:history="1">
        <w:r>
          <w:rPr>
            <w:rStyle w:val="a3"/>
            <w:rFonts w:eastAsia="Times New Roman"/>
            <w:sz w:val="28"/>
            <w:szCs w:val="28"/>
          </w:rPr>
          <w:t>www.multitran.com</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версия словаря </w:t>
      </w:r>
      <w:hyperlink r:id="rId40" w:history="1">
        <w:r>
          <w:rPr>
            <w:rStyle w:val="a3"/>
            <w:rFonts w:eastAsia="Times New Roman"/>
            <w:sz w:val="28"/>
            <w:szCs w:val="28"/>
          </w:rPr>
          <w:t>http://www.lingvo-online.ru/ru</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Promt </w:t>
      </w:r>
      <w:hyperlink r:id="rId41" w:history="1">
        <w:r>
          <w:rPr>
            <w:rStyle w:val="a3"/>
            <w:rFonts w:eastAsia="Times New Roman"/>
            <w:sz w:val="28"/>
            <w:szCs w:val="28"/>
          </w:rPr>
          <w:t>www.translate.ru</w:t>
        </w:r>
      </w:hyperlink>
    </w:p>
    <w:p w:rsidR="00927EF2" w:rsidRDefault="00927EF2" w:rsidP="00927EF2">
      <w:pPr>
        <w:numPr>
          <w:ilvl w:val="0"/>
          <w:numId w:val="22"/>
        </w:numPr>
        <w:tabs>
          <w:tab w:val="left" w:pos="993"/>
        </w:tabs>
        <w:spacing w:after="0" w:line="240" w:lineRule="auto"/>
        <w:ind w:left="0"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Google </w:t>
      </w:r>
      <w:hyperlink r:id="rId42" w:history="1">
        <w:r>
          <w:rPr>
            <w:rStyle w:val="a3"/>
            <w:rFonts w:eastAsia="Times New Roman"/>
            <w:sz w:val="28"/>
            <w:szCs w:val="28"/>
            <w:lang w:val="en-US"/>
          </w:rPr>
          <w:t>https://translate.google.ru/</w:t>
        </w:r>
      </w:hyperlink>
    </w:p>
    <w:p w:rsidR="00927EF2" w:rsidRDefault="00927EF2" w:rsidP="00927EF2">
      <w:pPr>
        <w:tabs>
          <w:tab w:val="left" w:pos="993"/>
        </w:tabs>
        <w:spacing w:after="100" w:afterAutospacing="1" w:line="240" w:lineRule="auto"/>
        <w:ind w:firstLine="709"/>
        <w:jc w:val="both"/>
        <w:rPr>
          <w:rFonts w:ascii="Times New Roman" w:eastAsia="Times New Roman" w:hAnsi="Times New Roman" w:cs="Times New Roman"/>
          <w:b/>
          <w:sz w:val="28"/>
          <w:szCs w:val="28"/>
          <w:lang w:val="en-US"/>
        </w:rPr>
      </w:pP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6.3 Перечень программных продуктов, используемых при изучении </w:t>
      </w:r>
    </w:p>
    <w:p w:rsidR="00927EF2" w:rsidRDefault="00927EF2" w:rsidP="00927EF2">
      <w:pPr>
        <w:tabs>
          <w:tab w:val="left" w:pos="993"/>
        </w:tabs>
        <w:spacing w:after="100" w:afterAutospacing="1" w:line="240" w:lineRule="auto"/>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дисциплины (курса, модуля)</w:t>
      </w:r>
    </w:p>
    <w:p w:rsidR="00927EF2" w:rsidRDefault="00927EF2" w:rsidP="00927EF2">
      <w:pPr>
        <w:tabs>
          <w:tab w:val="left" w:pos="993"/>
        </w:tabs>
        <w:spacing w:after="0" w:line="240" w:lineRule="auto"/>
        <w:ind w:firstLine="680"/>
        <w:jc w:val="both"/>
        <w:rPr>
          <w:rFonts w:ascii="Times New Roman" w:eastAsia="Times New Roman" w:hAnsi="Times New Roman" w:cs="Times New Roman"/>
          <w:b/>
          <w:sz w:val="28"/>
          <w:szCs w:val="28"/>
        </w:rPr>
      </w:pPr>
    </w:p>
    <w:p w:rsidR="00927EF2" w:rsidRDefault="00927EF2" w:rsidP="00927EF2">
      <w:pPr>
        <w:spacing w:before="60" w:after="100" w:afterAutospacing="1" w:line="240" w:lineRule="auto"/>
        <w:ind w:firstLine="68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Программные продукты при изучении дисциплины не используются</w:t>
      </w:r>
    </w:p>
    <w:p w:rsidR="00927EF2" w:rsidRDefault="00927EF2" w:rsidP="00927EF2">
      <w:pPr>
        <w:spacing w:after="0" w:line="240" w:lineRule="auto"/>
        <w:rPr>
          <w:rFonts w:ascii="Times New Roman" w:eastAsia="Times New Roman" w:hAnsi="Times New Roman" w:cs="Times New Roman"/>
          <w:sz w:val="24"/>
          <w:szCs w:val="24"/>
        </w:rPr>
      </w:pP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 xml:space="preserve">6.4 Перечень электронных библиотечных систем, используемых     </w:t>
      </w:r>
    </w:p>
    <w:p w:rsidR="00927EF2" w:rsidRDefault="00927EF2" w:rsidP="00927EF2">
      <w:pPr>
        <w:spacing w:after="0" w:line="240" w:lineRule="auto"/>
        <w:ind w:left="720"/>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      при изучении дисциплины</w:t>
      </w:r>
    </w:p>
    <w:p w:rsidR="00927EF2" w:rsidRDefault="00927EF2" w:rsidP="00927EF2">
      <w:pPr>
        <w:spacing w:after="100" w:afterAutospacing="1" w:line="240" w:lineRule="auto"/>
        <w:ind w:left="720"/>
        <w:jc w:val="both"/>
        <w:rPr>
          <w:rFonts w:ascii="Times New Roman" w:eastAsia="Times New Roman" w:hAnsi="Times New Roman" w:cs="Times New Roman"/>
          <w:bCs/>
          <w:sz w:val="28"/>
          <w:szCs w:val="28"/>
          <w:shd w:val="clear" w:color="auto" w:fill="FFFFFF"/>
        </w:rPr>
      </w:pPr>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Электронные ресурсы КнАГТУ </w:t>
      </w:r>
      <w:hyperlink r:id="rId43" w:history="1">
        <w:r>
          <w:rPr>
            <w:rStyle w:val="a3"/>
            <w:rFonts w:eastAsia="Times New Roman"/>
            <w:bCs/>
            <w:sz w:val="28"/>
            <w:szCs w:val="28"/>
            <w:lang w:val="en-US"/>
          </w:rPr>
          <w:t>http</w:t>
        </w:r>
        <w:r>
          <w:rPr>
            <w:rStyle w:val="a3"/>
            <w:rFonts w:eastAsia="Times New Roman"/>
            <w:bCs/>
            <w:sz w:val="28"/>
            <w:szCs w:val="28"/>
          </w:rPr>
          <w:t>://</w:t>
        </w:r>
        <w:r>
          <w:rPr>
            <w:rStyle w:val="a3"/>
            <w:rFonts w:eastAsia="Times New Roman"/>
            <w:bCs/>
            <w:sz w:val="28"/>
            <w:szCs w:val="28"/>
            <w:lang w:val="en-US"/>
          </w:rPr>
          <w:t>www</w:t>
        </w:r>
        <w:r>
          <w:rPr>
            <w:rStyle w:val="a3"/>
            <w:rFonts w:eastAsia="Times New Roman"/>
            <w:bCs/>
            <w:sz w:val="28"/>
            <w:szCs w:val="28"/>
          </w:rPr>
          <w:t>.</w:t>
        </w:r>
        <w:r>
          <w:rPr>
            <w:rStyle w:val="a3"/>
            <w:rFonts w:eastAsia="Times New Roman"/>
            <w:bCs/>
            <w:sz w:val="28"/>
            <w:szCs w:val="28"/>
            <w:lang w:val="en-US"/>
          </w:rPr>
          <w:t>knastu</w:t>
        </w:r>
        <w:r>
          <w:rPr>
            <w:rStyle w:val="a3"/>
            <w:rFonts w:eastAsia="Times New Roman"/>
            <w:bCs/>
            <w:sz w:val="28"/>
            <w:szCs w:val="28"/>
          </w:rPr>
          <w:t>.</w:t>
        </w:r>
        <w:r>
          <w:rPr>
            <w:rStyle w:val="a3"/>
            <w:rFonts w:eastAsia="Times New Roman"/>
            <w:bCs/>
            <w:sz w:val="28"/>
            <w:szCs w:val="28"/>
            <w:lang w:val="en-US"/>
          </w:rPr>
          <w:t>ru</w:t>
        </w:r>
        <w:r>
          <w:rPr>
            <w:rStyle w:val="a3"/>
            <w:rFonts w:eastAsia="Times New Roman"/>
            <w:bCs/>
            <w:sz w:val="28"/>
            <w:szCs w:val="28"/>
          </w:rPr>
          <w:t>/</w:t>
        </w:r>
        <w:r>
          <w:rPr>
            <w:rStyle w:val="a3"/>
            <w:rFonts w:eastAsia="Times New Roman"/>
            <w:bCs/>
            <w:sz w:val="28"/>
            <w:szCs w:val="28"/>
            <w:lang w:val="en-US"/>
          </w:rPr>
          <w:t>forstudents</w:t>
        </w:r>
        <w:r>
          <w:rPr>
            <w:rStyle w:val="a3"/>
            <w:rFonts w:eastAsia="Times New Roman"/>
            <w:bCs/>
            <w:sz w:val="28"/>
            <w:szCs w:val="28"/>
          </w:rPr>
          <w:t>/</w:t>
        </w:r>
        <w:r>
          <w:rPr>
            <w:rStyle w:val="a3"/>
            <w:rFonts w:eastAsia="Times New Roman"/>
            <w:bCs/>
            <w:sz w:val="28"/>
            <w:szCs w:val="28"/>
            <w:lang w:val="en-US"/>
          </w:rPr>
          <w:t>library</w:t>
        </w:r>
        <w:r>
          <w:rPr>
            <w:rStyle w:val="a3"/>
            <w:rFonts w:eastAsia="Times New Roman"/>
            <w:bCs/>
            <w:sz w:val="28"/>
            <w:szCs w:val="28"/>
          </w:rPr>
          <w:t>/</w:t>
        </w:r>
        <w:r>
          <w:rPr>
            <w:rStyle w:val="a3"/>
            <w:rFonts w:eastAsia="Times New Roman"/>
            <w:bCs/>
            <w:sz w:val="28"/>
            <w:szCs w:val="28"/>
            <w:lang w:val="en-US"/>
          </w:rPr>
          <w:t>digital</w:t>
        </w:r>
        <w:r>
          <w:rPr>
            <w:rStyle w:val="a3"/>
            <w:rFonts w:eastAsia="Times New Roman"/>
            <w:bCs/>
            <w:sz w:val="28"/>
            <w:szCs w:val="28"/>
          </w:rPr>
          <w:t>-</w:t>
        </w:r>
        <w:r>
          <w:rPr>
            <w:rStyle w:val="a3"/>
            <w:rFonts w:eastAsia="Times New Roman"/>
            <w:bCs/>
            <w:sz w:val="28"/>
            <w:szCs w:val="28"/>
            <w:lang w:val="en-US"/>
          </w:rPr>
          <w:t>resources</w:t>
        </w:r>
        <w:r>
          <w:rPr>
            <w:rStyle w:val="a3"/>
            <w:rFonts w:eastAsia="Times New Roman"/>
            <w:bCs/>
            <w:sz w:val="28"/>
            <w:szCs w:val="28"/>
          </w:rPr>
          <w:t>.</w:t>
        </w:r>
        <w:r>
          <w:rPr>
            <w:rStyle w:val="a3"/>
            <w:rFonts w:eastAsia="Times New Roman"/>
            <w:bCs/>
            <w:sz w:val="28"/>
            <w:szCs w:val="28"/>
            <w:lang w:val="en-US"/>
          </w:rPr>
          <w:t>html</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ZNANIUM.COM - </w:t>
      </w:r>
      <w:hyperlink r:id="rId44" w:history="1">
        <w:r>
          <w:rPr>
            <w:rStyle w:val="a3"/>
            <w:rFonts w:eastAsia="Times New Roman"/>
            <w:sz w:val="28"/>
            <w:szCs w:val="28"/>
            <w:shd w:val="clear" w:color="auto" w:fill="FFFFFF"/>
          </w:rPr>
          <w:t>http://www.znanium.com/</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Электронно-библиотечная система издательства "Лань" - </w:t>
      </w:r>
      <w:hyperlink r:id="rId45" w:history="1">
        <w:r>
          <w:rPr>
            <w:rStyle w:val="a3"/>
            <w:rFonts w:eastAsia="Times New Roman"/>
            <w:sz w:val="28"/>
            <w:szCs w:val="28"/>
            <w:shd w:val="clear" w:color="auto" w:fill="FFFFFF"/>
          </w:rPr>
          <w:t>http://e.lanbook.com/</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Электронная библиотека издательского дома «Гребенников» - </w:t>
      </w:r>
      <w:hyperlink r:id="rId46" w:history="1">
        <w:r>
          <w:rPr>
            <w:rStyle w:val="a3"/>
            <w:rFonts w:eastAsia="Times New Roman"/>
            <w:sz w:val="28"/>
            <w:szCs w:val="28"/>
            <w:shd w:val="clear" w:color="auto" w:fill="FFFFFF"/>
          </w:rPr>
          <w:t>http://grebennikon.ru/</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Электронно-библиотечная система "БиблиоРоссика".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shd w:val="clear" w:color="auto" w:fill="FFFFFF"/>
        </w:rPr>
        <w:t>http://www.bibliorossica.com/</w:t>
      </w:r>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Научная электронная библиотека </w:t>
      </w:r>
      <w:r>
        <w:rPr>
          <w:rFonts w:ascii="Times New Roman" w:eastAsia="Times New Roman" w:hAnsi="Times New Roman" w:cs="Times New Roman"/>
          <w:color w:val="000000"/>
          <w:sz w:val="28"/>
          <w:szCs w:val="28"/>
          <w:shd w:val="clear" w:color="auto" w:fill="FFFFFF"/>
          <w:lang w:val="en-US"/>
        </w:rPr>
        <w:t>Elibrary</w:t>
      </w:r>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ru</w:t>
      </w:r>
      <w:r>
        <w:rPr>
          <w:rFonts w:ascii="Times New Roman" w:eastAsia="Times New Roman" w:hAnsi="Times New Roman" w:cs="Times New Roman"/>
          <w:color w:val="000000"/>
          <w:sz w:val="28"/>
          <w:szCs w:val="28"/>
          <w:shd w:val="clear" w:color="auto" w:fill="FFFFFF"/>
        </w:rPr>
        <w:t xml:space="preserve"> - </w:t>
      </w:r>
      <w:hyperlink r:id="rId47" w:history="1">
        <w:r>
          <w:rPr>
            <w:rStyle w:val="a3"/>
            <w:rFonts w:eastAsia="Times New Roman"/>
            <w:sz w:val="28"/>
            <w:szCs w:val="28"/>
            <w:shd w:val="clear" w:color="auto" w:fill="FFFFFF"/>
          </w:rPr>
          <w:t>http://elibrary.ru/</w:t>
        </w:r>
      </w:hyperlink>
    </w:p>
    <w:p w:rsidR="00927EF2" w:rsidRDefault="00927EF2" w:rsidP="00927EF2">
      <w:pPr>
        <w:numPr>
          <w:ilvl w:val="0"/>
          <w:numId w:val="2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Журналы, включенные в наукометрические базы Scopus и Web of Science </w:t>
      </w:r>
      <w:hyperlink r:id="rId48" w:history="1">
        <w:r>
          <w:rPr>
            <w:rStyle w:val="a3"/>
            <w:rFonts w:eastAsia="Times New Roman"/>
            <w:sz w:val="28"/>
            <w:szCs w:val="28"/>
          </w:rPr>
          <w:t>http://www.scopus.com/</w:t>
        </w:r>
      </w:hyperlink>
      <w:r>
        <w:rPr>
          <w:rFonts w:ascii="Times New Roman" w:eastAsia="Times New Roman" w:hAnsi="Times New Roman" w:cs="Times New Roman"/>
          <w:sz w:val="28"/>
          <w:szCs w:val="28"/>
        </w:rPr>
        <w:t xml:space="preserve"> и </w:t>
      </w:r>
      <w:hyperlink r:id="rId49" w:history="1">
        <w:r>
          <w:rPr>
            <w:rStyle w:val="a3"/>
            <w:rFonts w:eastAsia="Times New Roman"/>
            <w:sz w:val="28"/>
            <w:szCs w:val="28"/>
          </w:rPr>
          <w:t>http://link.springer.com/</w:t>
        </w:r>
      </w:hyperlink>
    </w:p>
    <w:p w:rsidR="00927EF2" w:rsidRDefault="00927EF2" w:rsidP="00927EF2">
      <w:pPr>
        <w:spacing w:after="0" w:line="240" w:lineRule="auto"/>
        <w:ind w:firstLine="709"/>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jc w:val="center"/>
        <w:rPr>
          <w:rFonts w:ascii="Times New Roman" w:eastAsia="Times New Roman" w:hAnsi="Times New Roman" w:cs="Times New Roman"/>
          <w:bCs/>
          <w:sz w:val="28"/>
          <w:szCs w:val="28"/>
        </w:rPr>
      </w:pPr>
    </w:p>
    <w:p w:rsidR="00927EF2" w:rsidRDefault="00927EF2" w:rsidP="00927EF2">
      <w:pPr>
        <w:spacing w:after="0" w:line="240" w:lineRule="auto"/>
        <w:rPr>
          <w:rFonts w:ascii="Times New Roman" w:eastAsia="Times New Roman" w:hAnsi="Times New Roman" w:cs="Times New Roman"/>
          <w:bCs/>
          <w:sz w:val="28"/>
          <w:szCs w:val="28"/>
        </w:rPr>
        <w:sectPr w:rsidR="00927EF2">
          <w:pgSz w:w="11906" w:h="16838"/>
          <w:pgMar w:top="1134" w:right="850" w:bottom="1134" w:left="1701" w:header="708" w:footer="708" w:gutter="0"/>
          <w:cols w:space="720"/>
        </w:sectPr>
      </w:pPr>
    </w:p>
    <w:p w:rsidR="00927EF2" w:rsidRPr="00EF05BC" w:rsidRDefault="00EF05BC" w:rsidP="00927EF2">
      <w:pPr>
        <w:spacing w:after="0" w:line="240" w:lineRule="auto"/>
        <w:jc w:val="center"/>
        <w:rPr>
          <w:rFonts w:ascii="Times New Roman" w:eastAsia="Times New Roman" w:hAnsi="Times New Roman" w:cs="Times New Roman"/>
          <w:b/>
          <w:bCs/>
          <w:sz w:val="28"/>
          <w:szCs w:val="28"/>
        </w:rPr>
      </w:pPr>
      <w:r w:rsidRPr="00EF05BC">
        <w:rPr>
          <w:rFonts w:ascii="Times New Roman" w:eastAsia="Times New Roman" w:hAnsi="Times New Roman" w:cs="Times New Roman"/>
          <w:b/>
          <w:bCs/>
          <w:sz w:val="28"/>
          <w:szCs w:val="28"/>
        </w:rPr>
        <w:lastRenderedPageBreak/>
        <w:t>ПРИЛОЖЕНИЕ</w:t>
      </w:r>
      <w:r w:rsidR="00927EF2" w:rsidRPr="00EF05BC">
        <w:rPr>
          <w:rFonts w:ascii="Times New Roman" w:eastAsia="Times New Roman" w:hAnsi="Times New Roman" w:cs="Times New Roman"/>
          <w:b/>
          <w:bCs/>
          <w:sz w:val="28"/>
          <w:szCs w:val="28"/>
        </w:rPr>
        <w:t xml:space="preserve"> А</w:t>
      </w:r>
      <w:r w:rsidRPr="00EF05BC">
        <w:rPr>
          <w:rFonts w:ascii="Times New Roman" w:eastAsia="Times New Roman" w:hAnsi="Times New Roman" w:cs="Times New Roman"/>
          <w:b/>
          <w:bCs/>
          <w:sz w:val="28"/>
          <w:szCs w:val="28"/>
        </w:rPr>
        <w:t xml:space="preserve"> </w:t>
      </w:r>
    </w:p>
    <w:p w:rsidR="00927EF2" w:rsidRPr="00EF05BC" w:rsidRDefault="00927EF2" w:rsidP="00927EF2">
      <w:pPr>
        <w:spacing w:before="360" w:after="0"/>
        <w:jc w:val="center"/>
        <w:outlineLvl w:val="3"/>
        <w:rPr>
          <w:rFonts w:ascii="Cambria" w:eastAsia="Times New Roman" w:hAnsi="Cambria" w:cs="Times New Roman"/>
          <w:b/>
          <w:caps/>
          <w:spacing w:val="10"/>
          <w:sz w:val="24"/>
        </w:rPr>
      </w:pPr>
      <w:r w:rsidRPr="00EF05BC">
        <w:rPr>
          <w:rFonts w:ascii="Cambria" w:eastAsia="Times New Roman" w:hAnsi="Cambria" w:cs="Times New Roman"/>
          <w:b/>
          <w:caps/>
          <w:spacing w:val="10"/>
          <w:sz w:val="24"/>
        </w:rPr>
        <w:t>ПЛАНИРУЕМЫЕ РЕЗУЛЬТАТЫ ОБУЧЕНИЯ, ХАРАКТЕРИЗУЮЩИЕ ЭТАПЫ ФОРМИРОВАНИЯ КОМПЕТЕНЦИИ,</w:t>
      </w:r>
    </w:p>
    <w:p w:rsidR="00927EF2" w:rsidRPr="00EF05BC" w:rsidRDefault="00927EF2" w:rsidP="00927EF2">
      <w:pPr>
        <w:spacing w:after="120"/>
        <w:jc w:val="center"/>
        <w:outlineLvl w:val="3"/>
        <w:rPr>
          <w:rFonts w:ascii="Cambria" w:eastAsia="Times New Roman" w:hAnsi="Cambria" w:cs="Times New Roman"/>
          <w:b/>
          <w:caps/>
          <w:spacing w:val="10"/>
          <w:sz w:val="24"/>
        </w:rPr>
      </w:pPr>
      <w:r w:rsidRPr="00EF05BC">
        <w:rPr>
          <w:rFonts w:ascii="Cambria" w:eastAsia="Times New Roman" w:hAnsi="Cambria" w:cs="Times New Roman"/>
          <w:b/>
          <w:caps/>
          <w:spacing w:val="10"/>
          <w:sz w:val="24"/>
        </w:rPr>
        <w:t xml:space="preserve"> И КРИТЕРИИ ИХ ОЦЕНИВАНИЯ</w:t>
      </w:r>
    </w:p>
    <w:tbl>
      <w:tblPr>
        <w:tblW w:w="14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054"/>
        <w:gridCol w:w="71"/>
        <w:gridCol w:w="1983"/>
        <w:gridCol w:w="242"/>
        <w:gridCol w:w="1813"/>
        <w:gridCol w:w="215"/>
        <w:gridCol w:w="617"/>
        <w:gridCol w:w="233"/>
        <w:gridCol w:w="1688"/>
        <w:gridCol w:w="295"/>
        <w:gridCol w:w="1625"/>
        <w:gridCol w:w="218"/>
        <w:gridCol w:w="1703"/>
        <w:gridCol w:w="280"/>
        <w:gridCol w:w="1643"/>
        <w:gridCol w:w="230"/>
      </w:tblGrid>
      <w:tr w:rsidR="00927EF2" w:rsidRPr="00EF05BC" w:rsidTr="009B5266">
        <w:tc>
          <w:tcPr>
            <w:tcW w:w="713"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spacing w:after="0" w:line="240" w:lineRule="auto"/>
              <w:jc w:val="center"/>
              <w:rPr>
                <w:rFonts w:ascii="Times New Roman" w:eastAsia="Calibri" w:hAnsi="Times New Roman" w:cs="Times New Roman"/>
                <w:b/>
                <w:sz w:val="20"/>
                <w:szCs w:val="20"/>
              </w:rPr>
            </w:pPr>
            <w:r w:rsidRPr="00EF05BC">
              <w:rPr>
                <w:rFonts w:ascii="Times New Roman" w:eastAsia="Calibri" w:hAnsi="Times New Roman" w:cs="Times New Roman"/>
                <w:b/>
                <w:sz w:val="20"/>
                <w:szCs w:val="20"/>
              </w:rPr>
              <w:t>Этап (уровень) освоения компетенции</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spacing w:after="0" w:line="240" w:lineRule="auto"/>
              <w:jc w:val="center"/>
              <w:rPr>
                <w:rFonts w:ascii="Times New Roman" w:eastAsia="Calibri" w:hAnsi="Times New Roman" w:cs="Times New Roman"/>
                <w:b/>
                <w:sz w:val="20"/>
                <w:szCs w:val="20"/>
              </w:rPr>
            </w:pPr>
            <w:r w:rsidRPr="00EF05BC">
              <w:rPr>
                <w:rFonts w:ascii="Times New Roman" w:eastAsia="Calibri" w:hAnsi="Times New Roman" w:cs="Times New Roman"/>
                <w:b/>
                <w:sz w:val="20"/>
                <w:szCs w:val="20"/>
              </w:rPr>
              <w:t>Перечень дисциплин, формирующих данный этап (уровень) компетенции</w:t>
            </w:r>
          </w:p>
        </w:tc>
        <w:tc>
          <w:tcPr>
            <w:tcW w:w="680"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spacing w:after="0" w:line="240" w:lineRule="auto"/>
              <w:jc w:val="center"/>
              <w:rPr>
                <w:rFonts w:ascii="Times New Roman" w:eastAsia="Calibri" w:hAnsi="Times New Roman" w:cs="Times New Roman"/>
                <w:sz w:val="20"/>
                <w:szCs w:val="20"/>
              </w:rPr>
            </w:pPr>
            <w:r w:rsidRPr="00EF05BC">
              <w:rPr>
                <w:rFonts w:ascii="Times New Roman" w:eastAsia="Calibri" w:hAnsi="Times New Roman" w:cs="Times New Roman"/>
                <w:b/>
                <w:sz w:val="20"/>
                <w:szCs w:val="20"/>
              </w:rPr>
              <w:t>Планируемые результаты обучения</w:t>
            </w:r>
          </w:p>
          <w:p w:rsidR="00927EF2" w:rsidRPr="00EF05BC" w:rsidRDefault="00927EF2">
            <w:pPr>
              <w:spacing w:after="0" w:line="240" w:lineRule="auto"/>
              <w:jc w:val="center"/>
              <w:rPr>
                <w:rFonts w:ascii="Times New Roman" w:eastAsia="Calibri" w:hAnsi="Times New Roman" w:cs="Times New Roman"/>
                <w:sz w:val="20"/>
                <w:szCs w:val="20"/>
              </w:rPr>
            </w:pPr>
            <w:r w:rsidRPr="00EF05BC">
              <w:rPr>
                <w:rFonts w:ascii="Times New Roman" w:eastAsia="Calibri" w:hAnsi="Times New Roman" w:cs="Times New Roman"/>
                <w:sz w:val="20"/>
                <w:szCs w:val="20"/>
              </w:rPr>
              <w:t>(показатели достижения заданного уровня освоения компетенции)</w:t>
            </w:r>
          </w:p>
        </w:tc>
        <w:tc>
          <w:tcPr>
            <w:tcW w:w="2861"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 xml:space="preserve">Критерии оценивания результатов обучения </w:t>
            </w:r>
          </w:p>
        </w:tc>
      </w:tr>
      <w:tr w:rsidR="00927EF2" w:rsidRPr="00EF05BC" w:rsidTr="009B5266">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Calibri" w:hAnsi="Times New Roman" w:cs="Times New Roman"/>
                <w:b/>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Calibri" w:hAnsi="Times New Roman" w:cs="Times New Roman"/>
                <w:b/>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Calibri" w:hAnsi="Times New Roman" w:cs="Times New Roman"/>
                <w:sz w:val="20"/>
                <w:szCs w:val="20"/>
              </w:rPr>
            </w:pP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1</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2</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3</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4</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7EF2" w:rsidRPr="00EF05BC" w:rsidRDefault="00927EF2">
            <w:pPr>
              <w:widowControl w:val="0"/>
              <w:spacing w:after="0" w:line="240" w:lineRule="auto"/>
              <w:jc w:val="center"/>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5</w:t>
            </w:r>
          </w:p>
        </w:tc>
      </w:tr>
      <w:tr w:rsidR="00927EF2" w:rsidRPr="00EF05BC" w:rsidTr="009B5266">
        <w:tc>
          <w:tcPr>
            <w:tcW w:w="713"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Начальный уровень (этап)</w:t>
            </w:r>
          </w:p>
          <w:p w:rsidR="00927EF2" w:rsidRPr="00EF05BC" w:rsidRDefault="00927EF2">
            <w:pPr>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УК-3-</w:t>
            </w:r>
            <w:r w:rsidRPr="00EF05BC">
              <w:rPr>
                <w:rFonts w:ascii="Times New Roman" w:eastAsia="Times New Roman" w:hAnsi="Times New Roman" w:cs="Times New Roman"/>
                <w:b/>
                <w:sz w:val="20"/>
                <w:szCs w:val="20"/>
                <w:lang w:val="en-US"/>
              </w:rPr>
              <w:t>I</w:t>
            </w:r>
          </w:p>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Знать технологию участия в работе российских и международных исследовательских коллективов по решению научных и научно-образовательных задач</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Иностранный язык</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Знать:</w:t>
            </w:r>
          </w:p>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EF05BC">
              <w:rPr>
                <w:rFonts w:ascii="Times New Roman" w:eastAsia="Times New Roman" w:hAnsi="Times New Roman" w:cs="Times New Roman"/>
                <w:sz w:val="20"/>
                <w:szCs w:val="20"/>
                <w:shd w:val="clear" w:color="auto" w:fill="FFFFFF"/>
                <w:lang w:bidi="ru-RU"/>
              </w:rPr>
              <w:t xml:space="preserve"> </w:t>
            </w:r>
          </w:p>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(З1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Отсутствие знаний</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Фрагментарные знания особенностей предоставления результатов научной деятельности в устной и письменной форме</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Сформированные,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Сформированные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927EF2" w:rsidRPr="00EF05BC" w:rsidTr="009B5266">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Уметь: </w:t>
            </w:r>
          </w:p>
          <w:p w:rsidR="00927EF2" w:rsidRPr="00EF05BC" w:rsidRDefault="00927EF2">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rPr>
              <w:t xml:space="preserve">следовать нормам, принятым в научном общении при работе в российских и </w:t>
            </w:r>
            <w:r w:rsidRPr="00EF05BC">
              <w:rPr>
                <w:rFonts w:ascii="Times New Roman" w:eastAsia="Times New Roman" w:hAnsi="Times New Roman"/>
              </w:rPr>
              <w:lastRenderedPageBreak/>
              <w:t>международных исследовательских коллективах с целью решения научных и научно-образовательных задач</w:t>
            </w:r>
          </w:p>
          <w:p w:rsidR="00927EF2" w:rsidRPr="00EF05BC" w:rsidRDefault="00927EF2">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(У1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Отсутствие умений</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 xml:space="preserve">Фрагментарное следование нормам, принятым в научном общении при работе в российских и международных </w:t>
            </w:r>
            <w:r w:rsidRPr="00EF05BC">
              <w:rPr>
                <w:rFonts w:ascii="Times New Roman" w:eastAsia="Times New Roman" w:hAnsi="Times New Roman" w:cs="Times New Roman"/>
                <w:sz w:val="20"/>
              </w:rPr>
              <w:lastRenderedPageBreak/>
              <w:t>исследовательских коллективах с целью решения научных и научно-образовательных задач</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В целом успешное, но не систематическое следование нормам, принятым в научном общении при </w:t>
            </w:r>
            <w:r w:rsidRPr="00EF05BC">
              <w:rPr>
                <w:rFonts w:ascii="Times New Roman" w:eastAsia="Times New Roman" w:hAnsi="Times New Roman" w:cs="Times New Roman"/>
                <w:sz w:val="20"/>
              </w:rPr>
              <w:lastRenderedPageBreak/>
              <w:t>работе в российских и международных исследовательских коллективах с целью решения научных и научно-образовательных задач</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В целом успешное, но содержащее отдельные пробелы умение следовать основным нормам, принятым в научном общении </w:t>
            </w:r>
            <w:r w:rsidRPr="00EF05BC">
              <w:rPr>
                <w:rFonts w:ascii="Times New Roman" w:eastAsia="Times New Roman" w:hAnsi="Times New Roman" w:cs="Times New Roman"/>
                <w:sz w:val="20"/>
              </w:rPr>
              <w:lastRenderedPageBreak/>
              <w:t>при работе в российских и международных исследовательских коллективах с целью решения научных и научно-образова</w:t>
            </w:r>
            <w:r w:rsidRPr="00EF05BC">
              <w:rPr>
                <w:rFonts w:ascii="Times New Roman" w:eastAsia="Times New Roman" w:hAnsi="Times New Roman" w:cs="Times New Roman"/>
                <w:sz w:val="20"/>
              </w:rPr>
              <w:softHyphen/>
              <w:t>тельных задач</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lastRenderedPageBreak/>
              <w:t xml:space="preserve">Успешное и систематическое следование нормам, принятым в научном общении, для успешной работы </w:t>
            </w:r>
            <w:r w:rsidRPr="00EF05BC">
              <w:rPr>
                <w:rFonts w:ascii="Times New Roman" w:eastAsia="Times New Roman" w:hAnsi="Times New Roman" w:cs="Times New Roman"/>
                <w:sz w:val="20"/>
              </w:rPr>
              <w:lastRenderedPageBreak/>
              <w:t>в российских и международных исследовательских коллективах с целью решения научных и научно-образовательных задач</w:t>
            </w:r>
          </w:p>
        </w:tc>
      </w:tr>
      <w:tr w:rsidR="00927EF2" w:rsidRPr="00EF05BC" w:rsidTr="009B5266">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hd w:val="clear" w:color="auto" w:fill="FFFFFF"/>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Владеть:</w:t>
            </w:r>
          </w:p>
          <w:p w:rsidR="00927EF2" w:rsidRPr="00EF05BC" w:rsidRDefault="00927EF2">
            <w:pPr>
              <w:widowControl w:val="0"/>
              <w:shd w:val="clear" w:color="auto" w:fill="FFFFFF"/>
              <w:spacing w:after="0" w:line="240" w:lineRule="auto"/>
              <w:rPr>
                <w:rFonts w:ascii="Times New Roman" w:eastAsia="Times New Roman" w:hAnsi="Times New Roman"/>
              </w:rPr>
            </w:pPr>
            <w:r w:rsidRPr="00EF05BC">
              <w:rPr>
                <w:rFonts w:ascii="Times New Roman" w:eastAsia="Times New Roman" w:hAnsi="Times New Roman"/>
              </w:rPr>
              <w:t>различными типами коммуникации при осуществлении работы в российских и международных коллективах по решению научных и научно-образовательных задач</w:t>
            </w:r>
          </w:p>
          <w:p w:rsidR="00927EF2" w:rsidRPr="00EF05BC" w:rsidRDefault="00927EF2">
            <w:pPr>
              <w:widowControl w:val="0"/>
              <w:shd w:val="clear" w:color="auto" w:fill="FFFFFF"/>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(В1 (УК-3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Отсутствие навыков</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В целом успешное,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В целом успешное,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научно-образовательных задач</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Times New Roman" w:hAnsi="Times New Roman" w:cs="Times New Roman"/>
                <w:sz w:val="20"/>
              </w:rPr>
            </w:pPr>
            <w:r w:rsidRPr="00EF05BC">
              <w:rPr>
                <w:rFonts w:ascii="Times New Roman" w:eastAsia="Times New Roman" w:hAnsi="Times New Roman" w:cs="Times New Roman"/>
                <w:sz w:val="20"/>
              </w:rPr>
              <w:t>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9B5266" w:rsidRPr="00EF05BC" w:rsidTr="00AD4451">
        <w:tc>
          <w:tcPr>
            <w:tcW w:w="713"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t>Базовый уровень (этап)</w:t>
            </w:r>
          </w:p>
          <w:p w:rsidR="009B5266" w:rsidRPr="00B81F89" w:rsidRDefault="009B5266" w:rsidP="009B5266">
            <w:pPr>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УК-3-</w:t>
            </w:r>
            <w:r w:rsidRPr="00B81F89">
              <w:rPr>
                <w:rFonts w:ascii="Times New Roman" w:eastAsia="Times New Roman" w:hAnsi="Times New Roman"/>
                <w:b/>
                <w:sz w:val="20"/>
                <w:szCs w:val="20"/>
                <w:lang w:val="en-US"/>
              </w:rPr>
              <w:t>II</w:t>
            </w:r>
          </w:p>
          <w:p w:rsidR="009B5266" w:rsidRPr="00B81F89" w:rsidRDefault="009B5266" w:rsidP="009B5266">
            <w:pPr>
              <w:widowControl w:val="0"/>
              <w:spacing w:after="0" w:line="240" w:lineRule="auto"/>
              <w:rPr>
                <w:rFonts w:ascii="Times New Roman" w:eastAsia="Times New Roman" w:hAnsi="Times New Roman"/>
                <w:sz w:val="20"/>
                <w:szCs w:val="20"/>
              </w:rPr>
            </w:pPr>
            <w:r w:rsidRPr="00B81F89">
              <w:rPr>
                <w:rStyle w:val="210pt"/>
                <w:rFonts w:eastAsia="Calibri"/>
              </w:rPr>
              <w:t xml:space="preserve">Владеть навыками осуществления коллективного исследования по решению научных и научно-образовательных </w:t>
            </w:r>
            <w:r w:rsidRPr="00B81F89">
              <w:rPr>
                <w:rStyle w:val="210pt"/>
                <w:rFonts w:eastAsia="Calibri"/>
              </w:rPr>
              <w:lastRenderedPageBreak/>
              <w:t>задач</w:t>
            </w:r>
          </w:p>
        </w:tc>
        <w:tc>
          <w:tcPr>
            <w:tcW w:w="746"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680" w:type="pct"/>
            <w:gridSpan w:val="2"/>
            <w:shd w:val="clear" w:color="auto" w:fill="auto"/>
            <w:tcMar>
              <w:top w:w="0" w:type="dxa"/>
              <w:left w:w="108" w:type="dxa"/>
              <w:bottom w:w="0" w:type="dxa"/>
              <w:right w:w="108" w:type="dxa"/>
            </w:tcMar>
          </w:tcPr>
          <w:p w:rsidR="009B5266" w:rsidRPr="00B81F89" w:rsidRDefault="009B5266" w:rsidP="009B5266">
            <w:pPr>
              <w:pStyle w:val="22"/>
              <w:shd w:val="clear" w:color="auto" w:fill="auto"/>
              <w:spacing w:before="0" w:after="0" w:line="240" w:lineRule="auto"/>
              <w:jc w:val="both"/>
              <w:rPr>
                <w:rStyle w:val="210pt"/>
              </w:rPr>
            </w:pPr>
            <w:r w:rsidRPr="00B81F89">
              <w:rPr>
                <w:rStyle w:val="210pt"/>
              </w:rPr>
              <w:t xml:space="preserve">Уметь: </w:t>
            </w:r>
          </w:p>
          <w:p w:rsidR="009B5266" w:rsidRPr="00B81F89" w:rsidRDefault="009B5266" w:rsidP="009B5266">
            <w:pPr>
              <w:pStyle w:val="22"/>
              <w:shd w:val="clear" w:color="auto" w:fill="auto"/>
              <w:spacing w:before="0" w:after="0" w:line="240" w:lineRule="auto"/>
              <w:jc w:val="both"/>
            </w:pPr>
            <w:r w:rsidRPr="00B81F89">
              <w:t xml:space="preserve">осуществлять личностный выбор в процессе работы в российских и международных исследовательских коллективах, оценивать </w:t>
            </w:r>
            <w:r w:rsidRPr="00B81F89">
              <w:lastRenderedPageBreak/>
              <w:t>последствия принятого решения и нести за него ответственность перед собой, коллегами и обществом</w:t>
            </w:r>
          </w:p>
          <w:p w:rsidR="009B5266" w:rsidRPr="00B81F89" w:rsidRDefault="009B5266" w:rsidP="009B5266">
            <w:pPr>
              <w:pStyle w:val="22"/>
              <w:spacing w:before="0" w:after="0" w:line="240" w:lineRule="auto"/>
              <w:jc w:val="left"/>
            </w:pPr>
            <w:r w:rsidRPr="00B81F89">
              <w:rPr>
                <w:rStyle w:val="210pt"/>
              </w:rPr>
              <w:t>(У1 (УК-3 – II))</w:t>
            </w:r>
          </w:p>
        </w:tc>
        <w:tc>
          <w:tcPr>
            <w:tcW w:w="28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Отсутствие умений</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 xml:space="preserve">Частично освоенное умение осуществлять личностный выбор в процессе работы в российских и международных исследовательских коллективах, оценивать </w:t>
            </w:r>
            <w:r w:rsidRPr="00B81F89">
              <w:rPr>
                <w:rFonts w:ascii="Times New Roman" w:eastAsia="Times New Roman" w:hAnsi="Times New Roman"/>
                <w:sz w:val="20"/>
              </w:rPr>
              <w:lastRenderedPageBreak/>
              <w:t xml:space="preserve">последствия принятого решения и нести за него ответственность перед собой, коллегами и обществом </w:t>
            </w:r>
          </w:p>
        </w:tc>
        <w:tc>
          <w:tcPr>
            <w:tcW w:w="61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не систематическое умение осуществлять личностный выбор в процессе работы в российских и международных исследовательских </w:t>
            </w:r>
            <w:r w:rsidRPr="00B81F89">
              <w:rPr>
                <w:rFonts w:ascii="Times New Roman" w:eastAsia="Times New Roman" w:hAnsi="Times New Roman"/>
                <w:sz w:val="20"/>
              </w:rPr>
              <w:lastRenderedPageBreak/>
              <w:t xml:space="preserve">коллективах, оценивать последствия принятого решения и нести за него ответственность перед собой, коллегами и обществом </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w:t>
            </w:r>
            <w:r w:rsidRPr="00B81F89">
              <w:rPr>
                <w:rFonts w:ascii="Times New Roman" w:eastAsia="Times New Roman" w:hAnsi="Times New Roman"/>
                <w:sz w:val="20"/>
              </w:rPr>
              <w:lastRenderedPageBreak/>
              <w:t xml:space="preserve">коллективах, оценивать последствия принятого решения и нести за него ответственность перед собой, коллегами и обществом </w:t>
            </w:r>
          </w:p>
        </w:tc>
        <w:tc>
          <w:tcPr>
            <w:tcW w:w="62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Успешное и систематическое умение осуществлять личностный выбор в процессе работы в российских и международных исследовательских коллективах, </w:t>
            </w:r>
            <w:r w:rsidRPr="00B81F89">
              <w:rPr>
                <w:rFonts w:ascii="Times New Roman" w:eastAsia="Times New Roman" w:hAnsi="Times New Roman"/>
                <w:sz w:val="20"/>
              </w:rPr>
              <w:lastRenderedPageBreak/>
              <w:t xml:space="preserve">оценивать последствия принятого решения и нести за него ответственность перед собой, коллегами и обществом </w:t>
            </w:r>
          </w:p>
        </w:tc>
      </w:tr>
      <w:tr w:rsidR="009B5266" w:rsidRPr="00EF05BC" w:rsidTr="00AD4451">
        <w:tc>
          <w:tcPr>
            <w:tcW w:w="713"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746"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680" w:type="pct"/>
            <w:gridSpan w:val="2"/>
            <w:shd w:val="clear" w:color="auto" w:fill="auto"/>
            <w:tcMar>
              <w:top w:w="0" w:type="dxa"/>
              <w:left w:w="108" w:type="dxa"/>
              <w:bottom w:w="0" w:type="dxa"/>
              <w:right w:w="108" w:type="dxa"/>
            </w:tcMar>
          </w:tcPr>
          <w:p w:rsidR="009B5266" w:rsidRPr="00B81F89" w:rsidRDefault="009B5266" w:rsidP="009B5266">
            <w:pPr>
              <w:pStyle w:val="22"/>
              <w:shd w:val="clear" w:color="auto" w:fill="auto"/>
              <w:spacing w:before="0" w:after="0" w:line="240" w:lineRule="auto"/>
              <w:jc w:val="left"/>
              <w:rPr>
                <w:rStyle w:val="210pt"/>
              </w:rPr>
            </w:pPr>
            <w:r w:rsidRPr="00B81F89">
              <w:rPr>
                <w:rStyle w:val="210pt"/>
              </w:rPr>
              <w:t xml:space="preserve">Владеть: </w:t>
            </w:r>
          </w:p>
          <w:p w:rsidR="009B5266" w:rsidRPr="00B81F89" w:rsidRDefault="009B5266" w:rsidP="009B5266">
            <w:pPr>
              <w:pStyle w:val="22"/>
              <w:shd w:val="clear" w:color="auto" w:fill="auto"/>
              <w:spacing w:before="0" w:after="0" w:line="240" w:lineRule="auto"/>
              <w:jc w:val="left"/>
              <w:rPr>
                <w:rStyle w:val="210pt"/>
              </w:rPr>
            </w:pPr>
            <w:r w:rsidRPr="00B81F89">
              <w:t>технологиями планирования деятельности в рамках работы в российских и международных коллективах по решению научных и научно-образовательных задач</w:t>
            </w:r>
            <w:r w:rsidRPr="00B81F89">
              <w:rPr>
                <w:rStyle w:val="210pt"/>
              </w:rPr>
              <w:t xml:space="preserve"> </w:t>
            </w:r>
          </w:p>
          <w:p w:rsidR="009B5266" w:rsidRPr="00B81F89" w:rsidRDefault="009B5266" w:rsidP="009B5266">
            <w:pPr>
              <w:pStyle w:val="22"/>
              <w:shd w:val="clear" w:color="auto" w:fill="auto"/>
              <w:spacing w:before="0" w:after="0" w:line="240" w:lineRule="auto"/>
              <w:jc w:val="left"/>
            </w:pPr>
            <w:r w:rsidRPr="00B81F89">
              <w:rPr>
                <w:rStyle w:val="210pt"/>
              </w:rPr>
              <w:t>(В1 (УК-3 – II))</w:t>
            </w:r>
          </w:p>
        </w:tc>
        <w:tc>
          <w:tcPr>
            <w:tcW w:w="28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Отсутствие навыков</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1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62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r>
      <w:tr w:rsidR="009B5266" w:rsidRPr="00EF05BC" w:rsidTr="00AD4451">
        <w:tc>
          <w:tcPr>
            <w:tcW w:w="713"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t>Продвинутый уровень (этап)</w:t>
            </w:r>
          </w:p>
          <w:p w:rsidR="009B5266" w:rsidRPr="00B81F89" w:rsidRDefault="009B5266" w:rsidP="009B5266">
            <w:pPr>
              <w:widowControl w:val="0"/>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 xml:space="preserve">УК-3 – </w:t>
            </w:r>
            <w:r w:rsidRPr="00B81F89">
              <w:rPr>
                <w:rFonts w:ascii="Times New Roman" w:eastAsia="Times New Roman" w:hAnsi="Times New Roman"/>
                <w:b/>
                <w:sz w:val="20"/>
                <w:szCs w:val="20"/>
                <w:lang w:val="en-US"/>
              </w:rPr>
              <w:t>III</w:t>
            </w:r>
          </w:p>
          <w:p w:rsidR="009B5266" w:rsidRPr="00B81F89" w:rsidRDefault="009B5266" w:rsidP="009B5266">
            <w:pPr>
              <w:widowControl w:val="0"/>
              <w:spacing w:after="0" w:line="240" w:lineRule="auto"/>
              <w:rPr>
                <w:rFonts w:ascii="Times New Roman" w:eastAsia="Times New Roman" w:hAnsi="Times New Roman"/>
                <w:sz w:val="20"/>
                <w:szCs w:val="20"/>
              </w:rPr>
            </w:pPr>
            <w:r w:rsidRPr="00B81F89">
              <w:rPr>
                <w:rStyle w:val="210pt"/>
                <w:rFonts w:eastAsia="Calibri"/>
              </w:rPr>
              <w:t xml:space="preserve">Способность осуществлять коллективные исследования на региональном, федеральном и международном </w:t>
            </w:r>
            <w:r w:rsidRPr="00B81F89">
              <w:rPr>
                <w:rStyle w:val="210pt"/>
                <w:rFonts w:eastAsia="Calibri"/>
              </w:rPr>
              <w:lastRenderedPageBreak/>
              <w:t>уровнях по решению научных и научно-образовательных задач</w:t>
            </w:r>
          </w:p>
        </w:tc>
        <w:tc>
          <w:tcPr>
            <w:tcW w:w="746"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680" w:type="pct"/>
            <w:gridSpan w:val="2"/>
            <w:shd w:val="clear" w:color="auto" w:fill="auto"/>
            <w:tcMar>
              <w:top w:w="0" w:type="dxa"/>
              <w:left w:w="108" w:type="dxa"/>
              <w:bottom w:w="0" w:type="dxa"/>
              <w:right w:w="108" w:type="dxa"/>
            </w:tcMar>
          </w:tcPr>
          <w:p w:rsidR="009B5266" w:rsidRPr="00B81F89" w:rsidRDefault="009B5266" w:rsidP="009B5266">
            <w:pPr>
              <w:pStyle w:val="22"/>
              <w:shd w:val="clear" w:color="auto" w:fill="auto"/>
              <w:spacing w:before="0" w:after="0" w:line="240" w:lineRule="auto"/>
              <w:jc w:val="left"/>
              <w:rPr>
                <w:rStyle w:val="210pt"/>
              </w:rPr>
            </w:pPr>
            <w:r w:rsidRPr="00B81F89">
              <w:rPr>
                <w:rStyle w:val="210pt"/>
              </w:rPr>
              <w:t xml:space="preserve">Владеть: </w:t>
            </w:r>
          </w:p>
          <w:p w:rsidR="009B5266" w:rsidRPr="00B81F89" w:rsidRDefault="009B5266" w:rsidP="009B5266">
            <w:pPr>
              <w:pStyle w:val="22"/>
              <w:shd w:val="clear" w:color="auto" w:fill="auto"/>
              <w:spacing w:before="0" w:after="0" w:line="240" w:lineRule="auto"/>
              <w:jc w:val="left"/>
            </w:pPr>
            <w:r w:rsidRPr="00B81F89">
              <w:t xml:space="preserve">навыками анализа основных мировоззренческих и методологических проблем, в т. ч. междисциплинарного характера, </w:t>
            </w:r>
            <w:r w:rsidRPr="00B81F89">
              <w:lastRenderedPageBreak/>
              <w:t>возникающих при работе по решению научных и научно-образовательных задач в российских или международных исследовательских коллективах</w:t>
            </w:r>
          </w:p>
          <w:p w:rsidR="009B5266" w:rsidRPr="00B81F89" w:rsidRDefault="009B5266" w:rsidP="009B5266">
            <w:pPr>
              <w:pStyle w:val="22"/>
              <w:spacing w:before="0" w:after="0" w:line="240" w:lineRule="auto"/>
              <w:jc w:val="left"/>
            </w:pPr>
            <w:r w:rsidRPr="00B81F89">
              <w:rPr>
                <w:rStyle w:val="210pt"/>
              </w:rPr>
              <w:t>(В1 (УК-3 – III))</w:t>
            </w:r>
          </w:p>
        </w:tc>
        <w:tc>
          <w:tcPr>
            <w:tcW w:w="28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Отсутствие навыков</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 xml:space="preserve">Фрагментарное применение навыков анализа основных мировоззренческих и методологических проблем, в т. ч. междисциплинарного характера, возникающих при </w:t>
            </w:r>
            <w:r w:rsidRPr="00B81F89">
              <w:rPr>
                <w:rFonts w:ascii="Times New Roman" w:eastAsia="Times New Roman" w:hAnsi="Times New Roman"/>
                <w:sz w:val="20"/>
              </w:rPr>
              <w:lastRenderedPageBreak/>
              <w:t>работе по решению научных и научно-образовательных задач в российских или международных исследовательских коллективах</w:t>
            </w:r>
          </w:p>
        </w:tc>
        <w:tc>
          <w:tcPr>
            <w:tcW w:w="61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не систематическое применение навыков анализа основных мировоззренческих и методологических проблем, в т. ч. </w:t>
            </w:r>
            <w:r w:rsidRPr="00B81F89">
              <w:rPr>
                <w:rFonts w:ascii="Times New Roman" w:eastAsia="Times New Roman" w:hAnsi="Times New Roman"/>
                <w:sz w:val="20"/>
              </w:rPr>
              <w:lastRenderedPageBreak/>
              <w:t>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 xml:space="preserve">В целом успешное, но сопровождающееся отдельными ошибками применение навыков анализа основных мировоззренческих и методологических </w:t>
            </w:r>
            <w:r w:rsidRPr="00B81F89">
              <w:rPr>
                <w:rFonts w:ascii="Times New Roman" w:eastAsia="Times New Roman" w:hAnsi="Times New Roman"/>
                <w:sz w:val="20"/>
              </w:rPr>
              <w:lastRenderedPageBreak/>
              <w:t>проблем, в т. 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62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lastRenderedPageBreak/>
              <w:t>Успешное и систематическое применение навыков анализа основных мировоззренческих и методологических проблем, в т. ч. междисциплинарн</w:t>
            </w:r>
            <w:r w:rsidRPr="00B81F89">
              <w:rPr>
                <w:rFonts w:ascii="Times New Roman" w:eastAsia="Times New Roman" w:hAnsi="Times New Roman"/>
                <w:sz w:val="20"/>
              </w:rPr>
              <w:lastRenderedPageBreak/>
              <w:t>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B5266" w:rsidRPr="00EF05BC" w:rsidTr="00AD4451">
        <w:tc>
          <w:tcPr>
            <w:tcW w:w="713"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746" w:type="pct"/>
            <w:gridSpan w:val="2"/>
          </w:tcPr>
          <w:p w:rsidR="009B5266" w:rsidRPr="00B81F89" w:rsidRDefault="009B5266" w:rsidP="009B5266">
            <w:pPr>
              <w:widowControl w:val="0"/>
              <w:spacing w:after="0" w:line="240" w:lineRule="auto"/>
              <w:rPr>
                <w:rFonts w:ascii="Times New Roman" w:eastAsia="Times New Roman" w:hAnsi="Times New Roman"/>
                <w:sz w:val="20"/>
                <w:szCs w:val="20"/>
              </w:rPr>
            </w:pPr>
          </w:p>
        </w:tc>
        <w:tc>
          <w:tcPr>
            <w:tcW w:w="680" w:type="pct"/>
            <w:gridSpan w:val="2"/>
            <w:shd w:val="clear" w:color="auto" w:fill="auto"/>
            <w:tcMar>
              <w:top w:w="0" w:type="dxa"/>
              <w:left w:w="108" w:type="dxa"/>
              <w:bottom w:w="0" w:type="dxa"/>
              <w:right w:w="108" w:type="dxa"/>
            </w:tcMar>
          </w:tcPr>
          <w:p w:rsidR="009B5266" w:rsidRPr="00B81F89" w:rsidRDefault="009B5266" w:rsidP="009B5266">
            <w:pPr>
              <w:pStyle w:val="22"/>
              <w:shd w:val="clear" w:color="auto" w:fill="auto"/>
              <w:spacing w:before="0" w:after="0" w:line="240" w:lineRule="auto"/>
              <w:jc w:val="left"/>
              <w:rPr>
                <w:rStyle w:val="210pt"/>
              </w:rPr>
            </w:pPr>
            <w:r w:rsidRPr="00B81F89">
              <w:rPr>
                <w:rStyle w:val="210pt"/>
              </w:rPr>
              <w:t xml:space="preserve">Владеть: </w:t>
            </w:r>
          </w:p>
          <w:p w:rsidR="009B5266" w:rsidRPr="00B81F89" w:rsidRDefault="009B5266" w:rsidP="009B5266">
            <w:pPr>
              <w:pStyle w:val="22"/>
              <w:shd w:val="clear" w:color="auto" w:fill="auto"/>
              <w:spacing w:before="0" w:after="0" w:line="240" w:lineRule="auto"/>
              <w:jc w:val="left"/>
              <w:rPr>
                <w:sz w:val="16"/>
              </w:rPr>
            </w:pPr>
            <w:r w:rsidRPr="00B81F89">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9B5266" w:rsidRPr="00B81F89" w:rsidRDefault="009B5266" w:rsidP="009B5266">
            <w:pPr>
              <w:pStyle w:val="22"/>
              <w:shd w:val="clear" w:color="auto" w:fill="auto"/>
              <w:spacing w:before="0" w:after="0" w:line="240" w:lineRule="auto"/>
              <w:jc w:val="left"/>
            </w:pPr>
            <w:r w:rsidRPr="00B81F89">
              <w:rPr>
                <w:rStyle w:val="210pt"/>
              </w:rPr>
              <w:t>(В2 (УК-3 – III))</w:t>
            </w:r>
          </w:p>
        </w:tc>
        <w:tc>
          <w:tcPr>
            <w:tcW w:w="28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Отсутствие навыков</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1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65"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628" w:type="pct"/>
            <w:gridSpan w:val="2"/>
            <w:shd w:val="clear" w:color="auto" w:fill="auto"/>
            <w:tcMar>
              <w:top w:w="0" w:type="dxa"/>
              <w:left w:w="108" w:type="dxa"/>
              <w:bottom w:w="0" w:type="dxa"/>
              <w:right w:w="108" w:type="dxa"/>
            </w:tcMar>
          </w:tcPr>
          <w:p w:rsidR="009B5266" w:rsidRPr="00B81F89" w:rsidRDefault="009B5266" w:rsidP="009B5266">
            <w:pPr>
              <w:spacing w:after="0" w:line="240" w:lineRule="auto"/>
              <w:rPr>
                <w:rFonts w:ascii="Times New Roman" w:eastAsia="Times New Roman" w:hAnsi="Times New Roman"/>
                <w:sz w:val="20"/>
              </w:rPr>
            </w:pPr>
            <w:r w:rsidRPr="00B81F89">
              <w:rPr>
                <w:rFonts w:ascii="Times New Roman" w:eastAsia="Times New Roman" w:hAnsi="Times New Roman"/>
                <w:sz w:val="20"/>
              </w:rPr>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r>
      <w:tr w:rsidR="00927EF2" w:rsidRPr="00EF05BC" w:rsidTr="009B5266">
        <w:trPr>
          <w:trHeight w:val="57"/>
        </w:trPr>
        <w:tc>
          <w:tcPr>
            <w:tcW w:w="713"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t>Начальный уровень (этап)</w:t>
            </w:r>
          </w:p>
          <w:p w:rsidR="00927EF2" w:rsidRPr="00EF05BC" w:rsidRDefault="00927EF2">
            <w:pPr>
              <w:spacing w:after="0" w:line="240" w:lineRule="auto"/>
              <w:rPr>
                <w:rFonts w:ascii="Times New Roman" w:eastAsia="Times New Roman" w:hAnsi="Times New Roman" w:cs="Times New Roman"/>
                <w:b/>
                <w:sz w:val="20"/>
                <w:szCs w:val="20"/>
              </w:rPr>
            </w:pPr>
            <w:r w:rsidRPr="00EF05BC">
              <w:rPr>
                <w:rFonts w:ascii="Times New Roman" w:eastAsia="Times New Roman" w:hAnsi="Times New Roman" w:cs="Times New Roman"/>
                <w:b/>
                <w:sz w:val="20"/>
                <w:szCs w:val="20"/>
              </w:rPr>
              <w:t>УК-4-</w:t>
            </w:r>
            <w:r w:rsidRPr="00EF05BC">
              <w:rPr>
                <w:rFonts w:ascii="Times New Roman" w:eastAsia="Times New Roman" w:hAnsi="Times New Roman" w:cs="Times New Roman"/>
                <w:b/>
                <w:sz w:val="20"/>
                <w:szCs w:val="20"/>
                <w:lang w:val="en-US"/>
              </w:rPr>
              <w:t>I</w:t>
            </w:r>
          </w:p>
          <w:p w:rsidR="00927EF2" w:rsidRPr="00EF05BC" w:rsidRDefault="00927EF2">
            <w:pPr>
              <w:spacing w:after="0" w:line="240" w:lineRule="auto"/>
              <w:rPr>
                <w:rFonts w:ascii="Times New Roman" w:eastAsia="Times New Roman" w:hAnsi="Times New Roman" w:cs="Times New Roman"/>
                <w:sz w:val="20"/>
                <w:szCs w:val="20"/>
              </w:rPr>
            </w:pPr>
            <w:r w:rsidRPr="00EF05BC">
              <w:rPr>
                <w:rFonts w:ascii="Times New Roman" w:eastAsia="Calibri" w:hAnsi="Times New Roman" w:cs="Times New Roman"/>
                <w:sz w:val="20"/>
                <w:szCs w:val="20"/>
                <w:shd w:val="clear" w:color="auto" w:fill="FFFFFF"/>
                <w:lang w:bidi="ru-RU"/>
              </w:rPr>
              <w:t xml:space="preserve">Знать современные методы и технологии научной коммуникации с использованием государственного и </w:t>
            </w:r>
            <w:r w:rsidRPr="00EF05BC">
              <w:rPr>
                <w:rFonts w:ascii="Times New Roman" w:eastAsia="Calibri" w:hAnsi="Times New Roman" w:cs="Times New Roman"/>
                <w:sz w:val="20"/>
                <w:szCs w:val="20"/>
                <w:shd w:val="clear" w:color="auto" w:fill="FFFFFF"/>
                <w:lang w:bidi="ru-RU"/>
              </w:rPr>
              <w:lastRenderedPageBreak/>
              <w:t>иностранного языков</w:t>
            </w:r>
          </w:p>
        </w:tc>
        <w:tc>
          <w:tcPr>
            <w:tcW w:w="746" w:type="pct"/>
            <w:gridSpan w:val="2"/>
            <w:vMerge w:val="restart"/>
            <w:tcBorders>
              <w:top w:val="single" w:sz="4" w:space="0" w:color="auto"/>
              <w:left w:val="single" w:sz="4" w:space="0" w:color="auto"/>
              <w:bottom w:val="single" w:sz="4" w:space="0" w:color="auto"/>
              <w:right w:val="single" w:sz="4" w:space="0" w:color="auto"/>
            </w:tcBorders>
            <w:hideMark/>
          </w:tcPr>
          <w:p w:rsidR="00927EF2" w:rsidRPr="00EF05BC" w:rsidRDefault="00927EF2">
            <w:pPr>
              <w:widowControl w:val="0"/>
              <w:spacing w:after="0" w:line="240" w:lineRule="auto"/>
              <w:rPr>
                <w:rFonts w:ascii="Times New Roman" w:eastAsia="Times New Roman" w:hAnsi="Times New Roman" w:cs="Times New Roman"/>
                <w:sz w:val="20"/>
                <w:szCs w:val="20"/>
              </w:rPr>
            </w:pPr>
            <w:r w:rsidRPr="00EF05BC">
              <w:rPr>
                <w:rFonts w:ascii="Times New Roman" w:eastAsia="Times New Roman" w:hAnsi="Times New Roman" w:cs="Times New Roman"/>
                <w:sz w:val="20"/>
                <w:szCs w:val="20"/>
              </w:rPr>
              <w:lastRenderedPageBreak/>
              <w:t>Иностранный язык</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Знать: </w:t>
            </w:r>
          </w:p>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rPr>
              <w:t>методы и технологии научной коммуникации на государственном и иностранном языках</w:t>
            </w:r>
            <w:r w:rsidRPr="00EF05BC">
              <w:rPr>
                <w:rFonts w:ascii="Times New Roman" w:eastAsia="Times New Roman" w:hAnsi="Times New Roman" w:cs="Times New Roman"/>
                <w:sz w:val="20"/>
                <w:szCs w:val="20"/>
                <w:shd w:val="clear" w:color="auto" w:fill="FFFFFF"/>
                <w:lang w:bidi="ru-RU"/>
              </w:rPr>
              <w:t xml:space="preserve"> </w:t>
            </w:r>
          </w:p>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lastRenderedPageBreak/>
              <w:t>(З1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lastRenderedPageBreak/>
              <w:t>Отсутствие знаний</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Фрагментарные знания методов и технологий научной коммуникации на государственном и иностранном языках</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Неполные знания методов и технологий научной коммуникации на государственном и иностранном языках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систематические знания методов и технологий научной коммуникации на государственном и иностранном языках</w:t>
            </w:r>
          </w:p>
        </w:tc>
      </w:tr>
      <w:tr w:rsidR="00927EF2" w:rsidRPr="00EF05BC" w:rsidTr="009B5266">
        <w:trPr>
          <w:trHeight w:val="57"/>
        </w:trPr>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Знать: </w:t>
            </w:r>
          </w:p>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927EF2" w:rsidRPr="00EF05BC" w:rsidRDefault="00927EF2">
            <w:pPr>
              <w:widowControl w:val="0"/>
              <w:spacing w:after="0" w:line="240" w:lineRule="auto"/>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(З2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Отсутствие знаний</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r w:rsidR="00927EF2" w:rsidRPr="00EF05BC" w:rsidTr="009B5266">
        <w:trPr>
          <w:trHeight w:val="57"/>
        </w:trPr>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jc w:val="both"/>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Уметь: </w:t>
            </w:r>
          </w:p>
          <w:p w:rsidR="00927EF2" w:rsidRPr="00EF05BC" w:rsidRDefault="00927EF2">
            <w:pPr>
              <w:widowControl w:val="0"/>
              <w:spacing w:after="0" w:line="240" w:lineRule="auto"/>
              <w:jc w:val="both"/>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коммуницировать с использованием государственного и иностранного языков </w:t>
            </w:r>
          </w:p>
          <w:p w:rsidR="00927EF2" w:rsidRPr="00EF05BC" w:rsidRDefault="00927EF2">
            <w:pPr>
              <w:widowControl w:val="0"/>
              <w:spacing w:after="0" w:line="240" w:lineRule="auto"/>
              <w:jc w:val="both"/>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 xml:space="preserve">(У1 (УК-4 – </w:t>
            </w:r>
            <w:r w:rsidRPr="00EF05BC">
              <w:rPr>
                <w:rFonts w:ascii="Times New Roman" w:eastAsia="Times New Roman" w:hAnsi="Times New Roman" w:cs="Times New Roman"/>
                <w:sz w:val="20"/>
                <w:szCs w:val="20"/>
                <w:shd w:val="clear" w:color="auto" w:fill="FFFFFF"/>
                <w:lang w:val="en-US" w:bidi="en-US"/>
              </w:rPr>
              <w:t>I</w:t>
            </w:r>
            <w:r w:rsidRPr="00EF05BC">
              <w:rPr>
                <w:rFonts w:ascii="Times New Roman" w:eastAsia="Times New Roman" w:hAnsi="Times New Roman" w:cs="Times New Roman"/>
                <w:sz w:val="20"/>
                <w:szCs w:val="20"/>
                <w:shd w:val="clear" w:color="auto" w:fill="FFFFFF"/>
                <w:lang w:bidi="en-US"/>
              </w:rPr>
              <w:t>))</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Не умеет</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Частично освоенное умение</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 целом успешно, но не систематически осуществляет коммуникацию</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 целом успешные умения, но содержащие отдельные пробелы в связи с недостаточным знанием иностранного языка</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Полностью сформированное умение коммуницировать с использованием государственного и иностранного языков</w:t>
            </w:r>
          </w:p>
        </w:tc>
      </w:tr>
      <w:tr w:rsidR="00927EF2" w:rsidRPr="00EF05BC" w:rsidTr="009B5266">
        <w:trPr>
          <w:trHeight w:val="57"/>
        </w:trPr>
        <w:tc>
          <w:tcPr>
            <w:tcW w:w="713"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746" w:type="pct"/>
            <w:gridSpan w:val="2"/>
            <w:vMerge/>
            <w:tcBorders>
              <w:top w:val="single" w:sz="4" w:space="0" w:color="auto"/>
              <w:left w:val="single" w:sz="4" w:space="0" w:color="auto"/>
              <w:bottom w:val="single" w:sz="4" w:space="0" w:color="auto"/>
              <w:right w:val="single" w:sz="4" w:space="0" w:color="auto"/>
            </w:tcBorders>
            <w:vAlign w:val="center"/>
            <w:hideMark/>
          </w:tcPr>
          <w:p w:rsidR="00927EF2" w:rsidRPr="00EF05BC" w:rsidRDefault="00927EF2">
            <w:pPr>
              <w:spacing w:after="0" w:line="240" w:lineRule="auto"/>
              <w:rPr>
                <w:rFonts w:ascii="Times New Roman" w:eastAsia="Times New Roman" w:hAnsi="Times New Roman" w:cs="Times New Roman"/>
                <w:sz w:val="20"/>
                <w:szCs w:val="20"/>
              </w:rPr>
            </w:pPr>
          </w:p>
        </w:tc>
        <w:tc>
          <w:tcPr>
            <w:tcW w:w="68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widowControl w:val="0"/>
              <w:spacing w:after="0" w:line="240" w:lineRule="auto"/>
              <w:jc w:val="both"/>
              <w:rPr>
                <w:rFonts w:ascii="Times New Roman" w:eastAsia="Times New Roman" w:hAnsi="Times New Roman" w:cs="Times New Roman"/>
                <w:sz w:val="20"/>
                <w:szCs w:val="20"/>
                <w:shd w:val="clear" w:color="auto" w:fill="FFFFFF"/>
                <w:lang w:bidi="ru-RU"/>
              </w:rPr>
            </w:pPr>
            <w:r w:rsidRPr="00EF05BC">
              <w:rPr>
                <w:rFonts w:ascii="Times New Roman" w:eastAsia="Times New Roman" w:hAnsi="Times New Roman" w:cs="Times New Roman"/>
                <w:sz w:val="20"/>
                <w:szCs w:val="20"/>
                <w:shd w:val="clear" w:color="auto" w:fill="FFFFFF"/>
                <w:lang w:bidi="ru-RU"/>
              </w:rPr>
              <w:t xml:space="preserve">Владеть: </w:t>
            </w:r>
          </w:p>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навыками анализа научных текстов на государственном и иностранном языках</w:t>
            </w:r>
          </w:p>
          <w:p w:rsidR="00927EF2" w:rsidRPr="00EF05BC" w:rsidRDefault="00927EF2">
            <w:pPr>
              <w:widowControl w:val="0"/>
              <w:spacing w:after="0" w:line="240" w:lineRule="auto"/>
              <w:jc w:val="both"/>
              <w:rPr>
                <w:rFonts w:ascii="Times New Roman" w:eastAsia="Times New Roman" w:hAnsi="Times New Roman"/>
              </w:rPr>
            </w:pPr>
            <w:r w:rsidRPr="00EF05BC">
              <w:rPr>
                <w:rFonts w:ascii="Times New Roman" w:eastAsia="Times New Roman" w:hAnsi="Times New Roman" w:cs="Times New Roman"/>
                <w:sz w:val="20"/>
                <w:szCs w:val="20"/>
                <w:shd w:val="clear" w:color="auto" w:fill="FFFFFF"/>
                <w:lang w:bidi="ru-RU"/>
              </w:rPr>
              <w:t>(В1 (УК-4 – I))</w:t>
            </w:r>
          </w:p>
        </w:tc>
        <w:tc>
          <w:tcPr>
            <w:tcW w:w="2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Отсутствие навыков</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Фрагментарное применение навыков анализа научных текстов на государственном и иностранном языках</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В целом успешное, но не систематическое применение навыков анализа научных текстов на государственном и иностранном языках</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7EF2" w:rsidRPr="00EF05BC" w:rsidRDefault="00927EF2">
            <w:pPr>
              <w:spacing w:after="0" w:line="240" w:lineRule="auto"/>
              <w:rPr>
                <w:rFonts w:ascii="Times New Roman" w:eastAsia="Calibri" w:hAnsi="Times New Roman" w:cs="Times New Roman"/>
                <w:sz w:val="20"/>
              </w:rPr>
            </w:pPr>
            <w:r w:rsidRPr="00EF05BC">
              <w:rPr>
                <w:rFonts w:ascii="Times New Roman" w:eastAsia="Calibri" w:hAnsi="Times New Roman" w:cs="Times New Roman"/>
                <w:sz w:val="20"/>
              </w:rPr>
              <w:t>Успешное и систематическое применение навыков анализа научных текстов на государственном и иностранном языках</w:t>
            </w:r>
          </w:p>
        </w:tc>
      </w:tr>
      <w:tr w:rsidR="009B5266" w:rsidRPr="00B81F89" w:rsidTr="009B5266">
        <w:trPr>
          <w:gridAfter w:val="1"/>
          <w:wAfter w:w="77" w:type="pct"/>
          <w:trHeight w:val="1984"/>
        </w:trPr>
        <w:tc>
          <w:tcPr>
            <w:tcW w:w="689" w:type="pct"/>
            <w:vMerge w:val="restart"/>
          </w:tcPr>
          <w:p w:rsidR="009B5266" w:rsidRPr="00B81F89" w:rsidRDefault="009B5266" w:rsidP="00AD4451">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lastRenderedPageBreak/>
              <w:t>Базовый уровень (этап)</w:t>
            </w:r>
          </w:p>
          <w:p w:rsidR="009B5266" w:rsidRPr="00B81F89" w:rsidRDefault="009B5266" w:rsidP="00AD4451">
            <w:pPr>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УК-4-</w:t>
            </w:r>
            <w:r w:rsidRPr="00B81F89">
              <w:rPr>
                <w:rFonts w:ascii="Times New Roman" w:eastAsia="Times New Roman" w:hAnsi="Times New Roman"/>
                <w:b/>
                <w:sz w:val="20"/>
                <w:szCs w:val="20"/>
                <w:lang w:val="en-US"/>
              </w:rPr>
              <w:t>II</w:t>
            </w:r>
          </w:p>
          <w:p w:rsidR="009B5266" w:rsidRPr="00B81F89" w:rsidRDefault="009B5266" w:rsidP="00AD4451">
            <w:pPr>
              <w:widowControl w:val="0"/>
              <w:spacing w:after="0" w:line="240" w:lineRule="auto"/>
              <w:rPr>
                <w:rStyle w:val="210pt"/>
                <w:rFonts w:eastAsia="Calibri"/>
              </w:rPr>
            </w:pPr>
            <w:r w:rsidRPr="00B81F89">
              <w:rPr>
                <w:rStyle w:val="210pt"/>
                <w:rFonts w:eastAsia="Calibri"/>
              </w:rPr>
              <w:t>Владеть навыками</w:t>
            </w:r>
          </w:p>
          <w:p w:rsidR="009B5266" w:rsidRPr="00B81F89" w:rsidRDefault="009B5266" w:rsidP="00AD4451">
            <w:pPr>
              <w:widowControl w:val="0"/>
              <w:spacing w:after="0" w:line="240" w:lineRule="auto"/>
              <w:rPr>
                <w:rFonts w:ascii="Times New Roman" w:eastAsia="Times New Roman" w:hAnsi="Times New Roman"/>
                <w:sz w:val="20"/>
                <w:szCs w:val="20"/>
              </w:rPr>
            </w:pPr>
            <w:r w:rsidRPr="00B81F89">
              <w:rPr>
                <w:rStyle w:val="210pt"/>
                <w:rFonts w:eastAsia="Calibri"/>
              </w:rPr>
              <w:t>научной коммуникации на государственном и иностранном языках</w:t>
            </w:r>
          </w:p>
        </w:tc>
        <w:tc>
          <w:tcPr>
            <w:tcW w:w="689" w:type="pct"/>
            <w:gridSpan w:val="2"/>
            <w:vMerge w:val="restart"/>
          </w:tcPr>
          <w:p w:rsidR="009B5266" w:rsidRPr="00B81F89" w:rsidRDefault="009B5266" w:rsidP="00AD4451">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89" w:type="pct"/>
            <w:gridSpan w:val="2"/>
            <w:shd w:val="clear" w:color="auto" w:fill="auto"/>
            <w:tcMar>
              <w:top w:w="0" w:type="dxa"/>
              <w:bottom w:w="0" w:type="dxa"/>
            </w:tcMar>
          </w:tcPr>
          <w:p w:rsidR="009B5266" w:rsidRPr="00B81F89" w:rsidRDefault="009B5266" w:rsidP="00AD4451">
            <w:pPr>
              <w:pStyle w:val="22"/>
              <w:shd w:val="clear" w:color="auto" w:fill="auto"/>
              <w:spacing w:before="0" w:after="0" w:line="240" w:lineRule="auto"/>
              <w:jc w:val="left"/>
              <w:rPr>
                <w:rStyle w:val="210pt"/>
              </w:rPr>
            </w:pPr>
            <w:r w:rsidRPr="00B81F89">
              <w:rPr>
                <w:rStyle w:val="210pt"/>
              </w:rPr>
              <w:t xml:space="preserve">Уметь: </w:t>
            </w:r>
          </w:p>
          <w:p w:rsidR="009B5266" w:rsidRPr="00B81F89" w:rsidRDefault="009B5266" w:rsidP="00AD4451">
            <w:pPr>
              <w:pStyle w:val="22"/>
              <w:spacing w:before="0" w:after="0" w:line="240" w:lineRule="auto"/>
              <w:jc w:val="left"/>
            </w:pPr>
            <w:r w:rsidRPr="00B81F89">
              <w:t>следовать основным нормам, принятым в научном общении на государственном и иностранном языках</w:t>
            </w:r>
            <w:r w:rsidRPr="00B81F89">
              <w:rPr>
                <w:rStyle w:val="210pt"/>
              </w:rPr>
              <w:t xml:space="preserve"> (У1 (УК-4 – </w:t>
            </w:r>
            <w:r w:rsidRPr="00B81F89">
              <w:rPr>
                <w:rStyle w:val="210pt"/>
                <w:lang w:val="en-US" w:bidi="en-US"/>
              </w:rPr>
              <w:t>II</w:t>
            </w:r>
            <w:r w:rsidRPr="00B81F89">
              <w:rPr>
                <w:rStyle w:val="210pt"/>
                <w:lang w:bidi="en-US"/>
              </w:rPr>
              <w:t>))</w:t>
            </w:r>
          </w:p>
        </w:tc>
        <w:tc>
          <w:tcPr>
            <w:tcW w:w="279"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Отсутствие умений</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Частично освоенное умение следовать основным нормам, принятым в научном общении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45"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Успешное и систематическое умение следовать основным нормам, принятым в научном общении на государственном и иностранном языках</w:t>
            </w:r>
          </w:p>
        </w:tc>
      </w:tr>
      <w:tr w:rsidR="009B5266" w:rsidRPr="00B81F89" w:rsidTr="009B5266">
        <w:trPr>
          <w:gridAfter w:val="1"/>
          <w:wAfter w:w="77" w:type="pct"/>
          <w:trHeight w:val="57"/>
        </w:trPr>
        <w:tc>
          <w:tcPr>
            <w:tcW w:w="689" w:type="pct"/>
            <w:vMerge/>
          </w:tcPr>
          <w:p w:rsidR="009B5266" w:rsidRPr="00B81F89" w:rsidRDefault="009B5266" w:rsidP="00AD4451">
            <w:pPr>
              <w:widowControl w:val="0"/>
              <w:spacing w:after="0" w:line="240" w:lineRule="auto"/>
              <w:rPr>
                <w:rFonts w:ascii="Times New Roman" w:eastAsia="Times New Roman" w:hAnsi="Times New Roman"/>
                <w:sz w:val="20"/>
                <w:szCs w:val="20"/>
              </w:rPr>
            </w:pPr>
          </w:p>
        </w:tc>
        <w:tc>
          <w:tcPr>
            <w:tcW w:w="689" w:type="pct"/>
            <w:gridSpan w:val="2"/>
            <w:vMerge/>
          </w:tcPr>
          <w:p w:rsidR="009B5266" w:rsidRPr="00B81F89" w:rsidRDefault="009B5266" w:rsidP="00AD4451">
            <w:pPr>
              <w:widowControl w:val="0"/>
              <w:spacing w:after="0" w:line="240" w:lineRule="auto"/>
              <w:rPr>
                <w:rFonts w:ascii="Times New Roman" w:eastAsia="Times New Roman" w:hAnsi="Times New Roman"/>
                <w:sz w:val="20"/>
                <w:szCs w:val="20"/>
              </w:rPr>
            </w:pPr>
          </w:p>
        </w:tc>
        <w:tc>
          <w:tcPr>
            <w:tcW w:w="689" w:type="pct"/>
            <w:gridSpan w:val="2"/>
            <w:shd w:val="clear" w:color="auto" w:fill="auto"/>
            <w:tcMar>
              <w:top w:w="0" w:type="dxa"/>
              <w:bottom w:w="0" w:type="dxa"/>
            </w:tcMar>
          </w:tcPr>
          <w:p w:rsidR="009B5266" w:rsidRPr="00B81F89" w:rsidRDefault="009B5266" w:rsidP="00AD4451">
            <w:pPr>
              <w:pStyle w:val="22"/>
              <w:shd w:val="clear" w:color="auto" w:fill="auto"/>
              <w:spacing w:before="0" w:after="0" w:line="240" w:lineRule="auto"/>
              <w:jc w:val="both"/>
              <w:rPr>
                <w:rStyle w:val="210pt"/>
              </w:rPr>
            </w:pPr>
            <w:r w:rsidRPr="00B81F89">
              <w:rPr>
                <w:rStyle w:val="210pt"/>
              </w:rPr>
              <w:t xml:space="preserve">Владеть: </w:t>
            </w:r>
          </w:p>
          <w:p w:rsidR="009B5266" w:rsidRPr="00B81F89" w:rsidRDefault="009B5266" w:rsidP="00AD4451">
            <w:pPr>
              <w:pStyle w:val="22"/>
              <w:shd w:val="clear" w:color="auto" w:fill="auto"/>
              <w:spacing w:before="0" w:after="0" w:line="240" w:lineRule="auto"/>
              <w:jc w:val="both"/>
            </w:pPr>
            <w:r w:rsidRPr="00B81F89">
              <w:t>навыками критической оценки эффективности различных методов и технологий научной коммуникации на государственном и иностранном языках</w:t>
            </w:r>
          </w:p>
          <w:p w:rsidR="009B5266" w:rsidRPr="00B81F89" w:rsidRDefault="009B5266" w:rsidP="00AD4451">
            <w:pPr>
              <w:pStyle w:val="22"/>
              <w:shd w:val="clear" w:color="auto" w:fill="auto"/>
              <w:spacing w:before="0" w:after="0" w:line="240" w:lineRule="auto"/>
              <w:jc w:val="both"/>
            </w:pPr>
            <w:r w:rsidRPr="00B81F89">
              <w:rPr>
                <w:rStyle w:val="210pt"/>
              </w:rPr>
              <w:t>(В1 (УК-4 – II)</w:t>
            </w:r>
          </w:p>
        </w:tc>
        <w:tc>
          <w:tcPr>
            <w:tcW w:w="279" w:type="pct"/>
            <w:gridSpan w:val="2"/>
            <w:shd w:val="clear" w:color="auto" w:fill="auto"/>
            <w:tcMar>
              <w:top w:w="0" w:type="dxa"/>
              <w:bottom w:w="0" w:type="dxa"/>
            </w:tcMar>
          </w:tcPr>
          <w:p w:rsidR="009B5266" w:rsidRPr="00B81F89" w:rsidRDefault="009B5266" w:rsidP="00AD4451">
            <w:pPr>
              <w:spacing w:after="0" w:line="240" w:lineRule="auto"/>
              <w:rPr>
                <w:rFonts w:ascii="Times New Roman" w:hAnsi="Times New Roman"/>
                <w:sz w:val="20"/>
              </w:rPr>
            </w:pPr>
            <w:r w:rsidRPr="00B81F89">
              <w:rPr>
                <w:rFonts w:ascii="Times New Roman" w:hAnsi="Times New Roman"/>
                <w:sz w:val="20"/>
              </w:rPr>
              <w:t>Отсутствие навыков</w:t>
            </w:r>
          </w:p>
        </w:tc>
        <w:tc>
          <w:tcPr>
            <w:tcW w:w="644" w:type="pct"/>
            <w:gridSpan w:val="2"/>
            <w:shd w:val="clear" w:color="auto" w:fill="auto"/>
            <w:tcMar>
              <w:top w:w="0" w:type="dxa"/>
              <w:bottom w:w="0" w:type="dxa"/>
            </w:tcMar>
          </w:tcPr>
          <w:p w:rsidR="009B5266" w:rsidRPr="00B81F89" w:rsidRDefault="009B5266" w:rsidP="00AD4451">
            <w:pPr>
              <w:spacing w:after="0" w:line="240" w:lineRule="auto"/>
              <w:rPr>
                <w:rFonts w:ascii="Times New Roman" w:hAnsi="Times New Roman"/>
                <w:sz w:val="20"/>
              </w:rPr>
            </w:pPr>
            <w:r w:rsidRPr="00B81F89">
              <w:rPr>
                <w:rFonts w:ascii="Times New Roman" w:hAnsi="Times New Roman"/>
                <w:sz w:val="20"/>
              </w:rPr>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rPr>
                <w:rFonts w:ascii="Times New Roman" w:hAnsi="Times New Roman"/>
                <w:sz w:val="20"/>
              </w:rPr>
            </w:pPr>
            <w:r w:rsidRPr="00B81F89">
              <w:rPr>
                <w:rFonts w:ascii="Times New Roman" w:hAnsi="Times New Roman"/>
                <w:sz w:val="20"/>
              </w:rPr>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rPr>
                <w:rFonts w:ascii="Times New Roman" w:hAnsi="Times New Roman"/>
                <w:sz w:val="20"/>
              </w:rPr>
            </w:pPr>
            <w:r w:rsidRPr="00B81F89">
              <w:rPr>
                <w:rFonts w:ascii="Times New Roman" w:hAnsi="Times New Roman"/>
                <w:sz w:val="20"/>
              </w:rPr>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645" w:type="pct"/>
            <w:gridSpan w:val="2"/>
            <w:shd w:val="clear" w:color="auto" w:fill="auto"/>
            <w:tcMar>
              <w:top w:w="0" w:type="dxa"/>
              <w:bottom w:w="0" w:type="dxa"/>
            </w:tcMar>
          </w:tcPr>
          <w:p w:rsidR="009B5266" w:rsidRPr="00B81F89" w:rsidRDefault="009B5266" w:rsidP="00AD4451">
            <w:pPr>
              <w:spacing w:after="0" w:line="240" w:lineRule="auto"/>
              <w:rPr>
                <w:rFonts w:ascii="Times New Roman" w:hAnsi="Times New Roman"/>
                <w:sz w:val="20"/>
              </w:rPr>
            </w:pPr>
            <w:r w:rsidRPr="00B81F89">
              <w:rPr>
                <w:rFonts w:ascii="Times New Roman" w:hAnsi="Times New Roman"/>
                <w:sz w:val="20"/>
              </w:rPr>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r>
      <w:tr w:rsidR="009B5266" w:rsidRPr="00B81F89" w:rsidTr="009B5266">
        <w:trPr>
          <w:gridAfter w:val="1"/>
          <w:wAfter w:w="77" w:type="pct"/>
          <w:trHeight w:val="3692"/>
        </w:trPr>
        <w:tc>
          <w:tcPr>
            <w:tcW w:w="689" w:type="pct"/>
          </w:tcPr>
          <w:p w:rsidR="009B5266" w:rsidRPr="00B81F89" w:rsidRDefault="009B5266" w:rsidP="00AD4451">
            <w:pPr>
              <w:widowControl w:val="0"/>
              <w:spacing w:after="0" w:line="240" w:lineRule="auto"/>
              <w:rPr>
                <w:rFonts w:ascii="Times New Roman" w:eastAsia="Times New Roman" w:hAnsi="Times New Roman"/>
                <w:sz w:val="20"/>
                <w:szCs w:val="20"/>
              </w:rPr>
            </w:pPr>
            <w:r w:rsidRPr="00B81F89">
              <w:rPr>
                <w:rFonts w:ascii="Times New Roman" w:eastAsia="Times New Roman" w:hAnsi="Times New Roman"/>
                <w:sz w:val="20"/>
                <w:szCs w:val="20"/>
              </w:rPr>
              <w:lastRenderedPageBreak/>
              <w:t>Продвинутый уровень (этап)</w:t>
            </w:r>
          </w:p>
          <w:p w:rsidR="009B5266" w:rsidRPr="00B81F89" w:rsidRDefault="009B5266" w:rsidP="00AD4451">
            <w:pPr>
              <w:widowControl w:val="0"/>
              <w:spacing w:after="0" w:line="240" w:lineRule="auto"/>
              <w:rPr>
                <w:rFonts w:ascii="Times New Roman" w:eastAsia="Times New Roman" w:hAnsi="Times New Roman"/>
                <w:b/>
                <w:sz w:val="20"/>
                <w:szCs w:val="20"/>
              </w:rPr>
            </w:pPr>
            <w:r w:rsidRPr="00B81F89">
              <w:rPr>
                <w:rFonts w:ascii="Times New Roman" w:eastAsia="Times New Roman" w:hAnsi="Times New Roman"/>
                <w:b/>
                <w:sz w:val="20"/>
                <w:szCs w:val="20"/>
              </w:rPr>
              <w:t xml:space="preserve">УК-4 – </w:t>
            </w:r>
            <w:r w:rsidRPr="00B81F89">
              <w:rPr>
                <w:rFonts w:ascii="Times New Roman" w:eastAsia="Times New Roman" w:hAnsi="Times New Roman"/>
                <w:b/>
                <w:sz w:val="20"/>
                <w:szCs w:val="20"/>
                <w:lang w:val="en-US"/>
              </w:rPr>
              <w:t>III</w:t>
            </w:r>
          </w:p>
          <w:p w:rsidR="009B5266" w:rsidRPr="00B81F89" w:rsidRDefault="009B5266" w:rsidP="00AD4451">
            <w:pPr>
              <w:widowControl w:val="0"/>
              <w:spacing w:after="0" w:line="240" w:lineRule="auto"/>
              <w:rPr>
                <w:rFonts w:ascii="Times New Roman" w:eastAsia="Times New Roman" w:hAnsi="Times New Roman"/>
                <w:sz w:val="20"/>
                <w:szCs w:val="20"/>
              </w:rPr>
            </w:pPr>
            <w:r w:rsidRPr="00B81F89">
              <w:rPr>
                <w:rStyle w:val="210pt"/>
                <w:rFonts w:eastAsia="Calibri"/>
              </w:rPr>
              <w:t>Способность использовать современные методы и техно-логии научной коммуникации на государственном и иностранном языках</w:t>
            </w:r>
          </w:p>
        </w:tc>
        <w:tc>
          <w:tcPr>
            <w:tcW w:w="689" w:type="pct"/>
            <w:gridSpan w:val="2"/>
          </w:tcPr>
          <w:p w:rsidR="009B5266" w:rsidRPr="00B81F89" w:rsidRDefault="009B5266" w:rsidP="00AD4451">
            <w:pPr>
              <w:widowControl w:val="0"/>
              <w:spacing w:after="0" w:line="240" w:lineRule="auto"/>
              <w:rPr>
                <w:rFonts w:ascii="Times New Roman" w:eastAsia="Times New Roman" w:hAnsi="Times New Roman"/>
                <w:sz w:val="20"/>
                <w:szCs w:val="20"/>
              </w:rPr>
            </w:pPr>
          </w:p>
        </w:tc>
        <w:tc>
          <w:tcPr>
            <w:tcW w:w="689" w:type="pct"/>
            <w:gridSpan w:val="2"/>
            <w:shd w:val="clear" w:color="auto" w:fill="auto"/>
            <w:tcMar>
              <w:top w:w="0" w:type="dxa"/>
              <w:bottom w:w="0" w:type="dxa"/>
            </w:tcMar>
          </w:tcPr>
          <w:p w:rsidR="009B5266" w:rsidRPr="00B81F89" w:rsidRDefault="009B5266" w:rsidP="00AD4451">
            <w:pPr>
              <w:pStyle w:val="22"/>
              <w:shd w:val="clear" w:color="auto" w:fill="auto"/>
              <w:spacing w:before="0" w:after="0" w:line="240" w:lineRule="auto"/>
              <w:jc w:val="left"/>
              <w:rPr>
                <w:rStyle w:val="210pt"/>
              </w:rPr>
            </w:pPr>
            <w:r w:rsidRPr="00B81F89">
              <w:rPr>
                <w:rStyle w:val="210pt"/>
              </w:rPr>
              <w:t xml:space="preserve">Владеть: </w:t>
            </w:r>
          </w:p>
          <w:p w:rsidR="009B5266" w:rsidRPr="00B81F89" w:rsidRDefault="009B5266" w:rsidP="00AD4451">
            <w:pPr>
              <w:pStyle w:val="22"/>
              <w:shd w:val="clear" w:color="auto" w:fill="auto"/>
              <w:spacing w:before="0" w:after="0" w:line="240" w:lineRule="auto"/>
              <w:jc w:val="left"/>
              <w:rPr>
                <w:rStyle w:val="210pt"/>
              </w:rPr>
            </w:pPr>
            <w:r w:rsidRPr="00B81F89">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9B5266" w:rsidRPr="00B81F89" w:rsidRDefault="009B5266" w:rsidP="00AD4451">
            <w:pPr>
              <w:pStyle w:val="22"/>
              <w:spacing w:before="0" w:after="0" w:line="240" w:lineRule="auto"/>
              <w:jc w:val="left"/>
            </w:pPr>
            <w:r w:rsidRPr="00B81F89">
              <w:rPr>
                <w:rStyle w:val="210pt"/>
              </w:rPr>
              <w:t>(В1 (УК-4 – III))</w:t>
            </w:r>
          </w:p>
        </w:tc>
        <w:tc>
          <w:tcPr>
            <w:tcW w:w="279"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Отсутствие навыков</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44"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645" w:type="pct"/>
            <w:gridSpan w:val="2"/>
            <w:shd w:val="clear" w:color="auto" w:fill="auto"/>
            <w:tcMar>
              <w:top w:w="0" w:type="dxa"/>
              <w:bottom w:w="0" w:type="dxa"/>
            </w:tcMar>
          </w:tcPr>
          <w:p w:rsidR="009B5266" w:rsidRPr="00B81F89" w:rsidRDefault="009B5266" w:rsidP="00AD4451">
            <w:pPr>
              <w:spacing w:after="0" w:line="240" w:lineRule="auto"/>
            </w:pPr>
            <w:r w:rsidRPr="00B81F89">
              <w:rPr>
                <w:rFonts w:ascii="Times New Roman" w:hAnsi="Times New Roman"/>
                <w:sz w:val="20"/>
              </w:rPr>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r>
    </w:tbl>
    <w:p w:rsidR="00927EF2" w:rsidRPr="00EF05BC" w:rsidRDefault="00927EF2" w:rsidP="00927EF2">
      <w:pPr>
        <w:spacing w:after="120"/>
        <w:jc w:val="center"/>
        <w:outlineLvl w:val="3"/>
        <w:rPr>
          <w:rFonts w:ascii="Cambria" w:eastAsia="Times New Roman" w:hAnsi="Cambria" w:cs="Times New Roman"/>
          <w:caps/>
          <w:color w:val="00B050"/>
          <w:spacing w:val="10"/>
          <w:sz w:val="24"/>
        </w:rPr>
      </w:pPr>
    </w:p>
    <w:p w:rsidR="00927EF2" w:rsidRDefault="00927EF2" w:rsidP="00927EF2">
      <w:pPr>
        <w:spacing w:after="0"/>
        <w:rPr>
          <w:rFonts w:ascii="Calibri" w:eastAsia="Calibri" w:hAnsi="Calibri" w:cs="Times New Roman"/>
        </w:rPr>
        <w:sectPr w:rsidR="00927EF2">
          <w:pgSz w:w="16838" w:h="11906" w:orient="landscape"/>
          <w:pgMar w:top="1701" w:right="1134" w:bottom="851" w:left="1134" w:header="709" w:footer="709" w:gutter="0"/>
          <w:cols w:space="720"/>
        </w:sectPr>
      </w:pPr>
    </w:p>
    <w:p w:rsidR="00EF05BC" w:rsidRDefault="00EF05BC" w:rsidP="00EF05BC">
      <w:pPr>
        <w:spacing w:after="0" w:line="240" w:lineRule="auto"/>
        <w:jc w:val="center"/>
        <w:rPr>
          <w:rFonts w:ascii="Times New Roman" w:eastAsia="Times New Roman" w:hAnsi="Times New Roman" w:cs="Times New Roman"/>
          <w:b/>
          <w:bCs/>
          <w:sz w:val="28"/>
          <w:szCs w:val="28"/>
        </w:rPr>
      </w:pPr>
      <w:r w:rsidRPr="005E583B">
        <w:rPr>
          <w:rFonts w:ascii="Times New Roman" w:eastAsia="Times New Roman" w:hAnsi="Times New Roman" w:cs="Times New Roman"/>
          <w:b/>
          <w:bCs/>
          <w:sz w:val="28"/>
          <w:szCs w:val="28"/>
        </w:rPr>
        <w:lastRenderedPageBreak/>
        <w:t xml:space="preserve">ПРИЛОЖЕНИЕ </w:t>
      </w:r>
      <w:r>
        <w:rPr>
          <w:rFonts w:ascii="Times New Roman" w:eastAsia="Times New Roman" w:hAnsi="Times New Roman" w:cs="Times New Roman"/>
          <w:b/>
          <w:bCs/>
          <w:sz w:val="28"/>
          <w:szCs w:val="28"/>
        </w:rPr>
        <w:t>Б</w:t>
      </w:r>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EF05BC" w:rsidRDefault="00EF05BC" w:rsidP="00EF05BC">
      <w:pPr>
        <w:spacing w:after="0" w:line="360" w:lineRule="auto"/>
        <w:jc w:val="center"/>
        <w:rPr>
          <w:rFonts w:ascii="Times New Roman" w:eastAsia="Times New Roman" w:hAnsi="Times New Roman" w:cs="Times New Roman"/>
          <w:sz w:val="28"/>
          <w:szCs w:val="28"/>
        </w:rPr>
      </w:pPr>
    </w:p>
    <w:p w:rsidR="00EF05BC" w:rsidRPr="005E583B" w:rsidRDefault="00EF05BC" w:rsidP="00EF05BC">
      <w:pPr>
        <w:spacing w:after="0" w:line="240" w:lineRule="auto"/>
        <w:jc w:val="center"/>
        <w:rPr>
          <w:rFonts w:ascii="Times New Roman" w:eastAsia="Times New Roman" w:hAnsi="Times New Roman" w:cs="Times New Roman"/>
          <w:b/>
          <w:sz w:val="28"/>
          <w:szCs w:val="28"/>
        </w:rPr>
      </w:pPr>
      <w:r w:rsidRPr="005E583B">
        <w:rPr>
          <w:rFonts w:ascii="Times New Roman" w:eastAsia="Times New Roman" w:hAnsi="Times New Roman" w:cs="Times New Roman"/>
          <w:b/>
          <w:sz w:val="28"/>
          <w:szCs w:val="28"/>
        </w:rPr>
        <w:t>Требования</w:t>
      </w:r>
      <w:r w:rsidR="00E347E0">
        <w:rPr>
          <w:rFonts w:ascii="Times New Roman" w:eastAsia="Times New Roman" w:hAnsi="Times New Roman" w:cs="Times New Roman"/>
          <w:b/>
          <w:sz w:val="28"/>
          <w:szCs w:val="28"/>
        </w:rPr>
        <w:t>, предъявляемые</w:t>
      </w:r>
      <w:r w:rsidRPr="005E583B">
        <w:rPr>
          <w:rFonts w:ascii="Times New Roman" w:eastAsia="Times New Roman" w:hAnsi="Times New Roman" w:cs="Times New Roman"/>
          <w:b/>
          <w:sz w:val="28"/>
          <w:szCs w:val="28"/>
        </w:rPr>
        <w:t xml:space="preserve"> на вступительных экзаменах по иностранному языку</w:t>
      </w:r>
    </w:p>
    <w:p w:rsidR="00EF05BC" w:rsidRDefault="00EF05BC" w:rsidP="00EF05BC">
      <w:pPr>
        <w:spacing w:after="0" w:line="360" w:lineRule="auto"/>
        <w:rPr>
          <w:rFonts w:ascii="Times New Roman" w:eastAsia="Times New Roman" w:hAnsi="Times New Roman" w:cs="Times New Roman"/>
          <w:sz w:val="28"/>
          <w:szCs w:val="28"/>
        </w:rPr>
      </w:pP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вступительных экзаменах по иностранному языку поступающий должен:</w:t>
      </w: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Уметь читать со словарем оригинальный текст по широкой специальности экзаменующегося. Объем текста - 1 500 печатных знаков за 60 минут. Форма проверки понимания – письменный перевод. </w:t>
      </w:r>
    </w:p>
    <w:p w:rsidR="00EF05BC" w:rsidRDefault="00EF05BC" w:rsidP="00EF05BC">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347E0">
        <w:rPr>
          <w:rFonts w:ascii="Times New Roman" w:eastAsia="Times New Roman" w:hAnsi="Times New Roman" w:cs="Times New Roman"/>
          <w:sz w:val="28"/>
          <w:szCs w:val="28"/>
        </w:rPr>
        <w:t>Уметь вести беседу на иностранном языке на темы, связанные с биографией и направлением подготовки поступающего</w:t>
      </w:r>
      <w:r>
        <w:rPr>
          <w:rFonts w:ascii="Times New Roman" w:eastAsia="Times New Roman" w:hAnsi="Times New Roman" w:cs="Times New Roman"/>
          <w:sz w:val="28"/>
          <w:szCs w:val="28"/>
        </w:rPr>
        <w:t>.</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D34F8" w:rsidRDefault="00ED34F8" w:rsidP="00EF05BC">
      <w:pPr>
        <w:spacing w:after="0" w:line="240" w:lineRule="auto"/>
        <w:jc w:val="center"/>
        <w:rPr>
          <w:rFonts w:ascii="Times New Roman" w:eastAsia="Times New Roman" w:hAnsi="Times New Roman" w:cs="Times New Roman"/>
          <w:b/>
          <w:bCs/>
          <w:sz w:val="28"/>
          <w:szCs w:val="28"/>
        </w:rPr>
      </w:pPr>
    </w:p>
    <w:p w:rsidR="00EF05BC" w:rsidRDefault="00EF05BC" w:rsidP="00EF05BC">
      <w:pPr>
        <w:spacing w:after="0" w:line="240" w:lineRule="auto"/>
        <w:jc w:val="center"/>
        <w:rPr>
          <w:rFonts w:ascii="Times New Roman" w:eastAsia="Times New Roman" w:hAnsi="Times New Roman" w:cs="Times New Roman"/>
          <w:b/>
          <w:bCs/>
          <w:sz w:val="28"/>
          <w:szCs w:val="28"/>
        </w:rPr>
      </w:pPr>
      <w:r w:rsidRPr="005E583B">
        <w:rPr>
          <w:rFonts w:ascii="Times New Roman" w:eastAsia="Times New Roman" w:hAnsi="Times New Roman" w:cs="Times New Roman"/>
          <w:b/>
          <w:bCs/>
          <w:sz w:val="28"/>
          <w:szCs w:val="28"/>
        </w:rPr>
        <w:lastRenderedPageBreak/>
        <w:t xml:space="preserve">ПРИЛОЖЕНИЕ </w:t>
      </w:r>
      <w:r>
        <w:rPr>
          <w:rFonts w:ascii="Times New Roman" w:eastAsia="Times New Roman" w:hAnsi="Times New Roman" w:cs="Times New Roman"/>
          <w:b/>
          <w:bCs/>
          <w:sz w:val="28"/>
          <w:szCs w:val="28"/>
        </w:rPr>
        <w:t>В</w:t>
      </w:r>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0E23CA" w:rsidRDefault="000E23CA" w:rsidP="00EF05BC">
      <w:pPr>
        <w:spacing w:after="0" w:line="240" w:lineRule="auto"/>
        <w:jc w:val="center"/>
        <w:rPr>
          <w:rFonts w:ascii="Times New Roman" w:eastAsia="Times New Roman" w:hAnsi="Times New Roman" w:cs="Times New Roman"/>
          <w:b/>
          <w:sz w:val="28"/>
          <w:szCs w:val="28"/>
        </w:rPr>
      </w:pPr>
    </w:p>
    <w:p w:rsidR="00FC301A" w:rsidRDefault="00FC301A" w:rsidP="00EF0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по подготовке к выполнению теста </w:t>
      </w:r>
    </w:p>
    <w:p w:rsidR="00FC301A" w:rsidRDefault="00FC301A" w:rsidP="00EF05BC">
      <w:pPr>
        <w:spacing w:after="0" w:line="240" w:lineRule="auto"/>
        <w:jc w:val="center"/>
        <w:rPr>
          <w:rFonts w:ascii="Times New Roman" w:eastAsia="Times New Roman" w:hAnsi="Times New Roman" w:cs="Times New Roman"/>
          <w:b/>
          <w:sz w:val="28"/>
          <w:szCs w:val="28"/>
        </w:rPr>
      </w:pPr>
    </w:p>
    <w:p w:rsidR="00FC301A" w:rsidRPr="00694E18" w:rsidRDefault="005966AB" w:rsidP="005966AB">
      <w:pPr>
        <w:spacing w:after="0" w:line="240" w:lineRule="auto"/>
        <w:ind w:firstLine="708"/>
        <w:jc w:val="both"/>
        <w:rPr>
          <w:rFonts w:ascii="Times New Roman" w:eastAsia="Times New Roman" w:hAnsi="Times New Roman" w:cs="Times New Roman"/>
          <w:sz w:val="28"/>
          <w:szCs w:val="28"/>
        </w:rPr>
      </w:pPr>
      <w:r w:rsidRPr="00694E18">
        <w:rPr>
          <w:rFonts w:ascii="Times New Roman" w:eastAsia="Times New Roman" w:hAnsi="Times New Roman" w:cs="Times New Roman"/>
          <w:sz w:val="28"/>
          <w:szCs w:val="28"/>
        </w:rPr>
        <w:t xml:space="preserve">Подготовка к выполнению теста </w:t>
      </w:r>
      <w:r w:rsidR="00632AC8">
        <w:rPr>
          <w:rFonts w:ascii="Times New Roman" w:eastAsia="Times New Roman" w:hAnsi="Times New Roman" w:cs="Times New Roman"/>
          <w:sz w:val="28"/>
          <w:szCs w:val="28"/>
        </w:rPr>
        <w:t xml:space="preserve">по английскому языку </w:t>
      </w:r>
      <w:r w:rsidRPr="00694E18">
        <w:rPr>
          <w:rFonts w:ascii="Times New Roman" w:eastAsia="Times New Roman" w:hAnsi="Times New Roman" w:cs="Times New Roman"/>
          <w:sz w:val="28"/>
          <w:szCs w:val="28"/>
        </w:rPr>
        <w:t>предполагает выполнение следующих упражнений. Упражнения приводятся в соответствии с заданиями теста.</w:t>
      </w:r>
    </w:p>
    <w:p w:rsidR="005966AB" w:rsidRPr="00694E18" w:rsidRDefault="005966AB" w:rsidP="005966AB">
      <w:pPr>
        <w:spacing w:after="0" w:line="240" w:lineRule="auto"/>
        <w:ind w:firstLine="708"/>
        <w:jc w:val="both"/>
        <w:rPr>
          <w:rFonts w:ascii="Times New Roman" w:eastAsia="Times New Roman" w:hAnsi="Times New Roman" w:cs="Times New Roman"/>
          <w:b/>
          <w:bCs/>
          <w:sz w:val="28"/>
          <w:szCs w:val="28"/>
        </w:rPr>
      </w:pPr>
      <w:r w:rsidRPr="00AC2EA7">
        <w:rPr>
          <w:rFonts w:ascii="Times New Roman" w:eastAsia="Times New Roman" w:hAnsi="Times New Roman" w:cs="Times New Roman"/>
          <w:b/>
          <w:bCs/>
          <w:i/>
          <w:sz w:val="28"/>
          <w:szCs w:val="28"/>
        </w:rPr>
        <w:t>Упражнения на задание 1</w:t>
      </w:r>
      <w:r w:rsidRPr="00694E18">
        <w:rPr>
          <w:rFonts w:ascii="Times New Roman" w:eastAsia="Times New Roman" w:hAnsi="Times New Roman" w:cs="Times New Roman"/>
          <w:b/>
          <w:bCs/>
          <w:sz w:val="28"/>
          <w:szCs w:val="28"/>
        </w:rPr>
        <w:t xml:space="preserve"> (</w:t>
      </w:r>
      <w:r w:rsidRPr="00694E18">
        <w:rPr>
          <w:rFonts w:asciiTheme="majorBidi" w:hAnsiTheme="majorBidi" w:cstheme="majorBidi"/>
          <w:b/>
          <w:bCs/>
          <w:i/>
          <w:iCs/>
          <w:sz w:val="28"/>
          <w:szCs w:val="28"/>
        </w:rPr>
        <w:t>Используйте прием транскрибирования для передачи на русский язык</w:t>
      </w:r>
      <w:r w:rsidRPr="00694E18">
        <w:rPr>
          <w:rFonts w:ascii="Times New Roman" w:eastAsia="Times New Roman" w:hAnsi="Times New Roman" w:cs="Times New Roman"/>
          <w:b/>
          <w:bCs/>
          <w:sz w:val="28"/>
          <w:szCs w:val="28"/>
        </w:rPr>
        <w:t>)</w:t>
      </w:r>
    </w:p>
    <w:p w:rsidR="005966AB" w:rsidRPr="00694E18" w:rsidRDefault="005966AB" w:rsidP="00694E18">
      <w:pPr>
        <w:pStyle w:val="af4"/>
        <w:numPr>
          <w:ilvl w:val="0"/>
          <w:numId w:val="35"/>
        </w:numPr>
        <w:spacing w:after="0" w:line="240" w:lineRule="auto"/>
        <w:ind w:left="0" w:firstLine="851"/>
        <w:jc w:val="both"/>
        <w:rPr>
          <w:rFonts w:ascii="Times New Roman" w:hAnsi="Times New Roman"/>
          <w:color w:val="00B050"/>
          <w:sz w:val="28"/>
          <w:szCs w:val="28"/>
        </w:rPr>
      </w:pPr>
      <w:r w:rsidRPr="00694E18">
        <w:rPr>
          <w:rFonts w:ascii="Times New Roman" w:hAnsi="Times New Roman"/>
          <w:sz w:val="28"/>
          <w:szCs w:val="28"/>
        </w:rPr>
        <w:t>Используйте прием транскрибирования для передачи на</w:t>
      </w:r>
      <w:r w:rsidR="00694E18" w:rsidRPr="00694E18">
        <w:rPr>
          <w:rFonts w:ascii="Times New Roman" w:hAnsi="Times New Roman"/>
          <w:sz w:val="28"/>
          <w:szCs w:val="28"/>
        </w:rPr>
        <w:t xml:space="preserve"> </w:t>
      </w:r>
      <w:r w:rsidRPr="00694E18">
        <w:rPr>
          <w:rFonts w:ascii="Times New Roman" w:hAnsi="Times New Roman"/>
          <w:sz w:val="28"/>
          <w:szCs w:val="28"/>
        </w:rPr>
        <w:t>русский язык :</w:t>
      </w:r>
    </w:p>
    <w:p w:rsidR="00D66466" w:rsidRPr="00D66466" w:rsidRDefault="005966AB" w:rsidP="00D66466">
      <w:pPr>
        <w:spacing w:after="0" w:line="240" w:lineRule="auto"/>
        <w:jc w:val="both"/>
        <w:rPr>
          <w:rFonts w:ascii="Times New Roman" w:eastAsia="Times New Roman" w:hAnsi="Times New Roman" w:cs="Times New Roman"/>
          <w:sz w:val="28"/>
          <w:szCs w:val="28"/>
          <w:lang w:val="en-US"/>
        </w:rPr>
      </w:pPr>
      <w:r w:rsidRPr="00D66466">
        <w:rPr>
          <w:rFonts w:ascii="Times New Roman" w:eastAsia="Times New Roman" w:hAnsi="Times New Roman" w:cs="Times New Roman"/>
          <w:sz w:val="28"/>
          <w:szCs w:val="28"/>
        </w:rPr>
        <w:t>С</w:t>
      </w:r>
      <w:r w:rsidRPr="00D66466">
        <w:rPr>
          <w:rFonts w:ascii="Times New Roman" w:eastAsia="Times New Roman" w:hAnsi="Times New Roman" w:cs="Times New Roman"/>
          <w:sz w:val="28"/>
          <w:szCs w:val="28"/>
          <w:lang w:val="en-US"/>
        </w:rPr>
        <w:t>harles Lamb, Henry Arthur Jones, William Fitzgerald Clinton, Thomas</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Babington Macaulay, Hugh Macmillan, James Macpherson, “Beach Boys”,</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Earl of Rochester, Mercey, Sun Valley, Madison Square Garden, Pewankee-Pot, Hamilton, hamburger, Potomac</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Akhmatova</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Neil Armstrong</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George Gordon Byron</w:t>
      </w:r>
      <w:r w:rsidR="00442F22" w:rsidRPr="00D66466">
        <w:rPr>
          <w:rFonts w:ascii="Times New Roman" w:eastAsia="Times New Roman" w:hAnsi="Times New Roman" w:cs="Times New Roman"/>
          <w:sz w:val="28"/>
          <w:szCs w:val="28"/>
          <w:lang w:val="en-US"/>
        </w:rPr>
        <w:tab/>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Sandra Bullock</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Johann Bach</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David Beckham</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Ingmar Bergman</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Ludwig van Beethoven</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Alexander Blok</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Charlotte Bronte</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Mikhail Bulgakov</w:t>
      </w:r>
      <w:r w:rsidR="00D66466" w:rsidRPr="00D66466">
        <w:rPr>
          <w:rFonts w:ascii="Times New Roman" w:eastAsia="Times New Roman" w:hAnsi="Times New Roman" w:cs="Times New Roman"/>
          <w:sz w:val="28"/>
          <w:szCs w:val="28"/>
          <w:lang w:val="en-US"/>
        </w:rPr>
        <w:t xml:space="preserve">, </w:t>
      </w:r>
      <w:r w:rsidR="00442F22" w:rsidRPr="00D66466">
        <w:rPr>
          <w:rFonts w:ascii="Times New Roman" w:eastAsia="Times New Roman" w:hAnsi="Times New Roman" w:cs="Times New Roman"/>
          <w:sz w:val="28"/>
          <w:szCs w:val="28"/>
          <w:lang w:val="en-US"/>
        </w:rPr>
        <w:t>Ivan Bunin</w:t>
      </w:r>
      <w:r w:rsidR="00442F22" w:rsidRPr="00D66466">
        <w:rPr>
          <w:rFonts w:ascii="Times New Roman" w:eastAsia="Times New Roman" w:hAnsi="Times New Roman" w:cs="Times New Roman"/>
          <w:sz w:val="28"/>
          <w:szCs w:val="28"/>
          <w:lang w:val="en-US"/>
        </w:rPr>
        <w:tab/>
      </w:r>
    </w:p>
    <w:p w:rsidR="00D66466" w:rsidRDefault="00442F22" w:rsidP="00D66466">
      <w:pPr>
        <w:spacing w:after="0" w:line="240" w:lineRule="auto"/>
        <w:jc w:val="both"/>
        <w:rPr>
          <w:rFonts w:ascii="Times New Roman" w:eastAsia="Times New Roman" w:hAnsi="Times New Roman" w:cs="Times New Roman"/>
          <w:sz w:val="28"/>
          <w:szCs w:val="28"/>
          <w:lang w:val="en-US"/>
        </w:rPr>
      </w:pPr>
      <w:r w:rsidRPr="00D66466">
        <w:rPr>
          <w:rFonts w:ascii="Times New Roman" w:eastAsia="Times New Roman" w:hAnsi="Times New Roman" w:cs="Times New Roman"/>
          <w:sz w:val="28"/>
          <w:szCs w:val="28"/>
          <w:lang w:val="en-US"/>
        </w:rPr>
        <w:t>George W. Bush</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Richard Wagner</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Vincent van Gogh</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Jules Verne</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Galileo Galilei</w:t>
      </w:r>
      <w:r w:rsidR="00D66466" w:rsidRPr="00D66466">
        <w:rPr>
          <w:rFonts w:ascii="Times New Roman" w:eastAsia="Times New Roman" w:hAnsi="Times New Roman" w:cs="Times New Roman"/>
          <w:sz w:val="28"/>
          <w:szCs w:val="28"/>
          <w:lang w:val="en-US"/>
        </w:rPr>
        <w:t xml:space="preserve">, </w:t>
      </w:r>
      <w:r w:rsidRPr="00D66466">
        <w:rPr>
          <w:rFonts w:ascii="Times New Roman" w:eastAsia="Times New Roman" w:hAnsi="Times New Roman" w:cs="Times New Roman"/>
          <w:sz w:val="28"/>
          <w:szCs w:val="28"/>
          <w:lang w:val="en-US"/>
        </w:rPr>
        <w:t>Richard Gere</w:t>
      </w:r>
      <w:r w:rsidR="00D66466" w:rsidRPr="00D66466">
        <w:rPr>
          <w:rFonts w:ascii="Times New Roman" w:eastAsia="Times New Roman" w:hAnsi="Times New Roman" w:cs="Times New Roman"/>
          <w:sz w:val="28"/>
          <w:szCs w:val="28"/>
          <w:lang w:val="en-US"/>
        </w:rPr>
        <w:t>.</w:t>
      </w:r>
      <w:r w:rsidRPr="00D66466">
        <w:rPr>
          <w:rFonts w:ascii="Times New Roman" w:eastAsia="Times New Roman" w:hAnsi="Times New Roman" w:cs="Times New Roman"/>
          <w:sz w:val="28"/>
          <w:szCs w:val="28"/>
          <w:lang w:val="en-US"/>
        </w:rPr>
        <w:tab/>
      </w:r>
    </w:p>
    <w:p w:rsidR="005966AB" w:rsidRPr="00744088" w:rsidRDefault="005966AB" w:rsidP="00694E18">
      <w:pPr>
        <w:pStyle w:val="af4"/>
        <w:numPr>
          <w:ilvl w:val="0"/>
          <w:numId w:val="35"/>
        </w:numPr>
        <w:spacing w:after="0" w:line="240" w:lineRule="auto"/>
        <w:ind w:left="0" w:firstLine="851"/>
        <w:jc w:val="both"/>
        <w:rPr>
          <w:rFonts w:ascii="Times New Roman" w:hAnsi="Times New Roman"/>
          <w:sz w:val="28"/>
          <w:szCs w:val="28"/>
          <w:lang w:val="en-US"/>
        </w:rPr>
      </w:pPr>
      <w:r w:rsidRPr="00D66466">
        <w:rPr>
          <w:rFonts w:ascii="Times New Roman" w:hAnsi="Times New Roman"/>
          <w:sz w:val="28"/>
          <w:szCs w:val="28"/>
        </w:rPr>
        <w:t>Объясните</w:t>
      </w:r>
      <w:r w:rsidRPr="00744088">
        <w:rPr>
          <w:rFonts w:ascii="Times New Roman" w:hAnsi="Times New Roman"/>
          <w:sz w:val="28"/>
          <w:szCs w:val="28"/>
          <w:lang w:val="en-US"/>
        </w:rPr>
        <w:t xml:space="preserve">, </w:t>
      </w:r>
      <w:r w:rsidRPr="00D66466">
        <w:rPr>
          <w:rFonts w:ascii="Times New Roman" w:hAnsi="Times New Roman"/>
          <w:sz w:val="28"/>
          <w:szCs w:val="28"/>
        </w:rPr>
        <w:t>какой</w:t>
      </w:r>
      <w:r w:rsidRPr="00744088">
        <w:rPr>
          <w:rFonts w:ascii="Times New Roman" w:hAnsi="Times New Roman"/>
          <w:sz w:val="28"/>
          <w:szCs w:val="28"/>
          <w:lang w:val="en-US"/>
        </w:rPr>
        <w:t xml:space="preserve"> </w:t>
      </w:r>
      <w:r w:rsidRPr="00D66466">
        <w:rPr>
          <w:rFonts w:ascii="Times New Roman" w:hAnsi="Times New Roman"/>
          <w:sz w:val="28"/>
          <w:szCs w:val="28"/>
        </w:rPr>
        <w:t>способ</w:t>
      </w:r>
      <w:r w:rsidRPr="00744088">
        <w:rPr>
          <w:rFonts w:ascii="Times New Roman" w:hAnsi="Times New Roman"/>
          <w:sz w:val="28"/>
          <w:szCs w:val="28"/>
          <w:lang w:val="en-US"/>
        </w:rPr>
        <w:t xml:space="preserve"> - </w:t>
      </w:r>
      <w:r w:rsidRPr="00D66466">
        <w:rPr>
          <w:rFonts w:ascii="Times New Roman" w:hAnsi="Times New Roman"/>
          <w:sz w:val="28"/>
          <w:szCs w:val="28"/>
        </w:rPr>
        <w:t>транскрибирование</w:t>
      </w:r>
      <w:r w:rsidRPr="00744088">
        <w:rPr>
          <w:rFonts w:ascii="Times New Roman" w:hAnsi="Times New Roman"/>
          <w:sz w:val="28"/>
          <w:szCs w:val="28"/>
          <w:lang w:val="en-US"/>
        </w:rPr>
        <w:t xml:space="preserve"> </w:t>
      </w:r>
      <w:r w:rsidRPr="00D66466">
        <w:rPr>
          <w:rFonts w:ascii="Times New Roman" w:hAnsi="Times New Roman"/>
          <w:sz w:val="28"/>
          <w:szCs w:val="28"/>
        </w:rPr>
        <w:t>или</w:t>
      </w:r>
      <w:r w:rsidRPr="00744088">
        <w:rPr>
          <w:rFonts w:ascii="Times New Roman" w:hAnsi="Times New Roman"/>
          <w:sz w:val="28"/>
          <w:szCs w:val="28"/>
          <w:lang w:val="en-US"/>
        </w:rPr>
        <w:t xml:space="preserve"> </w:t>
      </w:r>
      <w:r w:rsidRPr="00D66466">
        <w:rPr>
          <w:rFonts w:ascii="Times New Roman" w:hAnsi="Times New Roman"/>
          <w:sz w:val="28"/>
          <w:szCs w:val="28"/>
        </w:rPr>
        <w:t>транслитерация</w:t>
      </w:r>
      <w:r w:rsidRPr="00744088">
        <w:rPr>
          <w:rFonts w:ascii="Times New Roman" w:hAnsi="Times New Roman"/>
          <w:sz w:val="28"/>
          <w:szCs w:val="28"/>
          <w:lang w:val="en-US"/>
        </w:rPr>
        <w:t xml:space="preserve"> - </w:t>
      </w:r>
      <w:r w:rsidRPr="00D66466">
        <w:rPr>
          <w:rFonts w:ascii="Times New Roman" w:hAnsi="Times New Roman"/>
          <w:sz w:val="28"/>
          <w:szCs w:val="28"/>
        </w:rPr>
        <w:t>используется</w:t>
      </w:r>
      <w:r w:rsidRPr="00744088">
        <w:rPr>
          <w:rFonts w:ascii="Times New Roman" w:hAnsi="Times New Roman"/>
          <w:sz w:val="28"/>
          <w:szCs w:val="28"/>
          <w:lang w:val="en-US"/>
        </w:rPr>
        <w:t xml:space="preserve"> </w:t>
      </w:r>
      <w:r w:rsidRPr="00D66466">
        <w:rPr>
          <w:rFonts w:ascii="Times New Roman" w:hAnsi="Times New Roman"/>
          <w:sz w:val="28"/>
          <w:szCs w:val="28"/>
        </w:rPr>
        <w:t>при</w:t>
      </w:r>
      <w:r w:rsidRPr="00744088">
        <w:rPr>
          <w:rFonts w:ascii="Times New Roman" w:hAnsi="Times New Roman"/>
          <w:sz w:val="28"/>
          <w:szCs w:val="28"/>
          <w:lang w:val="en-US"/>
        </w:rPr>
        <w:t xml:space="preserve"> </w:t>
      </w:r>
      <w:r w:rsidRPr="00D66466">
        <w:rPr>
          <w:rFonts w:ascii="Times New Roman" w:hAnsi="Times New Roman"/>
          <w:sz w:val="28"/>
          <w:szCs w:val="28"/>
        </w:rPr>
        <w:t>передаче</w:t>
      </w:r>
      <w:r w:rsidRPr="00744088">
        <w:rPr>
          <w:rFonts w:ascii="Times New Roman" w:hAnsi="Times New Roman"/>
          <w:sz w:val="28"/>
          <w:szCs w:val="28"/>
          <w:lang w:val="en-US"/>
        </w:rPr>
        <w:t xml:space="preserve"> </w:t>
      </w:r>
      <w:r w:rsidRPr="00D66466">
        <w:rPr>
          <w:rFonts w:ascii="Times New Roman" w:hAnsi="Times New Roman"/>
          <w:sz w:val="28"/>
          <w:szCs w:val="28"/>
        </w:rPr>
        <w:t>следующих</w:t>
      </w:r>
      <w:r w:rsidRPr="00744088">
        <w:rPr>
          <w:rFonts w:ascii="Times New Roman" w:hAnsi="Times New Roman"/>
          <w:sz w:val="28"/>
          <w:szCs w:val="28"/>
          <w:lang w:val="en-US"/>
        </w:rPr>
        <w:t xml:space="preserve"> </w:t>
      </w:r>
      <w:r w:rsidR="00D66466" w:rsidRPr="00D66466">
        <w:rPr>
          <w:rFonts w:ascii="Times New Roman" w:hAnsi="Times New Roman"/>
          <w:sz w:val="28"/>
          <w:szCs w:val="28"/>
        </w:rPr>
        <w:t>слов</w:t>
      </w:r>
      <w:r w:rsidR="00D66466" w:rsidRPr="00744088">
        <w:rPr>
          <w:rFonts w:ascii="Times New Roman" w:hAnsi="Times New Roman"/>
          <w:sz w:val="28"/>
          <w:szCs w:val="28"/>
          <w:lang w:val="en-US"/>
        </w:rPr>
        <w:t>:</w:t>
      </w:r>
      <w:r w:rsidRPr="00744088">
        <w:rPr>
          <w:rFonts w:ascii="Times New Roman" w:hAnsi="Times New Roman"/>
          <w:sz w:val="28"/>
          <w:szCs w:val="28"/>
          <w:lang w:val="en-US"/>
        </w:rPr>
        <w:t xml:space="preserve"> </w:t>
      </w:r>
      <w:r w:rsidRPr="00D66466">
        <w:rPr>
          <w:rFonts w:ascii="Times New Roman" w:hAnsi="Times New Roman"/>
          <w:sz w:val="28"/>
          <w:szCs w:val="28"/>
          <w:lang w:val="en-US"/>
        </w:rPr>
        <w:t>Xenophon</w:t>
      </w:r>
      <w:r w:rsidRPr="00744088">
        <w:rPr>
          <w:rFonts w:ascii="Times New Roman" w:hAnsi="Times New Roman"/>
          <w:sz w:val="28"/>
          <w:szCs w:val="28"/>
          <w:lang w:val="en-US"/>
        </w:rPr>
        <w:t xml:space="preserve">, </w:t>
      </w:r>
      <w:r w:rsidRPr="00D66466">
        <w:rPr>
          <w:rFonts w:ascii="Times New Roman" w:hAnsi="Times New Roman"/>
          <w:sz w:val="28"/>
          <w:szCs w:val="28"/>
          <w:lang w:val="en-US"/>
        </w:rPr>
        <w:t>Xerxes</w:t>
      </w:r>
      <w:r w:rsidRPr="00744088">
        <w:rPr>
          <w:rFonts w:ascii="Times New Roman" w:hAnsi="Times New Roman"/>
          <w:sz w:val="28"/>
          <w:szCs w:val="28"/>
          <w:lang w:val="en-US"/>
        </w:rPr>
        <w:t xml:space="preserve">, </w:t>
      </w:r>
      <w:r w:rsidRPr="00D66466">
        <w:rPr>
          <w:rFonts w:ascii="Times New Roman" w:hAnsi="Times New Roman"/>
          <w:sz w:val="28"/>
          <w:szCs w:val="28"/>
          <w:lang w:val="en-US"/>
        </w:rPr>
        <w:t>Xerox</w:t>
      </w:r>
      <w:r w:rsidRPr="00744088">
        <w:rPr>
          <w:rFonts w:ascii="Times New Roman" w:hAnsi="Times New Roman"/>
          <w:sz w:val="28"/>
          <w:szCs w:val="28"/>
          <w:lang w:val="en-US"/>
        </w:rPr>
        <w:t xml:space="preserve">, </w:t>
      </w:r>
      <w:r w:rsidRPr="00D66466">
        <w:rPr>
          <w:rFonts w:ascii="Times New Roman" w:hAnsi="Times New Roman"/>
          <w:sz w:val="28"/>
          <w:szCs w:val="28"/>
          <w:lang w:val="en-US"/>
        </w:rPr>
        <w:t>Xend</w:t>
      </w:r>
      <w:r w:rsidRPr="00744088">
        <w:rPr>
          <w:rFonts w:ascii="Times New Roman" w:hAnsi="Times New Roman"/>
          <w:sz w:val="28"/>
          <w:szCs w:val="28"/>
          <w:lang w:val="en-US"/>
        </w:rPr>
        <w:t xml:space="preserve">, </w:t>
      </w:r>
      <w:r w:rsidRPr="00D66466">
        <w:rPr>
          <w:rFonts w:ascii="Times New Roman" w:hAnsi="Times New Roman"/>
          <w:sz w:val="28"/>
          <w:szCs w:val="28"/>
          <w:lang w:val="en-US"/>
        </w:rPr>
        <w:t>Abraham</w:t>
      </w:r>
      <w:r w:rsidRPr="00744088">
        <w:rPr>
          <w:rFonts w:ascii="Times New Roman" w:hAnsi="Times New Roman"/>
          <w:sz w:val="28"/>
          <w:szCs w:val="28"/>
          <w:lang w:val="en-US"/>
        </w:rPr>
        <w:t xml:space="preserve"> </w:t>
      </w:r>
      <w:r w:rsidRPr="00D66466">
        <w:rPr>
          <w:rFonts w:ascii="Times New Roman" w:hAnsi="Times New Roman"/>
          <w:sz w:val="28"/>
          <w:szCs w:val="28"/>
          <w:lang w:val="en-US"/>
        </w:rPr>
        <w:t>Lincoln</w:t>
      </w:r>
      <w:r w:rsidRPr="00744088">
        <w:rPr>
          <w:rFonts w:ascii="Times New Roman" w:hAnsi="Times New Roman"/>
          <w:sz w:val="28"/>
          <w:szCs w:val="28"/>
          <w:lang w:val="en-US"/>
        </w:rPr>
        <w:t xml:space="preserve">, </w:t>
      </w:r>
      <w:r w:rsidRPr="00D66466">
        <w:rPr>
          <w:rFonts w:ascii="Times New Roman" w:hAnsi="Times New Roman"/>
          <w:sz w:val="28"/>
          <w:szCs w:val="28"/>
          <w:lang w:val="en-US"/>
        </w:rPr>
        <w:t>Byzantine</w:t>
      </w:r>
      <w:r w:rsidRPr="00744088">
        <w:rPr>
          <w:rFonts w:ascii="Times New Roman" w:hAnsi="Times New Roman"/>
          <w:sz w:val="28"/>
          <w:szCs w:val="28"/>
          <w:lang w:val="en-US"/>
        </w:rPr>
        <w:t xml:space="preserve">, </w:t>
      </w:r>
      <w:r w:rsidRPr="00D66466">
        <w:rPr>
          <w:rFonts w:ascii="Times New Roman" w:hAnsi="Times New Roman"/>
          <w:sz w:val="28"/>
          <w:szCs w:val="28"/>
          <w:lang w:val="en-US"/>
        </w:rPr>
        <w:t>Chloe</w:t>
      </w:r>
      <w:r w:rsidRPr="00744088">
        <w:rPr>
          <w:rFonts w:ascii="Times New Roman" w:hAnsi="Times New Roman"/>
          <w:sz w:val="28"/>
          <w:szCs w:val="28"/>
          <w:lang w:val="en-US"/>
        </w:rPr>
        <w:t xml:space="preserve">, </w:t>
      </w:r>
      <w:r w:rsidRPr="00D66466">
        <w:rPr>
          <w:rFonts w:ascii="Times New Roman" w:hAnsi="Times New Roman"/>
          <w:sz w:val="28"/>
          <w:szCs w:val="28"/>
          <w:lang w:val="en-US"/>
        </w:rPr>
        <w:t>Tartar</w:t>
      </w:r>
      <w:r w:rsidRPr="00744088">
        <w:rPr>
          <w:rFonts w:ascii="Times New Roman" w:hAnsi="Times New Roman"/>
          <w:sz w:val="28"/>
          <w:szCs w:val="28"/>
          <w:lang w:val="en-US"/>
        </w:rPr>
        <w:t xml:space="preserve">, </w:t>
      </w:r>
      <w:r w:rsidRPr="00D66466">
        <w:rPr>
          <w:rFonts w:ascii="Times New Roman" w:hAnsi="Times New Roman"/>
          <w:sz w:val="28"/>
          <w:szCs w:val="28"/>
          <w:lang w:val="en-US"/>
        </w:rPr>
        <w:t>Innocent</w:t>
      </w:r>
      <w:r w:rsidRPr="00744088">
        <w:rPr>
          <w:rFonts w:ascii="Times New Roman" w:hAnsi="Times New Roman"/>
          <w:sz w:val="28"/>
          <w:szCs w:val="28"/>
          <w:lang w:val="en-US"/>
        </w:rPr>
        <w:t>.</w:t>
      </w:r>
    </w:p>
    <w:p w:rsidR="00D66466" w:rsidRDefault="00D66466" w:rsidP="00694E18">
      <w:pPr>
        <w:pStyle w:val="af4"/>
        <w:numPr>
          <w:ilvl w:val="0"/>
          <w:numId w:val="35"/>
        </w:numPr>
        <w:spacing w:after="0" w:line="240" w:lineRule="auto"/>
        <w:ind w:left="0" w:firstLine="709"/>
        <w:jc w:val="both"/>
        <w:rPr>
          <w:rFonts w:ascii="Times New Roman" w:hAnsi="Times New Roman"/>
          <w:sz w:val="28"/>
          <w:szCs w:val="28"/>
          <w:lang w:val="en-US"/>
        </w:rPr>
      </w:pPr>
      <w:r w:rsidRPr="00694E18">
        <w:rPr>
          <w:rFonts w:ascii="Times New Roman" w:hAnsi="Times New Roman"/>
          <w:sz w:val="28"/>
          <w:szCs w:val="28"/>
        </w:rPr>
        <w:t>Передайте</w:t>
      </w:r>
      <w:r w:rsidRPr="00694E18">
        <w:rPr>
          <w:rFonts w:ascii="Times New Roman" w:hAnsi="Times New Roman"/>
          <w:sz w:val="28"/>
          <w:szCs w:val="28"/>
          <w:lang w:val="en-US"/>
        </w:rPr>
        <w:t xml:space="preserve"> </w:t>
      </w:r>
      <w:r w:rsidRPr="00694E18">
        <w:rPr>
          <w:rFonts w:ascii="Times New Roman" w:hAnsi="Times New Roman"/>
          <w:sz w:val="28"/>
          <w:szCs w:val="28"/>
        </w:rPr>
        <w:t>методом</w:t>
      </w:r>
      <w:r w:rsidRPr="00694E18">
        <w:rPr>
          <w:rFonts w:ascii="Times New Roman" w:hAnsi="Times New Roman"/>
          <w:sz w:val="28"/>
          <w:szCs w:val="28"/>
          <w:lang w:val="en-US"/>
        </w:rPr>
        <w:t xml:space="preserve"> </w:t>
      </w:r>
      <w:r w:rsidRPr="00694E18">
        <w:rPr>
          <w:rFonts w:ascii="Times New Roman" w:hAnsi="Times New Roman"/>
          <w:sz w:val="28"/>
          <w:szCs w:val="28"/>
        </w:rPr>
        <w:t>транскрибирования</w:t>
      </w:r>
      <w:r w:rsidRPr="00694E18">
        <w:rPr>
          <w:rFonts w:ascii="Times New Roman" w:hAnsi="Times New Roman"/>
          <w:sz w:val="28"/>
          <w:szCs w:val="28"/>
          <w:lang w:val="en-US"/>
        </w:rPr>
        <w:t xml:space="preserve"> </w:t>
      </w:r>
      <w:r w:rsidRPr="00694E18">
        <w:rPr>
          <w:rFonts w:ascii="Times New Roman" w:hAnsi="Times New Roman"/>
          <w:sz w:val="28"/>
          <w:szCs w:val="28"/>
        </w:rPr>
        <w:t>следующие</w:t>
      </w:r>
      <w:r w:rsidRPr="00694E18">
        <w:rPr>
          <w:rFonts w:ascii="Times New Roman" w:hAnsi="Times New Roman"/>
          <w:sz w:val="28"/>
          <w:szCs w:val="28"/>
          <w:lang w:val="en-US"/>
        </w:rPr>
        <w:t xml:space="preserve"> </w:t>
      </w:r>
      <w:r w:rsidRPr="00694E18">
        <w:rPr>
          <w:rFonts w:ascii="Times New Roman" w:hAnsi="Times New Roman"/>
          <w:sz w:val="28"/>
          <w:szCs w:val="28"/>
        </w:rPr>
        <w:t>имена</w:t>
      </w:r>
      <w:r w:rsidRPr="00694E18">
        <w:rPr>
          <w:rFonts w:ascii="Times New Roman" w:hAnsi="Times New Roman"/>
          <w:sz w:val="28"/>
          <w:szCs w:val="28"/>
          <w:lang w:val="en-US"/>
        </w:rPr>
        <w:t xml:space="preserve"> </w:t>
      </w:r>
      <w:r w:rsidRPr="00694E18">
        <w:rPr>
          <w:rFonts w:ascii="Times New Roman" w:hAnsi="Times New Roman"/>
          <w:sz w:val="28"/>
          <w:szCs w:val="28"/>
        </w:rPr>
        <w:t>собственные</w:t>
      </w:r>
      <w:r w:rsidR="00694E18" w:rsidRPr="00694E18">
        <w:rPr>
          <w:rFonts w:ascii="Times New Roman" w:hAnsi="Times New Roman"/>
          <w:sz w:val="28"/>
          <w:szCs w:val="28"/>
          <w:lang w:val="en-US"/>
        </w:rPr>
        <w:t xml:space="preserve">: </w:t>
      </w:r>
      <w:r w:rsidRPr="00694E18">
        <w:rPr>
          <w:rFonts w:ascii="Times New Roman" w:hAnsi="Times New Roman"/>
          <w:sz w:val="28"/>
          <w:szCs w:val="28"/>
          <w:lang w:val="en-US"/>
        </w:rPr>
        <w:t>Leonardo de Angelis; The International Bank for Reconstruction and Development; Hugh McCollum; General Electric Corp.; Commerzbank; The Confederation of British Industrial Trends; Volkswagen Tiguan, Faster 515 SC; Financial Times; American Electrochemical Society; Nicolaus Kopernicus; Santa Cruiz; Van de Graaf, von der Stolz, Saint Simon, McDonalds, Bank of London, Fawsett Preston and Co; Hastelloy X</w:t>
      </w:r>
      <w:r w:rsidR="00694E18">
        <w:rPr>
          <w:rFonts w:ascii="Times New Roman" w:hAnsi="Times New Roman"/>
          <w:sz w:val="28"/>
          <w:szCs w:val="28"/>
          <w:lang w:val="en-US"/>
        </w:rPr>
        <w:t>, Political Affairs</w:t>
      </w:r>
      <w:r w:rsidRPr="00694E18">
        <w:rPr>
          <w:rFonts w:ascii="Times New Roman" w:hAnsi="Times New Roman"/>
          <w:sz w:val="28"/>
          <w:szCs w:val="28"/>
          <w:lang w:val="en-US"/>
        </w:rPr>
        <w:t>, New Press Quartely.</w:t>
      </w:r>
    </w:p>
    <w:p w:rsidR="00D640CF" w:rsidRPr="00D640CF" w:rsidRDefault="00D640CF" w:rsidP="00D640CF">
      <w:pPr>
        <w:pStyle w:val="af4"/>
        <w:numPr>
          <w:ilvl w:val="0"/>
          <w:numId w:val="35"/>
        </w:numPr>
        <w:spacing w:after="0" w:line="240" w:lineRule="auto"/>
        <w:ind w:left="0" w:firstLine="709"/>
        <w:jc w:val="both"/>
        <w:rPr>
          <w:rFonts w:asciiTheme="majorBidi" w:hAnsiTheme="majorBidi" w:cstheme="majorBidi"/>
          <w:b/>
          <w:bCs/>
          <w:i/>
          <w:iCs/>
          <w:sz w:val="28"/>
          <w:szCs w:val="28"/>
        </w:rPr>
      </w:pPr>
      <w:r w:rsidRPr="00D640CF">
        <w:rPr>
          <w:rFonts w:asciiTheme="majorBidi" w:hAnsiTheme="majorBidi" w:cstheme="majorBidi"/>
          <w:sz w:val="28"/>
          <w:szCs w:val="28"/>
        </w:rPr>
        <w:t>Напишите по-английски следующие имена собственные и названия</w:t>
      </w:r>
      <w:r>
        <w:rPr>
          <w:rFonts w:asciiTheme="majorBidi" w:hAnsiTheme="majorBidi" w:cstheme="majorBidi"/>
          <w:sz w:val="28"/>
          <w:szCs w:val="28"/>
        </w:rPr>
        <w:t>:</w:t>
      </w:r>
      <w:r w:rsidRPr="00D640CF">
        <w:rPr>
          <w:rFonts w:asciiTheme="majorBidi" w:hAnsiTheme="majorBidi" w:cstheme="majorBidi"/>
          <w:sz w:val="28"/>
          <w:szCs w:val="28"/>
        </w:rPr>
        <w:t xml:space="preserve"> Федор Достоевский</w:t>
      </w:r>
      <w:r>
        <w:rPr>
          <w:rFonts w:asciiTheme="majorBidi" w:hAnsiTheme="majorBidi" w:cstheme="majorBidi"/>
          <w:sz w:val="28"/>
          <w:szCs w:val="28"/>
        </w:rPr>
        <w:t>,</w:t>
      </w:r>
      <w:r w:rsidRPr="00D640CF">
        <w:rPr>
          <w:rFonts w:asciiTheme="majorBidi" w:hAnsiTheme="majorBidi" w:cstheme="majorBidi"/>
          <w:sz w:val="28"/>
          <w:szCs w:val="28"/>
        </w:rPr>
        <w:t xml:space="preserve"> Павел Палажченко</w:t>
      </w:r>
      <w:r>
        <w:rPr>
          <w:rFonts w:asciiTheme="majorBidi" w:hAnsiTheme="majorBidi" w:cstheme="majorBidi"/>
          <w:sz w:val="28"/>
          <w:szCs w:val="28"/>
        </w:rPr>
        <w:t>,</w:t>
      </w:r>
      <w:r w:rsidRPr="00D640CF">
        <w:rPr>
          <w:rFonts w:asciiTheme="majorBidi" w:hAnsiTheme="majorBidi" w:cstheme="majorBidi"/>
          <w:sz w:val="28"/>
          <w:szCs w:val="28"/>
        </w:rPr>
        <w:t xml:space="preserve"> Юлия Высоцкая</w:t>
      </w:r>
      <w:r>
        <w:rPr>
          <w:rFonts w:asciiTheme="majorBidi" w:hAnsiTheme="majorBidi" w:cstheme="majorBidi"/>
          <w:sz w:val="28"/>
          <w:szCs w:val="28"/>
        </w:rPr>
        <w:t>,</w:t>
      </w:r>
      <w:r w:rsidRPr="00D640CF">
        <w:rPr>
          <w:rFonts w:asciiTheme="majorBidi" w:hAnsiTheme="majorBidi" w:cstheme="majorBidi"/>
          <w:sz w:val="28"/>
          <w:szCs w:val="28"/>
        </w:rPr>
        <w:t xml:space="preserve"> Дмитрий Шостакович</w:t>
      </w:r>
      <w:r>
        <w:rPr>
          <w:rFonts w:asciiTheme="majorBidi" w:hAnsiTheme="majorBidi" w:cstheme="majorBidi"/>
          <w:sz w:val="28"/>
          <w:szCs w:val="28"/>
        </w:rPr>
        <w:t>,</w:t>
      </w:r>
      <w:r w:rsidRPr="00D640CF">
        <w:rPr>
          <w:rFonts w:asciiTheme="majorBidi" w:hAnsiTheme="majorBidi" w:cstheme="majorBidi"/>
          <w:sz w:val="28"/>
          <w:szCs w:val="28"/>
        </w:rPr>
        <w:t xml:space="preserve"> Антон Чехов</w:t>
      </w:r>
      <w:r>
        <w:rPr>
          <w:rFonts w:asciiTheme="majorBidi" w:hAnsiTheme="majorBidi" w:cstheme="majorBidi"/>
          <w:sz w:val="28"/>
          <w:szCs w:val="28"/>
        </w:rPr>
        <w:t>,</w:t>
      </w:r>
      <w:r w:rsidRPr="00D640CF">
        <w:rPr>
          <w:rFonts w:asciiTheme="majorBidi" w:hAnsiTheme="majorBidi" w:cstheme="majorBidi"/>
          <w:sz w:val="28"/>
          <w:szCs w:val="28"/>
        </w:rPr>
        <w:t xml:space="preserve"> Родион Щедрин</w:t>
      </w:r>
      <w:r>
        <w:rPr>
          <w:rFonts w:asciiTheme="majorBidi" w:hAnsiTheme="majorBidi" w:cstheme="majorBidi"/>
          <w:sz w:val="28"/>
          <w:szCs w:val="28"/>
        </w:rPr>
        <w:t>,</w:t>
      </w:r>
      <w:r w:rsidRPr="00D640CF">
        <w:rPr>
          <w:rFonts w:asciiTheme="majorBidi" w:hAnsiTheme="majorBidi" w:cstheme="majorBidi"/>
          <w:sz w:val="28"/>
          <w:szCs w:val="28"/>
        </w:rPr>
        <w:t xml:space="preserve"> Мисима Юкио</w:t>
      </w:r>
      <w:r>
        <w:rPr>
          <w:rFonts w:asciiTheme="majorBidi" w:hAnsiTheme="majorBidi" w:cstheme="majorBidi"/>
          <w:sz w:val="28"/>
          <w:szCs w:val="28"/>
        </w:rPr>
        <w:t>,</w:t>
      </w:r>
      <w:r w:rsidRPr="00D640CF">
        <w:rPr>
          <w:rFonts w:asciiTheme="majorBidi" w:hAnsiTheme="majorBidi" w:cstheme="majorBidi"/>
          <w:sz w:val="28"/>
          <w:szCs w:val="28"/>
        </w:rPr>
        <w:t xml:space="preserve"> Анджей Сапковский</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государственный технический университет имени Н.</w:t>
      </w:r>
      <w:r>
        <w:rPr>
          <w:rFonts w:asciiTheme="majorBidi" w:hAnsiTheme="majorBidi" w:cstheme="majorBidi"/>
          <w:sz w:val="28"/>
          <w:szCs w:val="28"/>
        </w:rPr>
        <w:t xml:space="preserve"> </w:t>
      </w:r>
      <w:r w:rsidRPr="00D640CF">
        <w:rPr>
          <w:rFonts w:asciiTheme="majorBidi" w:hAnsiTheme="majorBidi" w:cstheme="majorBidi"/>
          <w:sz w:val="28"/>
          <w:szCs w:val="28"/>
        </w:rPr>
        <w:t>Э.</w:t>
      </w:r>
      <w:r>
        <w:rPr>
          <w:rFonts w:asciiTheme="majorBidi" w:hAnsiTheme="majorBidi" w:cstheme="majorBidi"/>
          <w:sz w:val="28"/>
          <w:szCs w:val="28"/>
        </w:rPr>
        <w:t xml:space="preserve"> </w:t>
      </w:r>
      <w:r w:rsidRPr="00D640CF">
        <w:rPr>
          <w:rFonts w:asciiTheme="majorBidi" w:hAnsiTheme="majorBidi" w:cstheme="majorBidi"/>
          <w:sz w:val="28"/>
          <w:szCs w:val="28"/>
        </w:rPr>
        <w:t>Баумана</w:t>
      </w:r>
      <w:r>
        <w:rPr>
          <w:rFonts w:asciiTheme="majorBidi" w:hAnsiTheme="majorBidi" w:cstheme="majorBidi"/>
          <w:sz w:val="28"/>
          <w:szCs w:val="28"/>
        </w:rPr>
        <w:t>,</w:t>
      </w:r>
      <w:r w:rsidRPr="00D640CF">
        <w:rPr>
          <w:rFonts w:asciiTheme="majorBidi" w:hAnsiTheme="majorBidi" w:cstheme="majorBidi"/>
          <w:sz w:val="28"/>
          <w:szCs w:val="28"/>
        </w:rPr>
        <w:t xml:space="preserve"> ЦСКА</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w:t>
      </w:r>
      <w:r>
        <w:rPr>
          <w:rFonts w:asciiTheme="majorBidi" w:hAnsiTheme="majorBidi" w:cstheme="majorBidi"/>
          <w:sz w:val="28"/>
          <w:szCs w:val="28"/>
        </w:rPr>
        <w:t>Комсомолец.</w:t>
      </w:r>
    </w:p>
    <w:p w:rsidR="005966AB" w:rsidRPr="00D640CF" w:rsidRDefault="005966AB" w:rsidP="00D640CF">
      <w:pPr>
        <w:pStyle w:val="af4"/>
        <w:spacing w:after="0" w:line="240" w:lineRule="auto"/>
        <w:ind w:left="709"/>
        <w:jc w:val="both"/>
        <w:rPr>
          <w:rFonts w:asciiTheme="majorBidi" w:hAnsiTheme="majorBidi" w:cstheme="majorBidi"/>
          <w:b/>
          <w:bCs/>
          <w:i/>
          <w:iCs/>
          <w:sz w:val="28"/>
          <w:szCs w:val="28"/>
        </w:rPr>
      </w:pPr>
      <w:r w:rsidRPr="000A2D76">
        <w:rPr>
          <w:rFonts w:ascii="Times New Roman" w:hAnsi="Times New Roman"/>
          <w:b/>
          <w:bCs/>
          <w:i/>
          <w:sz w:val="28"/>
          <w:szCs w:val="28"/>
        </w:rPr>
        <w:t>Упражнения на задание 2</w:t>
      </w:r>
      <w:r w:rsidRPr="00D640CF">
        <w:rPr>
          <w:rFonts w:asciiTheme="majorBidi" w:hAnsiTheme="majorBidi" w:cstheme="majorBidi"/>
          <w:b/>
          <w:bCs/>
          <w:i/>
          <w:iCs/>
          <w:sz w:val="28"/>
          <w:szCs w:val="28"/>
        </w:rPr>
        <w:t xml:space="preserve"> (Переведите фразы на русский язык)</w:t>
      </w:r>
    </w:p>
    <w:p w:rsidR="0049400C" w:rsidRPr="0049400C" w:rsidRDefault="0049400C" w:rsidP="0049400C">
      <w:pPr>
        <w:pStyle w:val="af4"/>
        <w:numPr>
          <w:ilvl w:val="0"/>
          <w:numId w:val="33"/>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49400C" w:rsidRPr="008E7AD6" w:rsidRDefault="0049400C" w:rsidP="004A1816">
      <w:pPr>
        <w:spacing w:after="0" w:line="240" w:lineRule="auto"/>
        <w:ind w:firstLine="708"/>
        <w:jc w:val="both"/>
        <w:rPr>
          <w:rFonts w:asciiTheme="majorBidi" w:hAnsiTheme="majorBidi" w:cstheme="majorBidi"/>
          <w:sz w:val="28"/>
          <w:szCs w:val="28"/>
          <w:lang w:val="en-US"/>
        </w:rPr>
      </w:pPr>
      <w:r w:rsidRPr="008E7AD6">
        <w:rPr>
          <w:rFonts w:asciiTheme="majorBidi" w:hAnsiTheme="majorBidi" w:cstheme="majorBidi"/>
          <w:sz w:val="28"/>
          <w:szCs w:val="28"/>
          <w:lang w:val="en-US"/>
        </w:rPr>
        <w:t>Supervision, research, dual supervisor, research/adviser, appropriate production of a thesis,</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experienced (in), work closely,</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guide, offer advice and guidance, formulate one’s research proposal,</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to define a programme of research/study, research interests, throughout the period of study,</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to complete one’s research,</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responsibility, retain the prime,</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completion of one’s studies, expert in the chosen area of research,</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to design work on the thesis,</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general research life, to be involved in research seminars, colloquia,</w:t>
      </w:r>
      <w:r w:rsidR="004A1816" w:rsidRPr="008E7AD6">
        <w:rPr>
          <w:rFonts w:asciiTheme="majorBidi" w:hAnsiTheme="majorBidi" w:cstheme="majorBidi"/>
          <w:sz w:val="28"/>
          <w:szCs w:val="28"/>
          <w:lang w:val="en-US"/>
        </w:rPr>
        <w:t xml:space="preserve"> </w:t>
      </w:r>
      <w:r w:rsidRPr="008E7AD6">
        <w:rPr>
          <w:rFonts w:asciiTheme="majorBidi" w:hAnsiTheme="majorBidi" w:cstheme="majorBidi"/>
          <w:sz w:val="28"/>
          <w:szCs w:val="28"/>
          <w:lang w:val="en-US"/>
        </w:rPr>
        <w:t>to gain success</w:t>
      </w:r>
      <w:r w:rsidR="004A1816" w:rsidRPr="008E7AD6">
        <w:rPr>
          <w:rFonts w:asciiTheme="majorBidi" w:hAnsiTheme="majorBidi" w:cstheme="majorBidi"/>
          <w:sz w:val="28"/>
          <w:szCs w:val="28"/>
          <w:lang w:val="en-US"/>
        </w:rPr>
        <w:t>,</w:t>
      </w:r>
      <w:r w:rsidRPr="008E7AD6">
        <w:rPr>
          <w:rFonts w:asciiTheme="majorBidi" w:hAnsiTheme="majorBidi" w:cstheme="majorBidi"/>
          <w:sz w:val="28"/>
          <w:szCs w:val="28"/>
          <w:lang w:val="en-US"/>
        </w:rPr>
        <w:t xml:space="preserve"> expertise, to present one’s thesis for examination</w:t>
      </w:r>
      <w:r w:rsidR="00694E18" w:rsidRPr="008E7AD6">
        <w:rPr>
          <w:rFonts w:asciiTheme="majorBidi" w:hAnsiTheme="majorBidi" w:cstheme="majorBidi"/>
          <w:sz w:val="28"/>
          <w:szCs w:val="28"/>
          <w:lang w:val="en-US"/>
        </w:rPr>
        <w:t>.</w:t>
      </w:r>
    </w:p>
    <w:p w:rsidR="004A1816" w:rsidRPr="0049400C" w:rsidRDefault="004A1816" w:rsidP="004A1816">
      <w:pPr>
        <w:pStyle w:val="af4"/>
        <w:numPr>
          <w:ilvl w:val="0"/>
          <w:numId w:val="33"/>
        </w:num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Переведите следующие фразы и слова на русский язык: </w:t>
      </w:r>
    </w:p>
    <w:p w:rsidR="004A1816" w:rsidRPr="0049400C" w:rsidRDefault="004A1816" w:rsidP="004A1816">
      <w:pPr>
        <w:spacing w:after="0" w:line="240" w:lineRule="auto"/>
        <w:ind w:firstLine="708"/>
        <w:jc w:val="lowKashida"/>
        <w:rPr>
          <w:rFonts w:asciiTheme="majorBidi" w:hAnsiTheme="majorBidi" w:cstheme="majorBidi"/>
          <w:b/>
          <w:bCs/>
          <w:i/>
          <w:iCs/>
          <w:sz w:val="28"/>
          <w:szCs w:val="28"/>
          <w:lang w:val="en-US"/>
        </w:rPr>
      </w:pPr>
      <w:r w:rsidRPr="004A1816">
        <w:rPr>
          <w:rFonts w:asciiTheme="majorBidi" w:hAnsiTheme="majorBidi" w:cstheme="majorBidi"/>
          <w:sz w:val="28"/>
          <w:szCs w:val="28"/>
          <w:lang w:val="en-US"/>
        </w:rPr>
        <w:t>The findings may find practical application in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The present investigation enables as …This approach is applicable to …The method can be used in the studies on …The approach is best suited for the investigation of …The findings are especially helpful when …Another method of treating … is recommended.</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The approach will make it possible to …Our observations can be particularly efficient when investigating…/for the</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study of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We make a suggestion as to how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 can be used (can be of use) if we study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 can be helpful to determine …</w:t>
      </w:r>
      <w:r>
        <w:rPr>
          <w:rFonts w:asciiTheme="majorBidi" w:hAnsiTheme="majorBidi" w:cstheme="majorBidi"/>
          <w:sz w:val="28"/>
          <w:szCs w:val="28"/>
          <w:lang w:val="en-US"/>
        </w:rPr>
        <w:t xml:space="preserve"> </w:t>
      </w:r>
      <w:r w:rsidRPr="004A1816">
        <w:rPr>
          <w:rFonts w:asciiTheme="majorBidi" w:hAnsiTheme="majorBidi" w:cstheme="majorBidi"/>
          <w:sz w:val="28"/>
          <w:szCs w:val="28"/>
          <w:lang w:val="en-US"/>
        </w:rPr>
        <w:t>It is suggested that … should be</w:t>
      </w:r>
      <w:r>
        <w:rPr>
          <w:rFonts w:asciiTheme="majorBidi" w:hAnsiTheme="majorBidi" w:cstheme="majorBidi"/>
          <w:sz w:val="28"/>
          <w:szCs w:val="28"/>
          <w:lang w:val="en-US"/>
        </w:rPr>
        <w:t>.</w:t>
      </w:r>
    </w:p>
    <w:p w:rsidR="004A1816" w:rsidRPr="0049400C" w:rsidRDefault="004A1816" w:rsidP="004A1816">
      <w:pPr>
        <w:pStyle w:val="af4"/>
        <w:numPr>
          <w:ilvl w:val="0"/>
          <w:numId w:val="33"/>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4A1816" w:rsidRPr="00DB7E04" w:rsidRDefault="004A1816" w:rsidP="004A1816">
      <w:pPr>
        <w:spacing w:after="0" w:line="240" w:lineRule="auto"/>
        <w:ind w:firstLine="708"/>
        <w:jc w:val="both"/>
        <w:rPr>
          <w:rFonts w:asciiTheme="majorBidi" w:hAnsiTheme="majorBidi" w:cstheme="majorBidi"/>
          <w:sz w:val="28"/>
          <w:szCs w:val="28"/>
          <w:lang w:val="en-US"/>
        </w:rPr>
      </w:pPr>
      <w:r w:rsidRPr="004A1816">
        <w:rPr>
          <w:rFonts w:asciiTheme="majorBidi" w:hAnsiTheme="majorBidi" w:cstheme="majorBidi"/>
          <w:sz w:val="28"/>
          <w:szCs w:val="28"/>
          <w:lang w:val="en-US"/>
        </w:rPr>
        <w:t>The present paper deals with …The research is aimed at …An attempt has been made …We have applied the method of …The method has been applied together with …Some features of the phenomenon have been described with the help of …We wanted to have a full view of …</w:t>
      </w:r>
      <w:r w:rsidRPr="00DB7E04">
        <w:rPr>
          <w:rFonts w:asciiTheme="majorBidi" w:hAnsiTheme="majorBidi" w:cstheme="majorBidi"/>
          <w:sz w:val="28"/>
          <w:szCs w:val="28"/>
          <w:lang w:val="en-US"/>
        </w:rPr>
        <w:t>It’s argued that …</w:t>
      </w:r>
    </w:p>
    <w:p w:rsidR="00DB7E04" w:rsidRPr="0049400C" w:rsidRDefault="00DB7E04" w:rsidP="00DB7E04">
      <w:pPr>
        <w:pStyle w:val="af4"/>
        <w:numPr>
          <w:ilvl w:val="0"/>
          <w:numId w:val="33"/>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русский язык: </w:t>
      </w:r>
    </w:p>
    <w:p w:rsidR="00DB7E04" w:rsidRDefault="00DB7E04" w:rsidP="00DB7E04">
      <w:pPr>
        <w:pStyle w:val="Pa3"/>
        <w:jc w:val="both"/>
        <w:rPr>
          <w:rFonts w:asciiTheme="majorBidi" w:hAnsiTheme="majorBidi" w:cstheme="majorBidi"/>
          <w:color w:val="000000"/>
          <w:sz w:val="28"/>
          <w:szCs w:val="28"/>
          <w:lang w:val="en-US"/>
        </w:rPr>
      </w:pPr>
      <w:r w:rsidRPr="00DB7E04">
        <w:rPr>
          <w:rFonts w:asciiTheme="majorBidi" w:hAnsiTheme="majorBidi" w:cstheme="majorBidi"/>
          <w:color w:val="000000"/>
          <w:sz w:val="28"/>
          <w:szCs w:val="28"/>
          <w:lang w:val="en-US"/>
        </w:rPr>
        <w:t>to publish, sphere, research, to include, importance, to develop, to collaborate; enterprise, scientific adviser, scientific degree, to be awarded, department, to encounter, branch, research team, data, to participate, to take post-graduate courses, to prove a thesis (dissertation)</w:t>
      </w:r>
    </w:p>
    <w:p w:rsidR="00596DB7" w:rsidRPr="0049400C" w:rsidRDefault="00596DB7" w:rsidP="00613A5B">
      <w:pPr>
        <w:pStyle w:val="af4"/>
        <w:numPr>
          <w:ilvl w:val="0"/>
          <w:numId w:val="33"/>
        </w:numPr>
        <w:spacing w:after="0" w:line="240" w:lineRule="auto"/>
        <w:rPr>
          <w:rFonts w:asciiTheme="majorBidi" w:hAnsiTheme="majorBidi" w:cstheme="majorBidi"/>
          <w:sz w:val="28"/>
          <w:szCs w:val="28"/>
        </w:rPr>
      </w:pPr>
      <w:r>
        <w:rPr>
          <w:rFonts w:asciiTheme="majorBidi" w:hAnsiTheme="majorBidi" w:cstheme="majorBidi"/>
          <w:sz w:val="28"/>
          <w:szCs w:val="28"/>
        </w:rPr>
        <w:t xml:space="preserve">Переведите следующие фразы и слова на </w:t>
      </w:r>
      <w:r w:rsidR="00613A5B">
        <w:rPr>
          <w:rFonts w:asciiTheme="majorBidi" w:hAnsiTheme="majorBidi" w:cstheme="majorBidi"/>
          <w:sz w:val="28"/>
          <w:szCs w:val="28"/>
        </w:rPr>
        <w:t>английский</w:t>
      </w:r>
      <w:r>
        <w:rPr>
          <w:rFonts w:asciiTheme="majorBidi" w:hAnsiTheme="majorBidi" w:cstheme="majorBidi"/>
          <w:sz w:val="28"/>
          <w:szCs w:val="28"/>
        </w:rPr>
        <w:t xml:space="preserve"> язык: </w:t>
      </w:r>
    </w:p>
    <w:p w:rsidR="00596DB7" w:rsidRPr="0029155D" w:rsidRDefault="00596DB7" w:rsidP="0029155D">
      <w:pPr>
        <w:autoSpaceDE w:val="0"/>
        <w:autoSpaceDN w:val="0"/>
        <w:adjustRightInd w:val="0"/>
        <w:spacing w:after="0" w:line="240" w:lineRule="auto"/>
        <w:jc w:val="both"/>
        <w:rPr>
          <w:rFonts w:asciiTheme="majorBidi" w:hAnsiTheme="majorBidi" w:cstheme="majorBidi"/>
        </w:rPr>
      </w:pPr>
      <w:r w:rsidRPr="00596DB7">
        <w:rPr>
          <w:rFonts w:asciiTheme="majorBidi" w:hAnsiTheme="majorBidi" w:cstheme="majorBidi"/>
          <w:sz w:val="28"/>
          <w:szCs w:val="28"/>
        </w:rPr>
        <w:t>научная стажировка</w:t>
      </w:r>
      <w:r>
        <w:rPr>
          <w:rFonts w:asciiTheme="majorBidi" w:hAnsiTheme="majorBidi" w:cstheme="majorBidi"/>
          <w:sz w:val="28"/>
          <w:szCs w:val="28"/>
        </w:rPr>
        <w:t xml:space="preserve">, </w:t>
      </w:r>
      <w:r w:rsidRPr="00596DB7">
        <w:rPr>
          <w:rFonts w:asciiTheme="majorBidi" w:hAnsiTheme="majorBidi" w:cstheme="majorBidi"/>
          <w:sz w:val="28"/>
          <w:szCs w:val="28"/>
        </w:rPr>
        <w:t>программа обмена</w:t>
      </w:r>
      <w:r>
        <w:rPr>
          <w:rFonts w:asciiTheme="majorBidi" w:hAnsiTheme="majorBidi" w:cstheme="majorBidi"/>
          <w:sz w:val="28"/>
          <w:szCs w:val="28"/>
        </w:rPr>
        <w:t xml:space="preserve">, </w:t>
      </w:r>
      <w:r w:rsidRPr="00596DB7">
        <w:rPr>
          <w:rFonts w:asciiTheme="majorBidi" w:hAnsiTheme="majorBidi" w:cstheme="majorBidi"/>
          <w:sz w:val="28"/>
          <w:szCs w:val="28"/>
        </w:rPr>
        <w:t>достаточные знания</w:t>
      </w:r>
      <w:r>
        <w:rPr>
          <w:rFonts w:asciiTheme="majorBidi" w:hAnsiTheme="majorBidi" w:cstheme="majorBidi"/>
          <w:sz w:val="28"/>
          <w:szCs w:val="28"/>
        </w:rPr>
        <w:t xml:space="preserve">, </w:t>
      </w:r>
      <w:r w:rsidRPr="00596DB7">
        <w:rPr>
          <w:rFonts w:asciiTheme="majorBidi" w:hAnsiTheme="majorBidi" w:cstheme="majorBidi"/>
          <w:sz w:val="28"/>
          <w:szCs w:val="28"/>
        </w:rPr>
        <w:t>останавливаться в отеле</w:t>
      </w:r>
      <w:r>
        <w:rPr>
          <w:rFonts w:asciiTheme="majorBidi" w:hAnsiTheme="majorBidi" w:cstheme="majorBidi"/>
          <w:sz w:val="28"/>
          <w:szCs w:val="28"/>
        </w:rPr>
        <w:t xml:space="preserve">, </w:t>
      </w:r>
      <w:r w:rsidRPr="00596DB7">
        <w:rPr>
          <w:rFonts w:asciiTheme="majorBidi" w:hAnsiTheme="majorBidi" w:cstheme="majorBidi"/>
          <w:sz w:val="28"/>
          <w:szCs w:val="28"/>
        </w:rPr>
        <w:t>организовать посещение</w:t>
      </w:r>
      <w:r>
        <w:rPr>
          <w:rFonts w:asciiTheme="majorBidi" w:hAnsiTheme="majorBidi" w:cstheme="majorBidi"/>
          <w:sz w:val="28"/>
          <w:szCs w:val="28"/>
        </w:rPr>
        <w:t xml:space="preserve">, </w:t>
      </w:r>
      <w:r w:rsidRPr="00596DB7">
        <w:rPr>
          <w:rFonts w:asciiTheme="majorBidi" w:hAnsiTheme="majorBidi" w:cstheme="majorBidi"/>
          <w:sz w:val="28"/>
          <w:szCs w:val="28"/>
        </w:rPr>
        <w:t>представить коллегам</w:t>
      </w:r>
      <w:r w:rsidR="0029155D">
        <w:rPr>
          <w:rFonts w:asciiTheme="majorBidi" w:hAnsiTheme="majorBidi" w:cstheme="majorBidi"/>
          <w:sz w:val="28"/>
          <w:szCs w:val="28"/>
        </w:rPr>
        <w:t xml:space="preserve">, </w:t>
      </w:r>
      <w:r w:rsidRPr="00596DB7">
        <w:rPr>
          <w:rFonts w:asciiTheme="majorBidi" w:hAnsiTheme="majorBidi" w:cstheme="majorBidi"/>
          <w:sz w:val="28"/>
          <w:szCs w:val="28"/>
        </w:rPr>
        <w:t>компетентный исследователь</w:t>
      </w:r>
      <w:r>
        <w:rPr>
          <w:rFonts w:asciiTheme="majorBidi" w:hAnsiTheme="majorBidi" w:cstheme="majorBidi"/>
          <w:sz w:val="28"/>
          <w:szCs w:val="28"/>
        </w:rPr>
        <w:t xml:space="preserve">, </w:t>
      </w:r>
      <w:r w:rsidRPr="00596DB7">
        <w:rPr>
          <w:rFonts w:asciiTheme="majorBidi" w:hAnsiTheme="majorBidi" w:cstheme="majorBidi"/>
          <w:sz w:val="28"/>
          <w:szCs w:val="28"/>
        </w:rPr>
        <w:t>работать в сотрудничестве (с)</w:t>
      </w:r>
      <w:r>
        <w:rPr>
          <w:rFonts w:asciiTheme="majorBidi" w:hAnsiTheme="majorBidi" w:cstheme="majorBidi"/>
          <w:sz w:val="28"/>
          <w:szCs w:val="28"/>
        </w:rPr>
        <w:t xml:space="preserve">, </w:t>
      </w:r>
      <w:r w:rsidRPr="00596DB7">
        <w:rPr>
          <w:rFonts w:asciiTheme="majorBidi" w:hAnsiTheme="majorBidi" w:cstheme="majorBidi"/>
          <w:sz w:val="28"/>
          <w:szCs w:val="28"/>
        </w:rPr>
        <w:t>проблемы, представляющие взаимный интерес</w:t>
      </w:r>
      <w:r>
        <w:rPr>
          <w:rFonts w:asciiTheme="majorBidi" w:hAnsiTheme="majorBidi" w:cstheme="majorBidi"/>
          <w:sz w:val="28"/>
          <w:szCs w:val="28"/>
        </w:rPr>
        <w:t xml:space="preserve">, </w:t>
      </w:r>
      <w:r w:rsidRPr="00596DB7">
        <w:rPr>
          <w:rFonts w:asciiTheme="majorBidi" w:hAnsiTheme="majorBidi" w:cstheme="majorBidi"/>
          <w:sz w:val="28"/>
          <w:szCs w:val="28"/>
        </w:rPr>
        <w:t>проводить совместные исследования</w:t>
      </w:r>
      <w:r w:rsidR="0029155D">
        <w:rPr>
          <w:rFonts w:asciiTheme="majorBidi" w:hAnsiTheme="majorBidi" w:cstheme="majorBidi"/>
          <w:sz w:val="28"/>
          <w:szCs w:val="28"/>
        </w:rPr>
        <w:t xml:space="preserve">, </w:t>
      </w:r>
      <w:r w:rsidRPr="00596DB7">
        <w:rPr>
          <w:rFonts w:asciiTheme="majorBidi" w:hAnsiTheme="majorBidi" w:cstheme="majorBidi"/>
          <w:sz w:val="28"/>
          <w:szCs w:val="28"/>
        </w:rPr>
        <w:t>применить иной подход</w:t>
      </w:r>
      <w:r>
        <w:rPr>
          <w:rFonts w:asciiTheme="majorBidi" w:hAnsiTheme="majorBidi" w:cstheme="majorBidi"/>
          <w:sz w:val="28"/>
          <w:szCs w:val="28"/>
        </w:rPr>
        <w:t xml:space="preserve">, </w:t>
      </w:r>
      <w:r w:rsidRPr="00596DB7">
        <w:rPr>
          <w:rFonts w:asciiTheme="majorBidi" w:hAnsiTheme="majorBidi" w:cstheme="majorBidi"/>
          <w:sz w:val="28"/>
          <w:szCs w:val="28"/>
        </w:rPr>
        <w:t>предоставить полную свободу действий</w:t>
      </w:r>
      <w:r>
        <w:rPr>
          <w:rFonts w:asciiTheme="majorBidi" w:hAnsiTheme="majorBidi" w:cstheme="majorBidi"/>
          <w:sz w:val="28"/>
          <w:szCs w:val="28"/>
        </w:rPr>
        <w:t xml:space="preserve">, </w:t>
      </w:r>
      <w:r w:rsidRPr="00596DB7">
        <w:rPr>
          <w:rFonts w:asciiTheme="majorBidi" w:hAnsiTheme="majorBidi" w:cstheme="majorBidi"/>
          <w:sz w:val="28"/>
          <w:szCs w:val="28"/>
        </w:rPr>
        <w:t>быть поглощенным работой</w:t>
      </w:r>
      <w:r>
        <w:rPr>
          <w:rFonts w:asciiTheme="majorBidi" w:hAnsiTheme="majorBidi" w:cstheme="majorBidi"/>
          <w:sz w:val="28"/>
          <w:szCs w:val="28"/>
        </w:rPr>
        <w:t xml:space="preserve">, </w:t>
      </w:r>
      <w:r w:rsidRPr="00596DB7">
        <w:rPr>
          <w:rFonts w:asciiTheme="majorBidi" w:hAnsiTheme="majorBidi" w:cstheme="majorBidi"/>
          <w:sz w:val="28"/>
          <w:szCs w:val="28"/>
        </w:rPr>
        <w:t>тщательно анализировать</w:t>
      </w:r>
      <w:r>
        <w:rPr>
          <w:rFonts w:asciiTheme="majorBidi" w:hAnsiTheme="majorBidi" w:cstheme="majorBidi"/>
          <w:sz w:val="28"/>
          <w:szCs w:val="28"/>
        </w:rPr>
        <w:t xml:space="preserve">, </w:t>
      </w:r>
      <w:r w:rsidRPr="00596DB7">
        <w:rPr>
          <w:rFonts w:asciiTheme="majorBidi" w:hAnsiTheme="majorBidi" w:cstheme="majorBidi"/>
          <w:sz w:val="28"/>
          <w:szCs w:val="28"/>
        </w:rPr>
        <w:t>готовить материал к изданию</w:t>
      </w:r>
      <w:r w:rsidR="0029155D">
        <w:rPr>
          <w:rFonts w:asciiTheme="majorBidi" w:hAnsiTheme="majorBidi" w:cstheme="majorBidi"/>
          <w:sz w:val="28"/>
          <w:szCs w:val="28"/>
        </w:rPr>
        <w:t xml:space="preserve">, </w:t>
      </w:r>
      <w:r w:rsidRPr="00596DB7">
        <w:rPr>
          <w:rFonts w:asciiTheme="majorBidi" w:hAnsiTheme="majorBidi" w:cstheme="majorBidi"/>
          <w:sz w:val="28"/>
          <w:szCs w:val="28"/>
        </w:rPr>
        <w:t>просматривать периодические издания</w:t>
      </w:r>
      <w:r w:rsidR="0029155D">
        <w:rPr>
          <w:rFonts w:asciiTheme="majorBidi" w:hAnsiTheme="majorBidi" w:cstheme="majorBidi"/>
          <w:sz w:val="28"/>
          <w:szCs w:val="28"/>
        </w:rPr>
        <w:t xml:space="preserve">, </w:t>
      </w:r>
      <w:r w:rsidRPr="00596DB7">
        <w:rPr>
          <w:rFonts w:asciiTheme="majorBidi" w:hAnsiTheme="majorBidi" w:cstheme="majorBidi"/>
          <w:sz w:val="28"/>
          <w:szCs w:val="28"/>
        </w:rPr>
        <w:t>работать не покладая рук</w:t>
      </w:r>
      <w:r w:rsidR="0029155D">
        <w:rPr>
          <w:rFonts w:asciiTheme="majorBidi" w:hAnsiTheme="majorBidi" w:cstheme="majorBidi"/>
          <w:sz w:val="28"/>
          <w:szCs w:val="28"/>
        </w:rPr>
        <w:t xml:space="preserve">, </w:t>
      </w:r>
      <w:r w:rsidRPr="00596DB7">
        <w:rPr>
          <w:rFonts w:asciiTheme="majorBidi" w:hAnsiTheme="majorBidi" w:cstheme="majorBidi"/>
          <w:sz w:val="28"/>
          <w:szCs w:val="28"/>
        </w:rPr>
        <w:t>лестно отозваться</w:t>
      </w:r>
      <w:r w:rsidR="0029155D">
        <w:rPr>
          <w:rFonts w:asciiTheme="majorBidi" w:hAnsiTheme="majorBidi" w:cstheme="majorBidi"/>
          <w:sz w:val="28"/>
          <w:szCs w:val="28"/>
        </w:rPr>
        <w:t xml:space="preserve">, </w:t>
      </w:r>
      <w:r w:rsidRPr="00596DB7">
        <w:rPr>
          <w:rFonts w:asciiTheme="majorBidi" w:hAnsiTheme="majorBidi" w:cstheme="majorBidi"/>
          <w:sz w:val="28"/>
          <w:szCs w:val="28"/>
        </w:rPr>
        <w:t>выразить благодарность</w:t>
      </w:r>
      <w:r w:rsidR="0029155D">
        <w:rPr>
          <w:rFonts w:asciiTheme="majorBidi" w:hAnsiTheme="majorBidi" w:cstheme="majorBidi"/>
          <w:sz w:val="28"/>
          <w:szCs w:val="28"/>
        </w:rPr>
        <w:t>.</w:t>
      </w:r>
    </w:p>
    <w:p w:rsidR="00DB7E04" w:rsidRDefault="00DB7E04" w:rsidP="005966AB">
      <w:pPr>
        <w:spacing w:after="0" w:line="240" w:lineRule="auto"/>
        <w:ind w:firstLine="708"/>
        <w:jc w:val="both"/>
        <w:rPr>
          <w:rFonts w:asciiTheme="majorBidi" w:hAnsiTheme="majorBidi" w:cstheme="majorBidi"/>
          <w:b/>
          <w:bCs/>
          <w:i/>
          <w:iCs/>
          <w:sz w:val="28"/>
          <w:szCs w:val="28"/>
        </w:rPr>
      </w:pPr>
    </w:p>
    <w:p w:rsidR="005966AB" w:rsidRDefault="005966AB" w:rsidP="005966AB">
      <w:pPr>
        <w:spacing w:after="0" w:line="240" w:lineRule="auto"/>
        <w:ind w:firstLine="708"/>
        <w:jc w:val="both"/>
        <w:rPr>
          <w:rFonts w:asciiTheme="majorBidi" w:hAnsiTheme="majorBidi" w:cstheme="majorBidi"/>
          <w:b/>
          <w:bCs/>
          <w:i/>
          <w:iCs/>
          <w:sz w:val="28"/>
          <w:szCs w:val="28"/>
        </w:rPr>
      </w:pPr>
      <w:r>
        <w:rPr>
          <w:rFonts w:asciiTheme="majorBidi" w:hAnsiTheme="majorBidi" w:cstheme="majorBidi"/>
          <w:b/>
          <w:bCs/>
          <w:i/>
          <w:iCs/>
          <w:sz w:val="28"/>
          <w:szCs w:val="28"/>
        </w:rPr>
        <w:t>Упражнения на задания 3 (</w:t>
      </w:r>
      <w:r w:rsidRPr="00900C6B">
        <w:rPr>
          <w:rFonts w:asciiTheme="majorBidi" w:hAnsiTheme="majorBidi" w:cstheme="majorBidi"/>
          <w:b/>
          <w:bCs/>
          <w:i/>
          <w:sz w:val="28"/>
          <w:szCs w:val="28"/>
        </w:rPr>
        <w:t xml:space="preserve">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r>
        <w:rPr>
          <w:rFonts w:asciiTheme="majorBidi" w:hAnsiTheme="majorBidi" w:cstheme="majorBidi"/>
          <w:b/>
          <w:bCs/>
          <w:i/>
          <w:iCs/>
          <w:sz w:val="28"/>
          <w:szCs w:val="28"/>
        </w:rPr>
        <w:t>)</w:t>
      </w:r>
    </w:p>
    <w:p w:rsidR="00DB7E04" w:rsidRPr="00DB7E04" w:rsidRDefault="00DB7E04" w:rsidP="00DB7E04">
      <w:pPr>
        <w:pStyle w:val="af4"/>
        <w:numPr>
          <w:ilvl w:val="0"/>
          <w:numId w:val="34"/>
        </w:numPr>
        <w:spacing w:after="0" w:line="240" w:lineRule="auto"/>
        <w:jc w:val="both"/>
        <w:rPr>
          <w:rFonts w:asciiTheme="majorBidi" w:hAnsiTheme="majorBidi" w:cstheme="majorBidi"/>
          <w:sz w:val="28"/>
          <w:szCs w:val="28"/>
          <w:lang w:val="en-US"/>
        </w:rPr>
      </w:pPr>
      <w:r w:rsidRPr="00DB7E04">
        <w:rPr>
          <w:rFonts w:asciiTheme="majorBidi" w:hAnsiTheme="majorBidi" w:cstheme="majorBidi"/>
          <w:sz w:val="28"/>
          <w:szCs w:val="28"/>
        </w:rPr>
        <w:t>Переведите термины на русский язык</w:t>
      </w:r>
    </w:p>
    <w:p w:rsidR="00DB7E04" w:rsidRDefault="00DB7E04" w:rsidP="000F6456">
      <w:pPr>
        <w:spacing w:after="0" w:line="240" w:lineRule="auto"/>
        <w:ind w:firstLine="708"/>
        <w:jc w:val="both"/>
        <w:rPr>
          <w:rFonts w:asciiTheme="majorBidi" w:hAnsiTheme="majorBidi" w:cstheme="majorBidi"/>
          <w:sz w:val="28"/>
          <w:szCs w:val="28"/>
          <w:lang w:val="en-US"/>
        </w:rPr>
      </w:pPr>
      <w:r w:rsidRPr="00DB7E04">
        <w:rPr>
          <w:rFonts w:asciiTheme="majorBidi" w:hAnsiTheme="majorBidi" w:cstheme="majorBidi"/>
          <w:sz w:val="28"/>
          <w:szCs w:val="28"/>
          <w:lang w:val="en-US"/>
        </w:rPr>
        <w:t xml:space="preserve">Ammunition,  </w:t>
      </w:r>
      <w:r w:rsidRPr="00DB7E04">
        <w:rPr>
          <w:rFonts w:asciiTheme="majorBidi" w:hAnsiTheme="majorBidi" w:cstheme="majorBidi"/>
          <w:color w:val="000000"/>
          <w:sz w:val="28"/>
          <w:szCs w:val="28"/>
          <w:lang w:val="en-US"/>
        </w:rPr>
        <w:t>Chess technique, mountain climbing technique, to acquire a technique, to develop a technique, to work out a technique, to perfect a technique, to apply a technique, dance technique, relaxation technique, various photographic technique, computing technique, experimental technique, mass production technique, Technology assessment, technology forecasting, technology intensive production, capital intense and labor intensive technology, adaptation of technology, to create technology, to apply technology, to employ technology, to export technology, high technology (high tech.),</w:t>
      </w:r>
      <w:r w:rsidR="007F28C3" w:rsidRPr="007F28C3">
        <w:rPr>
          <w:rFonts w:asciiTheme="majorBidi" w:hAnsiTheme="majorBidi" w:cstheme="majorBidi"/>
          <w:color w:val="000000"/>
          <w:sz w:val="28"/>
          <w:szCs w:val="28"/>
          <w:lang w:val="en-US"/>
        </w:rPr>
        <w:t xml:space="preserve"> </w:t>
      </w:r>
      <w:r w:rsidRPr="00DB7E04">
        <w:rPr>
          <w:rFonts w:asciiTheme="majorBidi" w:hAnsiTheme="majorBidi" w:cstheme="majorBidi"/>
          <w:sz w:val="28"/>
          <w:szCs w:val="28"/>
          <w:lang w:val="en-US"/>
        </w:rPr>
        <w:t>abandon, aboveboard, Abstract syntax tree, accelerator, accuracy, activity-based management, adaptive differential pulse-code modulation (ADPCM),algorithm, application specific integrated circuit (ASIC),</w:t>
      </w:r>
      <w:r w:rsidR="007F28C3" w:rsidRPr="007F28C3">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architecture, arithmetic logic unit (ALU), backend, backplane, backup, batch, bearable load, binary-stored carry (BSC), block, Boolean function, cable, canonical signed digits (CSD),</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capacitor memory,</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look-ahead adder (CLA),</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lastRenderedPageBreak/>
        <w:t>carry look-ahead generator (CLG),</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propagate adder (CPA),</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carry save adder (CSA),</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selector,</w:t>
      </w:r>
      <w:r w:rsidR="000F6456" w:rsidRPr="000F6456">
        <w:rPr>
          <w:rFonts w:asciiTheme="majorBidi" w:hAnsiTheme="majorBidi" w:cstheme="majorBidi"/>
          <w:sz w:val="28"/>
          <w:szCs w:val="28"/>
          <w:lang w:val="en-US"/>
        </w:rPr>
        <w:t xml:space="preserve"> </w:t>
      </w:r>
      <w:r w:rsidRPr="00DB7E04">
        <w:rPr>
          <w:rFonts w:asciiTheme="majorBidi" w:hAnsiTheme="majorBidi" w:cstheme="majorBidi"/>
          <w:sz w:val="28"/>
          <w:szCs w:val="28"/>
          <w:lang w:val="en-US"/>
        </w:rPr>
        <w:t>cluster</w:t>
      </w:r>
      <w:r w:rsidR="000F6456" w:rsidRPr="000F6456">
        <w:rPr>
          <w:rFonts w:asciiTheme="majorBidi" w:hAnsiTheme="majorBidi" w:cstheme="majorBidi"/>
          <w:sz w:val="28"/>
          <w:szCs w:val="28"/>
          <w:lang w:val="en-US"/>
        </w:rPr>
        <w:t>.</w:t>
      </w:r>
    </w:p>
    <w:p w:rsidR="00663CA3" w:rsidRDefault="00663CA3" w:rsidP="000F6456">
      <w:pPr>
        <w:spacing w:after="0" w:line="240" w:lineRule="auto"/>
        <w:ind w:firstLine="708"/>
        <w:jc w:val="both"/>
        <w:rPr>
          <w:rFonts w:asciiTheme="majorBidi" w:hAnsiTheme="majorBidi" w:cstheme="majorBidi"/>
          <w:sz w:val="28"/>
          <w:szCs w:val="28"/>
          <w:lang w:val="en-US"/>
        </w:rPr>
      </w:pPr>
    </w:p>
    <w:p w:rsidR="00663CA3" w:rsidRPr="00744088" w:rsidRDefault="00663CA3" w:rsidP="00744088">
      <w:pPr>
        <w:pStyle w:val="af4"/>
        <w:numPr>
          <w:ilvl w:val="0"/>
          <w:numId w:val="34"/>
        </w:numPr>
        <w:spacing w:after="0" w:line="240" w:lineRule="auto"/>
        <w:rPr>
          <w:rFonts w:asciiTheme="majorBidi" w:hAnsiTheme="majorBidi" w:cstheme="majorBidi"/>
          <w:sz w:val="28"/>
          <w:szCs w:val="28"/>
        </w:rPr>
      </w:pPr>
      <w:r w:rsidRPr="00744088">
        <w:rPr>
          <w:rFonts w:asciiTheme="majorBidi" w:hAnsiTheme="majorBidi" w:cstheme="majorBidi"/>
          <w:sz w:val="28"/>
          <w:szCs w:val="28"/>
        </w:rPr>
        <w:t>Прочитайте термины. Сравните перевод с оригиналом:</w:t>
      </w:r>
    </w:p>
    <w:p w:rsidR="00663CA3" w:rsidRPr="00744088" w:rsidRDefault="00663CA3" w:rsidP="00744088">
      <w:pPr>
        <w:spacing w:after="0" w:line="240" w:lineRule="auto"/>
        <w:jc w:val="both"/>
        <w:rPr>
          <w:rFonts w:asciiTheme="majorBidi" w:hAnsiTheme="majorBidi" w:cstheme="majorBidi"/>
          <w:sz w:val="28"/>
          <w:szCs w:val="28"/>
        </w:rPr>
      </w:pPr>
      <w:r w:rsidRPr="00663CA3">
        <w:rPr>
          <w:rFonts w:asciiTheme="majorBidi" w:hAnsiTheme="majorBidi" w:cstheme="majorBidi"/>
          <w:sz w:val="28"/>
          <w:szCs w:val="28"/>
          <w:lang w:val="en-US"/>
        </w:rPr>
        <w:t>pulse</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voltage</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amplifier</w:t>
      </w:r>
      <w:r w:rsidRPr="00744088">
        <w:rPr>
          <w:rFonts w:asciiTheme="majorBidi" w:hAnsiTheme="majorBidi" w:cstheme="majorBidi"/>
          <w:sz w:val="28"/>
          <w:szCs w:val="28"/>
        </w:rPr>
        <w:t xml:space="preserve"> </w:t>
      </w:r>
      <w:r w:rsidR="00744088">
        <w:rPr>
          <w:rFonts w:asciiTheme="majorBidi" w:hAnsiTheme="majorBidi" w:cstheme="majorBidi"/>
          <w:sz w:val="28"/>
          <w:szCs w:val="28"/>
        </w:rPr>
        <w:t>-</w:t>
      </w:r>
      <w:r w:rsidRPr="00744088">
        <w:rPr>
          <w:rFonts w:asciiTheme="majorBidi" w:hAnsiTheme="majorBidi" w:cstheme="majorBidi"/>
          <w:sz w:val="28"/>
          <w:szCs w:val="28"/>
        </w:rPr>
        <w:t xml:space="preserve"> </w:t>
      </w:r>
      <w:r w:rsidR="00744088">
        <w:rPr>
          <w:rFonts w:asciiTheme="majorBidi" w:hAnsiTheme="majorBidi" w:cstheme="majorBidi"/>
          <w:sz w:val="28"/>
          <w:szCs w:val="28"/>
        </w:rPr>
        <w:t>и</w:t>
      </w:r>
      <w:r w:rsidRPr="00663CA3">
        <w:rPr>
          <w:rFonts w:asciiTheme="majorBidi" w:hAnsiTheme="majorBidi" w:cstheme="majorBidi"/>
          <w:sz w:val="28"/>
          <w:szCs w:val="28"/>
        </w:rPr>
        <w:t>мпульсный</w:t>
      </w:r>
      <w:r w:rsidRPr="00744088">
        <w:rPr>
          <w:rFonts w:asciiTheme="majorBidi" w:hAnsiTheme="majorBidi" w:cstheme="majorBidi"/>
          <w:sz w:val="28"/>
          <w:szCs w:val="28"/>
        </w:rPr>
        <w:t xml:space="preserve"> </w:t>
      </w:r>
      <w:r w:rsidRPr="00663CA3">
        <w:rPr>
          <w:rFonts w:asciiTheme="majorBidi" w:hAnsiTheme="majorBidi" w:cstheme="majorBidi"/>
          <w:sz w:val="28"/>
          <w:szCs w:val="28"/>
        </w:rPr>
        <w:t>усилитель</w:t>
      </w:r>
      <w:r w:rsidRPr="00744088">
        <w:rPr>
          <w:rFonts w:asciiTheme="majorBidi" w:hAnsiTheme="majorBidi" w:cstheme="majorBidi"/>
          <w:sz w:val="28"/>
          <w:szCs w:val="28"/>
        </w:rPr>
        <w:t xml:space="preserve">                                      </w:t>
      </w:r>
      <w:r w:rsidRPr="00663CA3">
        <w:rPr>
          <w:rFonts w:asciiTheme="majorBidi" w:hAnsiTheme="majorBidi" w:cstheme="majorBidi"/>
          <w:sz w:val="28"/>
          <w:szCs w:val="28"/>
        </w:rPr>
        <w:t>напряжения;</w:t>
      </w:r>
      <w:r w:rsidR="00744088">
        <w:rPr>
          <w:rFonts w:asciiTheme="majorBidi" w:hAnsiTheme="majorBidi" w:cstheme="majorBidi"/>
          <w:sz w:val="28"/>
          <w:szCs w:val="28"/>
        </w:rPr>
        <w:t xml:space="preserve"> </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expansion</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ratio</w:t>
      </w:r>
      <w:r w:rsidRPr="00663CA3">
        <w:rPr>
          <w:rFonts w:asciiTheme="majorBidi" w:hAnsiTheme="majorBidi" w:cstheme="majorBidi"/>
          <w:sz w:val="28"/>
          <w:szCs w:val="28"/>
        </w:rPr>
        <w:t xml:space="preserve">         -       коэффициент расширения;</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control</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desk</w:t>
      </w:r>
      <w:r w:rsidRPr="00663CA3">
        <w:rPr>
          <w:rFonts w:asciiTheme="majorBidi" w:hAnsiTheme="majorBidi" w:cstheme="majorBidi"/>
          <w:sz w:val="28"/>
          <w:szCs w:val="28"/>
        </w:rPr>
        <w:t xml:space="preserve">                        -  пульт управления;</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products</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price</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decrease</w:t>
      </w:r>
      <w:r w:rsidRPr="00663CA3">
        <w:rPr>
          <w:rFonts w:asciiTheme="majorBidi" w:hAnsiTheme="majorBidi" w:cstheme="majorBidi"/>
          <w:sz w:val="28"/>
          <w:szCs w:val="28"/>
        </w:rPr>
        <w:t xml:space="preserve">   -   уменьшение цен на изделия;</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micro</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spot</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welder</w:t>
      </w:r>
      <w:r w:rsidRPr="00663CA3">
        <w:rPr>
          <w:rFonts w:asciiTheme="majorBidi" w:hAnsiTheme="majorBidi" w:cstheme="majorBidi"/>
          <w:sz w:val="28"/>
          <w:szCs w:val="28"/>
        </w:rPr>
        <w:t xml:space="preserve"> - </w:t>
      </w:r>
      <w:r w:rsidR="00744088">
        <w:rPr>
          <w:rFonts w:asciiTheme="majorBidi" w:hAnsiTheme="majorBidi" w:cstheme="majorBidi"/>
          <w:sz w:val="28"/>
          <w:szCs w:val="28"/>
        </w:rPr>
        <w:t>а</w:t>
      </w:r>
      <w:r w:rsidRPr="00663CA3">
        <w:rPr>
          <w:rFonts w:asciiTheme="majorBidi" w:hAnsiTheme="majorBidi" w:cstheme="majorBidi"/>
          <w:sz w:val="28"/>
          <w:szCs w:val="28"/>
        </w:rPr>
        <w:t>ппарат для микроточечной</w:t>
      </w:r>
      <w:r w:rsidR="00744088">
        <w:rPr>
          <w:rFonts w:asciiTheme="majorBidi" w:hAnsiTheme="majorBidi" w:cstheme="majorBidi"/>
          <w:sz w:val="28"/>
          <w:szCs w:val="28"/>
        </w:rPr>
        <w:t xml:space="preserve">, </w:t>
      </w:r>
      <w:r w:rsidRPr="00663CA3">
        <w:rPr>
          <w:rFonts w:asciiTheme="majorBidi" w:hAnsiTheme="majorBidi" w:cstheme="majorBidi"/>
          <w:sz w:val="28"/>
          <w:szCs w:val="28"/>
        </w:rPr>
        <w:t xml:space="preserve">                                         сварки;</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electric</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equipment</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supply</w:t>
      </w:r>
      <w:r w:rsidRPr="00663CA3">
        <w:rPr>
          <w:rFonts w:asciiTheme="majorBidi" w:hAnsiTheme="majorBidi" w:cstheme="majorBidi"/>
          <w:sz w:val="28"/>
          <w:szCs w:val="28"/>
        </w:rPr>
        <w:t xml:space="preserve"> </w:t>
      </w:r>
      <w:r w:rsidR="00744088">
        <w:rPr>
          <w:rFonts w:asciiTheme="majorBidi" w:hAnsiTheme="majorBidi" w:cstheme="majorBidi"/>
          <w:sz w:val="28"/>
          <w:szCs w:val="28"/>
        </w:rPr>
        <w:t>–</w:t>
      </w:r>
      <w:r w:rsidRPr="00663CA3">
        <w:rPr>
          <w:rFonts w:asciiTheme="majorBidi" w:hAnsiTheme="majorBidi" w:cstheme="majorBidi"/>
          <w:sz w:val="28"/>
          <w:szCs w:val="28"/>
        </w:rPr>
        <w:t xml:space="preserve"> питание</w:t>
      </w:r>
      <w:r w:rsidR="00744088">
        <w:rPr>
          <w:rFonts w:asciiTheme="majorBidi" w:hAnsiTheme="majorBidi" w:cstheme="majorBidi"/>
          <w:sz w:val="28"/>
          <w:szCs w:val="28"/>
        </w:rPr>
        <w:t xml:space="preserve"> </w:t>
      </w:r>
      <w:r w:rsidRPr="00663CA3">
        <w:rPr>
          <w:rFonts w:asciiTheme="majorBidi" w:hAnsiTheme="majorBidi" w:cstheme="majorBidi"/>
          <w:sz w:val="28"/>
          <w:szCs w:val="28"/>
        </w:rPr>
        <w:t xml:space="preserve">                                            электрооборудования;</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fixed</w:t>
      </w:r>
      <w:r w:rsidRPr="00663CA3">
        <w:rPr>
          <w:rFonts w:asciiTheme="majorBidi" w:hAnsiTheme="majorBidi" w:cstheme="majorBidi"/>
          <w:sz w:val="28"/>
          <w:szCs w:val="28"/>
        </w:rPr>
        <w:t xml:space="preserve"> </w:t>
      </w:r>
      <w:r w:rsidRPr="00663CA3">
        <w:rPr>
          <w:rFonts w:asciiTheme="majorBidi" w:hAnsiTheme="majorBidi" w:cstheme="majorBidi"/>
          <w:sz w:val="28"/>
          <w:szCs w:val="28"/>
          <w:lang w:val="en-US"/>
        </w:rPr>
        <w:t>control</w:t>
      </w:r>
      <w:r w:rsidRPr="00663CA3">
        <w:rPr>
          <w:rFonts w:asciiTheme="majorBidi" w:hAnsiTheme="majorBidi" w:cstheme="majorBidi"/>
          <w:sz w:val="28"/>
          <w:szCs w:val="28"/>
        </w:rPr>
        <w:t xml:space="preserve"> -  неподвижный контакт</w:t>
      </w:r>
      <w:r w:rsidR="00744088">
        <w:rPr>
          <w:rFonts w:asciiTheme="majorBidi" w:hAnsiTheme="majorBidi" w:cstheme="majorBidi"/>
          <w:sz w:val="28"/>
          <w:szCs w:val="28"/>
        </w:rPr>
        <w:t xml:space="preserve">, </w:t>
      </w:r>
      <w:r w:rsidRPr="00663CA3">
        <w:rPr>
          <w:rFonts w:asciiTheme="majorBidi" w:hAnsiTheme="majorBidi" w:cstheme="majorBidi"/>
          <w:sz w:val="28"/>
          <w:szCs w:val="28"/>
          <w:lang w:val="en-US"/>
        </w:rPr>
        <w:t>stainless</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steel</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top</w:t>
      </w:r>
      <w:r w:rsidRPr="00744088">
        <w:rPr>
          <w:rFonts w:asciiTheme="majorBidi" w:hAnsiTheme="majorBidi" w:cstheme="majorBidi"/>
          <w:sz w:val="28"/>
          <w:szCs w:val="28"/>
        </w:rPr>
        <w:t xml:space="preserve"> </w:t>
      </w:r>
      <w:r w:rsidRPr="00663CA3">
        <w:rPr>
          <w:rFonts w:asciiTheme="majorBidi" w:hAnsiTheme="majorBidi" w:cstheme="majorBidi"/>
          <w:sz w:val="28"/>
          <w:szCs w:val="28"/>
          <w:lang w:val="en-US"/>
        </w:rPr>
        <w:t>cover</w:t>
      </w:r>
      <w:r w:rsidRPr="00744088">
        <w:rPr>
          <w:rFonts w:asciiTheme="majorBidi" w:hAnsiTheme="majorBidi" w:cstheme="majorBidi"/>
          <w:sz w:val="28"/>
          <w:szCs w:val="28"/>
        </w:rPr>
        <w:t xml:space="preserve"> -  верхняя крышка из</w:t>
      </w:r>
      <w:r w:rsidR="00744088">
        <w:rPr>
          <w:rFonts w:asciiTheme="majorBidi" w:hAnsiTheme="majorBidi" w:cstheme="majorBidi"/>
          <w:sz w:val="28"/>
          <w:szCs w:val="28"/>
        </w:rPr>
        <w:t xml:space="preserve"> </w:t>
      </w:r>
      <w:r w:rsidRPr="00744088">
        <w:rPr>
          <w:rFonts w:asciiTheme="majorBidi" w:hAnsiTheme="majorBidi" w:cstheme="majorBidi"/>
          <w:sz w:val="28"/>
          <w:szCs w:val="28"/>
        </w:rPr>
        <w:t>нержавеющей стали.</w:t>
      </w:r>
    </w:p>
    <w:p w:rsidR="00DB7E04" w:rsidRPr="00744088" w:rsidRDefault="00DB7E04" w:rsidP="00744088">
      <w:pPr>
        <w:spacing w:after="0" w:line="240" w:lineRule="auto"/>
        <w:ind w:firstLine="708"/>
        <w:jc w:val="both"/>
        <w:rPr>
          <w:rFonts w:asciiTheme="majorBidi" w:hAnsiTheme="majorBidi" w:cstheme="majorBidi"/>
          <w:sz w:val="28"/>
          <w:szCs w:val="28"/>
        </w:rPr>
      </w:pPr>
    </w:p>
    <w:p w:rsidR="00663CA3" w:rsidRPr="00663CA3" w:rsidRDefault="00744088" w:rsidP="00663CA3">
      <w:pPr>
        <w:spacing w:after="0" w:line="240" w:lineRule="auto"/>
        <w:ind w:firstLine="708"/>
        <w:rPr>
          <w:rFonts w:asciiTheme="majorBidi" w:hAnsiTheme="majorBidi" w:cstheme="majorBidi"/>
          <w:sz w:val="28"/>
          <w:szCs w:val="28"/>
        </w:rPr>
      </w:pPr>
      <w:r>
        <w:rPr>
          <w:rFonts w:asciiTheme="majorBidi" w:hAnsiTheme="majorBidi" w:cstheme="majorBidi"/>
          <w:sz w:val="28"/>
          <w:szCs w:val="28"/>
        </w:rPr>
        <w:t>3)</w:t>
      </w:r>
      <w:r w:rsidR="00663CA3" w:rsidRPr="00663CA3">
        <w:rPr>
          <w:rFonts w:asciiTheme="majorBidi" w:hAnsiTheme="majorBidi" w:cstheme="majorBidi"/>
          <w:sz w:val="28"/>
          <w:szCs w:val="28"/>
        </w:rPr>
        <w:t xml:space="preserve"> Переведите термины из трех компонентов.</w:t>
      </w:r>
    </w:p>
    <w:p w:rsidR="00663CA3" w:rsidRPr="00663CA3" w:rsidRDefault="00663CA3" w:rsidP="00663CA3">
      <w:pPr>
        <w:spacing w:after="0" w:line="240" w:lineRule="auto"/>
        <w:ind w:firstLine="708"/>
        <w:rPr>
          <w:rFonts w:asciiTheme="majorBidi" w:hAnsiTheme="majorBidi" w:cstheme="majorBidi"/>
          <w:sz w:val="28"/>
          <w:szCs w:val="28"/>
        </w:rPr>
      </w:pPr>
      <w:r w:rsidRPr="00663CA3">
        <w:rPr>
          <w:rFonts w:asciiTheme="majorBidi" w:hAnsiTheme="majorBidi" w:cstheme="majorBidi"/>
          <w:sz w:val="28"/>
          <w:szCs w:val="28"/>
        </w:rPr>
        <w:t xml:space="preserve">    а)      наречие + причастие (прилагательное) + существительное</w:t>
      </w:r>
    </w:p>
    <w:p w:rsidR="00663CA3" w:rsidRPr="00744088" w:rsidRDefault="00663CA3" w:rsidP="00744088">
      <w:pPr>
        <w:spacing w:after="0" w:line="240" w:lineRule="auto"/>
        <w:rPr>
          <w:rFonts w:asciiTheme="majorBidi" w:hAnsiTheme="majorBidi" w:cstheme="majorBidi"/>
          <w:sz w:val="28"/>
          <w:szCs w:val="28"/>
          <w:lang w:val="en-US"/>
        </w:rPr>
      </w:pP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remotely</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controlled</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plant</w:t>
      </w:r>
      <w:r w:rsidR="00744088" w:rsidRPr="00744088">
        <w:rPr>
          <w:rFonts w:asciiTheme="majorBidi" w:hAnsiTheme="majorBidi" w:cstheme="majorBidi"/>
          <w:sz w:val="28"/>
          <w:szCs w:val="28"/>
          <w:lang w:val="en-US"/>
        </w:rPr>
        <w:t xml:space="preserve">, </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periodically operated switch</w:t>
      </w:r>
      <w:r w:rsidR="00744088"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 xml:space="preserve"> directly</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fed</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antenna</w:t>
      </w:r>
      <w:r w:rsidRPr="00744088">
        <w:rPr>
          <w:rFonts w:asciiTheme="majorBidi" w:hAnsiTheme="majorBidi" w:cstheme="majorBidi"/>
          <w:sz w:val="28"/>
          <w:szCs w:val="28"/>
          <w:lang w:val="en-US"/>
        </w:rPr>
        <w:t xml:space="preserve">                         </w:t>
      </w:r>
      <w:r w:rsidRPr="00744088">
        <w:rPr>
          <w:rFonts w:asciiTheme="majorBidi" w:hAnsiTheme="majorBidi" w:cstheme="majorBidi"/>
          <w:sz w:val="28"/>
          <w:szCs w:val="28"/>
        </w:rPr>
        <w:t>телевидение</w:t>
      </w:r>
    </w:p>
    <w:p w:rsidR="00663CA3" w:rsidRPr="00663CA3" w:rsidRDefault="00663CA3" w:rsidP="00663CA3">
      <w:pPr>
        <w:spacing w:after="0" w:line="240" w:lineRule="auto"/>
        <w:ind w:firstLine="708"/>
        <w:rPr>
          <w:rFonts w:asciiTheme="majorBidi" w:hAnsiTheme="majorBidi" w:cstheme="majorBidi"/>
          <w:sz w:val="28"/>
          <w:szCs w:val="28"/>
        </w:rPr>
      </w:pPr>
      <w:r w:rsidRPr="002B2C91">
        <w:rPr>
          <w:rFonts w:asciiTheme="majorBidi" w:hAnsiTheme="majorBidi" w:cstheme="majorBidi"/>
          <w:sz w:val="28"/>
          <w:szCs w:val="28"/>
          <w:lang w:val="en-US"/>
        </w:rPr>
        <w:t xml:space="preserve">    </w:t>
      </w:r>
      <w:r w:rsidRPr="00663CA3">
        <w:rPr>
          <w:rFonts w:asciiTheme="majorBidi" w:hAnsiTheme="majorBidi" w:cstheme="majorBidi"/>
          <w:sz w:val="28"/>
          <w:szCs w:val="28"/>
        </w:rPr>
        <w:t>б)      существительное + прилагательное + существительное</w:t>
      </w:r>
    </w:p>
    <w:p w:rsidR="00663CA3" w:rsidRPr="00744088" w:rsidRDefault="00663CA3" w:rsidP="00744088">
      <w:pPr>
        <w:spacing w:after="0" w:line="240" w:lineRule="auto"/>
        <w:rPr>
          <w:rFonts w:asciiTheme="majorBidi" w:hAnsiTheme="majorBidi" w:cstheme="majorBidi"/>
          <w:sz w:val="28"/>
          <w:szCs w:val="28"/>
          <w:lang w:val="en-US"/>
        </w:rPr>
      </w:pPr>
      <w:r w:rsidRPr="00663CA3">
        <w:rPr>
          <w:rFonts w:asciiTheme="majorBidi" w:hAnsiTheme="majorBidi" w:cstheme="majorBidi"/>
          <w:sz w:val="28"/>
          <w:szCs w:val="28"/>
          <w:lang w:val="en-US"/>
        </w:rPr>
        <w:t>corrosion</w:t>
      </w:r>
      <w:r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resistant</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metal</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fire</w:t>
      </w:r>
      <w:r w:rsidRPr="00744088">
        <w:rPr>
          <w:rFonts w:asciiTheme="majorBidi" w:hAnsiTheme="majorBidi" w:cstheme="majorBidi"/>
          <w:sz w:val="28"/>
          <w:szCs w:val="28"/>
          <w:lang w:val="en-US"/>
        </w:rPr>
        <w:t>-</w:t>
      </w:r>
      <w:r w:rsidRPr="00663CA3">
        <w:rPr>
          <w:rFonts w:asciiTheme="majorBidi" w:hAnsiTheme="majorBidi" w:cstheme="majorBidi"/>
          <w:sz w:val="28"/>
          <w:szCs w:val="28"/>
          <w:lang w:val="en-US"/>
        </w:rPr>
        <w:t>resistant</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material</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voltage</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sensitive</w:t>
      </w:r>
      <w:r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device</w:t>
      </w:r>
      <w:r w:rsidR="00744088" w:rsidRPr="00744088">
        <w:rPr>
          <w:rFonts w:asciiTheme="majorBidi" w:hAnsiTheme="majorBidi" w:cstheme="majorBidi"/>
          <w:sz w:val="28"/>
          <w:szCs w:val="28"/>
          <w:lang w:val="en-US"/>
        </w:rPr>
        <w:t xml:space="preserve">, </w:t>
      </w:r>
      <w:r w:rsidRPr="00744088">
        <w:rPr>
          <w:rFonts w:asciiTheme="majorBidi" w:hAnsiTheme="majorBidi" w:cstheme="majorBidi"/>
          <w:sz w:val="28"/>
          <w:szCs w:val="28"/>
          <w:lang w:val="en-US"/>
        </w:rPr>
        <w:t xml:space="preserve">               </w:t>
      </w:r>
    </w:p>
    <w:p w:rsidR="00663CA3" w:rsidRPr="002B2C91" w:rsidRDefault="00663CA3" w:rsidP="00744088">
      <w:pPr>
        <w:spacing w:after="0" w:line="240" w:lineRule="auto"/>
        <w:jc w:val="both"/>
        <w:rPr>
          <w:rFonts w:asciiTheme="majorBidi" w:hAnsiTheme="majorBidi" w:cstheme="majorBidi"/>
          <w:sz w:val="28"/>
          <w:szCs w:val="28"/>
        </w:rPr>
      </w:pPr>
      <w:r w:rsidRPr="00663CA3">
        <w:rPr>
          <w:rFonts w:asciiTheme="majorBidi" w:hAnsiTheme="majorBidi" w:cstheme="majorBidi"/>
          <w:sz w:val="28"/>
          <w:szCs w:val="28"/>
          <w:lang w:val="en-US"/>
        </w:rPr>
        <w:t>light</w:t>
      </w:r>
      <w:r w:rsidRPr="002B2C91">
        <w:rPr>
          <w:rFonts w:asciiTheme="majorBidi" w:hAnsiTheme="majorBidi" w:cstheme="majorBidi"/>
          <w:sz w:val="28"/>
          <w:szCs w:val="28"/>
        </w:rPr>
        <w:t xml:space="preserve"> </w:t>
      </w:r>
      <w:r w:rsidRPr="00663CA3">
        <w:rPr>
          <w:rFonts w:asciiTheme="majorBidi" w:hAnsiTheme="majorBidi" w:cstheme="majorBidi"/>
          <w:sz w:val="28"/>
          <w:szCs w:val="28"/>
          <w:lang w:val="en-US"/>
        </w:rPr>
        <w:t>sensitive</w:t>
      </w:r>
      <w:r w:rsidRPr="002B2C91">
        <w:rPr>
          <w:rFonts w:asciiTheme="majorBidi" w:hAnsiTheme="majorBidi" w:cstheme="majorBidi"/>
          <w:sz w:val="28"/>
          <w:szCs w:val="28"/>
        </w:rPr>
        <w:t xml:space="preserve"> </w:t>
      </w:r>
      <w:r w:rsidRPr="00663CA3">
        <w:rPr>
          <w:rFonts w:asciiTheme="majorBidi" w:hAnsiTheme="majorBidi" w:cstheme="majorBidi"/>
          <w:sz w:val="28"/>
          <w:szCs w:val="28"/>
          <w:lang w:val="en-US"/>
        </w:rPr>
        <w:t>cell</w:t>
      </w:r>
      <w:r w:rsidRPr="002B2C91">
        <w:rPr>
          <w:rFonts w:asciiTheme="majorBidi" w:hAnsiTheme="majorBidi" w:cstheme="majorBidi"/>
          <w:sz w:val="28"/>
          <w:szCs w:val="28"/>
        </w:rPr>
        <w:t xml:space="preserve">                             </w:t>
      </w:r>
    </w:p>
    <w:p w:rsidR="00663CA3" w:rsidRPr="002B2C91" w:rsidRDefault="00744088" w:rsidP="00744088">
      <w:pPr>
        <w:spacing w:after="0" w:line="240" w:lineRule="auto"/>
        <w:ind w:firstLine="709"/>
        <w:rPr>
          <w:rFonts w:asciiTheme="majorBidi" w:hAnsiTheme="majorBidi" w:cstheme="majorBidi"/>
          <w:sz w:val="28"/>
          <w:szCs w:val="28"/>
        </w:rPr>
      </w:pPr>
      <w:r w:rsidRPr="002B2C91">
        <w:rPr>
          <w:rFonts w:asciiTheme="majorBidi" w:hAnsiTheme="majorBidi" w:cstheme="majorBidi"/>
          <w:sz w:val="28"/>
          <w:szCs w:val="28"/>
        </w:rPr>
        <w:t>4)</w:t>
      </w:r>
      <w:r w:rsidR="00663CA3" w:rsidRPr="002B2C91">
        <w:rPr>
          <w:rFonts w:asciiTheme="majorBidi" w:hAnsiTheme="majorBidi" w:cstheme="majorBidi"/>
          <w:sz w:val="28"/>
          <w:szCs w:val="28"/>
        </w:rPr>
        <w:t xml:space="preserve"> </w:t>
      </w:r>
      <w:r w:rsidR="00663CA3" w:rsidRPr="00744088">
        <w:rPr>
          <w:rFonts w:asciiTheme="majorBidi" w:hAnsiTheme="majorBidi" w:cstheme="majorBidi"/>
          <w:sz w:val="28"/>
          <w:szCs w:val="28"/>
        </w:rPr>
        <w:t>Переведите</w:t>
      </w:r>
      <w:r w:rsidR="00663CA3" w:rsidRPr="002B2C91">
        <w:rPr>
          <w:rFonts w:asciiTheme="majorBidi" w:hAnsiTheme="majorBidi" w:cstheme="majorBidi"/>
          <w:sz w:val="28"/>
          <w:szCs w:val="28"/>
        </w:rPr>
        <w:t xml:space="preserve"> </w:t>
      </w:r>
      <w:r w:rsidR="00663CA3" w:rsidRPr="00744088">
        <w:rPr>
          <w:rFonts w:asciiTheme="majorBidi" w:hAnsiTheme="majorBidi" w:cstheme="majorBidi"/>
          <w:sz w:val="28"/>
          <w:szCs w:val="28"/>
        </w:rPr>
        <w:t>следующие</w:t>
      </w:r>
      <w:r w:rsidR="00663CA3" w:rsidRPr="002B2C91">
        <w:rPr>
          <w:rFonts w:asciiTheme="majorBidi" w:hAnsiTheme="majorBidi" w:cstheme="majorBidi"/>
          <w:sz w:val="28"/>
          <w:szCs w:val="28"/>
        </w:rPr>
        <w:t xml:space="preserve"> </w:t>
      </w:r>
      <w:r w:rsidR="00663CA3" w:rsidRPr="00744088">
        <w:rPr>
          <w:rFonts w:asciiTheme="majorBidi" w:hAnsiTheme="majorBidi" w:cstheme="majorBidi"/>
          <w:sz w:val="28"/>
          <w:szCs w:val="28"/>
        </w:rPr>
        <w:t>многокомпонентные</w:t>
      </w:r>
      <w:r w:rsidR="00663CA3" w:rsidRPr="002B2C91">
        <w:rPr>
          <w:rFonts w:asciiTheme="majorBidi" w:hAnsiTheme="majorBidi" w:cstheme="majorBidi"/>
          <w:sz w:val="28"/>
          <w:szCs w:val="28"/>
        </w:rPr>
        <w:t xml:space="preserve"> </w:t>
      </w:r>
      <w:r w:rsidR="00663CA3" w:rsidRPr="00744088">
        <w:rPr>
          <w:rFonts w:asciiTheme="majorBidi" w:hAnsiTheme="majorBidi" w:cstheme="majorBidi"/>
          <w:sz w:val="28"/>
          <w:szCs w:val="28"/>
        </w:rPr>
        <w:t>термины</w:t>
      </w:r>
      <w:r w:rsidR="00663CA3" w:rsidRPr="002B2C91">
        <w:rPr>
          <w:rFonts w:asciiTheme="majorBidi" w:hAnsiTheme="majorBidi" w:cstheme="majorBidi"/>
          <w:sz w:val="28"/>
          <w:szCs w:val="28"/>
        </w:rPr>
        <w:t>:</w:t>
      </w:r>
    </w:p>
    <w:p w:rsidR="00663CA3" w:rsidRDefault="00663CA3" w:rsidP="00744088">
      <w:pPr>
        <w:spacing w:after="0" w:line="240" w:lineRule="auto"/>
        <w:jc w:val="both"/>
        <w:rPr>
          <w:rFonts w:asciiTheme="majorBidi" w:hAnsiTheme="majorBidi" w:cstheme="majorBidi"/>
          <w:sz w:val="28"/>
          <w:szCs w:val="28"/>
          <w:lang w:val="en-US"/>
        </w:rPr>
      </w:pPr>
      <w:r w:rsidRPr="00663CA3">
        <w:rPr>
          <w:rFonts w:asciiTheme="majorBidi" w:hAnsiTheme="majorBidi" w:cstheme="majorBidi"/>
          <w:sz w:val="28"/>
          <w:szCs w:val="28"/>
          <w:lang w:val="en-US"/>
        </w:rPr>
        <w:t>steelmaking process, engine design, measurement techniques, speed change,</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spindle head positioning, numerical control system, vehicle body designing, automatic</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feed equipment, automatic handling equipment, automatic tool changing mechanism,</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experimental engine testing techniques, air cooling engine, friction losses, plug-and-socket device, life time, effective life time, top class quality, power supply line, normal</w:t>
      </w:r>
      <w:r w:rsidR="00744088" w:rsidRPr="00744088">
        <w:rPr>
          <w:rFonts w:asciiTheme="majorBidi" w:hAnsiTheme="majorBidi" w:cstheme="majorBidi"/>
          <w:sz w:val="28"/>
          <w:szCs w:val="28"/>
          <w:lang w:val="en-US"/>
        </w:rPr>
        <w:t xml:space="preserve"> </w:t>
      </w:r>
      <w:r w:rsidRPr="00663CA3">
        <w:rPr>
          <w:rFonts w:asciiTheme="majorBidi" w:hAnsiTheme="majorBidi" w:cstheme="majorBidi"/>
          <w:sz w:val="28"/>
          <w:szCs w:val="28"/>
          <w:lang w:val="en-US"/>
        </w:rPr>
        <w:t>operation conditions, solid-fuel rocket engine.</w:t>
      </w:r>
    </w:p>
    <w:p w:rsidR="00663CA3" w:rsidRPr="00663CA3" w:rsidRDefault="00663CA3" w:rsidP="00663CA3">
      <w:pPr>
        <w:spacing w:after="0" w:line="240" w:lineRule="auto"/>
        <w:ind w:firstLine="708"/>
        <w:jc w:val="both"/>
        <w:rPr>
          <w:rFonts w:asciiTheme="majorBidi" w:hAnsiTheme="majorBidi" w:cstheme="majorBidi"/>
          <w:sz w:val="28"/>
          <w:szCs w:val="28"/>
          <w:lang w:val="en-US"/>
        </w:rPr>
      </w:pPr>
    </w:p>
    <w:p w:rsidR="005966AB" w:rsidRPr="00744088" w:rsidRDefault="005966AB" w:rsidP="005966AB">
      <w:pPr>
        <w:spacing w:after="0" w:line="240" w:lineRule="auto"/>
        <w:ind w:firstLine="708"/>
        <w:jc w:val="both"/>
        <w:rPr>
          <w:rFonts w:asciiTheme="majorBidi" w:hAnsiTheme="majorBidi" w:cstheme="majorBidi"/>
          <w:b/>
          <w:bCs/>
          <w:i/>
          <w:sz w:val="28"/>
          <w:szCs w:val="28"/>
        </w:rPr>
      </w:pPr>
      <w:r w:rsidRPr="00744088">
        <w:rPr>
          <w:rFonts w:asciiTheme="majorBidi" w:hAnsiTheme="majorBidi" w:cstheme="majorBidi"/>
          <w:b/>
          <w:bCs/>
          <w:i/>
          <w:sz w:val="28"/>
          <w:szCs w:val="28"/>
        </w:rPr>
        <w:t>Упражнения на задание 4</w:t>
      </w:r>
      <w:r w:rsidR="00694E18" w:rsidRPr="00744088">
        <w:rPr>
          <w:rFonts w:asciiTheme="majorBidi" w:hAnsiTheme="majorBidi" w:cstheme="majorBidi"/>
          <w:b/>
          <w:bCs/>
          <w:i/>
          <w:sz w:val="28"/>
          <w:szCs w:val="28"/>
        </w:rPr>
        <w:t xml:space="preserve"> </w:t>
      </w:r>
      <w:r w:rsidRPr="00744088">
        <w:rPr>
          <w:rFonts w:asciiTheme="majorBidi" w:hAnsiTheme="majorBidi" w:cstheme="majorBidi"/>
          <w:b/>
          <w:bCs/>
          <w:i/>
          <w:sz w:val="28"/>
          <w:szCs w:val="28"/>
        </w:rPr>
        <w:t xml:space="preserve">(Прочитайте текст и выполните задания после текста): </w:t>
      </w:r>
    </w:p>
    <w:p w:rsidR="005966AB" w:rsidRPr="005966AB" w:rsidRDefault="005966AB" w:rsidP="005966AB">
      <w:pPr>
        <w:spacing w:after="0" w:line="240" w:lineRule="auto"/>
        <w:ind w:firstLine="708"/>
        <w:jc w:val="both"/>
        <w:rPr>
          <w:rFonts w:asciiTheme="majorBidi" w:hAnsiTheme="majorBidi" w:cstheme="majorBidi"/>
          <w:sz w:val="28"/>
          <w:szCs w:val="28"/>
        </w:rPr>
      </w:pPr>
      <w:r w:rsidRPr="005966AB">
        <w:rPr>
          <w:rFonts w:asciiTheme="majorBidi" w:hAnsiTheme="majorBidi" w:cstheme="majorBidi"/>
          <w:sz w:val="28"/>
          <w:szCs w:val="28"/>
        </w:rPr>
        <w:t>При подготовке к выполнению данного задания выполняйте упражнения, представлен</w:t>
      </w:r>
      <w:r>
        <w:rPr>
          <w:rFonts w:asciiTheme="majorBidi" w:hAnsiTheme="majorBidi" w:cstheme="majorBidi"/>
          <w:sz w:val="28"/>
          <w:szCs w:val="28"/>
        </w:rPr>
        <w:t>ные</w:t>
      </w:r>
      <w:r w:rsidRPr="005966AB">
        <w:t xml:space="preserve"> </w:t>
      </w:r>
      <w:r>
        <w:rPr>
          <w:rFonts w:asciiTheme="majorBidi" w:hAnsiTheme="majorBidi" w:cstheme="majorBidi"/>
          <w:sz w:val="28"/>
          <w:szCs w:val="28"/>
        </w:rPr>
        <w:t xml:space="preserve">в следующих учебных </w:t>
      </w:r>
      <w:r w:rsidR="00613A5B">
        <w:rPr>
          <w:rFonts w:asciiTheme="majorBidi" w:hAnsiTheme="majorBidi" w:cstheme="majorBidi"/>
          <w:sz w:val="28"/>
          <w:szCs w:val="28"/>
        </w:rPr>
        <w:t>пособиях:</w:t>
      </w:r>
      <w:r w:rsidR="00613A5B" w:rsidRPr="005966AB">
        <w:rPr>
          <w:rFonts w:asciiTheme="majorBidi" w:hAnsiTheme="majorBidi" w:cstheme="majorBidi"/>
          <w:sz w:val="28"/>
          <w:szCs w:val="28"/>
        </w:rPr>
        <w:t xml:space="preserve"> </w:t>
      </w:r>
      <w:r w:rsidR="00613A5B" w:rsidRPr="005966AB">
        <w:rPr>
          <w:rFonts w:asciiTheme="majorBidi" w:hAnsiTheme="majorBidi" w:cstheme="majorBidi"/>
          <w:sz w:val="28"/>
          <w:szCs w:val="28"/>
        </w:rPr>
        <w:tab/>
      </w:r>
      <w:r w:rsidRPr="005966AB">
        <w:rPr>
          <w:rFonts w:asciiTheme="majorBidi" w:hAnsiTheme="majorBidi" w:cstheme="majorBidi"/>
          <w:sz w:val="28"/>
          <w:szCs w:val="28"/>
        </w:rPr>
        <w:t xml:space="preserve">Карневская, Е. Б. Английский язык. Стратегии понимания текста. Ч. 1 [Электронный ресурс] : В 2 ч. : учеб. пособие / Е.Б. Карневская [и др.] ; под общ. ред. Е.Б. Карневской. – 3-е изд., перераб. – Минск : Выш. шк., 2013. – 320 с. </w:t>
      </w:r>
      <w:hyperlink r:id="rId50" w:history="1">
        <w:r w:rsidRPr="00F3282B">
          <w:rPr>
            <w:rStyle w:val="a3"/>
            <w:rFonts w:asciiTheme="majorBidi" w:hAnsiTheme="majorBidi" w:cstheme="majorBidi"/>
            <w:sz w:val="28"/>
            <w:szCs w:val="28"/>
          </w:rPr>
          <w:t>http://www.znanium.com/catalog.php?bookinfo=508647</w:t>
        </w:r>
      </w:hyperlink>
      <w:r>
        <w:rPr>
          <w:rFonts w:asciiTheme="majorBidi" w:hAnsiTheme="majorBidi" w:cstheme="majorBidi"/>
          <w:sz w:val="28"/>
          <w:szCs w:val="28"/>
        </w:rPr>
        <w:t xml:space="preserve">; </w:t>
      </w:r>
      <w:r w:rsidRPr="005966AB">
        <w:rPr>
          <w:rFonts w:asciiTheme="majorBidi" w:hAnsiTheme="majorBidi" w:cstheme="majorBidi"/>
          <w:sz w:val="28"/>
          <w:szCs w:val="28"/>
        </w:rPr>
        <w:t>Карневская, Е. Б. Английский язык. Стратегии понимания текста. Ч. 2 [Электронный ресурс] : В 2 ч. : учеб. пособие / Е. Б. Карневская [и др.] ; под общ. ред. Е. Б. Карневской. – 3-е изд., перераб. - Минск: Выш. шк., 2013. – 255 с. http://www.znanium.com/catalog.php?bookinfo=508667</w:t>
      </w:r>
    </w:p>
    <w:p w:rsidR="0049400C" w:rsidRDefault="0049400C" w:rsidP="005966AB">
      <w:pPr>
        <w:spacing w:after="0" w:line="240" w:lineRule="auto"/>
        <w:ind w:firstLine="708"/>
        <w:jc w:val="both"/>
        <w:rPr>
          <w:rFonts w:asciiTheme="majorBidi" w:hAnsiTheme="majorBidi" w:cstheme="majorBidi"/>
          <w:b/>
          <w:bCs/>
          <w:i/>
          <w:iCs/>
          <w:sz w:val="28"/>
          <w:szCs w:val="28"/>
        </w:rPr>
      </w:pPr>
    </w:p>
    <w:p w:rsidR="005966AB" w:rsidRPr="00744088" w:rsidRDefault="005966AB" w:rsidP="00694E18">
      <w:pPr>
        <w:spacing w:after="0" w:line="240" w:lineRule="auto"/>
        <w:ind w:firstLine="708"/>
        <w:jc w:val="both"/>
        <w:rPr>
          <w:rFonts w:asciiTheme="majorBidi" w:hAnsiTheme="majorBidi" w:cstheme="majorBidi"/>
          <w:b/>
          <w:bCs/>
          <w:i/>
          <w:sz w:val="28"/>
          <w:szCs w:val="28"/>
        </w:rPr>
      </w:pPr>
      <w:r w:rsidRPr="00744088">
        <w:rPr>
          <w:rFonts w:asciiTheme="majorBidi" w:hAnsiTheme="majorBidi" w:cstheme="majorBidi"/>
          <w:b/>
          <w:bCs/>
          <w:i/>
          <w:sz w:val="28"/>
          <w:szCs w:val="28"/>
        </w:rPr>
        <w:t>Упражнения на задание 5 (Закончите предложения подходящими по смыслу словами)</w:t>
      </w:r>
    </w:p>
    <w:p w:rsidR="005966AB" w:rsidRPr="00694E18" w:rsidRDefault="005966AB" w:rsidP="005966AB">
      <w:pPr>
        <w:spacing w:after="0" w:line="240" w:lineRule="auto"/>
        <w:ind w:firstLine="708"/>
        <w:jc w:val="both"/>
        <w:rPr>
          <w:rFonts w:asciiTheme="majorBidi" w:hAnsiTheme="majorBidi" w:cstheme="majorBidi"/>
          <w:b/>
          <w:bCs/>
          <w:i/>
          <w:iCs/>
          <w:sz w:val="28"/>
          <w:szCs w:val="28"/>
        </w:rPr>
      </w:pPr>
    </w:p>
    <w:p w:rsidR="005966AB" w:rsidRPr="0049400C" w:rsidRDefault="0049400C" w:rsidP="0049400C">
      <w:pPr>
        <w:spacing w:after="0" w:line="240" w:lineRule="auto"/>
        <w:ind w:firstLine="708"/>
        <w:rPr>
          <w:rFonts w:asciiTheme="majorBidi" w:hAnsiTheme="majorBidi" w:cstheme="majorBidi"/>
          <w:sz w:val="28"/>
          <w:szCs w:val="28"/>
        </w:rPr>
      </w:pPr>
      <w:r w:rsidRPr="0049400C">
        <w:rPr>
          <w:rFonts w:asciiTheme="majorBidi" w:hAnsiTheme="majorBidi" w:cstheme="majorBidi"/>
          <w:sz w:val="28"/>
          <w:szCs w:val="28"/>
          <w:lang w:val="en-US"/>
        </w:rPr>
        <w:t xml:space="preserve">1) </w:t>
      </w:r>
      <w:r w:rsidRPr="0049400C">
        <w:rPr>
          <w:rFonts w:asciiTheme="majorBidi" w:hAnsiTheme="majorBidi" w:cstheme="majorBidi"/>
          <w:sz w:val="28"/>
          <w:szCs w:val="28"/>
        </w:rPr>
        <w:t>Закончите предложения:</w:t>
      </w:r>
    </w:p>
    <w:p w:rsidR="005966AB" w:rsidRPr="0049400C" w:rsidRDefault="005966AB" w:rsidP="005966AB">
      <w:pPr>
        <w:spacing w:after="0" w:line="240" w:lineRule="auto"/>
        <w:ind w:firstLine="708"/>
        <w:rPr>
          <w:rFonts w:asciiTheme="majorBidi" w:hAnsiTheme="majorBidi" w:cstheme="majorBidi"/>
          <w:sz w:val="28"/>
          <w:szCs w:val="28"/>
          <w:lang w:val="en-US"/>
        </w:rPr>
      </w:pPr>
      <w:r w:rsidRPr="0049400C">
        <w:rPr>
          <w:rFonts w:asciiTheme="majorBidi" w:hAnsiTheme="majorBidi" w:cstheme="majorBidi"/>
          <w:sz w:val="28"/>
          <w:szCs w:val="28"/>
          <w:lang w:val="en-US"/>
        </w:rPr>
        <w:t>1. I hate the idea that you should take advantage of ... . 2. To begin with</w:t>
      </w:r>
    </w:p>
    <w:p w:rsidR="005966AB" w:rsidRPr="0049400C" w:rsidRDefault="005966AB" w:rsidP="0049400C">
      <w:pPr>
        <w:spacing w:after="0" w:line="240" w:lineRule="auto"/>
        <w:ind w:firstLine="708"/>
        <w:rPr>
          <w:rFonts w:asciiTheme="majorBidi" w:hAnsiTheme="majorBidi" w:cstheme="majorBidi"/>
          <w:sz w:val="28"/>
          <w:szCs w:val="28"/>
          <w:lang w:val="en-US"/>
        </w:rPr>
      </w:pPr>
      <w:r w:rsidRPr="0049400C">
        <w:rPr>
          <w:rFonts w:asciiTheme="majorBidi" w:hAnsiTheme="majorBidi" w:cstheme="majorBidi"/>
          <w:sz w:val="28"/>
          <w:szCs w:val="28"/>
          <w:lang w:val="en-US"/>
        </w:rPr>
        <w:lastRenderedPageBreak/>
        <w:t>...… . 3. No matter who ...… . 4. Under the circumstances ...… . 5. …... in itself</w:t>
      </w:r>
      <w:r w:rsidR="0049400C" w:rsidRPr="00744088">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 . 6. ... no better than ...… . 7. …... with what seemed to be …... . 8. ...… no</w:t>
      </w:r>
      <w:r w:rsidR="0049400C" w:rsidRPr="0049400C">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matter why ...… . 9. …... at one time or another. 10. ...… beyond any doubt. 11.</w:t>
      </w:r>
    </w:p>
    <w:p w:rsidR="005966AB" w:rsidRPr="0049400C" w:rsidRDefault="005966AB" w:rsidP="0049400C">
      <w:pPr>
        <w:spacing w:after="0" w:line="240" w:lineRule="auto"/>
        <w:rPr>
          <w:rFonts w:asciiTheme="majorBidi" w:hAnsiTheme="majorBidi" w:cstheme="majorBidi"/>
          <w:sz w:val="28"/>
          <w:szCs w:val="28"/>
          <w:lang w:val="en-US"/>
        </w:rPr>
      </w:pPr>
      <w:r w:rsidRPr="0049400C">
        <w:rPr>
          <w:rFonts w:asciiTheme="majorBidi" w:hAnsiTheme="majorBidi" w:cstheme="majorBidi"/>
          <w:sz w:val="28"/>
          <w:szCs w:val="28"/>
          <w:lang w:val="en-US"/>
        </w:rPr>
        <w:t>No matter how hard ...… . 12. She was reluctant …... . 13. …... persisted in</w:t>
      </w:r>
      <w:r w:rsidR="0049400C" w:rsidRPr="00744088">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 . 14. No jury would …... . 15. It was really a trying day …... . 16. ...… in</w:t>
      </w:r>
      <w:r w:rsidR="0049400C" w:rsidRPr="0049400C">
        <w:rPr>
          <w:rFonts w:asciiTheme="majorBidi" w:hAnsiTheme="majorBidi" w:cstheme="majorBidi"/>
          <w:sz w:val="28"/>
          <w:szCs w:val="28"/>
          <w:lang w:val="en-US"/>
        </w:rPr>
        <w:t xml:space="preserve"> </w:t>
      </w:r>
      <w:r w:rsidRPr="0049400C">
        <w:rPr>
          <w:rFonts w:asciiTheme="majorBidi" w:hAnsiTheme="majorBidi" w:cstheme="majorBidi"/>
          <w:sz w:val="28"/>
          <w:szCs w:val="28"/>
          <w:lang w:val="en-US"/>
        </w:rPr>
        <w:t>public …... in private …... .</w:t>
      </w:r>
    </w:p>
    <w:p w:rsidR="0049400C" w:rsidRDefault="0049400C" w:rsidP="005966AB">
      <w:pPr>
        <w:spacing w:after="0" w:line="240" w:lineRule="auto"/>
        <w:ind w:firstLine="708"/>
        <w:jc w:val="both"/>
        <w:rPr>
          <w:rFonts w:asciiTheme="majorBidi" w:hAnsiTheme="majorBidi" w:cstheme="majorBidi"/>
          <w:b/>
          <w:bCs/>
          <w:i/>
          <w:iCs/>
          <w:sz w:val="28"/>
          <w:szCs w:val="28"/>
          <w:lang w:val="en-US"/>
        </w:rPr>
      </w:pPr>
    </w:p>
    <w:p w:rsidR="00DB7E04" w:rsidRPr="00442F22" w:rsidRDefault="00DB7E04" w:rsidP="00264787">
      <w:pPr>
        <w:pStyle w:val="Pa3"/>
        <w:numPr>
          <w:ilvl w:val="0"/>
          <w:numId w:val="39"/>
        </w:numPr>
        <w:rPr>
          <w:rFonts w:asciiTheme="majorBidi" w:hAnsiTheme="majorBidi" w:cstheme="majorBidi"/>
          <w:color w:val="000000"/>
          <w:sz w:val="28"/>
          <w:szCs w:val="28"/>
          <w:lang w:val="en-US"/>
        </w:rPr>
      </w:pPr>
      <w:r w:rsidRPr="00442F22">
        <w:rPr>
          <w:rFonts w:asciiTheme="majorBidi" w:hAnsiTheme="majorBidi" w:cstheme="majorBidi"/>
          <w:color w:val="000000"/>
          <w:sz w:val="28"/>
          <w:szCs w:val="28"/>
        </w:rPr>
        <w:t>Вставьте</w:t>
      </w:r>
      <w:r w:rsidRPr="00442F22">
        <w:rPr>
          <w:rFonts w:asciiTheme="majorBidi" w:hAnsiTheme="majorBidi" w:cstheme="majorBidi"/>
          <w:color w:val="000000"/>
          <w:sz w:val="28"/>
          <w:szCs w:val="28"/>
          <w:lang w:val="en-US"/>
        </w:rPr>
        <w:t xml:space="preserve"> </w:t>
      </w:r>
      <w:r w:rsidRPr="00442F22">
        <w:rPr>
          <w:rFonts w:asciiTheme="majorBidi" w:hAnsiTheme="majorBidi" w:cstheme="majorBidi"/>
          <w:color w:val="000000"/>
          <w:sz w:val="28"/>
          <w:szCs w:val="28"/>
        </w:rPr>
        <w:t>слова</w:t>
      </w:r>
      <w:r w:rsidRPr="00442F22">
        <w:rPr>
          <w:rFonts w:asciiTheme="majorBidi" w:hAnsiTheme="majorBidi" w:cstheme="majorBidi"/>
          <w:color w:val="000000"/>
          <w:sz w:val="28"/>
          <w:szCs w:val="28"/>
          <w:lang w:val="en-US"/>
        </w:rPr>
        <w:t xml:space="preserve">: subject, object </w:t>
      </w:r>
      <w:r w:rsidRPr="00442F22">
        <w:rPr>
          <w:rFonts w:asciiTheme="majorBidi" w:hAnsiTheme="majorBidi" w:cstheme="majorBidi"/>
          <w:color w:val="000000"/>
          <w:sz w:val="28"/>
          <w:szCs w:val="28"/>
        </w:rPr>
        <w:t>или</w:t>
      </w:r>
      <w:r w:rsidRPr="00442F22">
        <w:rPr>
          <w:rFonts w:asciiTheme="majorBidi" w:hAnsiTheme="majorBidi" w:cstheme="majorBidi"/>
          <w:color w:val="000000"/>
          <w:sz w:val="28"/>
          <w:szCs w:val="28"/>
          <w:lang w:val="en-US"/>
        </w:rPr>
        <w:t xml:space="preserve"> subject </w:t>
      </w:r>
      <w:r w:rsidRPr="00694E18">
        <w:rPr>
          <w:rFonts w:asciiTheme="majorBidi" w:hAnsiTheme="majorBidi" w:cstheme="majorBidi"/>
          <w:color w:val="000000"/>
          <w:sz w:val="28"/>
          <w:szCs w:val="28"/>
          <w:lang w:val="en-US"/>
        </w:rPr>
        <w:t>matter:</w:t>
      </w:r>
      <w:r w:rsidRPr="00442F22">
        <w:rPr>
          <w:rFonts w:asciiTheme="majorBidi" w:hAnsiTheme="majorBidi" w:cstheme="majorBidi"/>
          <w:b/>
          <w:bCs/>
          <w:color w:val="000000"/>
          <w:sz w:val="28"/>
          <w:szCs w:val="28"/>
          <w:lang w:val="en-US"/>
        </w:rPr>
        <w:t xml:space="preserve"> </w:t>
      </w:r>
    </w:p>
    <w:p w:rsidR="0049400C" w:rsidRPr="00442F22" w:rsidRDefault="00442F22" w:rsidP="00442F22">
      <w:pPr>
        <w:pStyle w:val="Pa10"/>
        <w:ind w:firstLine="709"/>
        <w:jc w:val="both"/>
        <w:rPr>
          <w:rFonts w:asciiTheme="majorBidi" w:hAnsiTheme="majorBidi" w:cstheme="majorBidi"/>
          <w:b/>
          <w:bCs/>
          <w:i/>
          <w:iCs/>
          <w:sz w:val="28"/>
          <w:szCs w:val="28"/>
          <w:lang w:val="en-US"/>
        </w:rPr>
      </w:pPr>
      <w:r w:rsidRPr="00442F22">
        <w:rPr>
          <w:rFonts w:asciiTheme="majorBidi" w:hAnsiTheme="majorBidi" w:cstheme="majorBidi"/>
          <w:color w:val="000000"/>
          <w:sz w:val="28"/>
          <w:szCs w:val="28"/>
          <w:lang w:val="en-US"/>
        </w:rPr>
        <w:t xml:space="preserve">1. </w:t>
      </w:r>
      <w:r w:rsidR="00DB7E04" w:rsidRPr="00442F22">
        <w:rPr>
          <w:rFonts w:asciiTheme="majorBidi" w:hAnsiTheme="majorBidi" w:cstheme="majorBidi"/>
          <w:color w:val="000000"/>
          <w:sz w:val="28"/>
          <w:szCs w:val="28"/>
          <w:lang w:val="en-US"/>
        </w:rPr>
        <w:t>The … of the textbook falls into two sections.</w:t>
      </w:r>
      <w:r w:rsidRPr="00442F22">
        <w:rPr>
          <w:rFonts w:asciiTheme="majorBidi" w:hAnsiTheme="majorBidi" w:cstheme="majorBidi"/>
          <w:color w:val="000000"/>
          <w:sz w:val="28"/>
          <w:szCs w:val="28"/>
          <w:lang w:val="en-US"/>
        </w:rPr>
        <w:t xml:space="preserve"> 2. </w:t>
      </w:r>
      <w:r w:rsidR="00DB7E04" w:rsidRPr="00442F22">
        <w:rPr>
          <w:rFonts w:asciiTheme="majorBidi" w:hAnsiTheme="majorBidi" w:cstheme="majorBidi"/>
          <w:color w:val="000000"/>
          <w:sz w:val="28"/>
          <w:szCs w:val="28"/>
          <w:lang w:val="en-US"/>
        </w:rPr>
        <w:t xml:space="preserve">The … of my work is </w:t>
      </w:r>
      <w:r w:rsidR="00264787" w:rsidRPr="00442F22">
        <w:rPr>
          <w:rFonts w:asciiTheme="majorBidi" w:hAnsiTheme="majorBidi" w:cstheme="majorBidi"/>
          <w:color w:val="000000"/>
          <w:sz w:val="28"/>
          <w:szCs w:val="28"/>
          <w:lang w:val="en-US"/>
        </w:rPr>
        <w:t>to investigate</w:t>
      </w:r>
      <w:r w:rsidR="00DB7E04" w:rsidRPr="00442F22">
        <w:rPr>
          <w:rFonts w:asciiTheme="majorBidi" w:hAnsiTheme="majorBidi" w:cstheme="majorBidi"/>
          <w:color w:val="000000"/>
          <w:sz w:val="28"/>
          <w:szCs w:val="28"/>
          <w:lang w:val="en-US"/>
        </w:rPr>
        <w:t xml:space="preserve"> this particular problem.</w:t>
      </w:r>
      <w:r w:rsidRPr="00442F22">
        <w:rPr>
          <w:rFonts w:asciiTheme="majorBidi" w:hAnsiTheme="majorBidi" w:cstheme="majorBidi"/>
          <w:color w:val="000000"/>
          <w:sz w:val="28"/>
          <w:szCs w:val="28"/>
          <w:lang w:val="en-US"/>
        </w:rPr>
        <w:t xml:space="preserve"> 3. </w:t>
      </w:r>
      <w:r w:rsidR="00DB7E04" w:rsidRPr="00442F22">
        <w:rPr>
          <w:rFonts w:asciiTheme="majorBidi" w:hAnsiTheme="majorBidi" w:cstheme="majorBidi"/>
          <w:color w:val="000000"/>
          <w:sz w:val="28"/>
          <w:szCs w:val="28"/>
          <w:lang w:val="en-US"/>
        </w:rPr>
        <w:t>I'm engaged in one of the aspects of the broad … of law.</w:t>
      </w:r>
      <w:r w:rsidRPr="00442F22">
        <w:rPr>
          <w:rFonts w:asciiTheme="majorBidi" w:hAnsiTheme="majorBidi" w:cstheme="majorBidi"/>
          <w:color w:val="000000"/>
          <w:sz w:val="28"/>
          <w:szCs w:val="28"/>
          <w:lang w:val="en-US"/>
        </w:rPr>
        <w:t xml:space="preserve"> </w:t>
      </w:r>
      <w:r w:rsidRPr="00442F22">
        <w:rPr>
          <w:rStyle w:val="A80"/>
          <w:rFonts w:asciiTheme="majorBidi" w:hAnsiTheme="majorBidi" w:cstheme="majorBidi"/>
          <w:sz w:val="28"/>
          <w:szCs w:val="28"/>
          <w:lang w:val="en-US"/>
        </w:rPr>
        <w:t>4</w:t>
      </w:r>
      <w:r w:rsidR="00DB7E04" w:rsidRPr="00442F22">
        <w:rPr>
          <w:rStyle w:val="A80"/>
          <w:rFonts w:asciiTheme="majorBidi" w:hAnsiTheme="majorBidi" w:cstheme="majorBidi"/>
          <w:sz w:val="28"/>
          <w:szCs w:val="28"/>
          <w:lang w:val="en-US"/>
        </w:rPr>
        <w:t xml:space="preserve">. </w:t>
      </w:r>
      <w:r w:rsidR="00DB7E04" w:rsidRPr="00442F22">
        <w:rPr>
          <w:rFonts w:asciiTheme="majorBidi" w:hAnsiTheme="majorBidi" w:cstheme="majorBidi"/>
          <w:color w:val="000000"/>
          <w:sz w:val="28"/>
          <w:szCs w:val="28"/>
          <w:lang w:val="en-US"/>
        </w:rPr>
        <w:t>The … of my thesis is arranged in the following way.</w:t>
      </w:r>
      <w:r w:rsidRPr="00442F22">
        <w:rPr>
          <w:rStyle w:val="A80"/>
          <w:rFonts w:asciiTheme="majorBidi" w:hAnsiTheme="majorBidi" w:cstheme="majorBidi"/>
          <w:sz w:val="28"/>
          <w:szCs w:val="28"/>
          <w:lang w:val="en-US"/>
        </w:rPr>
        <w:t>5</w:t>
      </w:r>
      <w:r w:rsidR="00DB7E04" w:rsidRPr="00442F22">
        <w:rPr>
          <w:rStyle w:val="A80"/>
          <w:rFonts w:asciiTheme="majorBidi" w:hAnsiTheme="majorBidi" w:cstheme="majorBidi"/>
          <w:sz w:val="28"/>
          <w:szCs w:val="28"/>
          <w:lang w:val="en-US"/>
        </w:rPr>
        <w:t xml:space="preserve">. </w:t>
      </w:r>
      <w:r w:rsidR="00DB7E04" w:rsidRPr="00442F22">
        <w:rPr>
          <w:rFonts w:asciiTheme="majorBidi" w:hAnsiTheme="majorBidi" w:cstheme="majorBidi"/>
          <w:color w:val="000000"/>
          <w:sz w:val="28"/>
          <w:szCs w:val="28"/>
          <w:lang w:val="en-US"/>
        </w:rPr>
        <w:t>The … of the book is of major importance.</w:t>
      </w:r>
      <w:r w:rsidRPr="00744088">
        <w:rPr>
          <w:rStyle w:val="A80"/>
          <w:rFonts w:asciiTheme="majorBidi" w:hAnsiTheme="majorBidi" w:cstheme="majorBidi"/>
          <w:sz w:val="28"/>
          <w:szCs w:val="28"/>
          <w:lang w:val="en-US"/>
        </w:rPr>
        <w:t>6</w:t>
      </w:r>
      <w:r w:rsidR="00DB7E04" w:rsidRPr="00442F22">
        <w:rPr>
          <w:rStyle w:val="A80"/>
          <w:rFonts w:asciiTheme="majorBidi" w:hAnsiTheme="majorBidi" w:cstheme="majorBidi"/>
          <w:sz w:val="28"/>
          <w:szCs w:val="28"/>
          <w:lang w:val="en-US"/>
        </w:rPr>
        <w:t xml:space="preserve">. </w:t>
      </w:r>
      <w:r w:rsidR="00DB7E04" w:rsidRPr="00442F22">
        <w:rPr>
          <w:rFonts w:asciiTheme="majorBidi" w:hAnsiTheme="majorBidi" w:cstheme="majorBidi"/>
          <w:color w:val="000000"/>
          <w:sz w:val="28"/>
          <w:szCs w:val="28"/>
          <w:lang w:val="en-US"/>
        </w:rPr>
        <w:t>The … of the paper is to give some idea about family law.</w:t>
      </w:r>
    </w:p>
    <w:p w:rsidR="0049400C" w:rsidRDefault="0049400C" w:rsidP="005966AB">
      <w:pPr>
        <w:spacing w:after="0" w:line="240" w:lineRule="auto"/>
        <w:ind w:firstLine="708"/>
        <w:jc w:val="both"/>
        <w:rPr>
          <w:rFonts w:asciiTheme="majorBidi" w:hAnsiTheme="majorBidi" w:cstheme="majorBidi"/>
          <w:b/>
          <w:bCs/>
          <w:i/>
          <w:iCs/>
          <w:sz w:val="28"/>
          <w:szCs w:val="28"/>
          <w:lang w:val="en-US"/>
        </w:rPr>
      </w:pPr>
    </w:p>
    <w:p w:rsidR="005966AB" w:rsidRPr="00744088" w:rsidRDefault="005966AB" w:rsidP="00694E18">
      <w:pPr>
        <w:spacing w:after="0" w:line="240" w:lineRule="auto"/>
        <w:ind w:firstLine="708"/>
        <w:jc w:val="both"/>
        <w:rPr>
          <w:rFonts w:ascii="Times New Roman" w:eastAsia="Times New Roman" w:hAnsi="Times New Roman" w:cs="Times New Roman"/>
          <w:i/>
          <w:color w:val="00B050"/>
          <w:sz w:val="28"/>
          <w:szCs w:val="28"/>
        </w:rPr>
      </w:pPr>
      <w:r w:rsidRPr="00744088">
        <w:rPr>
          <w:rFonts w:asciiTheme="majorBidi" w:hAnsiTheme="majorBidi" w:cstheme="majorBidi"/>
          <w:b/>
          <w:bCs/>
          <w:i/>
          <w:sz w:val="28"/>
          <w:szCs w:val="28"/>
        </w:rPr>
        <w:t>Упражнения на задание 6 (</w:t>
      </w:r>
      <w:r w:rsidRPr="00744088">
        <w:rPr>
          <w:rFonts w:ascii="Times New Roman" w:hAnsi="Times New Roman" w:cs="Times New Roman"/>
          <w:b/>
          <w:i/>
          <w:sz w:val="28"/>
          <w:szCs w:val="28"/>
        </w:rPr>
        <w:t>Переведите примеры различных типов научной коммуникации на русский язык</w:t>
      </w:r>
      <w:r w:rsidRPr="00744088">
        <w:rPr>
          <w:rFonts w:asciiTheme="majorBidi" w:hAnsiTheme="majorBidi" w:cstheme="majorBidi"/>
          <w:b/>
          <w:bCs/>
          <w:i/>
          <w:sz w:val="28"/>
          <w:szCs w:val="28"/>
        </w:rPr>
        <w:t>)</w:t>
      </w:r>
    </w:p>
    <w:p w:rsidR="0049400C" w:rsidRPr="00442F22" w:rsidRDefault="0049400C" w:rsidP="000A2D76">
      <w:pPr>
        <w:pStyle w:val="af4"/>
        <w:numPr>
          <w:ilvl w:val="0"/>
          <w:numId w:val="32"/>
        </w:numPr>
        <w:spacing w:after="0" w:line="240" w:lineRule="auto"/>
        <w:ind w:left="0" w:firstLine="709"/>
        <w:jc w:val="both"/>
        <w:rPr>
          <w:rFonts w:ascii="Times New Roman" w:hAnsi="Times New Roman"/>
          <w:sz w:val="28"/>
          <w:szCs w:val="28"/>
        </w:rPr>
      </w:pPr>
      <w:r w:rsidRPr="00442F22">
        <w:rPr>
          <w:rFonts w:ascii="Times New Roman" w:hAnsi="Times New Roman"/>
          <w:sz w:val="28"/>
          <w:szCs w:val="28"/>
        </w:rPr>
        <w:t>Переведите следующие примеры различных типов научной коммуникации на русский язык:</w:t>
      </w:r>
    </w:p>
    <w:p w:rsidR="0049400C" w:rsidRPr="004A1816" w:rsidRDefault="0049400C" w:rsidP="0049400C">
      <w:pPr>
        <w:spacing w:after="0" w:line="240" w:lineRule="auto"/>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w:t>
      </w:r>
    </w:p>
    <w:p w:rsidR="00FC301A" w:rsidRPr="004A1816" w:rsidRDefault="0049400C" w:rsidP="00694E18">
      <w:pPr>
        <w:spacing w:after="0" w:line="240" w:lineRule="auto"/>
        <w:ind w:firstLine="708"/>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 xml:space="preserve">On behalf of our Organizing </w:t>
      </w:r>
      <w:r w:rsidR="00442F22" w:rsidRPr="004A1816">
        <w:rPr>
          <w:rFonts w:ascii="Times New Roman" w:eastAsia="Times New Roman" w:hAnsi="Times New Roman" w:cs="Times New Roman"/>
          <w:sz w:val="28"/>
          <w:szCs w:val="28"/>
          <w:lang w:val="en-US"/>
        </w:rPr>
        <w:t>Committee,</w:t>
      </w:r>
      <w:r w:rsidRPr="004A1816">
        <w:rPr>
          <w:rFonts w:ascii="Times New Roman" w:eastAsia="Times New Roman" w:hAnsi="Times New Roman" w:cs="Times New Roman"/>
          <w:sz w:val="28"/>
          <w:szCs w:val="28"/>
          <w:lang w:val="en-US"/>
        </w:rPr>
        <w:t xml:space="preserve"> I have the pleasure of inviting you</w:t>
      </w:r>
      <w:r w:rsidR="004A1816" w:rsidRPr="004A1816">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to attend and possibly present your paper at the International </w:t>
      </w:r>
      <w:r w:rsidR="00442F22" w:rsidRPr="004A1816">
        <w:rPr>
          <w:rFonts w:ascii="Times New Roman" w:eastAsia="Times New Roman" w:hAnsi="Times New Roman" w:cs="Times New Roman"/>
          <w:sz w:val="28"/>
          <w:szCs w:val="28"/>
          <w:lang w:val="en-US"/>
        </w:rPr>
        <w:t>Conference, which</w:t>
      </w:r>
      <w:r w:rsidRPr="004A1816">
        <w:rPr>
          <w:rFonts w:ascii="Times New Roman" w:eastAsia="Times New Roman" w:hAnsi="Times New Roman" w:cs="Times New Roman"/>
          <w:sz w:val="28"/>
          <w:szCs w:val="28"/>
          <w:lang w:val="en-US"/>
        </w:rPr>
        <w:t xml:space="preserve"> is to be held in London on </w:t>
      </w:r>
      <w:r w:rsidR="004A1816">
        <w:rPr>
          <w:rFonts w:ascii="Times New Roman" w:eastAsia="Times New Roman" w:hAnsi="Times New Roman" w:cs="Times New Roman"/>
          <w:sz w:val="28"/>
          <w:szCs w:val="28"/>
          <w:lang w:val="en-US"/>
        </w:rPr>
        <w:t>February</w:t>
      </w:r>
      <w:r w:rsidRPr="004A1816">
        <w:rPr>
          <w:rFonts w:ascii="Times New Roman" w:eastAsia="Times New Roman" w:hAnsi="Times New Roman" w:cs="Times New Roman"/>
          <w:sz w:val="28"/>
          <w:szCs w:val="28"/>
          <w:lang w:val="en-US"/>
        </w:rPr>
        <w:t xml:space="preserve"> </w:t>
      </w:r>
      <w:r w:rsidR="004A1816">
        <w:rPr>
          <w:rFonts w:ascii="Times New Roman" w:eastAsia="Times New Roman" w:hAnsi="Times New Roman" w:cs="Times New Roman"/>
          <w:sz w:val="28"/>
          <w:szCs w:val="28"/>
          <w:lang w:val="en-US"/>
        </w:rPr>
        <w:t>1-3</w:t>
      </w:r>
      <w:r w:rsidRPr="004A1816">
        <w:rPr>
          <w:rFonts w:ascii="Times New Roman" w:eastAsia="Times New Roman" w:hAnsi="Times New Roman" w:cs="Times New Roman"/>
          <w:sz w:val="28"/>
          <w:szCs w:val="28"/>
          <w:lang w:val="en-US"/>
        </w:rPr>
        <w:t>,</w:t>
      </w:r>
      <w:r w:rsidR="004A1816">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20</w:t>
      </w:r>
      <w:r w:rsidR="004A1816">
        <w:rPr>
          <w:rFonts w:ascii="Times New Roman" w:eastAsia="Times New Roman" w:hAnsi="Times New Roman" w:cs="Times New Roman"/>
          <w:sz w:val="28"/>
          <w:szCs w:val="28"/>
          <w:lang w:val="en-US"/>
        </w:rPr>
        <w:t>15</w:t>
      </w:r>
      <w:r w:rsidRPr="004A1816">
        <w:rPr>
          <w:rFonts w:ascii="Times New Roman" w:eastAsia="Times New Roman" w:hAnsi="Times New Roman" w:cs="Times New Roman"/>
          <w:sz w:val="28"/>
          <w:szCs w:val="28"/>
          <w:lang w:val="en-US"/>
        </w:rPr>
        <w:t>. We are sure that your participation will contribute much to the success</w:t>
      </w:r>
      <w:r w:rsidR="004A1816">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 xml:space="preserve">of the Conference. If you intend to submit a paper (an abstract of not more than </w:t>
      </w:r>
      <w:r w:rsidR="004A1816">
        <w:rPr>
          <w:rFonts w:ascii="Times New Roman" w:eastAsia="Times New Roman" w:hAnsi="Times New Roman" w:cs="Times New Roman"/>
          <w:sz w:val="28"/>
          <w:szCs w:val="28"/>
          <w:lang w:val="en-US"/>
        </w:rPr>
        <w:t>300</w:t>
      </w:r>
      <w:r w:rsidRPr="004A1816">
        <w:rPr>
          <w:rFonts w:ascii="Times New Roman" w:eastAsia="Times New Roman" w:hAnsi="Times New Roman" w:cs="Times New Roman"/>
          <w:sz w:val="28"/>
          <w:szCs w:val="28"/>
          <w:lang w:val="en-US"/>
        </w:rPr>
        <w:t xml:space="preserve"> words), we should like to have it not later than </w:t>
      </w:r>
      <w:r w:rsidR="004A1816">
        <w:rPr>
          <w:rFonts w:ascii="Times New Roman" w:eastAsia="Times New Roman" w:hAnsi="Times New Roman" w:cs="Times New Roman"/>
          <w:sz w:val="28"/>
          <w:szCs w:val="28"/>
          <w:lang w:val="en-US"/>
        </w:rPr>
        <w:t>December</w:t>
      </w:r>
      <w:r w:rsidRPr="004A1816">
        <w:rPr>
          <w:rFonts w:ascii="Times New Roman" w:eastAsia="Times New Roman" w:hAnsi="Times New Roman" w:cs="Times New Roman"/>
          <w:sz w:val="28"/>
          <w:szCs w:val="28"/>
          <w:lang w:val="en-US"/>
        </w:rPr>
        <w:t xml:space="preserve"> 4. Enclosed you will find requirements to abstracts. We will have published Conference proceedings volume </w:t>
      </w:r>
      <w:r w:rsidR="004A1816">
        <w:rPr>
          <w:rFonts w:ascii="Times New Roman" w:eastAsia="Times New Roman" w:hAnsi="Times New Roman" w:cs="Times New Roman"/>
          <w:sz w:val="28"/>
          <w:szCs w:val="28"/>
          <w:lang w:val="en-US"/>
        </w:rPr>
        <w:t>in April</w:t>
      </w:r>
      <w:r w:rsidRPr="004A1816">
        <w:rPr>
          <w:rFonts w:ascii="Times New Roman" w:eastAsia="Times New Roman" w:hAnsi="Times New Roman" w:cs="Times New Roman"/>
          <w:sz w:val="28"/>
          <w:szCs w:val="28"/>
          <w:lang w:val="en-US"/>
        </w:rPr>
        <w:t xml:space="preserve">. </w:t>
      </w:r>
      <w:r w:rsidR="004A1816">
        <w:rPr>
          <w:rFonts w:ascii="Times New Roman" w:eastAsia="Times New Roman" w:hAnsi="Times New Roman" w:cs="Times New Roman"/>
          <w:sz w:val="28"/>
          <w:szCs w:val="28"/>
          <w:lang w:val="en-US"/>
        </w:rPr>
        <w:t>The</w:t>
      </w:r>
      <w:r w:rsidRPr="004A1816">
        <w:rPr>
          <w:rFonts w:ascii="Times New Roman" w:eastAsia="Times New Roman" w:hAnsi="Times New Roman" w:cs="Times New Roman"/>
          <w:sz w:val="28"/>
          <w:szCs w:val="28"/>
          <w:lang w:val="en-US"/>
        </w:rPr>
        <w:t xml:space="preserve"> conference fee is </w:t>
      </w:r>
      <w:r w:rsidR="004A1816">
        <w:rPr>
          <w:rFonts w:ascii="Times New Roman" w:eastAsia="Times New Roman" w:hAnsi="Times New Roman" w:cs="Times New Roman"/>
          <w:sz w:val="28"/>
          <w:szCs w:val="28"/>
          <w:lang w:val="en-US"/>
        </w:rPr>
        <w:t>1500 rubles.</w:t>
      </w:r>
      <w:r w:rsidRPr="004A1816">
        <w:rPr>
          <w:rFonts w:ascii="Times New Roman" w:eastAsia="Times New Roman" w:hAnsi="Times New Roman" w:cs="Times New Roman"/>
          <w:sz w:val="28"/>
          <w:szCs w:val="28"/>
          <w:lang w:val="en-US"/>
        </w:rPr>
        <w:t xml:space="preserve"> The cost of food and accommodation will be borne by the host University. </w:t>
      </w:r>
      <w:r w:rsidR="00442F22" w:rsidRPr="004A1816">
        <w:rPr>
          <w:rFonts w:ascii="Times New Roman" w:eastAsia="Times New Roman" w:hAnsi="Times New Roman" w:cs="Times New Roman"/>
          <w:sz w:val="28"/>
          <w:szCs w:val="28"/>
          <w:lang w:val="en-US"/>
        </w:rPr>
        <w:t>However,</w:t>
      </w:r>
      <w:r w:rsidRPr="004A1816">
        <w:rPr>
          <w:rFonts w:ascii="Times New Roman" w:eastAsia="Times New Roman" w:hAnsi="Times New Roman" w:cs="Times New Roman"/>
          <w:sz w:val="28"/>
          <w:szCs w:val="28"/>
          <w:lang w:val="en-US"/>
        </w:rPr>
        <w:t xml:space="preserve"> much to our regret the Conference budget does not permit us to cover your travel expenses. We are looking forward to your participation in the conference and would like to have a definite answer by the above-mentioned deadline. You will find Registration Form enclosed with the letter. Should the proposed dates be inconvenient for you inform us of possible </w:t>
      </w:r>
      <w:r w:rsidR="00442F22" w:rsidRPr="004A1816">
        <w:rPr>
          <w:rFonts w:ascii="Times New Roman" w:eastAsia="Times New Roman" w:hAnsi="Times New Roman" w:cs="Times New Roman"/>
          <w:sz w:val="28"/>
          <w:szCs w:val="28"/>
          <w:lang w:val="en-US"/>
        </w:rPr>
        <w:t>changes?</w:t>
      </w:r>
    </w:p>
    <w:p w:rsidR="0049400C" w:rsidRPr="002B2C91" w:rsidRDefault="0049400C" w:rsidP="0049400C">
      <w:pPr>
        <w:spacing w:after="0" w:line="240" w:lineRule="auto"/>
        <w:rPr>
          <w:rFonts w:ascii="Times New Roman" w:eastAsia="Times New Roman" w:hAnsi="Times New Roman" w:cs="Times New Roman"/>
          <w:sz w:val="28"/>
          <w:szCs w:val="28"/>
          <w:lang w:val="en-US"/>
        </w:rPr>
      </w:pPr>
    </w:p>
    <w:p w:rsidR="0049400C" w:rsidRPr="002B2C91" w:rsidRDefault="0049400C" w:rsidP="0049400C">
      <w:pPr>
        <w:spacing w:after="0" w:line="240" w:lineRule="auto"/>
        <w:rPr>
          <w:rFonts w:ascii="Times New Roman" w:eastAsia="Times New Roman" w:hAnsi="Times New Roman" w:cs="Times New Roman"/>
          <w:sz w:val="28"/>
          <w:szCs w:val="28"/>
          <w:lang w:val="en-US"/>
        </w:rPr>
      </w:pPr>
      <w:r w:rsidRPr="002B2C91">
        <w:rPr>
          <w:rFonts w:ascii="Times New Roman" w:eastAsia="Times New Roman" w:hAnsi="Times New Roman" w:cs="Times New Roman"/>
          <w:sz w:val="28"/>
          <w:szCs w:val="28"/>
          <w:lang w:val="en-US"/>
        </w:rPr>
        <w:t>***</w:t>
      </w:r>
    </w:p>
    <w:p w:rsidR="0049400C" w:rsidRPr="004A1816" w:rsidRDefault="0049400C" w:rsidP="00694E18">
      <w:pPr>
        <w:spacing w:after="0" w:line="240" w:lineRule="auto"/>
        <w:ind w:firstLine="708"/>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Ladies and Gentlemen,</w:t>
      </w:r>
    </w:p>
    <w:p w:rsidR="00FC301A" w:rsidRPr="004A1816" w:rsidRDefault="00442F22" w:rsidP="004A1816">
      <w:pPr>
        <w:spacing w:after="0" w:line="240" w:lineRule="auto"/>
        <w:jc w:val="both"/>
        <w:rPr>
          <w:rFonts w:ascii="Times New Roman" w:eastAsia="Times New Roman" w:hAnsi="Times New Roman" w:cs="Times New Roman"/>
          <w:sz w:val="28"/>
          <w:szCs w:val="28"/>
          <w:lang w:val="en-US"/>
        </w:rPr>
      </w:pPr>
      <w:r w:rsidRPr="004A1816">
        <w:rPr>
          <w:rFonts w:ascii="Times New Roman" w:eastAsia="Times New Roman" w:hAnsi="Times New Roman" w:cs="Times New Roman"/>
          <w:sz w:val="28"/>
          <w:szCs w:val="28"/>
          <w:lang w:val="en-US"/>
        </w:rPr>
        <w:t>I have</w:t>
      </w:r>
      <w:r w:rsidR="0049400C" w:rsidRPr="004A1816">
        <w:rPr>
          <w:rFonts w:ascii="Times New Roman" w:eastAsia="Times New Roman" w:hAnsi="Times New Roman" w:cs="Times New Roman"/>
          <w:sz w:val="28"/>
          <w:szCs w:val="28"/>
          <w:lang w:val="en-US"/>
        </w:rPr>
        <w:t xml:space="preserve"> been privileged to declare the conference open. On behalf of the Organizing</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Committee and in my own name I welcome the guests and the participants</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 xml:space="preserve">of the conference. I believe at </w:t>
      </w:r>
      <w:r w:rsidRPr="004A1816">
        <w:rPr>
          <w:rFonts w:ascii="Times New Roman" w:eastAsia="Times New Roman" w:hAnsi="Times New Roman" w:cs="Times New Roman"/>
          <w:sz w:val="28"/>
          <w:szCs w:val="28"/>
          <w:lang w:val="en-US"/>
        </w:rPr>
        <w:t>the</w:t>
      </w:r>
      <w:r w:rsidR="0049400C" w:rsidRPr="004A1816">
        <w:rPr>
          <w:rFonts w:ascii="Times New Roman" w:eastAsia="Times New Roman" w:hAnsi="Times New Roman" w:cs="Times New Roman"/>
          <w:sz w:val="28"/>
          <w:szCs w:val="28"/>
          <w:lang w:val="en-US"/>
        </w:rPr>
        <w:t xml:space="preserve"> assembly you will be provided with</w:t>
      </w:r>
      <w:r w:rsidR="004A1816">
        <w:rPr>
          <w:rFonts w:ascii="Times New Roman" w:eastAsia="Times New Roman" w:hAnsi="Times New Roman" w:cs="Times New Roman"/>
          <w:sz w:val="28"/>
          <w:szCs w:val="28"/>
          <w:lang w:val="en-US"/>
        </w:rPr>
        <w:t xml:space="preserve"> </w:t>
      </w:r>
      <w:r w:rsidRPr="004A1816">
        <w:rPr>
          <w:rFonts w:ascii="Times New Roman" w:eastAsia="Times New Roman" w:hAnsi="Times New Roman" w:cs="Times New Roman"/>
          <w:sz w:val="28"/>
          <w:szCs w:val="28"/>
          <w:lang w:val="en-US"/>
        </w:rPr>
        <w:t>many opportunities</w:t>
      </w:r>
      <w:r w:rsidR="0049400C" w:rsidRPr="004A1816">
        <w:rPr>
          <w:rFonts w:ascii="Times New Roman" w:eastAsia="Times New Roman" w:hAnsi="Times New Roman" w:cs="Times New Roman"/>
          <w:sz w:val="28"/>
          <w:szCs w:val="28"/>
          <w:lang w:val="en-US"/>
        </w:rPr>
        <w:t xml:space="preserve"> to exchange opinions and discuss scientific and organizational issues of mutual interest.</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My pleasant duty as a Chairman is to introduce to you our honorable guest</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 xml:space="preserve">Professor </w:t>
      </w:r>
      <w:r w:rsidR="004A1816">
        <w:rPr>
          <w:rFonts w:ascii="Times New Roman" w:eastAsia="Times New Roman" w:hAnsi="Times New Roman" w:cs="Times New Roman"/>
          <w:sz w:val="28"/>
          <w:szCs w:val="28"/>
          <w:lang w:val="en-US"/>
        </w:rPr>
        <w:t>Ivanov</w:t>
      </w:r>
      <w:r w:rsidR="0049400C" w:rsidRPr="004A1816">
        <w:rPr>
          <w:rFonts w:ascii="Times New Roman" w:eastAsia="Times New Roman" w:hAnsi="Times New Roman" w:cs="Times New Roman"/>
          <w:sz w:val="28"/>
          <w:szCs w:val="28"/>
          <w:lang w:val="en-US"/>
        </w:rPr>
        <w:t>.</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Now let we remind you of the conference agenda and explain briefly the</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 xml:space="preserve">work to be done. I ask those taking the floor to keep to the point, to avoid digression. The working language of the Conference is </w:t>
      </w:r>
      <w:r w:rsidRPr="004A1816">
        <w:rPr>
          <w:rFonts w:ascii="Times New Roman" w:eastAsia="Times New Roman" w:hAnsi="Times New Roman" w:cs="Times New Roman"/>
          <w:sz w:val="28"/>
          <w:szCs w:val="28"/>
          <w:lang w:val="en-US"/>
        </w:rPr>
        <w:t>English;</w:t>
      </w:r>
      <w:r w:rsidR="0049400C" w:rsidRPr="004A1816">
        <w:rPr>
          <w:rFonts w:ascii="Times New Roman" w:eastAsia="Times New Roman" w:hAnsi="Times New Roman" w:cs="Times New Roman"/>
          <w:sz w:val="28"/>
          <w:szCs w:val="28"/>
          <w:lang w:val="en-US"/>
        </w:rPr>
        <w:t xml:space="preserve"> simultaneous</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translation into Russian has been arranged for users of the Russian language.</w:t>
      </w:r>
      <w:r w:rsidR="004A1816">
        <w:rPr>
          <w:rFonts w:ascii="Times New Roman" w:eastAsia="Times New Roman" w:hAnsi="Times New Roman" w:cs="Times New Roman"/>
          <w:sz w:val="28"/>
          <w:szCs w:val="28"/>
          <w:lang w:val="en-US"/>
        </w:rPr>
        <w:t xml:space="preserve"> </w:t>
      </w:r>
      <w:r w:rsidR="0049400C" w:rsidRPr="004A1816">
        <w:rPr>
          <w:rFonts w:ascii="Times New Roman" w:eastAsia="Times New Roman" w:hAnsi="Times New Roman" w:cs="Times New Roman"/>
          <w:sz w:val="28"/>
          <w:szCs w:val="28"/>
          <w:lang w:val="en-US"/>
        </w:rPr>
        <w:t xml:space="preserve">I wish you every success. </w:t>
      </w:r>
    </w:p>
    <w:p w:rsidR="0049400C" w:rsidRPr="00744088" w:rsidRDefault="0049400C" w:rsidP="0049400C">
      <w:pPr>
        <w:tabs>
          <w:tab w:val="left" w:pos="238"/>
        </w:tabs>
        <w:spacing w:after="0" w:line="240" w:lineRule="auto"/>
        <w:jc w:val="both"/>
        <w:rPr>
          <w:rFonts w:ascii="Times New Roman" w:eastAsia="Times New Roman" w:hAnsi="Times New Roman" w:cs="Times New Roman"/>
          <w:bCs/>
          <w:sz w:val="28"/>
          <w:szCs w:val="28"/>
          <w:lang w:val="en-US"/>
        </w:rPr>
      </w:pPr>
      <w:r w:rsidRPr="0049400C">
        <w:rPr>
          <w:rFonts w:ascii="Times New Roman" w:eastAsia="Times New Roman" w:hAnsi="Times New Roman" w:cs="Times New Roman"/>
          <w:bCs/>
          <w:sz w:val="28"/>
          <w:szCs w:val="28"/>
          <w:lang w:val="en-US"/>
        </w:rPr>
        <w:lastRenderedPageBreak/>
        <w:tab/>
      </w:r>
      <w:r w:rsidRPr="00744088">
        <w:rPr>
          <w:rFonts w:ascii="Times New Roman" w:eastAsia="Times New Roman" w:hAnsi="Times New Roman" w:cs="Times New Roman"/>
          <w:bCs/>
          <w:sz w:val="28"/>
          <w:szCs w:val="28"/>
          <w:lang w:val="en-US"/>
        </w:rPr>
        <w:t>***</w:t>
      </w:r>
    </w:p>
    <w:p w:rsidR="0049400C" w:rsidRPr="0049400C" w:rsidRDefault="0049400C" w:rsidP="004A1816">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49400C">
        <w:rPr>
          <w:rFonts w:ascii="Times New Roman" w:eastAsia="Times New Roman" w:hAnsi="Times New Roman" w:cs="Times New Roman"/>
          <w:bCs/>
          <w:sz w:val="28"/>
          <w:szCs w:val="28"/>
          <w:lang w:val="en-US"/>
        </w:rPr>
        <w:t>You know, any scientific conference is an important event in the researcher’s</w:t>
      </w:r>
      <w:r w:rsidR="004A1816">
        <w:rPr>
          <w:rFonts w:ascii="Times New Roman" w:eastAsia="Times New Roman" w:hAnsi="Times New Roman" w:cs="Times New Roman"/>
          <w:bCs/>
          <w:sz w:val="28"/>
          <w:szCs w:val="28"/>
          <w:lang w:val="en-US"/>
        </w:rPr>
        <w:t xml:space="preserve"> </w:t>
      </w:r>
      <w:r w:rsidRPr="0049400C">
        <w:rPr>
          <w:rFonts w:ascii="Times New Roman" w:eastAsia="Times New Roman" w:hAnsi="Times New Roman" w:cs="Times New Roman"/>
          <w:bCs/>
          <w:sz w:val="28"/>
          <w:szCs w:val="28"/>
          <w:lang w:val="en-US"/>
        </w:rPr>
        <w:t>life, especially in post-graduate student’s activity. It provides an opportunity for exchanging opinions with more experienced colleagues and gives impetus to valuable discussions.</w:t>
      </w:r>
    </w:p>
    <w:p w:rsidR="0049400C" w:rsidRPr="0049400C" w:rsidRDefault="0049400C" w:rsidP="004A1816">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00442F22" w:rsidRPr="0049400C">
        <w:rPr>
          <w:rFonts w:ascii="Times New Roman" w:eastAsia="Times New Roman" w:hAnsi="Times New Roman" w:cs="Times New Roman"/>
          <w:bCs/>
          <w:sz w:val="28"/>
          <w:szCs w:val="28"/>
          <w:lang w:val="en-US"/>
        </w:rPr>
        <w:t>I have</w:t>
      </w:r>
      <w:r w:rsidRPr="0049400C">
        <w:rPr>
          <w:rFonts w:ascii="Times New Roman" w:eastAsia="Times New Roman" w:hAnsi="Times New Roman" w:cs="Times New Roman"/>
          <w:bCs/>
          <w:sz w:val="28"/>
          <w:szCs w:val="28"/>
          <w:lang w:val="en-US"/>
        </w:rPr>
        <w:t xml:space="preserve"> taken part in </w:t>
      </w:r>
      <w:r w:rsidR="004A1816">
        <w:rPr>
          <w:rFonts w:ascii="Times New Roman" w:eastAsia="Times New Roman" w:hAnsi="Times New Roman" w:cs="Times New Roman"/>
          <w:bCs/>
          <w:sz w:val="28"/>
          <w:szCs w:val="28"/>
          <w:lang w:val="en-US"/>
        </w:rPr>
        <w:t xml:space="preserve">a few </w:t>
      </w:r>
      <w:r w:rsidRPr="0049400C">
        <w:rPr>
          <w:rFonts w:ascii="Times New Roman" w:eastAsia="Times New Roman" w:hAnsi="Times New Roman" w:cs="Times New Roman"/>
          <w:bCs/>
          <w:sz w:val="28"/>
          <w:szCs w:val="28"/>
          <w:lang w:val="en-US"/>
        </w:rPr>
        <w:t xml:space="preserve">conferences, both as an organizer and as a participant. </w:t>
      </w:r>
      <w:r w:rsidR="00442F22" w:rsidRPr="0049400C">
        <w:rPr>
          <w:rFonts w:ascii="Times New Roman" w:eastAsia="Times New Roman" w:hAnsi="Times New Roman" w:cs="Times New Roman"/>
          <w:bCs/>
          <w:sz w:val="28"/>
          <w:szCs w:val="28"/>
          <w:lang w:val="en-US"/>
        </w:rPr>
        <w:t>Now</w:t>
      </w:r>
      <w:r w:rsidRPr="0049400C">
        <w:rPr>
          <w:rFonts w:ascii="Times New Roman" w:eastAsia="Times New Roman" w:hAnsi="Times New Roman" w:cs="Times New Roman"/>
          <w:bCs/>
          <w:sz w:val="28"/>
          <w:szCs w:val="28"/>
          <w:lang w:val="en-US"/>
        </w:rPr>
        <w:t xml:space="preserve"> </w:t>
      </w:r>
      <w:r w:rsidR="00442F22" w:rsidRPr="0049400C">
        <w:rPr>
          <w:rFonts w:ascii="Times New Roman" w:eastAsia="Times New Roman" w:hAnsi="Times New Roman" w:cs="Times New Roman"/>
          <w:bCs/>
          <w:sz w:val="28"/>
          <w:szCs w:val="28"/>
          <w:lang w:val="en-US"/>
        </w:rPr>
        <w:t>I would</w:t>
      </w:r>
      <w:r w:rsidRPr="0049400C">
        <w:rPr>
          <w:rFonts w:ascii="Times New Roman" w:eastAsia="Times New Roman" w:hAnsi="Times New Roman" w:cs="Times New Roman"/>
          <w:bCs/>
          <w:sz w:val="28"/>
          <w:szCs w:val="28"/>
          <w:lang w:val="en-US"/>
        </w:rPr>
        <w:t xml:space="preserve"> like to dwell upon my first experience in attending an international conference of young researchers. Thus, an organizing committee was formed which sent the so-called “Preliminary Announcement” to all the establishments concerned with the view of supplying potential participants with general information about the conference. From the </w:t>
      </w:r>
      <w:r w:rsidR="00442F22" w:rsidRPr="0049400C">
        <w:rPr>
          <w:rFonts w:ascii="Times New Roman" w:eastAsia="Times New Roman" w:hAnsi="Times New Roman" w:cs="Times New Roman"/>
          <w:bCs/>
          <w:sz w:val="28"/>
          <w:szCs w:val="28"/>
          <w:lang w:val="en-US"/>
        </w:rPr>
        <w:t>announcement,</w:t>
      </w:r>
      <w:r w:rsidRPr="0049400C">
        <w:rPr>
          <w:rFonts w:ascii="Times New Roman" w:eastAsia="Times New Roman" w:hAnsi="Times New Roman" w:cs="Times New Roman"/>
          <w:bCs/>
          <w:sz w:val="28"/>
          <w:szCs w:val="28"/>
          <w:lang w:val="en-US"/>
        </w:rPr>
        <w:t xml:space="preserve"> I learnt such important things as the main programme of the conference, orders of plenary sessions, rules for scientific contributions, requirements to submitted abstracts, information about registration fees, hotel reservations, etc. It was very important for me as a post-graduate student that the abstract would be published in Conference Proceedings.</w:t>
      </w:r>
    </w:p>
    <w:p w:rsidR="0049400C" w:rsidRPr="0049400C" w:rsidRDefault="0049400C" w:rsidP="0049400C">
      <w:pPr>
        <w:tabs>
          <w:tab w:val="left" w:pos="709"/>
        </w:tabs>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ab/>
      </w:r>
      <w:r w:rsidRPr="0049400C">
        <w:rPr>
          <w:rFonts w:ascii="Times New Roman" w:eastAsia="Times New Roman" w:hAnsi="Times New Roman" w:cs="Times New Roman"/>
          <w:bCs/>
          <w:sz w:val="28"/>
          <w:szCs w:val="28"/>
          <w:lang w:val="en-US"/>
        </w:rPr>
        <w:t xml:space="preserve">I immediately filled in the preliminary application form and mailed it </w:t>
      </w:r>
      <w:r w:rsidR="00442F22" w:rsidRPr="0049400C">
        <w:rPr>
          <w:rFonts w:ascii="Times New Roman" w:eastAsia="Times New Roman" w:hAnsi="Times New Roman" w:cs="Times New Roman"/>
          <w:bCs/>
          <w:sz w:val="28"/>
          <w:szCs w:val="28"/>
          <w:lang w:val="en-US"/>
        </w:rPr>
        <w:t>immediately</w:t>
      </w:r>
      <w:r w:rsidRPr="0049400C">
        <w:rPr>
          <w:rFonts w:ascii="Times New Roman" w:eastAsia="Times New Roman" w:hAnsi="Times New Roman" w:cs="Times New Roman"/>
          <w:bCs/>
          <w:sz w:val="28"/>
          <w:szCs w:val="28"/>
          <w:lang w:val="en-US"/>
        </w:rPr>
        <w:t xml:space="preserve">. After </w:t>
      </w:r>
      <w:r w:rsidR="00442F22" w:rsidRPr="0049400C">
        <w:rPr>
          <w:rFonts w:ascii="Times New Roman" w:eastAsia="Times New Roman" w:hAnsi="Times New Roman" w:cs="Times New Roman"/>
          <w:bCs/>
          <w:sz w:val="28"/>
          <w:szCs w:val="28"/>
          <w:lang w:val="en-US"/>
        </w:rPr>
        <w:t>that,</w:t>
      </w:r>
      <w:r w:rsidRPr="0049400C">
        <w:rPr>
          <w:rFonts w:ascii="Times New Roman" w:eastAsia="Times New Roman" w:hAnsi="Times New Roman" w:cs="Times New Roman"/>
          <w:bCs/>
          <w:sz w:val="28"/>
          <w:szCs w:val="28"/>
          <w:lang w:val="en-US"/>
        </w:rPr>
        <w:t xml:space="preserve"> I was to submit a short abstract of my paper (one printed</w:t>
      </w:r>
    </w:p>
    <w:p w:rsidR="0049400C" w:rsidRPr="0049400C" w:rsidRDefault="0049400C" w:rsidP="0049400C">
      <w:pPr>
        <w:tabs>
          <w:tab w:val="left" w:pos="238"/>
        </w:tabs>
        <w:spacing w:after="0" w:line="240" w:lineRule="auto"/>
        <w:jc w:val="both"/>
        <w:rPr>
          <w:rFonts w:ascii="Times New Roman" w:eastAsia="Times New Roman" w:hAnsi="Times New Roman" w:cs="Times New Roman"/>
          <w:bCs/>
          <w:sz w:val="28"/>
          <w:szCs w:val="28"/>
          <w:lang w:val="en-US"/>
        </w:rPr>
      </w:pPr>
      <w:r w:rsidRPr="0049400C">
        <w:rPr>
          <w:rFonts w:ascii="Times New Roman" w:eastAsia="Times New Roman" w:hAnsi="Times New Roman" w:cs="Times New Roman"/>
          <w:bCs/>
          <w:sz w:val="28"/>
          <w:szCs w:val="28"/>
          <w:lang w:val="en-US"/>
        </w:rPr>
        <w:t xml:space="preserve">page) before the deadline. Finally, my abstract was accepted and I started preparing my report. I will never forget the first conference day. The conference started at 9 a.m. with the registration of attendees. Before the plenary </w:t>
      </w:r>
      <w:r w:rsidR="00442F22" w:rsidRPr="0049400C">
        <w:rPr>
          <w:rFonts w:ascii="Times New Roman" w:eastAsia="Times New Roman" w:hAnsi="Times New Roman" w:cs="Times New Roman"/>
          <w:bCs/>
          <w:sz w:val="28"/>
          <w:szCs w:val="28"/>
          <w:lang w:val="en-US"/>
        </w:rPr>
        <w:t>session,</w:t>
      </w:r>
      <w:r w:rsidRPr="0049400C">
        <w:rPr>
          <w:rFonts w:ascii="Times New Roman" w:eastAsia="Times New Roman" w:hAnsi="Times New Roman" w:cs="Times New Roman"/>
          <w:bCs/>
          <w:sz w:val="28"/>
          <w:szCs w:val="28"/>
          <w:lang w:val="en-US"/>
        </w:rPr>
        <w:t xml:space="preserve"> I had some time to </w:t>
      </w:r>
      <w:r w:rsidR="00442F22" w:rsidRPr="0049400C">
        <w:rPr>
          <w:rFonts w:ascii="Times New Roman" w:eastAsia="Times New Roman" w:hAnsi="Times New Roman" w:cs="Times New Roman"/>
          <w:bCs/>
          <w:sz w:val="28"/>
          <w:szCs w:val="28"/>
          <w:lang w:val="en-US"/>
        </w:rPr>
        <w:t>be</w:t>
      </w:r>
      <w:r w:rsidRPr="0049400C">
        <w:rPr>
          <w:rFonts w:ascii="Times New Roman" w:eastAsia="Times New Roman" w:hAnsi="Times New Roman" w:cs="Times New Roman"/>
          <w:bCs/>
          <w:sz w:val="28"/>
          <w:szCs w:val="28"/>
          <w:lang w:val="en-US"/>
        </w:rPr>
        <w:t xml:space="preserve"> acquainted with other participants, to look through the latest information, to buy some booklets about the conference work. I was particularly interested in the workshop on criminalistics, since it is my specific field. There were more than twenty scientific contributions to our workshop, all of them being on topical problems of criminalistics and applied sciences. According to the workshop </w:t>
      </w:r>
      <w:r w:rsidR="00442F22" w:rsidRPr="0049400C">
        <w:rPr>
          <w:rFonts w:ascii="Times New Roman" w:eastAsia="Times New Roman" w:hAnsi="Times New Roman" w:cs="Times New Roman"/>
          <w:bCs/>
          <w:sz w:val="28"/>
          <w:szCs w:val="28"/>
          <w:lang w:val="en-US"/>
        </w:rPr>
        <w:t>schedule,</w:t>
      </w:r>
      <w:r w:rsidRPr="0049400C">
        <w:rPr>
          <w:rFonts w:ascii="Times New Roman" w:eastAsia="Times New Roman" w:hAnsi="Times New Roman" w:cs="Times New Roman"/>
          <w:bCs/>
          <w:sz w:val="28"/>
          <w:szCs w:val="28"/>
          <w:lang w:val="en-US"/>
        </w:rPr>
        <w:t xml:space="preserve"> I was the last to speak. All the reports were followed by discussions, mine </w:t>
      </w:r>
      <w:r w:rsidR="00442F22" w:rsidRPr="0049400C">
        <w:rPr>
          <w:rFonts w:ascii="Times New Roman" w:eastAsia="Times New Roman" w:hAnsi="Times New Roman" w:cs="Times New Roman"/>
          <w:bCs/>
          <w:sz w:val="28"/>
          <w:szCs w:val="28"/>
          <w:lang w:val="en-US"/>
        </w:rPr>
        <w:t>was not</w:t>
      </w:r>
      <w:r w:rsidRPr="0049400C">
        <w:rPr>
          <w:rFonts w:ascii="Times New Roman" w:eastAsia="Times New Roman" w:hAnsi="Times New Roman" w:cs="Times New Roman"/>
          <w:bCs/>
          <w:sz w:val="28"/>
          <w:szCs w:val="28"/>
          <w:lang w:val="en-US"/>
        </w:rPr>
        <w:t xml:space="preserve"> an exception. I was asked several questions and did my best to answer all of them. I spoke without even looking into my notes and tried to make my reasoning very clear.</w:t>
      </w:r>
    </w:p>
    <w:p w:rsidR="0049400C" w:rsidRPr="004A1816" w:rsidRDefault="004A1816" w:rsidP="004A1816">
      <w:pPr>
        <w:spacing w:after="0" w:line="240" w:lineRule="auto"/>
        <w:rPr>
          <w:rFonts w:ascii="Times New Roman" w:eastAsia="Times New Roman" w:hAnsi="Times New Roman" w:cs="Times New Roman"/>
          <w:bCs/>
          <w:sz w:val="28"/>
          <w:szCs w:val="28"/>
          <w:lang w:val="en-US"/>
        </w:rPr>
      </w:pPr>
      <w:r w:rsidRPr="004A1816">
        <w:rPr>
          <w:rFonts w:ascii="Times New Roman" w:eastAsia="Times New Roman" w:hAnsi="Times New Roman" w:cs="Times New Roman"/>
          <w:bCs/>
          <w:sz w:val="28"/>
          <w:szCs w:val="28"/>
          <w:lang w:val="en-US"/>
        </w:rPr>
        <w:t>***</w:t>
      </w:r>
    </w:p>
    <w:p w:rsidR="0049400C" w:rsidRPr="004A1816" w:rsidRDefault="004A1816" w:rsidP="004A1816">
      <w:pPr>
        <w:spacing w:after="0" w:line="240" w:lineRule="auto"/>
        <w:jc w:val="both"/>
        <w:rPr>
          <w:rFonts w:ascii="Times New Roman" w:eastAsia="Times New Roman" w:hAnsi="Times New Roman" w:cs="Times New Roman"/>
          <w:bCs/>
          <w:sz w:val="28"/>
          <w:szCs w:val="28"/>
          <w:lang w:val="en-US"/>
        </w:rPr>
      </w:pPr>
      <w:r w:rsidRPr="004A1816">
        <w:rPr>
          <w:rFonts w:ascii="Times New Roman" w:eastAsia="Times New Roman" w:hAnsi="Times New Roman" w:cs="Times New Roman"/>
          <w:bCs/>
          <w:sz w:val="28"/>
          <w:szCs w:val="28"/>
          <w:lang w:val="en-US"/>
        </w:rPr>
        <w:t xml:space="preserve">I found that my supervisor's advice on reading particularly related to geographical theory and methodologies was extremely good. While researching he gave me plenty of encouragement which really boosted my confidence. Once I started to write I found that he read what I gave him </w:t>
      </w:r>
      <w:r w:rsidR="00442F22" w:rsidRPr="004A1816">
        <w:rPr>
          <w:rFonts w:ascii="Times New Roman" w:eastAsia="Times New Roman" w:hAnsi="Times New Roman" w:cs="Times New Roman"/>
          <w:bCs/>
          <w:sz w:val="28"/>
          <w:szCs w:val="28"/>
          <w:lang w:val="en-US"/>
        </w:rPr>
        <w:t>promptly</w:t>
      </w:r>
      <w:r w:rsidRPr="004A1816">
        <w:rPr>
          <w:rFonts w:ascii="Times New Roman" w:eastAsia="Times New Roman" w:hAnsi="Times New Roman" w:cs="Times New Roman"/>
          <w:bCs/>
          <w:sz w:val="28"/>
          <w:szCs w:val="28"/>
          <w:lang w:val="en-US"/>
        </w:rPr>
        <w:t xml:space="preserve"> and his comments were very pertinent, enabling me to work through my ideas more logically. He has always made time in a busy schedule to discuss any problems. More than this, he went out of his way to be helpful when I was unwell. I have greatly appreciated the time and effort he has put into helping me </w:t>
      </w:r>
      <w:r w:rsidR="00442F22" w:rsidRPr="004A1816">
        <w:rPr>
          <w:rFonts w:ascii="Times New Roman" w:eastAsia="Times New Roman" w:hAnsi="Times New Roman" w:cs="Times New Roman"/>
          <w:bCs/>
          <w:sz w:val="28"/>
          <w:szCs w:val="28"/>
          <w:lang w:val="en-US"/>
        </w:rPr>
        <w:t>and</w:t>
      </w:r>
      <w:r w:rsidRPr="004A1816">
        <w:rPr>
          <w:rFonts w:ascii="Times New Roman" w:eastAsia="Times New Roman" w:hAnsi="Times New Roman" w:cs="Times New Roman"/>
          <w:bCs/>
          <w:sz w:val="28"/>
          <w:szCs w:val="28"/>
          <w:lang w:val="en-US"/>
        </w:rPr>
        <w:t xml:space="preserve"> for his encouragement and support throughout the four years I have been in the School. Although I could have felt somewhat isolated because my topic has few connections with other postgraduate research being undertaken, this has been minimised by the good working </w:t>
      </w:r>
      <w:r w:rsidR="00442F22" w:rsidRPr="004A1816">
        <w:rPr>
          <w:rFonts w:ascii="Times New Roman" w:eastAsia="Times New Roman" w:hAnsi="Times New Roman" w:cs="Times New Roman"/>
          <w:bCs/>
          <w:sz w:val="28"/>
          <w:szCs w:val="28"/>
          <w:lang w:val="en-US"/>
        </w:rPr>
        <w:t>relationship, which</w:t>
      </w:r>
      <w:r w:rsidRPr="004A1816">
        <w:rPr>
          <w:rFonts w:ascii="Times New Roman" w:eastAsia="Times New Roman" w:hAnsi="Times New Roman" w:cs="Times New Roman"/>
          <w:bCs/>
          <w:sz w:val="28"/>
          <w:szCs w:val="28"/>
          <w:lang w:val="en-US"/>
        </w:rPr>
        <w:t xml:space="preserve"> has been established with my supervisor.</w:t>
      </w:r>
    </w:p>
    <w:p w:rsidR="0049400C" w:rsidRDefault="0049400C" w:rsidP="00EF05BC">
      <w:pPr>
        <w:spacing w:after="0" w:line="240" w:lineRule="auto"/>
        <w:jc w:val="center"/>
        <w:rPr>
          <w:rFonts w:ascii="Times New Roman" w:eastAsia="Times New Roman" w:hAnsi="Times New Roman" w:cs="Times New Roman"/>
          <w:b/>
          <w:sz w:val="28"/>
          <w:szCs w:val="28"/>
          <w:lang w:val="en-US"/>
        </w:rPr>
      </w:pPr>
    </w:p>
    <w:p w:rsidR="00632AC8" w:rsidRPr="00694E18" w:rsidRDefault="00632AC8" w:rsidP="00632AC8">
      <w:pPr>
        <w:spacing w:after="0" w:line="240" w:lineRule="auto"/>
        <w:ind w:firstLine="708"/>
        <w:jc w:val="both"/>
        <w:rPr>
          <w:rFonts w:ascii="Times New Roman" w:eastAsia="Times New Roman" w:hAnsi="Times New Roman" w:cs="Times New Roman"/>
          <w:sz w:val="28"/>
          <w:szCs w:val="28"/>
        </w:rPr>
      </w:pPr>
      <w:r w:rsidRPr="00694E18">
        <w:rPr>
          <w:rFonts w:ascii="Times New Roman" w:eastAsia="Times New Roman" w:hAnsi="Times New Roman" w:cs="Times New Roman"/>
          <w:sz w:val="28"/>
          <w:szCs w:val="28"/>
        </w:rPr>
        <w:lastRenderedPageBreak/>
        <w:t xml:space="preserve">Подготовка к выполнению теста </w:t>
      </w:r>
      <w:r>
        <w:rPr>
          <w:rFonts w:ascii="Times New Roman" w:eastAsia="Times New Roman" w:hAnsi="Times New Roman" w:cs="Times New Roman"/>
          <w:sz w:val="28"/>
          <w:szCs w:val="28"/>
        </w:rPr>
        <w:t xml:space="preserve">по немецкому языку </w:t>
      </w:r>
      <w:r w:rsidRPr="00694E18">
        <w:rPr>
          <w:rFonts w:ascii="Times New Roman" w:eastAsia="Times New Roman" w:hAnsi="Times New Roman" w:cs="Times New Roman"/>
          <w:sz w:val="28"/>
          <w:szCs w:val="28"/>
        </w:rPr>
        <w:t>предполагает выполнение следующих упражнений. Упражнения приводятся в соответствии с заданиями теста.</w:t>
      </w:r>
    </w:p>
    <w:p w:rsidR="0026382B" w:rsidRDefault="0026382B" w:rsidP="00F13C5A">
      <w:pPr>
        <w:spacing w:after="0" w:line="240" w:lineRule="auto"/>
        <w:ind w:firstLine="708"/>
        <w:jc w:val="both"/>
        <w:rPr>
          <w:rFonts w:ascii="Times New Roman" w:eastAsia="Times New Roman" w:hAnsi="Times New Roman" w:cs="Times New Roman"/>
          <w:b/>
          <w:bCs/>
          <w:sz w:val="28"/>
          <w:szCs w:val="28"/>
        </w:rPr>
      </w:pPr>
    </w:p>
    <w:p w:rsidR="00F13C5A" w:rsidRPr="00694E18" w:rsidRDefault="00F13C5A" w:rsidP="00F13C5A">
      <w:pPr>
        <w:spacing w:after="0" w:line="240" w:lineRule="auto"/>
        <w:ind w:firstLine="708"/>
        <w:jc w:val="both"/>
        <w:rPr>
          <w:rFonts w:ascii="Times New Roman" w:eastAsia="Times New Roman" w:hAnsi="Times New Roman" w:cs="Times New Roman"/>
          <w:b/>
          <w:bCs/>
          <w:sz w:val="28"/>
          <w:szCs w:val="28"/>
        </w:rPr>
      </w:pPr>
      <w:r w:rsidRPr="0026382B">
        <w:rPr>
          <w:rFonts w:ascii="Times New Roman" w:eastAsia="Times New Roman" w:hAnsi="Times New Roman" w:cs="Times New Roman"/>
          <w:b/>
          <w:bCs/>
          <w:i/>
          <w:sz w:val="28"/>
          <w:szCs w:val="28"/>
        </w:rPr>
        <w:t>Упражнения на задание 1</w:t>
      </w:r>
      <w:r w:rsidRPr="00694E18">
        <w:rPr>
          <w:rFonts w:ascii="Times New Roman" w:eastAsia="Times New Roman" w:hAnsi="Times New Roman" w:cs="Times New Roman"/>
          <w:b/>
          <w:bCs/>
          <w:sz w:val="28"/>
          <w:szCs w:val="28"/>
        </w:rPr>
        <w:t xml:space="preserve"> (</w:t>
      </w:r>
      <w:r w:rsidRPr="00694E18">
        <w:rPr>
          <w:rFonts w:asciiTheme="majorBidi" w:hAnsiTheme="majorBidi" w:cstheme="majorBidi"/>
          <w:b/>
          <w:bCs/>
          <w:i/>
          <w:iCs/>
          <w:sz w:val="28"/>
          <w:szCs w:val="28"/>
        </w:rPr>
        <w:t>Используйте прием транскрибирования для передачи на русский язык</w:t>
      </w:r>
      <w:r w:rsidRPr="00694E18">
        <w:rPr>
          <w:rFonts w:ascii="Times New Roman" w:eastAsia="Times New Roman" w:hAnsi="Times New Roman" w:cs="Times New Roman"/>
          <w:b/>
          <w:bCs/>
          <w:sz w:val="28"/>
          <w:szCs w:val="28"/>
        </w:rPr>
        <w:t>)</w:t>
      </w:r>
    </w:p>
    <w:p w:rsidR="00632AC8" w:rsidRDefault="00632AC8" w:rsidP="00EF05BC">
      <w:pPr>
        <w:spacing w:after="0" w:line="240" w:lineRule="auto"/>
        <w:jc w:val="center"/>
        <w:rPr>
          <w:rFonts w:ascii="Times New Roman" w:eastAsia="Times New Roman" w:hAnsi="Times New Roman" w:cs="Times New Roman"/>
          <w:b/>
          <w:sz w:val="28"/>
          <w:szCs w:val="28"/>
        </w:rPr>
      </w:pPr>
    </w:p>
    <w:p w:rsidR="00F13C5A" w:rsidRPr="00D640CF" w:rsidRDefault="00F13C5A" w:rsidP="008E7AD6">
      <w:pPr>
        <w:pStyle w:val="af4"/>
        <w:numPr>
          <w:ilvl w:val="0"/>
          <w:numId w:val="38"/>
        </w:numPr>
        <w:tabs>
          <w:tab w:val="left" w:pos="851"/>
        </w:tabs>
        <w:spacing w:after="0" w:line="240" w:lineRule="auto"/>
        <w:ind w:left="0" w:firstLine="567"/>
        <w:jc w:val="both"/>
        <w:rPr>
          <w:rFonts w:asciiTheme="majorBidi" w:hAnsiTheme="majorBidi" w:cstheme="majorBidi"/>
          <w:b/>
          <w:bCs/>
          <w:i/>
          <w:iCs/>
          <w:sz w:val="28"/>
          <w:szCs w:val="28"/>
        </w:rPr>
      </w:pPr>
      <w:r w:rsidRPr="00D640CF">
        <w:rPr>
          <w:rFonts w:asciiTheme="majorBidi" w:hAnsiTheme="majorBidi" w:cstheme="majorBidi"/>
          <w:sz w:val="28"/>
          <w:szCs w:val="28"/>
        </w:rPr>
        <w:t>Напишите по-</w:t>
      </w:r>
      <w:r>
        <w:rPr>
          <w:rFonts w:asciiTheme="majorBidi" w:hAnsiTheme="majorBidi" w:cstheme="majorBidi"/>
          <w:sz w:val="28"/>
          <w:szCs w:val="28"/>
        </w:rPr>
        <w:t>немецки</w:t>
      </w:r>
      <w:r w:rsidRPr="00D640CF">
        <w:rPr>
          <w:rFonts w:asciiTheme="majorBidi" w:hAnsiTheme="majorBidi" w:cstheme="majorBidi"/>
          <w:sz w:val="28"/>
          <w:szCs w:val="28"/>
        </w:rPr>
        <w:t xml:space="preserve"> следующие имена собственные и названия</w:t>
      </w:r>
      <w:r>
        <w:rPr>
          <w:rFonts w:asciiTheme="majorBidi" w:hAnsiTheme="majorBidi" w:cstheme="majorBidi"/>
          <w:sz w:val="28"/>
          <w:szCs w:val="28"/>
        </w:rPr>
        <w:t>:</w:t>
      </w:r>
      <w:r w:rsidRPr="00D640CF">
        <w:rPr>
          <w:rFonts w:asciiTheme="majorBidi" w:hAnsiTheme="majorBidi" w:cstheme="majorBidi"/>
          <w:sz w:val="28"/>
          <w:szCs w:val="28"/>
        </w:rPr>
        <w:t xml:space="preserve"> Федор Достоевский</w:t>
      </w:r>
      <w:r>
        <w:rPr>
          <w:rFonts w:asciiTheme="majorBidi" w:hAnsiTheme="majorBidi" w:cstheme="majorBidi"/>
          <w:sz w:val="28"/>
          <w:szCs w:val="28"/>
        </w:rPr>
        <w:t>,</w:t>
      </w:r>
      <w:r w:rsidRPr="00D640CF">
        <w:rPr>
          <w:rFonts w:asciiTheme="majorBidi" w:hAnsiTheme="majorBidi" w:cstheme="majorBidi"/>
          <w:sz w:val="28"/>
          <w:szCs w:val="28"/>
        </w:rPr>
        <w:t xml:space="preserve"> Павел Палажченко</w:t>
      </w:r>
      <w:r>
        <w:rPr>
          <w:rFonts w:asciiTheme="majorBidi" w:hAnsiTheme="majorBidi" w:cstheme="majorBidi"/>
          <w:sz w:val="28"/>
          <w:szCs w:val="28"/>
        </w:rPr>
        <w:t>,</w:t>
      </w:r>
      <w:r w:rsidRPr="00D640CF">
        <w:rPr>
          <w:rFonts w:asciiTheme="majorBidi" w:hAnsiTheme="majorBidi" w:cstheme="majorBidi"/>
          <w:sz w:val="28"/>
          <w:szCs w:val="28"/>
        </w:rPr>
        <w:t xml:space="preserve"> Юлия Высоцкая</w:t>
      </w:r>
      <w:r>
        <w:rPr>
          <w:rFonts w:asciiTheme="majorBidi" w:hAnsiTheme="majorBidi" w:cstheme="majorBidi"/>
          <w:sz w:val="28"/>
          <w:szCs w:val="28"/>
        </w:rPr>
        <w:t>,</w:t>
      </w:r>
      <w:r w:rsidRPr="00D640CF">
        <w:rPr>
          <w:rFonts w:asciiTheme="majorBidi" w:hAnsiTheme="majorBidi" w:cstheme="majorBidi"/>
          <w:sz w:val="28"/>
          <w:szCs w:val="28"/>
        </w:rPr>
        <w:t xml:space="preserve"> Дмитрий Шостакович</w:t>
      </w:r>
      <w:r>
        <w:rPr>
          <w:rFonts w:asciiTheme="majorBidi" w:hAnsiTheme="majorBidi" w:cstheme="majorBidi"/>
          <w:sz w:val="28"/>
          <w:szCs w:val="28"/>
        </w:rPr>
        <w:t>,</w:t>
      </w:r>
      <w:r w:rsidRPr="00D640CF">
        <w:rPr>
          <w:rFonts w:asciiTheme="majorBidi" w:hAnsiTheme="majorBidi" w:cstheme="majorBidi"/>
          <w:sz w:val="28"/>
          <w:szCs w:val="28"/>
        </w:rPr>
        <w:t xml:space="preserve"> Антон Чехов</w:t>
      </w:r>
      <w:r>
        <w:rPr>
          <w:rFonts w:asciiTheme="majorBidi" w:hAnsiTheme="majorBidi" w:cstheme="majorBidi"/>
          <w:sz w:val="28"/>
          <w:szCs w:val="28"/>
        </w:rPr>
        <w:t>,</w:t>
      </w:r>
      <w:r w:rsidRPr="00D640CF">
        <w:rPr>
          <w:rFonts w:asciiTheme="majorBidi" w:hAnsiTheme="majorBidi" w:cstheme="majorBidi"/>
          <w:sz w:val="28"/>
          <w:szCs w:val="28"/>
        </w:rPr>
        <w:t xml:space="preserve"> Родион Щедрин</w:t>
      </w:r>
      <w:r>
        <w:rPr>
          <w:rFonts w:asciiTheme="majorBidi" w:hAnsiTheme="majorBidi" w:cstheme="majorBidi"/>
          <w:sz w:val="28"/>
          <w:szCs w:val="28"/>
        </w:rPr>
        <w:t>,</w:t>
      </w:r>
      <w:r w:rsidRPr="00D640CF">
        <w:rPr>
          <w:rFonts w:asciiTheme="majorBidi" w:hAnsiTheme="majorBidi" w:cstheme="majorBidi"/>
          <w:sz w:val="28"/>
          <w:szCs w:val="28"/>
        </w:rPr>
        <w:t xml:space="preserve"> Мисима Юкио</w:t>
      </w:r>
      <w:r>
        <w:rPr>
          <w:rFonts w:asciiTheme="majorBidi" w:hAnsiTheme="majorBidi" w:cstheme="majorBidi"/>
          <w:sz w:val="28"/>
          <w:szCs w:val="28"/>
        </w:rPr>
        <w:t>,</w:t>
      </w:r>
      <w:r w:rsidRPr="00D640CF">
        <w:rPr>
          <w:rFonts w:asciiTheme="majorBidi" w:hAnsiTheme="majorBidi" w:cstheme="majorBidi"/>
          <w:sz w:val="28"/>
          <w:szCs w:val="28"/>
        </w:rPr>
        <w:t xml:space="preserve"> Анджей Сапковский</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государственный технический университет имени Н.</w:t>
      </w:r>
      <w:r>
        <w:rPr>
          <w:rFonts w:asciiTheme="majorBidi" w:hAnsiTheme="majorBidi" w:cstheme="majorBidi"/>
          <w:sz w:val="28"/>
          <w:szCs w:val="28"/>
        </w:rPr>
        <w:t xml:space="preserve"> </w:t>
      </w:r>
      <w:r w:rsidRPr="00D640CF">
        <w:rPr>
          <w:rFonts w:asciiTheme="majorBidi" w:hAnsiTheme="majorBidi" w:cstheme="majorBidi"/>
          <w:sz w:val="28"/>
          <w:szCs w:val="28"/>
        </w:rPr>
        <w:t>Э.</w:t>
      </w:r>
      <w:r>
        <w:rPr>
          <w:rFonts w:asciiTheme="majorBidi" w:hAnsiTheme="majorBidi" w:cstheme="majorBidi"/>
          <w:sz w:val="28"/>
          <w:szCs w:val="28"/>
        </w:rPr>
        <w:t xml:space="preserve"> </w:t>
      </w:r>
      <w:r w:rsidRPr="00D640CF">
        <w:rPr>
          <w:rFonts w:asciiTheme="majorBidi" w:hAnsiTheme="majorBidi" w:cstheme="majorBidi"/>
          <w:sz w:val="28"/>
          <w:szCs w:val="28"/>
        </w:rPr>
        <w:t>Баумана</w:t>
      </w:r>
      <w:r>
        <w:rPr>
          <w:rFonts w:asciiTheme="majorBidi" w:hAnsiTheme="majorBidi" w:cstheme="majorBidi"/>
          <w:sz w:val="28"/>
          <w:szCs w:val="28"/>
        </w:rPr>
        <w:t>,</w:t>
      </w:r>
      <w:r w:rsidRPr="00D640CF">
        <w:rPr>
          <w:rFonts w:asciiTheme="majorBidi" w:hAnsiTheme="majorBidi" w:cstheme="majorBidi"/>
          <w:sz w:val="28"/>
          <w:szCs w:val="28"/>
        </w:rPr>
        <w:t xml:space="preserve"> ЦСКА</w:t>
      </w:r>
      <w:r>
        <w:rPr>
          <w:rFonts w:asciiTheme="majorBidi" w:hAnsiTheme="majorBidi" w:cstheme="majorBidi"/>
          <w:sz w:val="28"/>
          <w:szCs w:val="28"/>
        </w:rPr>
        <w:t>,</w:t>
      </w:r>
      <w:r w:rsidRPr="00D640CF">
        <w:rPr>
          <w:rFonts w:asciiTheme="majorBidi" w:hAnsiTheme="majorBidi" w:cstheme="majorBidi"/>
          <w:sz w:val="28"/>
          <w:szCs w:val="28"/>
        </w:rPr>
        <w:t xml:space="preserve"> Московский </w:t>
      </w:r>
      <w:r>
        <w:rPr>
          <w:rFonts w:asciiTheme="majorBidi" w:hAnsiTheme="majorBidi" w:cstheme="majorBidi"/>
          <w:sz w:val="28"/>
          <w:szCs w:val="28"/>
        </w:rPr>
        <w:t>Комсомолец.</w:t>
      </w:r>
    </w:p>
    <w:p w:rsidR="00BB229D" w:rsidRPr="00BB229D" w:rsidRDefault="00BB229D" w:rsidP="00BB229D">
      <w:pPr>
        <w:pStyle w:val="af4"/>
        <w:numPr>
          <w:ilvl w:val="0"/>
          <w:numId w:val="38"/>
        </w:numPr>
        <w:spacing w:after="0" w:line="240" w:lineRule="auto"/>
        <w:jc w:val="both"/>
        <w:rPr>
          <w:rFonts w:asciiTheme="majorBidi" w:hAnsiTheme="majorBidi" w:cstheme="majorBidi"/>
          <w:sz w:val="28"/>
          <w:szCs w:val="28"/>
          <w:shd w:val="clear" w:color="auto" w:fill="FFFFFF"/>
        </w:rPr>
      </w:pPr>
      <w:r w:rsidRPr="00BB229D">
        <w:rPr>
          <w:rFonts w:asciiTheme="majorBidi" w:hAnsiTheme="majorBidi" w:cstheme="majorBidi"/>
          <w:sz w:val="28"/>
          <w:szCs w:val="28"/>
          <w:shd w:val="clear" w:color="auto" w:fill="FFFFFF"/>
        </w:rPr>
        <w:t>Переведите на русский язык</w:t>
      </w:r>
    </w:p>
    <w:p w:rsidR="00F13C5A" w:rsidRPr="00BB229D" w:rsidRDefault="00BB229D" w:rsidP="00BB229D">
      <w:pPr>
        <w:pStyle w:val="af4"/>
        <w:spacing w:after="0" w:line="240" w:lineRule="auto"/>
        <w:ind w:left="0" w:firstLine="709"/>
        <w:jc w:val="both"/>
        <w:rPr>
          <w:rFonts w:asciiTheme="majorBidi" w:hAnsiTheme="majorBidi" w:cstheme="majorBidi"/>
          <w:b/>
          <w:bCs/>
          <w:i/>
          <w:sz w:val="28"/>
          <w:szCs w:val="28"/>
          <w:lang w:val="en-US"/>
        </w:rPr>
      </w:pPr>
      <w:r w:rsidRPr="00BB229D">
        <w:rPr>
          <w:rFonts w:asciiTheme="majorBidi" w:hAnsiTheme="majorBidi" w:cstheme="majorBidi"/>
          <w:sz w:val="28"/>
          <w:szCs w:val="28"/>
          <w:shd w:val="clear" w:color="auto" w:fill="FFFFFF"/>
          <w:lang w:val="en-US"/>
        </w:rPr>
        <w:t>Dmitri Iwanovitsch Mendelejew, Heinrich Hertz, Rudolf Diesel, Werner Siemens, Gottlieb Daimler, Wilhelm Conrad , Röntgen, Georg Simon Ohm</w:t>
      </w:r>
      <w:r w:rsidRPr="00BB229D">
        <w:rPr>
          <w:rStyle w:val="apple-converted-space"/>
          <w:rFonts w:asciiTheme="majorBidi" w:eastAsia="Calibri" w:hAnsiTheme="majorBidi" w:cstheme="majorBidi"/>
          <w:sz w:val="28"/>
          <w:szCs w:val="28"/>
          <w:shd w:val="clear" w:color="auto" w:fill="FFFFFF"/>
          <w:lang w:val="en-US"/>
        </w:rPr>
        <w:t> </w:t>
      </w:r>
    </w:p>
    <w:p w:rsidR="00BB229D" w:rsidRPr="008E7AD6" w:rsidRDefault="00BB229D" w:rsidP="00BB229D">
      <w:pPr>
        <w:pStyle w:val="af4"/>
        <w:numPr>
          <w:ilvl w:val="0"/>
          <w:numId w:val="38"/>
        </w:numPr>
        <w:spacing w:after="0" w:line="240" w:lineRule="auto"/>
        <w:jc w:val="both"/>
        <w:rPr>
          <w:rFonts w:asciiTheme="majorBidi" w:hAnsiTheme="majorBidi" w:cstheme="majorBidi"/>
          <w:i/>
          <w:sz w:val="24"/>
          <w:szCs w:val="24"/>
          <w:lang w:val="en-US"/>
        </w:rPr>
      </w:pPr>
      <w:r w:rsidRPr="008E7AD6">
        <w:rPr>
          <w:rFonts w:asciiTheme="majorBidi" w:eastAsiaTheme="minorHAnsi" w:hAnsiTheme="majorBidi" w:cstheme="majorBidi"/>
          <w:color w:val="000000"/>
          <w:sz w:val="24"/>
          <w:szCs w:val="24"/>
          <w:shd w:val="clear" w:color="auto" w:fill="FFFFFF"/>
          <w:lang w:eastAsia="en-US"/>
        </w:rPr>
        <w:t>Переведите на русский язык:</w:t>
      </w:r>
    </w:p>
    <w:p w:rsidR="00BB229D" w:rsidRPr="008E7AD6" w:rsidRDefault="00BA7386" w:rsidP="005C2833">
      <w:pPr>
        <w:pStyle w:val="af4"/>
        <w:spacing w:after="0" w:line="240" w:lineRule="auto"/>
        <w:ind w:left="0"/>
        <w:jc w:val="both"/>
        <w:rPr>
          <w:rFonts w:asciiTheme="majorBidi" w:hAnsiTheme="majorBidi" w:cstheme="majorBidi"/>
          <w:i/>
          <w:sz w:val="28"/>
          <w:szCs w:val="28"/>
          <w:lang w:val="en-US"/>
        </w:rPr>
      </w:pPr>
      <w:hyperlink r:id="rId51" w:history="1">
        <w:r w:rsidR="00BB229D" w:rsidRPr="008E7AD6">
          <w:rPr>
            <w:rFonts w:asciiTheme="majorBidi" w:eastAsiaTheme="minorHAnsi" w:hAnsiTheme="majorBidi" w:cstheme="majorBidi"/>
            <w:sz w:val="28"/>
            <w:szCs w:val="28"/>
            <w:shd w:val="clear" w:color="auto" w:fill="FFFFFF"/>
            <w:lang w:val="en-US" w:eastAsia="en-US"/>
          </w:rPr>
          <w:t>Becker</w:t>
        </w:r>
      </w:hyperlink>
      <w:hyperlink r:id="rId52" w:history="1">
        <w:r w:rsidR="00BB229D" w:rsidRPr="008E7AD6">
          <w:rPr>
            <w:rFonts w:asciiTheme="majorBidi" w:eastAsiaTheme="minorHAnsi" w:hAnsiTheme="majorBidi" w:cstheme="majorBidi"/>
            <w:sz w:val="28"/>
            <w:szCs w:val="28"/>
            <w:shd w:val="clear" w:color="auto" w:fill="FFFFFF"/>
            <w:lang w:val="en-US" w:eastAsia="en-US"/>
          </w:rPr>
          <w:t>Bunsen</w:t>
        </w:r>
      </w:hyperlink>
      <w:r w:rsidR="00BB229D" w:rsidRPr="008E7AD6">
        <w:rPr>
          <w:rFonts w:asciiTheme="majorBidi" w:eastAsiaTheme="minorHAnsi" w:hAnsiTheme="majorBidi" w:cstheme="majorBidi"/>
          <w:sz w:val="28"/>
          <w:szCs w:val="28"/>
          <w:shd w:val="clear" w:color="auto" w:fill="FFFFFF"/>
          <w:lang w:val="en-US" w:eastAsia="en-US"/>
        </w:rPr>
        <w:t xml:space="preserve">, </w:t>
      </w:r>
      <w:r w:rsidR="00BB229D" w:rsidRPr="008E7AD6">
        <w:rPr>
          <w:rFonts w:asciiTheme="majorBidi" w:hAnsiTheme="majorBidi" w:cstheme="majorBidi"/>
          <w:sz w:val="28"/>
          <w:szCs w:val="28"/>
          <w:shd w:val="clear" w:color="auto" w:fill="FFFFFF"/>
          <w:lang w:val="en-US"/>
        </w:rPr>
        <w:t xml:space="preserve">Friedrich Wohler, Gauss, Heisenberg, Kekule, Laue, Max Felix Theodor Liebig, Justus von </w:t>
      </w:r>
      <w:r w:rsidR="005C2833" w:rsidRPr="008E7AD6">
        <w:rPr>
          <w:rFonts w:asciiTheme="majorBidi" w:hAnsiTheme="majorBidi" w:cstheme="majorBidi"/>
          <w:sz w:val="28"/>
          <w:szCs w:val="28"/>
          <w:shd w:val="clear" w:color="auto" w:fill="FFFFFF"/>
          <w:lang w:val="en-US"/>
        </w:rPr>
        <w:t>,</w:t>
      </w:r>
      <w:r w:rsidR="008E7AD6" w:rsidRPr="008E7AD6">
        <w:rPr>
          <w:rFonts w:asciiTheme="majorBidi" w:hAnsiTheme="majorBidi" w:cstheme="majorBidi"/>
          <w:sz w:val="28"/>
          <w:szCs w:val="28"/>
          <w:shd w:val="clear" w:color="auto" w:fill="FFFFFF"/>
          <w:lang w:val="en-US"/>
        </w:rPr>
        <w:t xml:space="preserve"> </w:t>
      </w:r>
      <w:r w:rsidR="00BB229D" w:rsidRPr="008E7AD6">
        <w:rPr>
          <w:rFonts w:asciiTheme="majorBidi" w:hAnsiTheme="majorBidi" w:cstheme="majorBidi"/>
          <w:sz w:val="28"/>
          <w:szCs w:val="28"/>
          <w:shd w:val="clear" w:color="auto" w:fill="FFFFFF"/>
          <w:lang w:val="en-US"/>
        </w:rPr>
        <w:t>Franck, James</w:t>
      </w:r>
      <w:r w:rsidR="005C2833" w:rsidRPr="008E7AD6">
        <w:rPr>
          <w:rFonts w:asciiTheme="majorBidi" w:hAnsiTheme="majorBidi" w:cstheme="majorBidi"/>
          <w:sz w:val="28"/>
          <w:szCs w:val="28"/>
          <w:shd w:val="clear" w:color="auto" w:fill="FFFFFF"/>
          <w:lang w:val="en-US"/>
        </w:rPr>
        <w:t xml:space="preserve"> </w:t>
      </w:r>
      <w:r w:rsidR="00BB229D" w:rsidRPr="008E7AD6">
        <w:rPr>
          <w:rFonts w:asciiTheme="majorBidi" w:hAnsiTheme="majorBidi" w:cstheme="majorBidi"/>
          <w:sz w:val="28"/>
          <w:szCs w:val="28"/>
          <w:shd w:val="clear" w:color="auto" w:fill="FFFFFF"/>
          <w:lang w:val="en-US"/>
        </w:rPr>
        <w:t>Schwann, Theodor</w:t>
      </w:r>
    </w:p>
    <w:p w:rsidR="005C2833" w:rsidRPr="008E7AD6" w:rsidRDefault="005C2833" w:rsidP="00AF19E2">
      <w:pPr>
        <w:pStyle w:val="af4"/>
        <w:spacing w:after="0" w:line="240" w:lineRule="auto"/>
        <w:ind w:left="1069" w:hanging="360"/>
        <w:jc w:val="both"/>
        <w:rPr>
          <w:rFonts w:asciiTheme="majorBidi" w:hAnsiTheme="majorBidi" w:cstheme="majorBidi"/>
          <w:b/>
          <w:bCs/>
          <w:i/>
          <w:sz w:val="28"/>
          <w:szCs w:val="28"/>
          <w:lang w:val="en-US"/>
        </w:rPr>
      </w:pPr>
    </w:p>
    <w:p w:rsidR="00F13C5A" w:rsidRDefault="00F13C5A" w:rsidP="00AF19E2">
      <w:pPr>
        <w:pStyle w:val="af4"/>
        <w:spacing w:after="0" w:line="240" w:lineRule="auto"/>
        <w:ind w:left="1069" w:hanging="360"/>
        <w:jc w:val="both"/>
        <w:rPr>
          <w:rFonts w:asciiTheme="majorBidi" w:hAnsiTheme="majorBidi" w:cstheme="majorBidi"/>
          <w:b/>
          <w:bCs/>
          <w:i/>
          <w:sz w:val="28"/>
          <w:szCs w:val="28"/>
        </w:rPr>
      </w:pPr>
      <w:r w:rsidRPr="00F13C5A">
        <w:rPr>
          <w:rFonts w:asciiTheme="majorBidi" w:hAnsiTheme="majorBidi" w:cstheme="majorBidi"/>
          <w:b/>
          <w:bCs/>
          <w:i/>
          <w:sz w:val="28"/>
          <w:szCs w:val="28"/>
        </w:rPr>
        <w:t>Упражнения на задание 2 (Переведите фразы)</w:t>
      </w:r>
    </w:p>
    <w:p w:rsidR="00F13C5A" w:rsidRDefault="00F13C5A" w:rsidP="00F13C5A">
      <w:pPr>
        <w:pStyle w:val="af4"/>
        <w:spacing w:after="0" w:line="240" w:lineRule="auto"/>
        <w:ind w:left="1069"/>
        <w:jc w:val="both"/>
        <w:rPr>
          <w:rFonts w:asciiTheme="majorBidi" w:hAnsiTheme="majorBidi" w:cstheme="majorBidi"/>
          <w:b/>
          <w:bCs/>
          <w:i/>
          <w:sz w:val="28"/>
          <w:szCs w:val="28"/>
        </w:rPr>
      </w:pPr>
    </w:p>
    <w:p w:rsidR="00F13C5A" w:rsidRPr="00F13C5A" w:rsidRDefault="00F13C5A" w:rsidP="00264787">
      <w:pPr>
        <w:pStyle w:val="af4"/>
        <w:numPr>
          <w:ilvl w:val="0"/>
          <w:numId w:val="40"/>
        </w:numPr>
        <w:spacing w:after="0" w:line="240" w:lineRule="auto"/>
        <w:jc w:val="both"/>
        <w:rPr>
          <w:rFonts w:asciiTheme="majorBidi" w:hAnsiTheme="majorBidi" w:cstheme="majorBidi"/>
          <w:bCs/>
          <w:sz w:val="28"/>
          <w:szCs w:val="28"/>
        </w:rPr>
      </w:pPr>
      <w:r w:rsidRPr="00F13C5A">
        <w:rPr>
          <w:rFonts w:asciiTheme="majorBidi" w:hAnsiTheme="majorBidi" w:cstheme="majorBidi"/>
          <w:bCs/>
          <w:sz w:val="28"/>
          <w:szCs w:val="28"/>
        </w:rPr>
        <w:t xml:space="preserve">Переведите следующие фразы и слова на </w:t>
      </w:r>
      <w:r>
        <w:rPr>
          <w:rFonts w:asciiTheme="majorBidi" w:hAnsiTheme="majorBidi" w:cstheme="majorBidi"/>
          <w:bCs/>
          <w:sz w:val="28"/>
          <w:szCs w:val="28"/>
        </w:rPr>
        <w:t>немецкий</w:t>
      </w:r>
      <w:r w:rsidRPr="00F13C5A">
        <w:rPr>
          <w:rFonts w:asciiTheme="majorBidi" w:hAnsiTheme="majorBidi" w:cstheme="majorBidi"/>
          <w:bCs/>
          <w:sz w:val="28"/>
          <w:szCs w:val="28"/>
        </w:rPr>
        <w:t xml:space="preserve"> язык: </w:t>
      </w:r>
    </w:p>
    <w:p w:rsidR="00F13C5A" w:rsidRDefault="00F13C5A" w:rsidP="0026382B">
      <w:pPr>
        <w:pStyle w:val="af4"/>
        <w:spacing w:after="0" w:line="240" w:lineRule="auto"/>
        <w:ind w:left="0"/>
        <w:jc w:val="both"/>
        <w:rPr>
          <w:rFonts w:asciiTheme="majorBidi" w:hAnsiTheme="majorBidi" w:cstheme="majorBidi"/>
          <w:bCs/>
          <w:sz w:val="28"/>
          <w:szCs w:val="28"/>
        </w:rPr>
      </w:pPr>
      <w:r w:rsidRPr="00F13C5A">
        <w:rPr>
          <w:rFonts w:asciiTheme="majorBidi" w:hAnsiTheme="majorBidi" w:cstheme="majorBidi"/>
          <w:bCs/>
          <w:sz w:val="28"/>
          <w:szCs w:val="28"/>
        </w:rPr>
        <w:t>научная стажировка, программа обмена, достаточные знания, останавливаться в отеле, организовать посещение, представить коллегам, компетентный исследователь, работать в сотрудничестве (с), проблемы, представляющие взаимный интерес, проводить совместные исследования, применить иной подход, предоставить полную свободу действий, быть поглощенным работой, тщательно анализировать, готовить материал к изданию, просматривать периодические издания, работать не покладая рук, лестно отозваться, выразить благодарность.</w:t>
      </w:r>
    </w:p>
    <w:p w:rsidR="00AF19E2" w:rsidRPr="00F13C5A" w:rsidRDefault="00AF19E2" w:rsidP="0026382B">
      <w:pPr>
        <w:pStyle w:val="af4"/>
        <w:spacing w:after="0" w:line="240" w:lineRule="auto"/>
        <w:ind w:left="0"/>
        <w:jc w:val="both"/>
        <w:rPr>
          <w:rFonts w:asciiTheme="majorBidi" w:hAnsiTheme="majorBidi" w:cstheme="majorBidi"/>
          <w:bCs/>
          <w:sz w:val="28"/>
          <w:szCs w:val="28"/>
        </w:rPr>
      </w:pPr>
    </w:p>
    <w:p w:rsidR="00F13C5A" w:rsidRPr="003573DF" w:rsidRDefault="00AF19E2" w:rsidP="003573DF">
      <w:pPr>
        <w:pStyle w:val="af4"/>
        <w:numPr>
          <w:ilvl w:val="0"/>
          <w:numId w:val="40"/>
        </w:numPr>
        <w:spacing w:after="0" w:line="240" w:lineRule="auto"/>
        <w:ind w:left="0" w:firstLine="709"/>
        <w:jc w:val="both"/>
        <w:rPr>
          <w:rFonts w:asciiTheme="majorBidi" w:hAnsiTheme="majorBidi" w:cstheme="majorBidi"/>
          <w:bCs/>
          <w:sz w:val="28"/>
          <w:szCs w:val="28"/>
        </w:rPr>
      </w:pPr>
      <w:r w:rsidRPr="003573DF">
        <w:rPr>
          <w:rFonts w:asciiTheme="majorBidi" w:hAnsiTheme="majorBidi" w:cstheme="majorBidi"/>
          <w:sz w:val="28"/>
          <w:szCs w:val="28"/>
          <w:lang w:val="en-US"/>
        </w:rPr>
        <w:t xml:space="preserve">Das Thema meines Vortrags lautet: • Ich spreche heute zu dem / über das Thema: • Ich möchte (Ihnen) heute / nun über ... berichten. • Ich möchte einiges zum Thema X sagen: • In meiner heutigen Präsentation werde ich Ihnen … vorstellen.• Ich möchte mit Ihnen gemeinsam versuchen herauszufinden/festzustellen, warum  • Ich möchte Ihnen einen kurzen Überblick über unsere Tätigkeit geben. • Im folgenden möchte ich Ihnen X darlegen. • Erlauben Sie mir, anhand von 3 Thesen ein paar Gedanken zu formulieren zum Thema X. • In meinem Vortrag geht es um ... • Das Wichtigste vorab: ... • Lassen Sie mich drei wichtige Aufgaben hervorheben: ... 37 • Ich greife zunächst einen Aspekt heraus, der ... • Lassen Sie mich einige besonders wichtige Aktionsfelder und Schwerpunktaufgaben nennen: ... • Bevor ich mich den Einzelheiten zuwende, gestatten Sie mir bitte eine Vorbemerkung: ... </w:t>
      </w:r>
      <w:r w:rsidRPr="003573DF">
        <w:rPr>
          <w:rFonts w:asciiTheme="majorBidi" w:hAnsiTheme="majorBidi" w:cstheme="majorBidi"/>
          <w:sz w:val="28"/>
          <w:szCs w:val="28"/>
        </w:rPr>
        <w:t>• Doch nun zum eigentlichen Thema: ...</w:t>
      </w:r>
    </w:p>
    <w:p w:rsidR="00AF19E2" w:rsidRPr="003573DF" w:rsidRDefault="00AF19E2" w:rsidP="003573DF">
      <w:pPr>
        <w:pStyle w:val="af4"/>
        <w:numPr>
          <w:ilvl w:val="0"/>
          <w:numId w:val="40"/>
        </w:numPr>
        <w:spacing w:after="0" w:line="240" w:lineRule="auto"/>
        <w:ind w:left="0" w:firstLine="709"/>
        <w:jc w:val="both"/>
        <w:rPr>
          <w:rFonts w:asciiTheme="majorBidi" w:hAnsiTheme="majorBidi" w:cstheme="majorBidi"/>
          <w:bCs/>
          <w:sz w:val="28"/>
          <w:szCs w:val="28"/>
        </w:rPr>
      </w:pPr>
      <w:r w:rsidRPr="003573DF">
        <w:rPr>
          <w:rFonts w:asciiTheme="majorBidi" w:hAnsiTheme="majorBidi" w:cstheme="majorBidi"/>
          <w:sz w:val="28"/>
          <w:szCs w:val="28"/>
          <w:lang w:val="en-US"/>
        </w:rPr>
        <w:lastRenderedPageBreak/>
        <w:t xml:space="preserve">Wollen wir (uns) die Entwicklung von 2008 bis 2012 ansehen/betrachten. Im Vergleich zu den Vorjahren/zum Jahr … sieht man … • einen leichten Anstieg von/um … • einen starken Rückgang von/um … • kaum eine Veränderung. Der Anteil ist größer/kleiner geworden als … Durchschnittlich/Im Durchschnitt ist/hat/beträgt … Die Entwicklung beinhaltet • eine leicht/stark steigende Tendenz. </w:t>
      </w:r>
      <w:r w:rsidRPr="003573DF">
        <w:rPr>
          <w:rFonts w:asciiTheme="majorBidi" w:hAnsiTheme="majorBidi" w:cstheme="majorBidi"/>
          <w:sz w:val="28"/>
          <w:szCs w:val="28"/>
        </w:rPr>
        <w:t>• eine ausgeglichene Tendenz. • eine leicht/stark fallende Tendenz.</w:t>
      </w:r>
    </w:p>
    <w:p w:rsidR="00F13C5A" w:rsidRDefault="00F13C5A" w:rsidP="00F13C5A">
      <w:pPr>
        <w:spacing w:after="0" w:line="240" w:lineRule="auto"/>
        <w:ind w:firstLine="708"/>
        <w:jc w:val="both"/>
        <w:rPr>
          <w:rFonts w:asciiTheme="majorBidi" w:hAnsiTheme="majorBidi" w:cstheme="majorBidi"/>
          <w:b/>
          <w:bCs/>
          <w:i/>
          <w:iCs/>
          <w:sz w:val="28"/>
          <w:szCs w:val="28"/>
        </w:rPr>
      </w:pPr>
      <w:r>
        <w:rPr>
          <w:rFonts w:asciiTheme="majorBidi" w:hAnsiTheme="majorBidi" w:cstheme="majorBidi"/>
          <w:b/>
          <w:bCs/>
          <w:i/>
          <w:iCs/>
          <w:sz w:val="28"/>
          <w:szCs w:val="28"/>
        </w:rPr>
        <w:t>Упражнения на задания 3 (</w:t>
      </w:r>
      <w:r w:rsidRPr="00900C6B">
        <w:rPr>
          <w:rFonts w:asciiTheme="majorBidi" w:hAnsiTheme="majorBidi" w:cstheme="majorBidi"/>
          <w:b/>
          <w:bCs/>
          <w:i/>
          <w:sz w:val="28"/>
          <w:szCs w:val="28"/>
        </w:rPr>
        <w:t xml:space="preserve">Переведите термины на </w:t>
      </w:r>
      <w:r>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r>
        <w:rPr>
          <w:rFonts w:asciiTheme="majorBidi" w:hAnsiTheme="majorBidi" w:cstheme="majorBidi"/>
          <w:b/>
          <w:bCs/>
          <w:i/>
          <w:iCs/>
          <w:sz w:val="28"/>
          <w:szCs w:val="28"/>
        </w:rPr>
        <w:t>)</w:t>
      </w:r>
    </w:p>
    <w:p w:rsidR="003573DF" w:rsidRDefault="003573DF" w:rsidP="00F13C5A">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 Переведите на русский язык:</w:t>
      </w:r>
    </w:p>
    <w:p w:rsidR="003573DF" w:rsidRPr="003573DF" w:rsidRDefault="003573DF" w:rsidP="003573DF">
      <w:pPr>
        <w:spacing w:after="0" w:line="240" w:lineRule="auto"/>
        <w:ind w:firstLine="708"/>
        <w:jc w:val="both"/>
        <w:rPr>
          <w:rFonts w:asciiTheme="majorBidi" w:hAnsiTheme="majorBidi" w:cstheme="majorBidi"/>
          <w:b/>
          <w:bCs/>
          <w:i/>
          <w:iCs/>
          <w:sz w:val="28"/>
          <w:szCs w:val="28"/>
          <w:lang w:val="en-US"/>
        </w:rPr>
      </w:pPr>
      <w:r w:rsidRPr="003573DF">
        <w:rPr>
          <w:rFonts w:asciiTheme="majorBidi" w:hAnsiTheme="majorBidi" w:cstheme="majorBidi"/>
          <w:sz w:val="28"/>
          <w:szCs w:val="28"/>
          <w:lang w:val="en-US"/>
        </w:rPr>
        <w:t xml:space="preserve">1. die Existenz 2. die Gestaltung 3. die Umwelt 4. die Bedeutung 5. der Kreislauf 6. gewahren 7. das Gleichgewicht 8. viele Probleme mit sich bringen 9. beeinträchtigen 10. verbinden 11. zukommen 12. verursachen 13. der Staub- </w:t>
      </w:r>
      <w:r w:rsidRPr="003573DF">
        <w:rPr>
          <w:rFonts w:asciiTheme="majorBidi" w:hAnsiTheme="majorBidi" w:cstheme="majorBidi"/>
          <w:sz w:val="28"/>
          <w:szCs w:val="28"/>
        </w:rPr>
        <w:t>пыль</w:t>
      </w:r>
      <w:r w:rsidRPr="003573DF">
        <w:rPr>
          <w:rFonts w:asciiTheme="majorBidi" w:hAnsiTheme="majorBidi" w:cstheme="majorBidi"/>
          <w:sz w:val="28"/>
          <w:szCs w:val="28"/>
          <w:lang w:val="en-US"/>
        </w:rPr>
        <w:t xml:space="preserve"> 14. der Gestank 15. der Lärm 16. sprechen über (Akk.) 17. der Unfall 18. gewaltig 19. die Explosion 20. nutzbar 21. bewohnbar 22. treffen 23. befürchten</w:t>
      </w:r>
    </w:p>
    <w:p w:rsidR="003573DF" w:rsidRDefault="003573DF" w:rsidP="003573DF">
      <w:pPr>
        <w:pStyle w:val="af4"/>
        <w:spacing w:after="0" w:line="240" w:lineRule="auto"/>
        <w:ind w:left="1069" w:hanging="360"/>
        <w:jc w:val="both"/>
        <w:rPr>
          <w:rFonts w:asciiTheme="majorBidi" w:hAnsiTheme="majorBidi" w:cstheme="majorBidi"/>
          <w:sz w:val="28"/>
          <w:szCs w:val="28"/>
        </w:rPr>
      </w:pPr>
      <w:r>
        <w:rPr>
          <w:rFonts w:asciiTheme="majorBidi" w:hAnsiTheme="majorBidi" w:cstheme="majorBidi"/>
          <w:sz w:val="28"/>
          <w:szCs w:val="28"/>
        </w:rPr>
        <w:t>2) Переведите на русский язык:</w:t>
      </w:r>
    </w:p>
    <w:p w:rsidR="00F13C5A" w:rsidRPr="003573DF" w:rsidRDefault="003573DF" w:rsidP="003573DF">
      <w:pPr>
        <w:pStyle w:val="af4"/>
        <w:spacing w:after="0" w:line="240" w:lineRule="auto"/>
        <w:ind w:left="0" w:firstLine="709"/>
        <w:jc w:val="both"/>
        <w:rPr>
          <w:rFonts w:asciiTheme="majorBidi" w:hAnsiTheme="majorBidi" w:cstheme="majorBidi"/>
          <w:sz w:val="28"/>
          <w:szCs w:val="28"/>
          <w:lang w:val="en-US"/>
        </w:rPr>
      </w:pPr>
      <w:r w:rsidRPr="003573DF">
        <w:rPr>
          <w:rFonts w:asciiTheme="majorBidi" w:hAnsiTheme="majorBidi" w:cstheme="majorBidi"/>
          <w:sz w:val="28"/>
          <w:szCs w:val="28"/>
          <w:lang w:val="en-US"/>
        </w:rPr>
        <w:t>1. der Lärm 2. beeinträchtigen 3. der Staat 4. die Schallabstrahlung 5. zulassen 6. der Wert 7. übersteigen 8. permanent wachsend 9. die Dichte- 10. belasten 11. die Erkenntnis 12. einordnen 13. vorwiegend 14. die Störung- 15. das Gehirn 16. zeitweilig 17. die Erhöhung 18. der Magensaft 19. zusätzlich- 20. eintreten 21. weltweit 22. die Anstrengung 23. unternehmen 24. beseitigen- 25. verpflichtet sein 26. die Verantwortung 27. die Lösung 28. die Bevölkerung- 29. festlegen 30. die Belastung 31. die Messung 32. die Einrichtung 33. die Einhaltung 34. der Einflu 35. vielfältig 36. Aufmerksamkeit schenken (Dat) 37. die Verminderung 38. die Umgehung39. der Belag 40. das Anpflanzen</w:t>
      </w:r>
    </w:p>
    <w:p w:rsidR="003573DF" w:rsidRPr="003573DF" w:rsidRDefault="003573DF" w:rsidP="00F13C5A">
      <w:pPr>
        <w:pStyle w:val="af4"/>
        <w:spacing w:after="0" w:line="240" w:lineRule="auto"/>
        <w:ind w:left="1069"/>
        <w:jc w:val="both"/>
        <w:rPr>
          <w:rFonts w:asciiTheme="majorBidi" w:hAnsiTheme="majorBidi" w:cstheme="majorBidi"/>
          <w:sz w:val="28"/>
          <w:szCs w:val="28"/>
          <w:lang w:val="en-US"/>
        </w:rPr>
      </w:pPr>
      <w:r w:rsidRPr="003573DF">
        <w:rPr>
          <w:rFonts w:asciiTheme="majorBidi" w:hAnsiTheme="majorBidi" w:cstheme="majorBidi"/>
          <w:sz w:val="28"/>
          <w:szCs w:val="28"/>
          <w:lang w:val="en-US"/>
        </w:rPr>
        <w:t xml:space="preserve">3) </w:t>
      </w:r>
      <w:r>
        <w:rPr>
          <w:rFonts w:asciiTheme="majorBidi" w:hAnsiTheme="majorBidi" w:cstheme="majorBidi"/>
          <w:sz w:val="28"/>
          <w:szCs w:val="28"/>
        </w:rPr>
        <w:t>переведите</w:t>
      </w:r>
      <w:r w:rsidRPr="003573DF">
        <w:rPr>
          <w:rFonts w:asciiTheme="majorBidi" w:hAnsiTheme="majorBidi" w:cstheme="majorBidi"/>
          <w:sz w:val="28"/>
          <w:szCs w:val="28"/>
          <w:lang w:val="en-US"/>
        </w:rPr>
        <w:t xml:space="preserve"> </w:t>
      </w:r>
      <w:r>
        <w:rPr>
          <w:rFonts w:asciiTheme="majorBidi" w:hAnsiTheme="majorBidi" w:cstheme="majorBidi"/>
          <w:sz w:val="28"/>
          <w:szCs w:val="28"/>
        </w:rPr>
        <w:t>на</w:t>
      </w:r>
      <w:r w:rsidRPr="003573DF">
        <w:rPr>
          <w:rFonts w:asciiTheme="majorBidi" w:hAnsiTheme="majorBidi" w:cstheme="majorBidi"/>
          <w:sz w:val="28"/>
          <w:szCs w:val="28"/>
          <w:lang w:val="en-US"/>
        </w:rPr>
        <w:t xml:space="preserve"> </w:t>
      </w:r>
      <w:r>
        <w:rPr>
          <w:rFonts w:asciiTheme="majorBidi" w:hAnsiTheme="majorBidi" w:cstheme="majorBidi"/>
          <w:sz w:val="28"/>
          <w:szCs w:val="28"/>
        </w:rPr>
        <w:t>русский</w:t>
      </w:r>
      <w:r w:rsidRPr="003573DF">
        <w:rPr>
          <w:rFonts w:asciiTheme="majorBidi" w:hAnsiTheme="majorBidi" w:cstheme="majorBidi"/>
          <w:sz w:val="28"/>
          <w:szCs w:val="28"/>
          <w:lang w:val="en-US"/>
        </w:rPr>
        <w:t xml:space="preserve"> </w:t>
      </w:r>
      <w:r>
        <w:rPr>
          <w:rFonts w:asciiTheme="majorBidi" w:hAnsiTheme="majorBidi" w:cstheme="majorBidi"/>
          <w:sz w:val="28"/>
          <w:szCs w:val="28"/>
        </w:rPr>
        <w:t>язык</w:t>
      </w:r>
      <w:r w:rsidRPr="003573DF">
        <w:rPr>
          <w:rFonts w:asciiTheme="majorBidi" w:hAnsiTheme="majorBidi" w:cstheme="majorBidi"/>
          <w:sz w:val="28"/>
          <w:szCs w:val="28"/>
          <w:lang w:val="en-US"/>
        </w:rPr>
        <w:t>:</w:t>
      </w:r>
    </w:p>
    <w:p w:rsidR="003573DF" w:rsidRDefault="003573DF" w:rsidP="00800A65">
      <w:pPr>
        <w:pStyle w:val="af4"/>
        <w:spacing w:after="0" w:line="240" w:lineRule="auto"/>
        <w:ind w:left="0" w:firstLine="709"/>
        <w:jc w:val="both"/>
        <w:rPr>
          <w:rFonts w:asciiTheme="majorBidi" w:hAnsiTheme="majorBidi" w:cstheme="majorBidi"/>
          <w:sz w:val="28"/>
          <w:szCs w:val="28"/>
          <w:lang w:val="en-US"/>
        </w:rPr>
      </w:pPr>
      <w:r w:rsidRPr="003573DF">
        <w:rPr>
          <w:rFonts w:asciiTheme="majorBidi" w:hAnsiTheme="majorBidi" w:cstheme="majorBidi"/>
          <w:sz w:val="28"/>
          <w:szCs w:val="28"/>
          <w:lang w:val="en-US"/>
        </w:rPr>
        <w:t xml:space="preserve">1. das Angebot 2. die Anlage 3. der Anwender 4. das Betriebssystem- 5. die Datenverarbeitung 6. das Endgerät 7. der Einsatz 8. eintragen 9. der externe Speicher 10. die Hardware (die Gerätetechnik)11. die Leistung- 12. das Netzwerk- 13. der Plotter 14. die Punkt-zu-Punkt-Verbindung 15. die Schnittstelle 16. die Software (Programme) 17. unterliegen 18. die Verwaltung 19. verzeichnen- 20. das Warenzeichnen, 21.numerich gesteuerte Werkzeugmaschine </w:t>
      </w:r>
      <w:r w:rsidRPr="00800A65">
        <w:rPr>
          <w:rFonts w:asciiTheme="majorBidi" w:hAnsiTheme="majorBidi" w:cstheme="majorBidi"/>
          <w:sz w:val="28"/>
          <w:szCs w:val="28"/>
          <w:lang w:val="en-US"/>
        </w:rPr>
        <w:t>2</w:t>
      </w:r>
      <w:r w:rsidRPr="003573DF">
        <w:rPr>
          <w:rFonts w:asciiTheme="majorBidi" w:hAnsiTheme="majorBidi" w:cstheme="majorBidi"/>
          <w:sz w:val="28"/>
          <w:szCs w:val="28"/>
          <w:lang w:val="en-US"/>
        </w:rPr>
        <w:t xml:space="preserve">2. die Entwicklung </w:t>
      </w:r>
      <w:r w:rsidR="00800A65" w:rsidRPr="00800A65">
        <w:rPr>
          <w:rFonts w:asciiTheme="majorBidi" w:hAnsiTheme="majorBidi" w:cstheme="majorBidi"/>
          <w:sz w:val="28"/>
          <w:szCs w:val="28"/>
          <w:lang w:val="en-US"/>
        </w:rPr>
        <w:t>2</w:t>
      </w:r>
      <w:r w:rsidRPr="003573DF">
        <w:rPr>
          <w:rFonts w:asciiTheme="majorBidi" w:hAnsiTheme="majorBidi" w:cstheme="majorBidi"/>
          <w:sz w:val="28"/>
          <w:szCs w:val="28"/>
          <w:lang w:val="en-US"/>
        </w:rPr>
        <w:t xml:space="preserve">3. die Baugruppe </w:t>
      </w:r>
      <w:r w:rsidR="00800A65" w:rsidRPr="00800A65">
        <w:rPr>
          <w:rFonts w:asciiTheme="majorBidi" w:hAnsiTheme="majorBidi" w:cstheme="majorBidi"/>
          <w:sz w:val="28"/>
          <w:szCs w:val="28"/>
          <w:lang w:val="en-US"/>
        </w:rPr>
        <w:t>2</w:t>
      </w:r>
      <w:r w:rsidRPr="003573DF">
        <w:rPr>
          <w:rFonts w:asciiTheme="majorBidi" w:hAnsiTheme="majorBidi" w:cstheme="majorBidi"/>
          <w:sz w:val="28"/>
          <w:szCs w:val="28"/>
          <w:lang w:val="en-US"/>
        </w:rPr>
        <w:t xml:space="preserve">4. die Gestaltung </w:t>
      </w:r>
      <w:r w:rsidR="00800A65" w:rsidRPr="00800A65">
        <w:rPr>
          <w:rFonts w:asciiTheme="majorBidi" w:hAnsiTheme="majorBidi" w:cstheme="majorBidi"/>
          <w:sz w:val="28"/>
          <w:szCs w:val="28"/>
          <w:lang w:val="en-US"/>
        </w:rPr>
        <w:t>2</w:t>
      </w:r>
      <w:r w:rsidRPr="003573DF">
        <w:rPr>
          <w:rFonts w:asciiTheme="majorBidi" w:hAnsiTheme="majorBidi" w:cstheme="majorBidi"/>
          <w:sz w:val="28"/>
          <w:szCs w:val="28"/>
          <w:lang w:val="en-US"/>
        </w:rPr>
        <w:t xml:space="preserve">5. bis ins Einzelne </w:t>
      </w:r>
      <w:r w:rsidR="00800A65" w:rsidRPr="00800A65">
        <w:rPr>
          <w:rFonts w:asciiTheme="majorBidi" w:hAnsiTheme="majorBidi" w:cstheme="majorBidi"/>
          <w:sz w:val="28"/>
          <w:szCs w:val="28"/>
          <w:lang w:val="en-US"/>
        </w:rPr>
        <w:t>2</w:t>
      </w:r>
      <w:r w:rsidRPr="003573DF">
        <w:rPr>
          <w:rFonts w:asciiTheme="majorBidi" w:hAnsiTheme="majorBidi" w:cstheme="majorBidi"/>
          <w:sz w:val="28"/>
          <w:szCs w:val="28"/>
          <w:lang w:val="en-US"/>
        </w:rPr>
        <w:t xml:space="preserve">6.das Steingung </w:t>
      </w:r>
    </w:p>
    <w:p w:rsidR="00800A65" w:rsidRPr="00BB229D" w:rsidRDefault="00800A65" w:rsidP="00800A65">
      <w:pPr>
        <w:pStyle w:val="af4"/>
        <w:spacing w:after="0" w:line="240" w:lineRule="auto"/>
        <w:ind w:left="0" w:firstLine="709"/>
        <w:jc w:val="both"/>
        <w:rPr>
          <w:rFonts w:ascii="Times New Roman" w:hAnsi="Times New Roman"/>
          <w:sz w:val="28"/>
          <w:szCs w:val="28"/>
          <w:lang w:val="en-US"/>
        </w:rPr>
      </w:pPr>
      <w:r w:rsidRPr="00BB229D">
        <w:rPr>
          <w:rFonts w:ascii="Times New Roman" w:hAnsi="Times New Roman"/>
          <w:sz w:val="28"/>
          <w:szCs w:val="28"/>
          <w:lang w:val="en-US"/>
        </w:rPr>
        <w:t xml:space="preserve">4) </w:t>
      </w:r>
      <w:r w:rsidRPr="00BB229D">
        <w:rPr>
          <w:rFonts w:ascii="Times New Roman" w:hAnsi="Times New Roman"/>
          <w:sz w:val="28"/>
          <w:szCs w:val="28"/>
        </w:rPr>
        <w:t>Переведите</w:t>
      </w:r>
      <w:r w:rsidRPr="00BB229D">
        <w:rPr>
          <w:rFonts w:ascii="Times New Roman" w:hAnsi="Times New Roman"/>
          <w:sz w:val="28"/>
          <w:szCs w:val="28"/>
          <w:lang w:val="en-US"/>
        </w:rPr>
        <w:t xml:space="preserve"> </w:t>
      </w:r>
      <w:r w:rsidRPr="00BB229D">
        <w:rPr>
          <w:rFonts w:ascii="Times New Roman" w:hAnsi="Times New Roman"/>
          <w:sz w:val="28"/>
          <w:szCs w:val="28"/>
        </w:rPr>
        <w:t>на</w:t>
      </w:r>
      <w:r w:rsidRPr="00BB229D">
        <w:rPr>
          <w:rFonts w:ascii="Times New Roman" w:hAnsi="Times New Roman"/>
          <w:sz w:val="28"/>
          <w:szCs w:val="28"/>
          <w:lang w:val="en-US"/>
        </w:rPr>
        <w:t xml:space="preserve"> </w:t>
      </w:r>
      <w:r w:rsidRPr="00BB229D">
        <w:rPr>
          <w:rFonts w:ascii="Times New Roman" w:hAnsi="Times New Roman"/>
          <w:sz w:val="28"/>
          <w:szCs w:val="28"/>
        </w:rPr>
        <w:t>русский</w:t>
      </w:r>
      <w:r w:rsidRPr="00BB229D">
        <w:rPr>
          <w:rFonts w:ascii="Times New Roman" w:hAnsi="Times New Roman"/>
          <w:sz w:val="28"/>
          <w:szCs w:val="28"/>
          <w:lang w:val="en-US"/>
        </w:rPr>
        <w:t xml:space="preserve"> </w:t>
      </w:r>
      <w:r w:rsidRPr="00BB229D">
        <w:rPr>
          <w:rFonts w:ascii="Times New Roman" w:hAnsi="Times New Roman"/>
          <w:sz w:val="28"/>
          <w:szCs w:val="28"/>
        </w:rPr>
        <w:t>язык</w:t>
      </w:r>
    </w:p>
    <w:p w:rsidR="00800A65" w:rsidRPr="00BB229D" w:rsidRDefault="00800A65" w:rsidP="00BB229D">
      <w:pPr>
        <w:pStyle w:val="af4"/>
        <w:spacing w:after="0" w:line="240" w:lineRule="auto"/>
        <w:ind w:left="0" w:firstLine="709"/>
        <w:jc w:val="both"/>
        <w:rPr>
          <w:rFonts w:ascii="Times New Roman" w:hAnsi="Times New Roman"/>
          <w:b/>
          <w:bCs/>
          <w:i/>
          <w:sz w:val="28"/>
          <w:szCs w:val="28"/>
          <w:lang w:val="en-US"/>
        </w:rPr>
      </w:pPr>
      <w:r w:rsidRPr="00BB229D">
        <w:rPr>
          <w:rFonts w:ascii="Times New Roman" w:hAnsi="Times New Roman"/>
          <w:sz w:val="28"/>
          <w:szCs w:val="28"/>
          <w:lang w:val="en-US"/>
        </w:rPr>
        <w:t xml:space="preserve">1) der Zuschlagstoff 2) das Bindemittel 3) der Schaumbeton 4) der Einkornbeton 5) ortsfest 6) die Zugabe 7) der Mörtel 8) schwellen 9) das Pulver 10) der Porenbildner 11) die Betongüte 12) das Mahlgut 13) das Raumgewicht 14) die Kornzusammensetzung 15) der Hohlraum 16) der Zwischenraum 17) der Korn 18) der Ölschiefer 19) die Flugasche 20) der Quarzsand </w:t>
      </w:r>
    </w:p>
    <w:p w:rsidR="00F13C5A" w:rsidRDefault="00F13C5A" w:rsidP="0026382B">
      <w:pPr>
        <w:pStyle w:val="af4"/>
        <w:spacing w:after="0" w:line="240" w:lineRule="auto"/>
        <w:ind w:left="0" w:firstLine="709"/>
        <w:jc w:val="both"/>
        <w:rPr>
          <w:rFonts w:asciiTheme="majorBidi" w:hAnsiTheme="majorBidi" w:cstheme="majorBidi"/>
          <w:b/>
          <w:bCs/>
          <w:i/>
          <w:sz w:val="28"/>
          <w:szCs w:val="28"/>
        </w:rPr>
      </w:pPr>
      <w:r w:rsidRPr="00F13C5A">
        <w:rPr>
          <w:rFonts w:asciiTheme="majorBidi" w:hAnsiTheme="majorBidi" w:cstheme="majorBidi"/>
          <w:b/>
          <w:bCs/>
          <w:i/>
          <w:sz w:val="28"/>
          <w:szCs w:val="28"/>
        </w:rPr>
        <w:t>Упражнения на задание 4 (Прочитайте текст и выполните задания после текста):</w:t>
      </w:r>
    </w:p>
    <w:p w:rsidR="00800A65" w:rsidRPr="00800A65" w:rsidRDefault="00AF19E2" w:rsidP="0026382B">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SCHUTZ UNSERER UMWELT </w:t>
      </w:r>
    </w:p>
    <w:p w:rsidR="00AF19E2" w:rsidRPr="00800A65" w:rsidRDefault="00AF19E2" w:rsidP="00800A65">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Die Existenz des Menschen und der Gesellschaft, in der wir leben, ist untrennbar mit der Natur verbunden. Luft, Wasser, Boden sind unsere Lebensgrundlage. Daher kommt dem Schutz und der Gestaltung unserer natürlichen Umwelt eine lebensentscheidende Bedeutung zu. Lange Zeit schienen die Naturreichtümer unendlich gro, der Kreislauf der natürlichen Prozesse war im groen und ganzen gewahrt, das ökologische Gleichgewicht ungestört. Rasche Entwicklung der </w:t>
      </w:r>
      <w:r w:rsidRPr="00800A65">
        <w:rPr>
          <w:rFonts w:ascii="Times New Roman" w:hAnsi="Times New Roman"/>
          <w:sz w:val="24"/>
          <w:szCs w:val="24"/>
          <w:lang w:val="en-US"/>
        </w:rPr>
        <w:lastRenderedPageBreak/>
        <w:t>Industrie brachte viele Probleme mit sich. Die Elektroenergieerzeugung und die Chemie verursachen Abgase und Stäube; der Straenverkehr belastet unsere Umwelt mit Gestank und Lärm. In unseren Haushalten wachsen die Müllberge von Jahr zu Jahr. All diese Erscheinungen beeinträchtigen die lebensnotwendigen Elemente wie Licht, Luft, Wasser und das groe Erholungs- und Freizeitreserven der Natur. Und noch ein Problem, über das man wirklich sprechen mu, ist die Tschernobylkatastrophe. Der Unfall im Tschernobylkernkraftwerk 1986 wurde zu einer der folgenschwersten ökologischen Katastrophen internationalen Mastabes. Durch die gewaltige Explosion wurden hochradioaktive Stoffe in die Atmosphäre abgegeben. Die Radionukliede legten sich auf Felder, Wälder, Städte, vergifteten Menschen, Tiere, Trinkwasserreserven. Groe Flächen sind nicht mehr nutzbar und bewohnbar geworden. Es wurden sofortige Manahmen zur Strahlenbekampfung getroffen. Aber dennoch sind die Gefahren und Folgen dieser Katastrophe für die Menschheit, wie die Wissenschaftler befürchten, unkalkulierbar. Es werden immer mehr neue Areale entdeckt, die durch den Störfall von Tschernobyl verstrahlt sind. Immer mehr Menschen, besonders Kinder, werden in Zukunft an Schilddrüse und Leukomie erkranken. Die Tier- und Pflanzenwelt in den Gebieten, über die die Strahlenwolke gezogen war, ist bedroht. Die Situation ist gefährlich und die Menschen müssen etwas tun, um unsere Welt zu retten, um diese Situation zu verbessern.</w:t>
      </w:r>
    </w:p>
    <w:p w:rsidR="003573DF" w:rsidRPr="00800A65" w:rsidRDefault="003573DF" w:rsidP="0026382B">
      <w:pPr>
        <w:pStyle w:val="af4"/>
        <w:spacing w:after="0" w:line="240" w:lineRule="auto"/>
        <w:ind w:left="0" w:firstLine="709"/>
        <w:jc w:val="both"/>
        <w:rPr>
          <w:rFonts w:ascii="Times New Roman" w:hAnsi="Times New Roman"/>
          <w:sz w:val="24"/>
          <w:szCs w:val="24"/>
          <w:lang w:val="en-US"/>
        </w:rPr>
      </w:pPr>
    </w:p>
    <w:p w:rsidR="003573DF" w:rsidRPr="00800A65" w:rsidRDefault="003573DF" w:rsidP="0026382B">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rPr>
        <w:t xml:space="preserve">Ответьте на вопросы к тексту: 1. </w:t>
      </w:r>
      <w:r w:rsidRPr="00800A65">
        <w:rPr>
          <w:rFonts w:ascii="Times New Roman" w:hAnsi="Times New Roman"/>
          <w:sz w:val="24"/>
          <w:szCs w:val="24"/>
          <w:lang w:val="en-US"/>
        </w:rPr>
        <w:t>Warum kommt dem Schutz und der Gestaltung unserer Umwelt eine lebensentscheidende Bedeutung? 2. Womit belastet der Straenverkehr unsere Umwelt? 3. Welche Folgen hat die Tschernobylkatastrophe?</w:t>
      </w:r>
    </w:p>
    <w:p w:rsidR="003573DF" w:rsidRPr="00800A65" w:rsidRDefault="003573DF" w:rsidP="0026382B">
      <w:pPr>
        <w:pStyle w:val="af4"/>
        <w:spacing w:after="0" w:line="240" w:lineRule="auto"/>
        <w:ind w:left="0" w:firstLine="709"/>
        <w:jc w:val="both"/>
        <w:rPr>
          <w:rFonts w:ascii="Times New Roman" w:hAnsi="Times New Roman"/>
          <w:sz w:val="24"/>
          <w:szCs w:val="24"/>
          <w:lang w:val="en-US"/>
        </w:rPr>
      </w:pPr>
    </w:p>
    <w:p w:rsidR="00800A65" w:rsidRDefault="003573DF" w:rsidP="0026382B">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DER LÄRM – EIN ZU BEKÄMPFENDER UMWELTFAKTOR </w:t>
      </w:r>
    </w:p>
    <w:p w:rsidR="00800A65" w:rsidRDefault="003573DF" w:rsidP="00800A65">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Es ist unbestritten, da der Lärm die Gesundheit und das Wohlbefinden der Menschen beeinträchtigt. In fast allen Industriestaaten sind berufsbedingte Gehörschäden im Laufe der letzten Jahre zur häufigsten Berufskrankheiten geworden. In der Industrie und in der Landwirtschaft gibt es nach wie vor zahlreiche Arbeitsplätze, an denen die Schallabstrahlung von Maschinen durch technologische Prozesse den zugelassenen Grenzwert übersteigt. Auch der Verkehrslärm in den Grostädten ist durch die permanent wachsende Verkehrsdichte gestiegen und belästigt die Einwohner in erheblichem Mae. Nach den derzeitigen wissenschaftlichen Erkenntnissen lassen sich mögliche Gesundheitsgefährdungen oder –störungen in folgende drei Stufen einordnen: - In der Lärmstufe I (30 bis 60 Dezibel) kommt es vorwiegend zu Veränderungen im psychischen Bereich (Konzentrationsschwäche, Leistungsabfall). - Die Lärmstufe II (65 bis 90 Dezibel) führt zu Veränderungen im vegetativen Bereich. Es treten Durchblutungsstörungen – insbesonders des Gehirns -, aber auch zeitweilige Blutdruckerhöhungen sowie verminderte Magensaftsekretion. - In der Lärmstufe III (über 90 Dezibel) können zusätzliche Schallempfindungsstörungen eintreten, z. B. dauerndes Ohrensausen. Bei längerer Einwirkung kommt es zum Abstreben der Gehörsinnenszellen, das heit zur bleibenden Schwerhörigkeit. Weltweit werden groe Anstrengungen unternommen, um den Lärm als Umweltproblem zu beseitigen. In Deutschland sind Staats- und Wirtschaftsorgane, Betriebe und Institutionen verpflichtet, in Zusammenarbeit mit der Bevölkerung Manahmen zu treffen, den Lärmregel in vertretbaren Grenzen zu halten. Eine besondere Verantwortung bei der Lärmbekämpfung obliegt der Stadt- und Siedlungsplanung. Durch eine optimale räumliche Anordnung der Standorte für die Wohn-, Gesundheits-, Sozial- und Kulturbauten sind lärmmindernde Lösungen der gebauten Umwelt zu schaffen. So wurde festgelegt, da die Lärmbelastung in Wohngebieten durch baukonstruktive und städtebauliche Manahmen schrittweise zu reduzieren ist. Regelmäig werden Messungen durchgeführt. Sie registrieren Lärmbelastungen in Wohnungen durch Verkehrs- und Nachbarschaftslärm, wodurch Einflu auf die Einhaltung der gesetzlich festgelegten Grenzwerte genommen werden kann. Sowohl von den Einrichtungen des Gesundheitswesens als auch von den Leitungen der Betriebe wird der Verminderung des Lärms am Arbeitsplatz besondere Aufmerksamkeit geschenkt. Die getroffenen Manahmen sind vielfältig. Dank diesen Manahmen werden sogenannte “ Lärmkarten </w:t>
      </w:r>
      <w:r w:rsidRPr="00800A65">
        <w:rPr>
          <w:rFonts w:ascii="Times New Roman" w:hAnsi="Times New Roman"/>
          <w:sz w:val="24"/>
          <w:szCs w:val="24"/>
          <w:lang w:val="en-US"/>
        </w:rPr>
        <w:lastRenderedPageBreak/>
        <w:t xml:space="preserve">“ geschaffen. Diese “ Lärmkarten “ bilden eine der Grundlagen für zusätzliche Investitionen für den Einsatz von schalldämmendem Material in Arbeitsräumen und im Wohnungsbau, den Bau von Umgehungsstraen, den Einsatz lärmmindernder Straenbeläge, das Anpflanzen von Baum- und Strauchgürteln usw. Und diese Manahmen bringen positive Resultate. </w:t>
      </w:r>
    </w:p>
    <w:p w:rsidR="003573DF" w:rsidRPr="00800A65" w:rsidRDefault="003573DF" w:rsidP="00800A65">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rPr>
        <w:t xml:space="preserve">Ответьте на вопросы к тексту: 1. </w:t>
      </w:r>
      <w:r w:rsidRPr="00800A65">
        <w:rPr>
          <w:rFonts w:ascii="Times New Roman" w:hAnsi="Times New Roman"/>
          <w:sz w:val="24"/>
          <w:szCs w:val="24"/>
          <w:lang w:val="en-US"/>
        </w:rPr>
        <w:t>Welche Schaden sind im Laufe der letzten Jahre zu häufigsten Berufskrankheiten in fast allen Industriestaaten geworden? 2. Wodurch ist die Lärmbelastung in Wohngebieten zu reduzieren? 3. Wozu tragen die “Lärmkarten” bei?</w:t>
      </w:r>
    </w:p>
    <w:p w:rsidR="003573DF" w:rsidRPr="00800A65" w:rsidRDefault="003573DF" w:rsidP="0026382B">
      <w:pPr>
        <w:pStyle w:val="af4"/>
        <w:spacing w:after="0" w:line="240" w:lineRule="auto"/>
        <w:ind w:left="0" w:firstLine="709"/>
        <w:jc w:val="both"/>
        <w:rPr>
          <w:rFonts w:ascii="Times New Roman" w:hAnsi="Times New Roman"/>
          <w:sz w:val="24"/>
          <w:szCs w:val="24"/>
          <w:lang w:val="en-US"/>
        </w:rPr>
      </w:pPr>
    </w:p>
    <w:p w:rsidR="00800A65" w:rsidRDefault="003573DF" w:rsidP="0026382B">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WASSERBEDARF </w:t>
      </w:r>
    </w:p>
    <w:p w:rsidR="00800A65" w:rsidRDefault="003573DF" w:rsidP="00800A65">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lang w:val="en-US"/>
        </w:rPr>
        <w:t xml:space="preserve">Nach der Verwendung des Wassers unterscheidet man Gebrauchswasser, Nutzwasser und Trinkwasser. Gebrauchswasser wird in der Hauptsache in Gewerbe und Industrie verwendet und bedarf meist keiner besonderen Aufbereitung. Entnahmestellen der Gebrauchswasserleitungen müssen ein Hinweisschild "Kein Trinkwasser" enthalten. Zur Trinkwasserversorgung sind nicht nur hygienisch einwandfreie Beschaffenheit des Wassers, sondern auch einwandfreier Zustand und störungsfreies Funktionieren der Gesamtanlage erforderlich. Der Wasserbedarf steigt ständig infolge der Zunahme der Bevölkerung und muß ausreichend gedeckt sein. Er ist sehr unterschiedlich und schwankt für die Trinkwasserversorgung zwischen 50 und 150 l je Tag und Kopf der Bevölkerung. Der Gesamtwasserverbrauch der Siedlungen, umgerechnet auf den Einwohner, ist verschieden groß und hängt von der Siedlungsgröße sowie vom Anteil der Gewerbebetriebe und der Industriebetriebe ab. Je müheloser die Wasserentnahme und je besser die sanitären Verhältnisse sind, um so größer ist der Wasserverbrauch. Auf dem Lande kommt noch die Sicherstellung des Trinkwassers für die Stalltiere hinzu. Im Mittel sind je Stalltier und Tag rund 35 bis 401 Wasser erforderlich. Im Winter bewirkt oft die anhaltende Frostwetterperiode einen erheblichen Rückgang in der Wasserführung der Flüsse. Die niedrigen Temperaturen und teilweise die Vereisung der Flüsse und Seen mindern die Selbstreinigungskraft der Gewässer. Zur Sicherung der Wasserversorgung der Industrie ist es daher geboten, daß alle Betriebe der Volkswirtschaft eine strafe Abwasserdisziplin einhalten. Die Werktätigen der Wasserwirtschaft sollen große Anstrengungen unternehmen, um unter den erschwerten Witterungsbedingungen die Wasserversorgung zu sichern und eine hohe Leistungsfähigkeit der Kläranlagen zu gewährleisten. Zahlreiche Betriebe unterstützen diese Anstrengungen dadurch, daß sie Wasser rationell verwenden und die Kläranlagen gut warten. Durch rationellen Wassereinsatz und Verbesserung des innerbetrieblichen Wasserkreislaufsystems kann der Wasserbedarf wesentlich gesenkt werden. </w:t>
      </w:r>
    </w:p>
    <w:p w:rsidR="003573DF" w:rsidRPr="00800A65" w:rsidRDefault="003573DF" w:rsidP="00800A65">
      <w:pPr>
        <w:pStyle w:val="af4"/>
        <w:spacing w:after="0" w:line="240" w:lineRule="auto"/>
        <w:ind w:left="0" w:firstLine="709"/>
        <w:jc w:val="both"/>
        <w:rPr>
          <w:rFonts w:ascii="Times New Roman" w:hAnsi="Times New Roman"/>
          <w:sz w:val="24"/>
          <w:szCs w:val="24"/>
          <w:lang w:val="en-US"/>
        </w:rPr>
      </w:pPr>
      <w:r w:rsidRPr="00800A65">
        <w:rPr>
          <w:rFonts w:ascii="Times New Roman" w:hAnsi="Times New Roman"/>
          <w:sz w:val="24"/>
          <w:szCs w:val="24"/>
        </w:rPr>
        <w:t xml:space="preserve">Ответьте на вопросы к тексту. </w:t>
      </w:r>
      <w:r w:rsidRPr="00800A65">
        <w:rPr>
          <w:rFonts w:ascii="Times New Roman" w:hAnsi="Times New Roman"/>
          <w:sz w:val="24"/>
          <w:szCs w:val="24"/>
          <w:lang w:val="en-US"/>
        </w:rPr>
        <w:t>1) Welches Wasser unterscheidet man nach seiner Verwendung? 2) Wovon hängt der Gesamtwasserverbrauch der Siedlungen ab? 3) Was bewirkt die anhaltende Frostwetterperiode im Winter? 4) Warum sollen alle Betriebe der Volkswirtschaft eine strafe Abwasserdisziplin einhalten? 5) Wozu sollen die Werktätigen der Wasserwirtschaft große Anstrengungen unternehmen? 6) Wodurch kann man den Wasserbedarf senken?</w:t>
      </w:r>
    </w:p>
    <w:p w:rsidR="003573DF" w:rsidRPr="003573DF" w:rsidRDefault="003573DF" w:rsidP="0026382B">
      <w:pPr>
        <w:pStyle w:val="af4"/>
        <w:spacing w:after="0" w:line="240" w:lineRule="auto"/>
        <w:ind w:left="0" w:firstLine="709"/>
        <w:jc w:val="both"/>
        <w:rPr>
          <w:rFonts w:asciiTheme="majorBidi" w:hAnsiTheme="majorBidi" w:cstheme="majorBidi"/>
          <w:b/>
          <w:bCs/>
          <w:i/>
          <w:sz w:val="28"/>
          <w:szCs w:val="28"/>
          <w:lang w:val="en-US"/>
        </w:rPr>
      </w:pPr>
    </w:p>
    <w:p w:rsidR="0026382B" w:rsidRDefault="00F13C5A" w:rsidP="0026382B">
      <w:pPr>
        <w:pStyle w:val="af4"/>
        <w:spacing w:after="0" w:line="240" w:lineRule="auto"/>
        <w:ind w:left="0" w:firstLine="709"/>
        <w:jc w:val="both"/>
        <w:rPr>
          <w:rFonts w:asciiTheme="majorBidi" w:hAnsiTheme="majorBidi" w:cstheme="majorBidi"/>
          <w:sz w:val="28"/>
          <w:szCs w:val="28"/>
        </w:rPr>
      </w:pPr>
      <w:r w:rsidRPr="00F13C5A">
        <w:rPr>
          <w:rFonts w:asciiTheme="majorBidi" w:hAnsiTheme="majorBidi" w:cstheme="majorBidi"/>
          <w:b/>
          <w:bCs/>
          <w:i/>
          <w:sz w:val="28"/>
          <w:szCs w:val="28"/>
        </w:rPr>
        <w:t>Упражнения на задание 5 (Закончите предложения подходящими по смыслу словами)</w:t>
      </w:r>
      <w:r w:rsidR="0026382B" w:rsidRPr="0026382B">
        <w:rPr>
          <w:rFonts w:asciiTheme="majorBidi" w:hAnsiTheme="majorBidi" w:cstheme="majorBidi"/>
          <w:sz w:val="28"/>
          <w:szCs w:val="28"/>
        </w:rPr>
        <w:t xml:space="preserve"> </w:t>
      </w:r>
    </w:p>
    <w:p w:rsidR="00632AC8" w:rsidRPr="0026382B" w:rsidRDefault="0026382B" w:rsidP="0026382B">
      <w:pPr>
        <w:pStyle w:val="af4"/>
        <w:spacing w:after="0" w:line="240" w:lineRule="auto"/>
        <w:ind w:left="0" w:firstLine="709"/>
        <w:jc w:val="both"/>
        <w:rPr>
          <w:rFonts w:ascii="Times New Roman" w:hAnsi="Times New Roman"/>
          <w:sz w:val="28"/>
          <w:szCs w:val="28"/>
        </w:rPr>
      </w:pPr>
      <w:r w:rsidRPr="005966AB">
        <w:rPr>
          <w:rFonts w:asciiTheme="majorBidi" w:hAnsiTheme="majorBidi" w:cstheme="majorBidi"/>
          <w:sz w:val="28"/>
          <w:szCs w:val="28"/>
        </w:rPr>
        <w:t>При подготовке к выполнению данного задания выполняйте упражнения, представлен</w:t>
      </w:r>
      <w:r>
        <w:rPr>
          <w:rFonts w:asciiTheme="majorBidi" w:hAnsiTheme="majorBidi" w:cstheme="majorBidi"/>
          <w:sz w:val="28"/>
          <w:szCs w:val="28"/>
        </w:rPr>
        <w:t>ные</w:t>
      </w:r>
      <w:r w:rsidRPr="005966AB">
        <w:t xml:space="preserve"> </w:t>
      </w:r>
      <w:r>
        <w:rPr>
          <w:rFonts w:asciiTheme="majorBidi" w:hAnsiTheme="majorBidi" w:cstheme="majorBidi"/>
          <w:sz w:val="28"/>
          <w:szCs w:val="28"/>
        </w:rPr>
        <w:t xml:space="preserve">в следующем учебном пособии: </w:t>
      </w:r>
      <w:r w:rsidRPr="0026382B">
        <w:rPr>
          <w:rFonts w:ascii="Times New Roman" w:hAnsi="Times New Roman"/>
          <w:sz w:val="28"/>
          <w:szCs w:val="28"/>
        </w:rPr>
        <w:t>Васильева, М. М. Немецкий язык : деловое общение : учебное пособие / М. М. Васильева, М. А. Васильева. - М. : Альфа-М : НИЦ ИНФРА-М, 2014. - 304 с. http://www.znanium.com/catalog.php?bookinfo=441988</w:t>
      </w:r>
    </w:p>
    <w:p w:rsidR="0026382B" w:rsidRDefault="0026382B" w:rsidP="00F13C5A">
      <w:pPr>
        <w:spacing w:after="0" w:line="240" w:lineRule="auto"/>
        <w:ind w:firstLine="708"/>
        <w:jc w:val="both"/>
        <w:rPr>
          <w:rFonts w:asciiTheme="majorBidi" w:hAnsiTheme="majorBidi" w:cstheme="majorBidi"/>
          <w:b/>
          <w:bCs/>
          <w:i/>
          <w:sz w:val="28"/>
          <w:szCs w:val="28"/>
        </w:rPr>
      </w:pPr>
    </w:p>
    <w:p w:rsidR="008E7AD6" w:rsidRDefault="008E7AD6" w:rsidP="00F13C5A">
      <w:pPr>
        <w:spacing w:after="0" w:line="240" w:lineRule="auto"/>
        <w:ind w:firstLine="708"/>
        <w:jc w:val="both"/>
        <w:rPr>
          <w:rFonts w:asciiTheme="majorBidi" w:hAnsiTheme="majorBidi" w:cstheme="majorBidi"/>
          <w:b/>
          <w:bCs/>
          <w:i/>
          <w:sz w:val="28"/>
          <w:szCs w:val="28"/>
        </w:rPr>
      </w:pPr>
    </w:p>
    <w:p w:rsidR="008E7AD6" w:rsidRDefault="008E7AD6" w:rsidP="00F13C5A">
      <w:pPr>
        <w:spacing w:after="0" w:line="240" w:lineRule="auto"/>
        <w:ind w:firstLine="708"/>
        <w:jc w:val="both"/>
        <w:rPr>
          <w:rFonts w:asciiTheme="majorBidi" w:hAnsiTheme="majorBidi" w:cstheme="majorBidi"/>
          <w:b/>
          <w:bCs/>
          <w:i/>
          <w:sz w:val="28"/>
          <w:szCs w:val="28"/>
        </w:rPr>
      </w:pPr>
    </w:p>
    <w:p w:rsidR="00F13C5A" w:rsidRPr="00744088" w:rsidRDefault="00F13C5A" w:rsidP="00F13C5A">
      <w:pPr>
        <w:spacing w:after="0" w:line="240" w:lineRule="auto"/>
        <w:ind w:firstLine="708"/>
        <w:jc w:val="both"/>
        <w:rPr>
          <w:rFonts w:ascii="Times New Roman" w:eastAsia="Times New Roman" w:hAnsi="Times New Roman" w:cs="Times New Roman"/>
          <w:i/>
          <w:color w:val="00B050"/>
          <w:sz w:val="28"/>
          <w:szCs w:val="28"/>
        </w:rPr>
      </w:pPr>
      <w:r w:rsidRPr="00744088">
        <w:rPr>
          <w:rFonts w:asciiTheme="majorBidi" w:hAnsiTheme="majorBidi" w:cstheme="majorBidi"/>
          <w:b/>
          <w:bCs/>
          <w:i/>
          <w:sz w:val="28"/>
          <w:szCs w:val="28"/>
        </w:rPr>
        <w:lastRenderedPageBreak/>
        <w:t>Упражнения на задание 6 (</w:t>
      </w:r>
      <w:r w:rsidRPr="00744088">
        <w:rPr>
          <w:rFonts w:ascii="Times New Roman" w:hAnsi="Times New Roman" w:cs="Times New Roman"/>
          <w:b/>
          <w:i/>
          <w:sz w:val="28"/>
          <w:szCs w:val="28"/>
        </w:rPr>
        <w:t>Переведите примеры различных типов научной коммуникации на русский язык</w:t>
      </w:r>
      <w:r w:rsidRPr="00744088">
        <w:rPr>
          <w:rFonts w:asciiTheme="majorBidi" w:hAnsiTheme="majorBidi" w:cstheme="majorBidi"/>
          <w:b/>
          <w:bCs/>
          <w:i/>
          <w:sz w:val="28"/>
          <w:szCs w:val="28"/>
        </w:rPr>
        <w:t>)</w:t>
      </w:r>
    </w:p>
    <w:p w:rsidR="00632AC8" w:rsidRDefault="00632AC8" w:rsidP="00EF05BC">
      <w:pPr>
        <w:spacing w:after="0" w:line="240" w:lineRule="auto"/>
        <w:jc w:val="center"/>
        <w:rPr>
          <w:rFonts w:ascii="Times New Roman" w:eastAsia="Times New Roman" w:hAnsi="Times New Roman" w:cs="Times New Roman"/>
          <w:b/>
          <w:sz w:val="28"/>
          <w:szCs w:val="28"/>
        </w:rPr>
      </w:pPr>
    </w:p>
    <w:p w:rsidR="00632AC8" w:rsidRPr="00800A65" w:rsidRDefault="00800A65" w:rsidP="00800A65">
      <w:pPr>
        <w:pStyle w:val="af4"/>
        <w:numPr>
          <w:ilvl w:val="0"/>
          <w:numId w:val="41"/>
        </w:numPr>
        <w:spacing w:after="0" w:line="240" w:lineRule="auto"/>
        <w:ind w:left="0" w:firstLine="360"/>
        <w:jc w:val="both"/>
        <w:rPr>
          <w:rFonts w:asciiTheme="majorBidi" w:hAnsiTheme="majorBidi" w:cstheme="majorBidi"/>
          <w:b/>
          <w:sz w:val="28"/>
          <w:szCs w:val="28"/>
        </w:rPr>
      </w:pPr>
      <w:r w:rsidRPr="00800A65">
        <w:rPr>
          <w:rFonts w:asciiTheme="majorBidi" w:hAnsiTheme="majorBidi" w:cstheme="majorBidi"/>
          <w:sz w:val="28"/>
          <w:szCs w:val="28"/>
          <w:lang w:val="en-US"/>
        </w:rPr>
        <w:t xml:space="preserve">Mein Name ist Klaus Meier. Ich wurde 1970 in Leipzig geboren. Nach einem Jahr siedelte meine Familie nach Dresden </w:t>
      </w:r>
      <w:r w:rsidRPr="00800A65">
        <w:rPr>
          <w:rFonts w:asciiTheme="majorBidi" w:hAnsiTheme="majorBidi" w:cstheme="majorBidi"/>
          <w:sz w:val="28"/>
          <w:szCs w:val="28"/>
        </w:rPr>
        <w:t>ь</w:t>
      </w:r>
      <w:r w:rsidRPr="00800A65">
        <w:rPr>
          <w:rFonts w:asciiTheme="majorBidi" w:hAnsiTheme="majorBidi" w:cstheme="majorBidi"/>
          <w:sz w:val="28"/>
          <w:szCs w:val="28"/>
          <w:lang w:val="en-US"/>
        </w:rPr>
        <w:t xml:space="preserve">ber. Dort besuchte ich von 1976 bis 1986 die Allgemeinbildende Polytechnische Oberschule. Aufgrund meiner sehr guten schulischen Leistungen wurde ich in die Erweiterte Oberschule </w:t>
      </w:r>
      <w:r w:rsidRPr="00800A65">
        <w:rPr>
          <w:rFonts w:asciiTheme="majorBidi" w:hAnsiTheme="majorBidi" w:cstheme="majorBidi"/>
          <w:sz w:val="28"/>
          <w:szCs w:val="28"/>
        </w:rPr>
        <w:t>ь</w:t>
      </w:r>
      <w:r w:rsidRPr="00800A65">
        <w:rPr>
          <w:rFonts w:asciiTheme="majorBidi" w:hAnsiTheme="majorBidi" w:cstheme="majorBidi"/>
          <w:sz w:val="28"/>
          <w:szCs w:val="28"/>
          <w:lang w:val="en-US"/>
        </w:rPr>
        <w:t>bernommen, die ich 1988 mit der Reifepr</w:t>
      </w:r>
      <w:r w:rsidRPr="00800A65">
        <w:rPr>
          <w:rFonts w:asciiTheme="majorBidi" w:hAnsiTheme="majorBidi" w:cstheme="majorBidi"/>
          <w:sz w:val="28"/>
          <w:szCs w:val="28"/>
        </w:rPr>
        <w:t>ь</w:t>
      </w:r>
      <w:r w:rsidRPr="00800A65">
        <w:rPr>
          <w:rFonts w:asciiTheme="majorBidi" w:hAnsiTheme="majorBidi" w:cstheme="majorBidi"/>
          <w:sz w:val="28"/>
          <w:szCs w:val="28"/>
          <w:lang w:val="en-US"/>
        </w:rPr>
        <w:t>fung abschlo</w:t>
      </w:r>
      <w:r w:rsidRPr="00800A65">
        <w:rPr>
          <w:rFonts w:asciiTheme="majorBidi" w:hAnsiTheme="majorBidi" w:cstheme="majorBidi"/>
          <w:sz w:val="28"/>
          <w:szCs w:val="28"/>
        </w:rPr>
        <w:t>Я</w:t>
      </w:r>
      <w:r w:rsidRPr="00800A65">
        <w:rPr>
          <w:rFonts w:asciiTheme="majorBidi" w:hAnsiTheme="majorBidi" w:cstheme="majorBidi"/>
          <w:sz w:val="28"/>
          <w:szCs w:val="28"/>
          <w:lang w:val="en-US"/>
        </w:rPr>
        <w:t>. Da Geschichte schon immer zu meinen Lieblingsf</w:t>
      </w:r>
      <w:r w:rsidRPr="00800A65">
        <w:rPr>
          <w:rFonts w:asciiTheme="majorBidi" w:hAnsiTheme="majorBidi" w:cstheme="majorBidi"/>
          <w:sz w:val="28"/>
          <w:szCs w:val="28"/>
        </w:rPr>
        <w:t>д</w:t>
      </w:r>
      <w:r w:rsidRPr="00800A65">
        <w:rPr>
          <w:rFonts w:asciiTheme="majorBidi" w:hAnsiTheme="majorBidi" w:cstheme="majorBidi"/>
          <w:sz w:val="28"/>
          <w:szCs w:val="28"/>
          <w:lang w:val="en-US"/>
        </w:rPr>
        <w:t>chern geh</w:t>
      </w:r>
      <w:r w:rsidRPr="00800A65">
        <w:rPr>
          <w:rFonts w:asciiTheme="majorBidi" w:hAnsiTheme="majorBidi" w:cstheme="majorBidi"/>
          <w:sz w:val="28"/>
          <w:szCs w:val="28"/>
        </w:rPr>
        <w:t>ц</w:t>
      </w:r>
      <w:r w:rsidRPr="00800A65">
        <w:rPr>
          <w:rFonts w:asciiTheme="majorBidi" w:hAnsiTheme="majorBidi" w:cstheme="majorBidi"/>
          <w:sz w:val="28"/>
          <w:szCs w:val="28"/>
          <w:lang w:val="en-US"/>
        </w:rPr>
        <w:t>rt hatte und ich mich in einem Zirkel “Junge Historiker” mit Heimatgeschichte besch</w:t>
      </w:r>
      <w:r w:rsidRPr="00800A65">
        <w:rPr>
          <w:rFonts w:asciiTheme="majorBidi" w:hAnsiTheme="majorBidi" w:cstheme="majorBidi"/>
          <w:sz w:val="28"/>
          <w:szCs w:val="28"/>
        </w:rPr>
        <w:t>д</w:t>
      </w:r>
      <w:r w:rsidRPr="00800A65">
        <w:rPr>
          <w:rFonts w:asciiTheme="majorBidi" w:hAnsiTheme="majorBidi" w:cstheme="majorBidi"/>
          <w:sz w:val="28"/>
          <w:szCs w:val="28"/>
          <w:lang w:val="en-US"/>
        </w:rPr>
        <w:t>ftigt hatte, beschlo</w:t>
      </w:r>
      <w:r w:rsidRPr="00800A65">
        <w:rPr>
          <w:rFonts w:asciiTheme="majorBidi" w:hAnsiTheme="majorBidi" w:cstheme="majorBidi"/>
          <w:sz w:val="28"/>
          <w:szCs w:val="28"/>
        </w:rPr>
        <w:t>Я</w:t>
      </w:r>
      <w:r w:rsidRPr="00800A65">
        <w:rPr>
          <w:rFonts w:asciiTheme="majorBidi" w:hAnsiTheme="majorBidi" w:cstheme="majorBidi"/>
          <w:sz w:val="28"/>
          <w:szCs w:val="28"/>
          <w:lang w:val="en-US"/>
        </w:rPr>
        <w:t xml:space="preserve"> ich ein Studium der Geschichte aufzunehmen. Nach meinem anderthalbj</w:t>
      </w:r>
      <w:r w:rsidRPr="00800A65">
        <w:rPr>
          <w:rFonts w:asciiTheme="majorBidi" w:hAnsiTheme="majorBidi" w:cstheme="majorBidi"/>
          <w:sz w:val="28"/>
          <w:szCs w:val="28"/>
        </w:rPr>
        <w:t>д</w:t>
      </w:r>
      <w:r w:rsidRPr="00800A65">
        <w:rPr>
          <w:rFonts w:asciiTheme="majorBidi" w:hAnsiTheme="majorBidi" w:cstheme="majorBidi"/>
          <w:sz w:val="28"/>
          <w:szCs w:val="28"/>
          <w:lang w:val="en-US"/>
        </w:rPr>
        <w:t>hrigen Armeedienst nahm ich mein Studium 1990 an der Berliner Humboldt-Universit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t auf. Im dritten Studienjahr spezialisierte ichmich auf die Geschichte der L</w:t>
      </w:r>
      <w:r w:rsidRPr="00800A65">
        <w:rPr>
          <w:rFonts w:asciiTheme="majorBidi" w:hAnsiTheme="majorBidi" w:cstheme="majorBidi"/>
          <w:sz w:val="28"/>
          <w:szCs w:val="28"/>
        </w:rPr>
        <w:t>д</w:t>
      </w:r>
      <w:r w:rsidRPr="00800A65">
        <w:rPr>
          <w:rFonts w:asciiTheme="majorBidi" w:hAnsiTheme="majorBidi" w:cstheme="majorBidi"/>
          <w:sz w:val="28"/>
          <w:szCs w:val="28"/>
          <w:lang w:val="en-US"/>
        </w:rPr>
        <w:t>nder Osteuropas. Seit Beginn meines Studiums nahm ich an einem Spezialseminar zu Problemen der Entwicklung Russlands teil. In den letzten drei Studienjahren schrieb ich meine Belegarbeiten, die ich bis zum Diplom fortf</w:t>
      </w:r>
      <w:r w:rsidRPr="00800A65">
        <w:rPr>
          <w:rFonts w:asciiTheme="majorBidi" w:hAnsiTheme="majorBidi" w:cstheme="majorBidi"/>
          <w:sz w:val="28"/>
          <w:szCs w:val="28"/>
        </w:rPr>
        <w:t>ь</w:t>
      </w:r>
      <w:r w:rsidRPr="00800A65">
        <w:rPr>
          <w:rFonts w:asciiTheme="majorBidi" w:hAnsiTheme="majorBidi" w:cstheme="majorBidi"/>
          <w:sz w:val="28"/>
          <w:szCs w:val="28"/>
          <w:lang w:val="en-US"/>
        </w:rPr>
        <w:t>hrte, zum Thema “Die Kollektivierung der Landwirtschaft im S</w:t>
      </w:r>
      <w:r w:rsidRPr="00800A65">
        <w:rPr>
          <w:rFonts w:asciiTheme="majorBidi" w:hAnsiTheme="majorBidi" w:cstheme="majorBidi"/>
          <w:sz w:val="28"/>
          <w:szCs w:val="28"/>
        </w:rPr>
        <w:t>ь</w:t>
      </w:r>
      <w:r w:rsidRPr="00800A65">
        <w:rPr>
          <w:rFonts w:asciiTheme="majorBidi" w:hAnsiTheme="majorBidi" w:cstheme="majorBidi"/>
          <w:sz w:val="28"/>
          <w:szCs w:val="28"/>
          <w:lang w:val="en-US"/>
        </w:rPr>
        <w:t>den des Europ</w:t>
      </w:r>
      <w:r w:rsidRPr="00800A65">
        <w:rPr>
          <w:rFonts w:asciiTheme="majorBidi" w:hAnsiTheme="majorBidi" w:cstheme="majorBidi"/>
          <w:sz w:val="28"/>
          <w:szCs w:val="28"/>
        </w:rPr>
        <w:t>д</w:t>
      </w:r>
      <w:r w:rsidRPr="00800A65">
        <w:rPr>
          <w:rFonts w:asciiTheme="majorBidi" w:hAnsiTheme="majorBidi" w:cstheme="majorBidi"/>
          <w:sz w:val="28"/>
          <w:szCs w:val="28"/>
          <w:lang w:val="en-US"/>
        </w:rPr>
        <w:t>ischen Teils Russlands” bei Prof. Waltmann. Meine Diplomarbeit konnte ich ein halbes Jahr vorfristig verteidigen und anschlie</w:t>
      </w:r>
      <w:r w:rsidRPr="00800A65">
        <w:rPr>
          <w:rFonts w:asciiTheme="majorBidi" w:hAnsiTheme="majorBidi" w:cstheme="majorBidi"/>
          <w:sz w:val="28"/>
          <w:szCs w:val="28"/>
        </w:rPr>
        <w:t>Я</w:t>
      </w:r>
      <w:r w:rsidRPr="00800A65">
        <w:rPr>
          <w:rFonts w:asciiTheme="majorBidi" w:hAnsiTheme="majorBidi" w:cstheme="majorBidi"/>
          <w:sz w:val="28"/>
          <w:szCs w:val="28"/>
          <w:lang w:val="en-US"/>
        </w:rPr>
        <w:t>end sofort ein Forschungsstudium amWB (Wis-senschaftsbereich) “Allgemeine Geschichte” der Berliner 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t aufnehmen. Im letzten Studienjahr heiratete ich und bin jetzt Vater einer Tochter. In meiner Dissertation, die ich unter Leitung von Prof. Mehnert schreibe, setze ich das Thema meiner Diplomarbeit fort. Bisher konnte ich drei Artikel in der wissenschaftlichen Zeitschrift unserer 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t ver</w:t>
      </w:r>
      <w:r w:rsidRPr="00800A65">
        <w:rPr>
          <w:rFonts w:asciiTheme="majorBidi" w:hAnsiTheme="majorBidi" w:cstheme="majorBidi"/>
          <w:sz w:val="28"/>
          <w:szCs w:val="28"/>
        </w:rPr>
        <w:t>ц</w:t>
      </w:r>
      <w:r w:rsidRPr="00800A65">
        <w:rPr>
          <w:rFonts w:asciiTheme="majorBidi" w:hAnsiTheme="majorBidi" w:cstheme="majorBidi"/>
          <w:sz w:val="28"/>
          <w:szCs w:val="28"/>
          <w:lang w:val="en-US"/>
        </w:rPr>
        <w:t xml:space="preserve">ffentlichen, 21 wovon einer ins Russische </w:t>
      </w:r>
      <w:r w:rsidRPr="00800A65">
        <w:rPr>
          <w:rFonts w:asciiTheme="majorBidi" w:hAnsiTheme="majorBidi" w:cstheme="majorBidi"/>
          <w:sz w:val="28"/>
          <w:szCs w:val="28"/>
        </w:rPr>
        <w:t>ь</w:t>
      </w:r>
      <w:r w:rsidRPr="00800A65">
        <w:rPr>
          <w:rFonts w:asciiTheme="majorBidi" w:hAnsiTheme="majorBidi" w:cstheme="majorBidi"/>
          <w:sz w:val="28"/>
          <w:szCs w:val="28"/>
          <w:lang w:val="en-US"/>
        </w:rPr>
        <w:t>bersetzt wurde und in Moskau erschien. Zur Zeit bereite ich gemeinsam mit meinem Betreuer ein Kapitel f</w:t>
      </w:r>
      <w:r w:rsidRPr="00800A65">
        <w:rPr>
          <w:rFonts w:asciiTheme="majorBidi" w:hAnsiTheme="majorBidi" w:cstheme="majorBidi"/>
          <w:sz w:val="28"/>
          <w:szCs w:val="28"/>
        </w:rPr>
        <w:t>ь</w:t>
      </w:r>
      <w:r w:rsidRPr="00800A65">
        <w:rPr>
          <w:rFonts w:asciiTheme="majorBidi" w:hAnsiTheme="majorBidi" w:cstheme="majorBidi"/>
          <w:sz w:val="28"/>
          <w:szCs w:val="28"/>
          <w:lang w:val="en-US"/>
        </w:rPr>
        <w:t xml:space="preserve">r eine von unserem Lehrstuhl geplante Kollektivmonographie vor. </w:t>
      </w:r>
      <w:r w:rsidRPr="00800A65">
        <w:rPr>
          <w:rFonts w:asciiTheme="majorBidi" w:hAnsiTheme="majorBidi" w:cstheme="majorBidi"/>
          <w:sz w:val="28"/>
          <w:szCs w:val="28"/>
        </w:rPr>
        <w:t>Meine Verteidigung ist fьr Mдrz dieses Jahres angesetzt</w:t>
      </w:r>
    </w:p>
    <w:p w:rsidR="0026382B" w:rsidRDefault="0026382B" w:rsidP="00EF05BC">
      <w:pPr>
        <w:spacing w:after="0" w:line="240" w:lineRule="auto"/>
        <w:jc w:val="center"/>
        <w:rPr>
          <w:rFonts w:ascii="Times New Roman" w:eastAsia="Times New Roman" w:hAnsi="Times New Roman" w:cs="Times New Roman"/>
          <w:b/>
          <w:sz w:val="28"/>
          <w:szCs w:val="28"/>
        </w:rPr>
      </w:pPr>
    </w:p>
    <w:p w:rsidR="00800A65" w:rsidRPr="00800A65" w:rsidRDefault="00800A65" w:rsidP="00800A65">
      <w:pPr>
        <w:pStyle w:val="af4"/>
        <w:numPr>
          <w:ilvl w:val="0"/>
          <w:numId w:val="41"/>
        </w:num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Viktor Krylow ist Aspirant. Wir bitten ihn, seinen Lebenslauf zu erz</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hlen.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Bitte, wann sind Sie geboren?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Ich bin am 7. M</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rz 1962 im Dorf Glebowo bei Minsk geboren.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Wo haben Sie studiert? 24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1979 habe ich ein Chemie-Studium an der Moskauer LomonossowUniversit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t aufgenommen. Mein Fachstudium war organische Chemie. Professor L.I. Sokolov hat meine Diplomarbeit betreut. 1984 habe ich das Diplom erhalten.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A: Was haben Sie nach Abschlu</w:t>
      </w:r>
      <w:r w:rsidRPr="00800A65">
        <w:rPr>
          <w:rFonts w:asciiTheme="majorBidi" w:hAnsiTheme="majorBidi" w:cstheme="majorBidi"/>
          <w:sz w:val="28"/>
          <w:szCs w:val="28"/>
        </w:rPr>
        <w:t>Я</w:t>
      </w:r>
      <w:r w:rsidRPr="00800A65">
        <w:rPr>
          <w:rFonts w:asciiTheme="majorBidi" w:hAnsiTheme="majorBidi" w:cstheme="majorBidi"/>
          <w:sz w:val="28"/>
          <w:szCs w:val="28"/>
          <w:lang w:val="en-US"/>
        </w:rPr>
        <w:t xml:space="preserve"> der 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t gemacht?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Nach Abschlu</w:t>
      </w:r>
      <w:r w:rsidRPr="00800A65">
        <w:rPr>
          <w:rFonts w:asciiTheme="majorBidi" w:hAnsiTheme="majorBidi" w:cstheme="majorBidi"/>
          <w:sz w:val="28"/>
          <w:szCs w:val="28"/>
        </w:rPr>
        <w:t>Я</w:t>
      </w:r>
      <w:r w:rsidRPr="00800A65">
        <w:rPr>
          <w:rFonts w:asciiTheme="majorBidi" w:hAnsiTheme="majorBidi" w:cstheme="majorBidi"/>
          <w:sz w:val="28"/>
          <w:szCs w:val="28"/>
          <w:lang w:val="en-US"/>
        </w:rPr>
        <w:t xml:space="preserve"> der 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t habe ich als Ingenieur an einem Forschungsinstitut gearbeitet.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Seit wann sind Sie Aspirant?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Seit 1992 bin ich Aspirant am Institut f</w:t>
      </w:r>
      <w:r w:rsidRPr="00800A65">
        <w:rPr>
          <w:rFonts w:asciiTheme="majorBidi" w:hAnsiTheme="majorBidi" w:cstheme="majorBidi"/>
          <w:sz w:val="28"/>
          <w:szCs w:val="28"/>
        </w:rPr>
        <w:t>ь</w:t>
      </w:r>
      <w:r w:rsidRPr="00800A65">
        <w:rPr>
          <w:rFonts w:asciiTheme="majorBidi" w:hAnsiTheme="majorBidi" w:cstheme="majorBidi"/>
          <w:sz w:val="28"/>
          <w:szCs w:val="28"/>
          <w:lang w:val="en-US"/>
        </w:rPr>
        <w:t xml:space="preserve">r organische Chemie der Akademie der Wissenschaften Russlands.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Womit befassen Sie sich?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B: Ich befasse mich mit der Chemie der reinen Substanzen.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A: Haben Sie etwas ver</w:t>
      </w:r>
      <w:r w:rsidRPr="00800A65">
        <w:rPr>
          <w:rFonts w:asciiTheme="majorBidi" w:hAnsiTheme="majorBidi" w:cstheme="majorBidi"/>
          <w:sz w:val="28"/>
          <w:szCs w:val="28"/>
        </w:rPr>
        <w:t>ц</w:t>
      </w:r>
      <w:r w:rsidRPr="00800A65">
        <w:rPr>
          <w:rFonts w:asciiTheme="majorBidi" w:hAnsiTheme="majorBidi" w:cstheme="majorBidi"/>
          <w:sz w:val="28"/>
          <w:szCs w:val="28"/>
          <w:lang w:val="en-US"/>
        </w:rPr>
        <w:t xml:space="preserve">ffentlicht?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lastRenderedPageBreak/>
        <w:t>B: Als Student habe ich einen kurzen Artikel zum Thema meiner Diplomarbeit publiziert. Dieses Thema m</w:t>
      </w:r>
      <w:r w:rsidRPr="00800A65">
        <w:rPr>
          <w:rFonts w:asciiTheme="majorBidi" w:hAnsiTheme="majorBidi" w:cstheme="majorBidi"/>
          <w:sz w:val="28"/>
          <w:szCs w:val="28"/>
        </w:rPr>
        <w:t>ц</w:t>
      </w:r>
      <w:r w:rsidRPr="00800A65">
        <w:rPr>
          <w:rFonts w:asciiTheme="majorBidi" w:hAnsiTheme="majorBidi" w:cstheme="majorBidi"/>
          <w:sz w:val="28"/>
          <w:szCs w:val="28"/>
          <w:lang w:val="en-US"/>
        </w:rPr>
        <w:t xml:space="preserve">chte ich zu einer Dissertation ausarbeiten. Bald erscheint in einem Sammelband unseres Instituts mein Artikel zum Thema meiner Dissertation.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Nehmen Sie an Seminaren und Fachtagungen teil?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Selbstverst</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ndlich nehme ich daran teil.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Sind Sie verheiratet?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B: Schon 5 Jahre.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A: Erz</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hlen Sie bitte von Ihrer Familie!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Gern. Wir sind vier in der Familie: meine Frau, mein Sohn, meine Tochter und ich. Meine Frau ist 29 Jahre alt. Sie ist Deutschlehrerin. Mein Junge ist f</w:t>
      </w:r>
      <w:r w:rsidRPr="00800A65">
        <w:rPr>
          <w:rFonts w:asciiTheme="majorBidi" w:hAnsiTheme="majorBidi" w:cstheme="majorBidi"/>
          <w:sz w:val="28"/>
          <w:szCs w:val="28"/>
        </w:rPr>
        <w:t>ь</w:t>
      </w:r>
      <w:r w:rsidRPr="00800A65">
        <w:rPr>
          <w:rFonts w:asciiTheme="majorBidi" w:hAnsiTheme="majorBidi" w:cstheme="majorBidi"/>
          <w:sz w:val="28"/>
          <w:szCs w:val="28"/>
          <w:lang w:val="en-US"/>
        </w:rPr>
        <w:t>nf Jahre alt, M</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dchen drei. Beide gehen in den Kindergarten.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Leben Ihre Eltern noch?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B: Ja, mein Vater ist schon Rentner. Meine Mutter arbeitet noch in einem Betrieb. A: Haben Sie Geschwister?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B: Nein, ich bin das einzige Kind.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Wo wohnen Sie?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Ich wohne mit meiner Familie in Moskau, Kirow-Stra</w:t>
      </w:r>
      <w:r w:rsidRPr="00800A65">
        <w:rPr>
          <w:rFonts w:asciiTheme="majorBidi" w:hAnsiTheme="majorBidi" w:cstheme="majorBidi"/>
          <w:sz w:val="28"/>
          <w:szCs w:val="28"/>
        </w:rPr>
        <w:t>Я</w:t>
      </w:r>
      <w:r w:rsidRPr="00800A65">
        <w:rPr>
          <w:rFonts w:asciiTheme="majorBidi" w:hAnsiTheme="majorBidi" w:cstheme="majorBidi"/>
          <w:sz w:val="28"/>
          <w:szCs w:val="28"/>
          <w:lang w:val="en-US"/>
        </w:rPr>
        <w:t xml:space="preserve">e 10, Wohnung 63.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A: Wo haben Sie Deutsch gelernt?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Deutsch habe ich in der Schule, an der Universit</w:t>
      </w:r>
      <w:r w:rsidRPr="00800A65">
        <w:rPr>
          <w:rFonts w:asciiTheme="majorBidi" w:hAnsiTheme="majorBidi" w:cstheme="majorBidi"/>
          <w:sz w:val="28"/>
          <w:szCs w:val="28"/>
        </w:rPr>
        <w:t>д</w:t>
      </w:r>
      <w:r w:rsidRPr="00800A65">
        <w:rPr>
          <w:rFonts w:asciiTheme="majorBidi" w:hAnsiTheme="majorBidi" w:cstheme="majorBidi"/>
          <w:sz w:val="28"/>
          <w:szCs w:val="28"/>
          <w:lang w:val="en-US"/>
        </w:rPr>
        <w:t>t und sp</w:t>
      </w:r>
      <w:r w:rsidRPr="00800A65">
        <w:rPr>
          <w:rFonts w:asciiTheme="majorBidi" w:hAnsiTheme="majorBidi" w:cstheme="majorBidi"/>
          <w:sz w:val="28"/>
          <w:szCs w:val="28"/>
        </w:rPr>
        <w:t>д</w:t>
      </w:r>
      <w:r w:rsidRPr="00800A65">
        <w:rPr>
          <w:rFonts w:asciiTheme="majorBidi" w:hAnsiTheme="majorBidi" w:cstheme="majorBidi"/>
          <w:sz w:val="28"/>
          <w:szCs w:val="28"/>
          <w:lang w:val="en-US"/>
        </w:rPr>
        <w:t>ter selbst</w:t>
      </w:r>
      <w:r w:rsidRPr="00800A65">
        <w:rPr>
          <w:rFonts w:asciiTheme="majorBidi" w:hAnsiTheme="majorBidi" w:cstheme="majorBidi"/>
          <w:sz w:val="28"/>
          <w:szCs w:val="28"/>
        </w:rPr>
        <w:t>д</w:t>
      </w:r>
      <w:r w:rsidRPr="00800A65">
        <w:rPr>
          <w:rFonts w:asciiTheme="majorBidi" w:hAnsiTheme="majorBidi" w:cstheme="majorBidi"/>
          <w:sz w:val="28"/>
          <w:szCs w:val="28"/>
          <w:lang w:val="en-US"/>
        </w:rPr>
        <w:t xml:space="preserve">ndig gelernt. Ich habe in der letzten Zeit viele deutsche Fachtexte gelesen und 25 </w:t>
      </w:r>
      <w:r w:rsidRPr="00800A65">
        <w:rPr>
          <w:rFonts w:asciiTheme="majorBidi" w:hAnsiTheme="majorBidi" w:cstheme="majorBidi"/>
          <w:sz w:val="28"/>
          <w:szCs w:val="28"/>
        </w:rPr>
        <w:t>ь</w:t>
      </w:r>
      <w:r w:rsidRPr="00800A65">
        <w:rPr>
          <w:rFonts w:asciiTheme="majorBidi" w:hAnsiTheme="majorBidi" w:cstheme="majorBidi"/>
          <w:sz w:val="28"/>
          <w:szCs w:val="28"/>
          <w:lang w:val="en-US"/>
        </w:rPr>
        <w:t xml:space="preserve">bersetzt. Ich kann auch Englisch lesen und </w:t>
      </w:r>
      <w:r w:rsidRPr="00800A65">
        <w:rPr>
          <w:rFonts w:asciiTheme="majorBidi" w:hAnsiTheme="majorBidi" w:cstheme="majorBidi"/>
          <w:sz w:val="28"/>
          <w:szCs w:val="28"/>
        </w:rPr>
        <w:t>ь</w:t>
      </w:r>
      <w:r w:rsidRPr="00800A65">
        <w:rPr>
          <w:rFonts w:asciiTheme="majorBidi" w:hAnsiTheme="majorBidi" w:cstheme="majorBidi"/>
          <w:sz w:val="28"/>
          <w:szCs w:val="28"/>
          <w:lang w:val="en-US"/>
        </w:rPr>
        <w:t>bersetzen, aber das Sprechen macht mir gro</w:t>
      </w:r>
      <w:r w:rsidRPr="00800A65">
        <w:rPr>
          <w:rFonts w:asciiTheme="majorBidi" w:hAnsiTheme="majorBidi" w:cstheme="majorBidi"/>
          <w:sz w:val="28"/>
          <w:szCs w:val="28"/>
        </w:rPr>
        <w:t>Я</w:t>
      </w:r>
      <w:r w:rsidRPr="00800A65">
        <w:rPr>
          <w:rFonts w:asciiTheme="majorBidi" w:hAnsiTheme="majorBidi" w:cstheme="majorBidi"/>
          <w:sz w:val="28"/>
          <w:szCs w:val="28"/>
          <w:lang w:val="en-US"/>
        </w:rPr>
        <w:t>e Schwierigkeiten.</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 xml:space="preserve"> A: Was machen Sie gew</w:t>
      </w:r>
      <w:r w:rsidRPr="00800A65">
        <w:rPr>
          <w:rFonts w:asciiTheme="majorBidi" w:hAnsiTheme="majorBidi" w:cstheme="majorBidi"/>
          <w:sz w:val="28"/>
          <w:szCs w:val="28"/>
        </w:rPr>
        <w:t>ц</w:t>
      </w:r>
      <w:r w:rsidRPr="00800A65">
        <w:rPr>
          <w:rFonts w:asciiTheme="majorBidi" w:hAnsiTheme="majorBidi" w:cstheme="majorBidi"/>
          <w:sz w:val="28"/>
          <w:szCs w:val="28"/>
          <w:lang w:val="en-US"/>
        </w:rPr>
        <w:t xml:space="preserve">hnlich in Ihrer Freizeit? </w:t>
      </w:r>
    </w:p>
    <w:p w:rsidR="00800A65" w:rsidRDefault="00800A65" w:rsidP="00800A65">
      <w:pPr>
        <w:tabs>
          <w:tab w:val="left" w:pos="449"/>
        </w:tabs>
        <w:spacing w:after="0" w:line="240" w:lineRule="auto"/>
        <w:jc w:val="both"/>
        <w:rPr>
          <w:rFonts w:asciiTheme="majorBidi" w:hAnsiTheme="majorBidi" w:cstheme="majorBidi"/>
          <w:sz w:val="28"/>
          <w:szCs w:val="28"/>
          <w:lang w:val="en-US"/>
        </w:rPr>
      </w:pPr>
      <w:r w:rsidRPr="00800A65">
        <w:rPr>
          <w:rFonts w:asciiTheme="majorBidi" w:hAnsiTheme="majorBidi" w:cstheme="majorBidi"/>
          <w:sz w:val="28"/>
          <w:szCs w:val="28"/>
          <w:lang w:val="en-US"/>
        </w:rPr>
        <w:t>B: In meiner Freizeit spiele ich sehr gern Schach. Ich interessiere mich auch f</w:t>
      </w:r>
      <w:r w:rsidRPr="00800A65">
        <w:rPr>
          <w:rFonts w:asciiTheme="majorBidi" w:hAnsiTheme="majorBidi" w:cstheme="majorBidi"/>
          <w:sz w:val="28"/>
          <w:szCs w:val="28"/>
        </w:rPr>
        <w:t>ь</w:t>
      </w:r>
      <w:r w:rsidRPr="00800A65">
        <w:rPr>
          <w:rFonts w:asciiTheme="majorBidi" w:hAnsiTheme="majorBidi" w:cstheme="majorBidi"/>
          <w:sz w:val="28"/>
          <w:szCs w:val="28"/>
          <w:lang w:val="en-US"/>
        </w:rPr>
        <w:t xml:space="preserve">r Musik. </w:t>
      </w:r>
    </w:p>
    <w:p w:rsidR="0026382B" w:rsidRPr="00800A65" w:rsidRDefault="00800A65" w:rsidP="00800A65">
      <w:pPr>
        <w:tabs>
          <w:tab w:val="left" w:pos="449"/>
        </w:tabs>
        <w:spacing w:after="0" w:line="240" w:lineRule="auto"/>
        <w:jc w:val="both"/>
        <w:rPr>
          <w:rFonts w:asciiTheme="majorBidi" w:eastAsia="Times New Roman" w:hAnsiTheme="majorBidi" w:cstheme="majorBidi"/>
          <w:b/>
          <w:sz w:val="28"/>
          <w:szCs w:val="28"/>
          <w:lang w:val="en-US"/>
        </w:rPr>
      </w:pPr>
      <w:r w:rsidRPr="00800A65">
        <w:rPr>
          <w:rFonts w:asciiTheme="majorBidi" w:hAnsiTheme="majorBidi" w:cstheme="majorBidi"/>
          <w:sz w:val="28"/>
          <w:szCs w:val="28"/>
          <w:lang w:val="en-US"/>
        </w:rPr>
        <w:t>A: Vielen Dank, Viktor! Wir w</w:t>
      </w:r>
      <w:r w:rsidRPr="00800A65">
        <w:rPr>
          <w:rFonts w:asciiTheme="majorBidi" w:hAnsiTheme="majorBidi" w:cstheme="majorBidi"/>
          <w:sz w:val="28"/>
          <w:szCs w:val="28"/>
        </w:rPr>
        <w:t>ь</w:t>
      </w:r>
      <w:r w:rsidRPr="00800A65">
        <w:rPr>
          <w:rFonts w:asciiTheme="majorBidi" w:hAnsiTheme="majorBidi" w:cstheme="majorBidi"/>
          <w:sz w:val="28"/>
          <w:szCs w:val="28"/>
          <w:lang w:val="en-US"/>
        </w:rPr>
        <w:t>nschen Ihnen alles Gute und viel Erfolg bei Ihrem Studium!</w:t>
      </w: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26382B" w:rsidRPr="00800A65" w:rsidRDefault="0026382B" w:rsidP="00EF05BC">
      <w:pPr>
        <w:spacing w:after="0" w:line="240" w:lineRule="auto"/>
        <w:jc w:val="center"/>
        <w:rPr>
          <w:rFonts w:ascii="Times New Roman" w:eastAsia="Times New Roman" w:hAnsi="Times New Roman" w:cs="Times New Roman"/>
          <w:b/>
          <w:sz w:val="28"/>
          <w:szCs w:val="28"/>
          <w:lang w:val="en-US"/>
        </w:rPr>
      </w:pPr>
    </w:p>
    <w:p w:rsidR="00EF05BC" w:rsidRPr="005E583B" w:rsidRDefault="00EF05BC" w:rsidP="00EF05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Тест</w:t>
      </w:r>
      <w:r w:rsidR="00ED34F8">
        <w:rPr>
          <w:rFonts w:ascii="Times New Roman" w:eastAsia="Times New Roman" w:hAnsi="Times New Roman" w:cs="Times New Roman"/>
          <w:b/>
          <w:sz w:val="28"/>
          <w:szCs w:val="28"/>
        </w:rPr>
        <w:t xml:space="preserve"> </w:t>
      </w:r>
      <w:r w:rsidR="00FC301A">
        <w:rPr>
          <w:rFonts w:ascii="Times New Roman" w:eastAsia="Times New Roman" w:hAnsi="Times New Roman" w:cs="Times New Roman"/>
          <w:b/>
          <w:sz w:val="28"/>
          <w:szCs w:val="28"/>
        </w:rPr>
        <w:t>(английский язык)</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D34F8" w:rsidRPr="00B61556" w:rsidRDefault="00ED34F8" w:rsidP="00ED34F8">
      <w:pPr>
        <w:rPr>
          <w:rFonts w:asciiTheme="majorBidi" w:hAnsiTheme="majorBidi" w:cstheme="majorBidi"/>
          <w:b/>
          <w:bCs/>
          <w:i/>
          <w:iCs/>
          <w:sz w:val="28"/>
          <w:szCs w:val="28"/>
        </w:rPr>
      </w:pPr>
      <w:r w:rsidRPr="00B61556">
        <w:rPr>
          <w:rFonts w:asciiTheme="majorBidi" w:hAnsiTheme="majorBidi" w:cstheme="majorBidi"/>
          <w:b/>
          <w:bCs/>
          <w:i/>
          <w:iCs/>
          <w:sz w:val="28"/>
          <w:szCs w:val="28"/>
        </w:rPr>
        <w:t xml:space="preserve">Задание 1: Используйте прием транскрибирования для передачи на русский язык. </w:t>
      </w:r>
    </w:p>
    <w:p w:rsidR="00ED34F8" w:rsidRPr="00827E43" w:rsidRDefault="00ED34F8" w:rsidP="00ED34F8">
      <w:pPr>
        <w:spacing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 </w:t>
      </w:r>
      <w:r w:rsidRPr="00827E43">
        <w:rPr>
          <w:rFonts w:asciiTheme="majorBidi" w:hAnsiTheme="majorBidi" w:cstheme="majorBidi"/>
          <w:sz w:val="28"/>
          <w:szCs w:val="28"/>
          <w:lang w:val="en-US"/>
        </w:rPr>
        <w:t>Paul Newman</w:t>
      </w:r>
      <w:r>
        <w:rPr>
          <w:rFonts w:asciiTheme="majorBidi" w:hAnsiTheme="majorBidi" w:cstheme="majorBidi"/>
          <w:sz w:val="28"/>
          <w:szCs w:val="28"/>
          <w:lang w:val="en-US"/>
        </w:rPr>
        <w:t xml:space="preserve"> ________________________</w:t>
      </w:r>
    </w:p>
    <w:p w:rsidR="00ED34F8" w:rsidRPr="00827E43" w:rsidRDefault="00ED34F8" w:rsidP="00ED34F8">
      <w:pPr>
        <w:spacing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2 </w:t>
      </w:r>
      <w:r w:rsidRPr="00827E43">
        <w:rPr>
          <w:rFonts w:asciiTheme="majorBidi" w:hAnsiTheme="majorBidi" w:cstheme="majorBidi"/>
          <w:sz w:val="28"/>
          <w:szCs w:val="28"/>
          <w:lang w:val="en-US"/>
        </w:rPr>
        <w:t>Victor D. Berdonosov</w:t>
      </w:r>
      <w:r>
        <w:rPr>
          <w:rFonts w:asciiTheme="majorBidi" w:hAnsiTheme="majorBidi" w:cstheme="majorBidi"/>
          <w:sz w:val="28"/>
          <w:szCs w:val="28"/>
          <w:lang w:val="en-US"/>
        </w:rPr>
        <w:t xml:space="preserve"> ______________________</w:t>
      </w:r>
    </w:p>
    <w:p w:rsidR="00ED34F8" w:rsidRPr="00423808" w:rsidRDefault="00ED34F8" w:rsidP="00ED34F8">
      <w:pPr>
        <w:spacing w:line="240" w:lineRule="auto"/>
        <w:rPr>
          <w:rFonts w:asciiTheme="majorBidi" w:hAnsiTheme="majorBidi" w:cstheme="majorBidi"/>
          <w:sz w:val="28"/>
          <w:szCs w:val="28"/>
          <w:lang w:val="en-US"/>
        </w:rPr>
      </w:pPr>
      <w:r w:rsidRPr="00423808">
        <w:rPr>
          <w:rFonts w:asciiTheme="majorBidi" w:hAnsiTheme="majorBidi" w:cstheme="majorBidi"/>
          <w:sz w:val="28"/>
          <w:szCs w:val="28"/>
          <w:lang w:val="en-US"/>
        </w:rPr>
        <w:t>3</w:t>
      </w:r>
      <w:r w:rsidRPr="00423808">
        <w:rPr>
          <w:rFonts w:asciiTheme="majorBidi" w:hAnsiTheme="majorBidi" w:cstheme="majorBidi"/>
          <w:color w:val="444444"/>
          <w:sz w:val="28"/>
          <w:szCs w:val="28"/>
          <w:shd w:val="clear" w:color="auto" w:fill="FFFFFF"/>
          <w:lang w:val="en-US"/>
        </w:rPr>
        <w:t xml:space="preserve"> Rene Descartes</w:t>
      </w:r>
      <w:r>
        <w:rPr>
          <w:rFonts w:asciiTheme="majorBidi" w:hAnsiTheme="majorBidi" w:cstheme="majorBidi"/>
          <w:color w:val="444444"/>
          <w:sz w:val="28"/>
          <w:szCs w:val="28"/>
          <w:shd w:val="clear" w:color="auto" w:fill="FFFFFF"/>
          <w:lang w:val="en-US"/>
        </w:rPr>
        <w:t>_______________________</w:t>
      </w:r>
    </w:p>
    <w:p w:rsidR="00ED34F8" w:rsidRPr="00423808" w:rsidRDefault="00ED34F8" w:rsidP="00ED34F8">
      <w:pPr>
        <w:spacing w:line="240" w:lineRule="auto"/>
        <w:rPr>
          <w:rFonts w:asciiTheme="majorBidi" w:hAnsiTheme="majorBidi" w:cstheme="majorBidi"/>
          <w:sz w:val="28"/>
          <w:szCs w:val="28"/>
          <w:lang w:val="en-US"/>
        </w:rPr>
      </w:pPr>
      <w:r w:rsidRPr="00423808">
        <w:rPr>
          <w:rFonts w:asciiTheme="majorBidi" w:hAnsiTheme="majorBidi" w:cstheme="majorBidi"/>
          <w:sz w:val="28"/>
          <w:szCs w:val="28"/>
          <w:lang w:val="en-US"/>
        </w:rPr>
        <w:t>4</w:t>
      </w:r>
      <w:r w:rsidRPr="00423808">
        <w:rPr>
          <w:rFonts w:asciiTheme="majorBidi" w:hAnsiTheme="majorBidi" w:cstheme="majorBidi"/>
          <w:color w:val="444444"/>
          <w:sz w:val="28"/>
          <w:szCs w:val="28"/>
          <w:shd w:val="clear" w:color="auto" w:fill="FFFFFF"/>
          <w:lang w:val="en-US"/>
        </w:rPr>
        <w:t xml:space="preserve"> Pierre de Fermat</w:t>
      </w:r>
      <w:r w:rsidRPr="00423808">
        <w:rPr>
          <w:rStyle w:val="apple-converted-space"/>
          <w:rFonts w:asciiTheme="majorBidi" w:hAnsiTheme="majorBidi" w:cstheme="majorBidi"/>
          <w:color w:val="444444"/>
          <w:sz w:val="28"/>
          <w:szCs w:val="28"/>
          <w:shd w:val="clear" w:color="auto" w:fill="FFFFFF"/>
          <w:lang w:val="en-US"/>
        </w:rPr>
        <w:t> </w:t>
      </w:r>
      <w:r>
        <w:rPr>
          <w:rStyle w:val="apple-converted-space"/>
          <w:rFonts w:asciiTheme="majorBidi" w:hAnsiTheme="majorBidi" w:cstheme="majorBidi"/>
          <w:color w:val="444444"/>
          <w:sz w:val="28"/>
          <w:szCs w:val="28"/>
          <w:shd w:val="clear" w:color="auto" w:fill="FFFFFF"/>
          <w:lang w:val="en-US"/>
        </w:rPr>
        <w:t>______________________</w:t>
      </w:r>
    </w:p>
    <w:p w:rsidR="00ED34F8" w:rsidRDefault="00ED34F8" w:rsidP="00ED34F8">
      <w:pPr>
        <w:spacing w:line="240" w:lineRule="auto"/>
        <w:rPr>
          <w:rFonts w:asciiTheme="majorBidi" w:hAnsiTheme="majorBidi" w:cstheme="majorBidi"/>
          <w:color w:val="444444"/>
          <w:sz w:val="28"/>
          <w:szCs w:val="28"/>
          <w:shd w:val="clear" w:color="auto" w:fill="FFFFFF"/>
          <w:lang w:val="en-US"/>
        </w:rPr>
      </w:pPr>
      <w:r w:rsidRPr="00423808">
        <w:rPr>
          <w:rFonts w:asciiTheme="majorBidi" w:hAnsiTheme="majorBidi" w:cstheme="majorBidi"/>
          <w:sz w:val="28"/>
          <w:szCs w:val="28"/>
          <w:lang w:val="en-US"/>
        </w:rPr>
        <w:t>5</w:t>
      </w:r>
      <w:r w:rsidRPr="00423808">
        <w:rPr>
          <w:rFonts w:asciiTheme="majorBidi" w:hAnsiTheme="majorBidi" w:cstheme="majorBidi"/>
          <w:color w:val="444444"/>
          <w:sz w:val="28"/>
          <w:szCs w:val="28"/>
          <w:shd w:val="clear" w:color="auto" w:fill="FFFFFF"/>
          <w:lang w:val="en-US"/>
        </w:rPr>
        <w:t xml:space="preserve"> Robert Hooke</w:t>
      </w:r>
      <w:r>
        <w:rPr>
          <w:rFonts w:asciiTheme="majorBidi" w:hAnsiTheme="majorBidi" w:cstheme="majorBidi"/>
          <w:color w:val="444444"/>
          <w:sz w:val="28"/>
          <w:szCs w:val="28"/>
          <w:shd w:val="clear" w:color="auto" w:fill="FFFFFF"/>
          <w:lang w:val="en-US"/>
        </w:rPr>
        <w:t>____________________________</w:t>
      </w:r>
    </w:p>
    <w:p w:rsidR="00ED34F8" w:rsidRPr="00D91960" w:rsidRDefault="00ED34F8" w:rsidP="00ED34F8">
      <w:pPr>
        <w:spacing w:line="240" w:lineRule="auto"/>
        <w:rPr>
          <w:rFonts w:asciiTheme="majorBidi" w:hAnsiTheme="majorBidi" w:cstheme="majorBidi"/>
          <w:color w:val="444444"/>
          <w:sz w:val="28"/>
          <w:szCs w:val="28"/>
          <w:shd w:val="clear" w:color="auto" w:fill="FFFFFF"/>
          <w:lang w:val="en-US"/>
        </w:rPr>
      </w:pPr>
      <w:r w:rsidRPr="00D91960">
        <w:rPr>
          <w:rFonts w:asciiTheme="majorBidi" w:hAnsiTheme="majorBidi" w:cstheme="majorBidi"/>
          <w:color w:val="444444"/>
          <w:sz w:val="28"/>
          <w:szCs w:val="28"/>
          <w:shd w:val="clear" w:color="auto" w:fill="FFFFFF"/>
          <w:lang w:val="en-US"/>
        </w:rPr>
        <w:t>6</w:t>
      </w:r>
      <w:r w:rsidRPr="00362A28">
        <w:rPr>
          <w:rFonts w:asciiTheme="majorBidi" w:hAnsiTheme="majorBidi" w:cstheme="majorBidi"/>
          <w:color w:val="444444"/>
          <w:sz w:val="28"/>
          <w:szCs w:val="28"/>
          <w:shd w:val="clear" w:color="auto" w:fill="FFFFFF"/>
          <w:lang w:val="en-US"/>
        </w:rPr>
        <w:t xml:space="preserve"> Isaac Newton</w:t>
      </w:r>
      <w:r>
        <w:rPr>
          <w:rFonts w:asciiTheme="majorBidi" w:hAnsiTheme="majorBidi" w:cstheme="majorBidi"/>
          <w:color w:val="444444"/>
          <w:sz w:val="28"/>
          <w:szCs w:val="28"/>
          <w:shd w:val="clear" w:color="auto" w:fill="FFFFFF"/>
          <w:lang w:val="en-US"/>
        </w:rPr>
        <w:t>____________________</w:t>
      </w:r>
    </w:p>
    <w:p w:rsidR="00ED34F8" w:rsidRPr="00D91960" w:rsidRDefault="00ED34F8" w:rsidP="00ED34F8">
      <w:pPr>
        <w:spacing w:line="240" w:lineRule="auto"/>
        <w:rPr>
          <w:rFonts w:asciiTheme="majorBidi" w:hAnsiTheme="majorBidi" w:cstheme="majorBidi"/>
          <w:sz w:val="28"/>
          <w:szCs w:val="28"/>
          <w:lang w:val="en-US"/>
        </w:rPr>
      </w:pPr>
      <w:r w:rsidRPr="00D91960">
        <w:rPr>
          <w:rFonts w:asciiTheme="majorBidi" w:hAnsiTheme="majorBidi" w:cstheme="majorBidi"/>
          <w:color w:val="444444"/>
          <w:sz w:val="28"/>
          <w:szCs w:val="28"/>
          <w:shd w:val="clear" w:color="auto" w:fill="FFFFFF"/>
          <w:lang w:val="en-US"/>
        </w:rPr>
        <w:t>7</w:t>
      </w:r>
      <w:r w:rsidRPr="00362A28">
        <w:rPr>
          <w:rFonts w:asciiTheme="majorBidi" w:hAnsiTheme="majorBidi" w:cstheme="majorBidi"/>
          <w:color w:val="444444"/>
          <w:sz w:val="28"/>
          <w:szCs w:val="28"/>
          <w:shd w:val="clear" w:color="auto" w:fill="FFFFFF"/>
          <w:lang w:val="en-US"/>
        </w:rPr>
        <w:t xml:space="preserve"> Robert Boyle</w:t>
      </w:r>
      <w:r>
        <w:rPr>
          <w:rFonts w:asciiTheme="majorBidi" w:hAnsiTheme="majorBidi" w:cstheme="majorBidi"/>
          <w:color w:val="444444"/>
          <w:sz w:val="28"/>
          <w:szCs w:val="28"/>
          <w:shd w:val="clear" w:color="auto" w:fill="FFFFFF"/>
          <w:lang w:val="en-US"/>
        </w:rPr>
        <w:t>__________________________</w:t>
      </w:r>
    </w:p>
    <w:p w:rsidR="00ED34F8" w:rsidRPr="00B61556" w:rsidRDefault="00ED34F8" w:rsidP="00ED34F8">
      <w:pPr>
        <w:rPr>
          <w:rFonts w:asciiTheme="majorBidi" w:hAnsiTheme="majorBidi" w:cstheme="majorBidi"/>
          <w:b/>
          <w:bCs/>
          <w:i/>
          <w:iCs/>
          <w:sz w:val="28"/>
          <w:szCs w:val="28"/>
        </w:rPr>
      </w:pPr>
      <w:r w:rsidRPr="00B61556">
        <w:rPr>
          <w:rFonts w:asciiTheme="majorBidi" w:hAnsiTheme="majorBidi" w:cstheme="majorBidi"/>
          <w:b/>
          <w:bCs/>
          <w:i/>
          <w:iCs/>
          <w:sz w:val="28"/>
          <w:szCs w:val="28"/>
        </w:rPr>
        <w:t>Задание 2: Переведите фразы на русский язык</w:t>
      </w:r>
    </w:p>
    <w:p w:rsidR="00ED34F8" w:rsidRPr="00827E43"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 </w:t>
      </w:r>
      <w:r w:rsidRPr="00EC5D6F">
        <w:rPr>
          <w:rFonts w:asciiTheme="majorBidi" w:hAnsiTheme="majorBidi" w:cstheme="majorBidi"/>
          <w:sz w:val="28"/>
          <w:szCs w:val="28"/>
          <w:lang w:val="en-US"/>
        </w:rPr>
        <w:t>Topical</w:t>
      </w:r>
      <w:r w:rsidRPr="00827E43">
        <w:rPr>
          <w:rFonts w:asciiTheme="majorBidi" w:hAnsiTheme="majorBidi" w:cstheme="majorBidi"/>
          <w:sz w:val="28"/>
          <w:szCs w:val="28"/>
          <w:lang w:val="en-US"/>
        </w:rPr>
        <w:t xml:space="preserve"> ____________</w:t>
      </w:r>
    </w:p>
    <w:p w:rsidR="00ED34F8" w:rsidRPr="00827E43"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2 </w:t>
      </w:r>
      <w:r w:rsidRPr="00EC5D6F">
        <w:rPr>
          <w:rFonts w:asciiTheme="majorBidi" w:hAnsiTheme="majorBidi" w:cstheme="majorBidi"/>
          <w:sz w:val="28"/>
          <w:szCs w:val="28"/>
          <w:lang w:val="en-US"/>
        </w:rPr>
        <w:t>Post</w:t>
      </w:r>
      <w:r w:rsidRPr="00827E43">
        <w:rPr>
          <w:rFonts w:asciiTheme="majorBidi" w:hAnsiTheme="majorBidi" w:cstheme="majorBidi"/>
          <w:sz w:val="28"/>
          <w:szCs w:val="28"/>
          <w:lang w:val="en-US"/>
        </w:rPr>
        <w:t>-</w:t>
      </w:r>
      <w:r w:rsidRPr="00EC5D6F">
        <w:rPr>
          <w:rFonts w:asciiTheme="majorBidi" w:hAnsiTheme="majorBidi" w:cstheme="majorBidi"/>
          <w:sz w:val="28"/>
          <w:szCs w:val="28"/>
          <w:lang w:val="en-US"/>
        </w:rPr>
        <w:t>graduate</w:t>
      </w:r>
      <w:r w:rsidRPr="00827E43">
        <w:rPr>
          <w:rFonts w:asciiTheme="majorBidi" w:hAnsiTheme="majorBidi" w:cstheme="majorBidi"/>
          <w:sz w:val="28"/>
          <w:szCs w:val="28"/>
          <w:lang w:val="en-US"/>
        </w:rPr>
        <w:t xml:space="preserve"> ______________ </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imes New Roman" w:eastAsia="Times New Roman" w:hAnsi="Times New Roman" w:cs="Times New Roman"/>
          <w:color w:val="454545"/>
          <w:sz w:val="28"/>
          <w:szCs w:val="28"/>
          <w:shd w:val="clear" w:color="auto" w:fill="FFFFFF"/>
          <w:lang w:val="en-US"/>
        </w:rPr>
        <w:t xml:space="preserve">3 </w:t>
      </w:r>
      <w:r w:rsidRPr="007F6798">
        <w:rPr>
          <w:rFonts w:ascii="Times New Roman" w:eastAsia="Times New Roman" w:hAnsi="Times New Roman" w:cs="Times New Roman"/>
          <w:color w:val="454545"/>
          <w:sz w:val="28"/>
          <w:szCs w:val="28"/>
          <w:shd w:val="clear" w:color="auto" w:fill="FFFFFF"/>
          <w:lang w:val="en-US"/>
        </w:rPr>
        <w:t>On the plus side________________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imes New Roman" w:eastAsia="Times New Roman" w:hAnsi="Times New Roman" w:cs="Times New Roman"/>
          <w:color w:val="454545"/>
          <w:sz w:val="28"/>
          <w:szCs w:val="28"/>
          <w:shd w:val="clear" w:color="auto" w:fill="FFFFFF"/>
          <w:lang w:val="en-US"/>
        </w:rPr>
        <w:t xml:space="preserve">4 </w:t>
      </w:r>
      <w:r w:rsidRPr="007F6798">
        <w:rPr>
          <w:rFonts w:ascii="Times New Roman" w:eastAsia="Times New Roman" w:hAnsi="Times New Roman" w:cs="Times New Roman"/>
          <w:color w:val="454545"/>
          <w:sz w:val="28"/>
          <w:szCs w:val="28"/>
          <w:shd w:val="clear" w:color="auto" w:fill="FFFFFF"/>
          <w:lang w:val="en-US"/>
        </w:rPr>
        <w:t>On the minus side_________________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5 </w:t>
      </w:r>
      <w:r w:rsidRPr="007F6798">
        <w:rPr>
          <w:rFonts w:asciiTheme="majorBidi" w:hAnsiTheme="majorBidi" w:cstheme="majorBidi"/>
          <w:sz w:val="28"/>
          <w:szCs w:val="28"/>
          <w:lang w:val="en-US"/>
        </w:rPr>
        <w:t>First of all______________________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6 </w:t>
      </w:r>
      <w:r w:rsidRPr="007F6798">
        <w:rPr>
          <w:rFonts w:asciiTheme="majorBidi" w:hAnsiTheme="majorBidi" w:cstheme="majorBidi"/>
          <w:sz w:val="28"/>
          <w:szCs w:val="28"/>
          <w:lang w:val="en-US"/>
        </w:rPr>
        <w:t>A second point is_________________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7 </w:t>
      </w:r>
      <w:r w:rsidRPr="007F6798">
        <w:rPr>
          <w:rFonts w:asciiTheme="majorBidi" w:hAnsiTheme="majorBidi" w:cstheme="majorBidi"/>
          <w:sz w:val="28"/>
          <w:szCs w:val="28"/>
          <w:lang w:val="en-US"/>
        </w:rPr>
        <w:t>In addition to this_________________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8 </w:t>
      </w:r>
      <w:r w:rsidRPr="007F6798">
        <w:rPr>
          <w:rFonts w:asciiTheme="majorBidi" w:hAnsiTheme="majorBidi" w:cstheme="majorBidi"/>
          <w:sz w:val="28"/>
          <w:szCs w:val="28"/>
          <w:lang w:val="en-US"/>
        </w:rPr>
        <w:t>Last but not least___________________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9 </w:t>
      </w:r>
      <w:r w:rsidRPr="007F6798">
        <w:rPr>
          <w:rFonts w:asciiTheme="majorBidi" w:hAnsiTheme="majorBidi" w:cstheme="majorBidi"/>
          <w:sz w:val="28"/>
          <w:szCs w:val="28"/>
          <w:lang w:val="en-US"/>
        </w:rPr>
        <w:t>Overall_________________________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10 </w:t>
      </w:r>
      <w:r w:rsidRPr="007F6798">
        <w:rPr>
          <w:rFonts w:asciiTheme="majorBidi" w:hAnsiTheme="majorBidi" w:cstheme="majorBidi"/>
          <w:sz w:val="28"/>
          <w:szCs w:val="28"/>
          <w:lang w:val="en-US"/>
        </w:rPr>
        <w:t>Another point is that__________________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11 </w:t>
      </w:r>
      <w:r w:rsidRPr="007F6798">
        <w:rPr>
          <w:rFonts w:asciiTheme="majorBidi" w:hAnsiTheme="majorBidi" w:cstheme="majorBidi"/>
          <w:sz w:val="28"/>
          <w:szCs w:val="28"/>
          <w:lang w:val="en-US"/>
        </w:rPr>
        <w:t>Firstly, secondly______________________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12 </w:t>
      </w:r>
      <w:r w:rsidRPr="007F6798">
        <w:rPr>
          <w:rFonts w:asciiTheme="majorBidi" w:hAnsiTheme="majorBidi" w:cstheme="majorBidi"/>
          <w:sz w:val="28"/>
          <w:szCs w:val="28"/>
          <w:lang w:val="en-US"/>
        </w:rPr>
        <w:t>Although, as stated above______________</w:t>
      </w:r>
    </w:p>
    <w:p w:rsidR="00ED34F8" w:rsidRPr="007F6798" w:rsidRDefault="00ED34F8" w:rsidP="00ED34F8">
      <w:pPr>
        <w:autoSpaceDE w:val="0"/>
        <w:autoSpaceDN w:val="0"/>
        <w:adjustRightInd w:val="0"/>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13 </w:t>
      </w:r>
      <w:r w:rsidRPr="007F6798">
        <w:rPr>
          <w:rFonts w:asciiTheme="majorBidi" w:hAnsiTheme="majorBidi" w:cstheme="majorBidi"/>
          <w:sz w:val="28"/>
          <w:szCs w:val="28"/>
          <w:lang w:val="en-US"/>
        </w:rPr>
        <w:t>A final and very important point________________</w:t>
      </w:r>
    </w:p>
    <w:p w:rsidR="00ED34F8" w:rsidRPr="00EC5D6F" w:rsidRDefault="00ED34F8" w:rsidP="00ED34F8">
      <w:pPr>
        <w:autoSpaceDE w:val="0"/>
        <w:autoSpaceDN w:val="0"/>
        <w:adjustRightInd w:val="0"/>
        <w:spacing w:after="0" w:line="240" w:lineRule="auto"/>
        <w:rPr>
          <w:rFonts w:asciiTheme="majorBidi" w:hAnsiTheme="majorBidi" w:cstheme="majorBidi"/>
          <w:sz w:val="28"/>
          <w:szCs w:val="28"/>
          <w:lang w:val="en-US"/>
        </w:rPr>
      </w:pPr>
    </w:p>
    <w:p w:rsidR="00ED34F8" w:rsidRPr="00900C6B" w:rsidRDefault="00ED34F8" w:rsidP="00712F84">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3: Переведите термины на </w:t>
      </w:r>
      <w:r w:rsidR="00712F84">
        <w:rPr>
          <w:rFonts w:asciiTheme="majorBidi" w:hAnsiTheme="majorBidi" w:cstheme="majorBidi"/>
          <w:b/>
          <w:bCs/>
          <w:i/>
          <w:sz w:val="28"/>
          <w:szCs w:val="28"/>
        </w:rPr>
        <w:t>русский</w:t>
      </w:r>
      <w:r w:rsidRPr="00900C6B">
        <w:rPr>
          <w:rFonts w:asciiTheme="majorBidi" w:hAnsiTheme="majorBidi" w:cstheme="majorBidi"/>
          <w:b/>
          <w:bCs/>
          <w:i/>
          <w:sz w:val="28"/>
          <w:szCs w:val="28"/>
        </w:rPr>
        <w:t xml:space="preserve"> язык</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01"/>
        <w:gridCol w:w="109"/>
        <w:gridCol w:w="264"/>
        <w:gridCol w:w="90"/>
        <w:gridCol w:w="1238"/>
        <w:gridCol w:w="218"/>
        <w:gridCol w:w="528"/>
        <w:gridCol w:w="180"/>
      </w:tblGrid>
      <w:tr w:rsidR="00ED34F8" w:rsidRPr="007F6798" w:rsidTr="002064C3">
        <w:trPr>
          <w:gridAfter w:val="3"/>
          <w:wAfter w:w="926" w:type="dxa"/>
          <w:trHeight w:val="155"/>
        </w:trPr>
        <w:tc>
          <w:tcPr>
            <w:tcW w:w="1701" w:type="dxa"/>
          </w:tcPr>
          <w:p w:rsidR="00ED34F8" w:rsidRPr="00EC5D6F" w:rsidRDefault="00ED34F8" w:rsidP="002064C3">
            <w:pPr>
              <w:autoSpaceDE w:val="0"/>
              <w:autoSpaceDN w:val="0"/>
              <w:adjustRightInd w:val="0"/>
              <w:spacing w:after="0" w:line="240" w:lineRule="auto"/>
              <w:ind w:firstLine="108"/>
              <w:rPr>
                <w:rFonts w:asciiTheme="majorBidi" w:hAnsiTheme="majorBidi" w:cstheme="majorBidi"/>
                <w:color w:val="000000"/>
                <w:sz w:val="28"/>
                <w:szCs w:val="28"/>
                <w:lang w:val="en-US"/>
              </w:rPr>
            </w:pPr>
            <w:r>
              <w:rPr>
                <w:rFonts w:asciiTheme="majorBidi" w:hAnsiTheme="majorBidi" w:cstheme="majorBidi"/>
                <w:color w:val="000000"/>
                <w:sz w:val="28"/>
                <w:szCs w:val="28"/>
                <w:lang w:val="en-US"/>
              </w:rPr>
              <w:t xml:space="preserve">1 </w:t>
            </w:r>
            <w:r w:rsidRPr="00EC5D6F">
              <w:rPr>
                <w:rFonts w:asciiTheme="majorBidi" w:hAnsiTheme="majorBidi" w:cstheme="majorBidi"/>
                <w:color w:val="000000"/>
                <w:sz w:val="28"/>
                <w:szCs w:val="28"/>
              </w:rPr>
              <w:t>accuracy</w:t>
            </w:r>
          </w:p>
        </w:tc>
        <w:tc>
          <w:tcPr>
            <w:tcW w:w="1701" w:type="dxa"/>
            <w:gridSpan w:val="4"/>
          </w:tcPr>
          <w:p w:rsidR="00ED34F8" w:rsidRPr="00EC5D6F" w:rsidRDefault="00ED34F8" w:rsidP="002064C3">
            <w:pPr>
              <w:autoSpaceDE w:val="0"/>
              <w:autoSpaceDN w:val="0"/>
              <w:adjustRightInd w:val="0"/>
              <w:spacing w:after="0" w:line="240" w:lineRule="auto"/>
              <w:ind w:firstLine="108"/>
              <w:rPr>
                <w:rFonts w:asciiTheme="majorBidi" w:hAnsiTheme="majorBidi" w:cstheme="majorBidi"/>
                <w:color w:val="000000"/>
                <w:sz w:val="28"/>
                <w:szCs w:val="28"/>
              </w:rPr>
            </w:pPr>
          </w:p>
        </w:tc>
      </w:tr>
      <w:tr w:rsidR="00ED34F8" w:rsidRPr="007F6798" w:rsidTr="002064C3">
        <w:trPr>
          <w:gridAfter w:val="1"/>
          <w:wAfter w:w="180" w:type="dxa"/>
          <w:trHeight w:val="155"/>
        </w:trPr>
        <w:tc>
          <w:tcPr>
            <w:tcW w:w="2074" w:type="dxa"/>
            <w:gridSpan w:val="3"/>
          </w:tcPr>
          <w:p w:rsidR="00ED34F8" w:rsidRPr="007F6798" w:rsidRDefault="00ED34F8" w:rsidP="002064C3">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2 </w:t>
            </w:r>
            <w:r w:rsidRPr="007F6798">
              <w:rPr>
                <w:rFonts w:asciiTheme="majorBidi" w:hAnsiTheme="majorBidi" w:cstheme="majorBidi"/>
                <w:color w:val="000000"/>
                <w:sz w:val="28"/>
                <w:szCs w:val="28"/>
              </w:rPr>
              <w:t>backup</w:t>
            </w:r>
          </w:p>
        </w:tc>
        <w:tc>
          <w:tcPr>
            <w:tcW w:w="2074" w:type="dxa"/>
            <w:gridSpan w:val="4"/>
          </w:tcPr>
          <w:p w:rsidR="00ED34F8" w:rsidRPr="007F6798" w:rsidRDefault="00ED34F8" w:rsidP="002064C3">
            <w:pPr>
              <w:pStyle w:val="Pa13"/>
              <w:spacing w:line="240" w:lineRule="auto"/>
              <w:ind w:firstLine="108"/>
              <w:rPr>
                <w:rFonts w:asciiTheme="majorBidi" w:hAnsiTheme="majorBidi" w:cstheme="majorBidi"/>
                <w:color w:val="000000"/>
                <w:sz w:val="28"/>
                <w:szCs w:val="28"/>
              </w:rPr>
            </w:pPr>
          </w:p>
        </w:tc>
      </w:tr>
      <w:tr w:rsidR="00ED34F8" w:rsidRPr="007F6798" w:rsidTr="002064C3">
        <w:trPr>
          <w:gridAfter w:val="2"/>
          <w:wAfter w:w="708" w:type="dxa"/>
          <w:trHeight w:val="155"/>
        </w:trPr>
        <w:tc>
          <w:tcPr>
            <w:tcW w:w="1810" w:type="dxa"/>
            <w:gridSpan w:val="2"/>
          </w:tcPr>
          <w:p w:rsidR="00ED34F8" w:rsidRPr="007F6798" w:rsidRDefault="00ED34F8" w:rsidP="002064C3">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3 </w:t>
            </w:r>
            <w:r w:rsidRPr="007F6798">
              <w:rPr>
                <w:rFonts w:asciiTheme="majorBidi" w:hAnsiTheme="majorBidi" w:cstheme="majorBidi"/>
                <w:color w:val="000000"/>
                <w:sz w:val="28"/>
                <w:szCs w:val="28"/>
              </w:rPr>
              <w:t>extraction</w:t>
            </w:r>
          </w:p>
        </w:tc>
        <w:tc>
          <w:tcPr>
            <w:tcW w:w="1810" w:type="dxa"/>
            <w:gridSpan w:val="4"/>
          </w:tcPr>
          <w:p w:rsidR="00ED34F8" w:rsidRPr="007F6798" w:rsidRDefault="00ED34F8" w:rsidP="002064C3">
            <w:pPr>
              <w:pStyle w:val="Pa13"/>
              <w:spacing w:line="240" w:lineRule="auto"/>
              <w:ind w:firstLine="108"/>
              <w:rPr>
                <w:rFonts w:asciiTheme="majorBidi" w:hAnsiTheme="majorBidi" w:cstheme="majorBidi"/>
                <w:color w:val="000000"/>
                <w:sz w:val="28"/>
                <w:szCs w:val="28"/>
              </w:rPr>
            </w:pPr>
          </w:p>
        </w:tc>
      </w:tr>
      <w:tr w:rsidR="00ED34F8" w:rsidRPr="007F6798" w:rsidTr="002064C3">
        <w:trPr>
          <w:trHeight w:val="155"/>
        </w:trPr>
        <w:tc>
          <w:tcPr>
            <w:tcW w:w="2164" w:type="dxa"/>
            <w:gridSpan w:val="4"/>
          </w:tcPr>
          <w:p w:rsidR="00ED34F8" w:rsidRPr="007F6798" w:rsidRDefault="00ED34F8" w:rsidP="002064C3">
            <w:pPr>
              <w:pStyle w:val="Pa13"/>
              <w:spacing w:line="240" w:lineRule="auto"/>
              <w:ind w:firstLine="108"/>
              <w:rPr>
                <w:rFonts w:asciiTheme="majorBidi" w:hAnsiTheme="majorBidi" w:cstheme="majorBidi"/>
                <w:color w:val="000000"/>
                <w:sz w:val="28"/>
                <w:szCs w:val="28"/>
              </w:rPr>
            </w:pPr>
            <w:r>
              <w:rPr>
                <w:rFonts w:asciiTheme="majorBidi" w:hAnsiTheme="majorBidi" w:cstheme="majorBidi"/>
                <w:color w:val="000000"/>
                <w:sz w:val="28"/>
                <w:szCs w:val="28"/>
                <w:lang w:val="en-US"/>
              </w:rPr>
              <w:t xml:space="preserve">4 </w:t>
            </w:r>
            <w:r w:rsidRPr="007F6798">
              <w:rPr>
                <w:rFonts w:asciiTheme="majorBidi" w:hAnsiTheme="majorBidi" w:cstheme="majorBidi"/>
                <w:color w:val="000000"/>
                <w:sz w:val="28"/>
                <w:szCs w:val="28"/>
              </w:rPr>
              <w:t>power supply</w:t>
            </w:r>
          </w:p>
        </w:tc>
        <w:tc>
          <w:tcPr>
            <w:tcW w:w="2164" w:type="dxa"/>
            <w:gridSpan w:val="4"/>
          </w:tcPr>
          <w:p w:rsidR="00ED34F8" w:rsidRPr="007F6798" w:rsidRDefault="00ED34F8" w:rsidP="002064C3">
            <w:pPr>
              <w:pStyle w:val="Pa13"/>
              <w:spacing w:line="240" w:lineRule="auto"/>
              <w:rPr>
                <w:rFonts w:asciiTheme="majorBidi" w:hAnsiTheme="majorBidi" w:cstheme="majorBidi"/>
                <w:color w:val="000000"/>
                <w:sz w:val="28"/>
                <w:szCs w:val="28"/>
              </w:rPr>
            </w:pPr>
          </w:p>
        </w:tc>
      </w:tr>
    </w:tbl>
    <w:p w:rsidR="00ED34F8" w:rsidRPr="0067541A" w:rsidRDefault="00ED34F8" w:rsidP="00ED34F8">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5 discourse</w:t>
      </w:r>
    </w:p>
    <w:p w:rsidR="00ED34F8" w:rsidRPr="00EA6945" w:rsidRDefault="00ED34F8" w:rsidP="00ED34F8">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 xml:space="preserve">6 </w:t>
      </w:r>
      <w:r>
        <w:rPr>
          <w:rFonts w:asciiTheme="majorBidi" w:hAnsiTheme="majorBidi" w:cstheme="majorBidi"/>
          <w:sz w:val="28"/>
          <w:szCs w:val="28"/>
          <w:lang w:val="en-US"/>
        </w:rPr>
        <w:t xml:space="preserve">social welfare </w:t>
      </w:r>
    </w:p>
    <w:p w:rsidR="00ED34F8" w:rsidRPr="00362A28" w:rsidRDefault="00ED34F8" w:rsidP="00ED34F8">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7</w:t>
      </w:r>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the distribution of profits and losses </w:t>
      </w:r>
    </w:p>
    <w:p w:rsidR="00ED34F8" w:rsidRPr="00362A28" w:rsidRDefault="00ED34F8" w:rsidP="00ED34F8">
      <w:pPr>
        <w:spacing w:after="0" w:line="240" w:lineRule="auto"/>
        <w:rPr>
          <w:rFonts w:asciiTheme="majorBidi" w:hAnsiTheme="majorBidi" w:cstheme="majorBidi"/>
          <w:sz w:val="28"/>
          <w:szCs w:val="28"/>
          <w:lang w:val="en-US"/>
        </w:rPr>
      </w:pPr>
      <w:r w:rsidRPr="0067541A">
        <w:rPr>
          <w:rFonts w:asciiTheme="majorBidi" w:hAnsiTheme="majorBidi" w:cstheme="majorBidi"/>
          <w:sz w:val="28"/>
          <w:szCs w:val="28"/>
          <w:lang w:val="en-US"/>
        </w:rPr>
        <w:t>8</w:t>
      </w:r>
      <w:r w:rsidRPr="00362A28">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short circuit </w:t>
      </w:r>
    </w:p>
    <w:p w:rsidR="00ED34F8" w:rsidRPr="00EA6945" w:rsidRDefault="00ED34F8" w:rsidP="00ED34F8">
      <w:pPr>
        <w:spacing w:after="0" w:line="240" w:lineRule="auto"/>
        <w:rPr>
          <w:rFonts w:asciiTheme="majorBidi" w:hAnsiTheme="majorBidi" w:cstheme="majorBidi"/>
          <w:sz w:val="28"/>
          <w:szCs w:val="28"/>
          <w:lang w:val="en-US"/>
        </w:rPr>
      </w:pPr>
      <w:r w:rsidRPr="00EA6945">
        <w:rPr>
          <w:rFonts w:asciiTheme="majorBidi" w:hAnsiTheme="majorBidi" w:cstheme="majorBidi"/>
          <w:sz w:val="28"/>
          <w:szCs w:val="28"/>
          <w:lang w:val="en-US"/>
        </w:rPr>
        <w:t xml:space="preserve">9 </w:t>
      </w:r>
      <w:r>
        <w:rPr>
          <w:rFonts w:asciiTheme="majorBidi" w:hAnsiTheme="majorBidi" w:cstheme="majorBidi"/>
          <w:sz w:val="28"/>
          <w:szCs w:val="28"/>
          <w:lang w:val="en-US"/>
        </w:rPr>
        <w:t>one</w:t>
      </w:r>
      <w:r w:rsidRPr="00EA6945">
        <w:rPr>
          <w:rFonts w:asciiTheme="majorBidi" w:hAnsiTheme="majorBidi" w:cstheme="majorBidi"/>
          <w:sz w:val="28"/>
          <w:szCs w:val="28"/>
          <w:lang w:val="en-US"/>
        </w:rPr>
        <w:t>-</w:t>
      </w:r>
      <w:r>
        <w:rPr>
          <w:rFonts w:asciiTheme="majorBidi" w:hAnsiTheme="majorBidi" w:cstheme="majorBidi"/>
          <w:sz w:val="28"/>
          <w:szCs w:val="28"/>
          <w:lang w:val="en-US"/>
        </w:rPr>
        <w:t>stage</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rocket</w:t>
      </w:r>
      <w:r w:rsidRPr="00EA6945">
        <w:rPr>
          <w:rFonts w:asciiTheme="majorBidi" w:hAnsiTheme="majorBidi" w:cstheme="majorBidi"/>
          <w:sz w:val="28"/>
          <w:szCs w:val="28"/>
          <w:lang w:val="en-US"/>
        </w:rPr>
        <w:t xml:space="preserve"> </w:t>
      </w:r>
    </w:p>
    <w:p w:rsidR="00ED34F8" w:rsidRPr="00ED34F8" w:rsidRDefault="00ED34F8" w:rsidP="00ED34F8">
      <w:pPr>
        <w:spacing w:after="0" w:line="240" w:lineRule="auto"/>
        <w:rPr>
          <w:rFonts w:asciiTheme="majorBidi" w:hAnsiTheme="majorBidi" w:cstheme="majorBidi"/>
          <w:sz w:val="28"/>
          <w:szCs w:val="28"/>
          <w:lang w:val="en-US"/>
        </w:rPr>
      </w:pPr>
      <w:r w:rsidRPr="00ED34F8">
        <w:rPr>
          <w:rFonts w:asciiTheme="majorBidi" w:hAnsiTheme="majorBidi" w:cstheme="majorBidi"/>
          <w:sz w:val="28"/>
          <w:szCs w:val="28"/>
          <w:lang w:val="en-US"/>
        </w:rPr>
        <w:t xml:space="preserve">10  </w:t>
      </w:r>
      <w:r>
        <w:rPr>
          <w:rFonts w:asciiTheme="majorBidi" w:hAnsiTheme="majorBidi" w:cstheme="majorBidi"/>
          <w:sz w:val="28"/>
          <w:szCs w:val="28"/>
          <w:lang w:val="en-US"/>
        </w:rPr>
        <w:t>a</w:t>
      </w:r>
      <w:r w:rsidRPr="00ED34F8">
        <w:rPr>
          <w:rFonts w:asciiTheme="majorBidi" w:hAnsiTheme="majorBidi" w:cstheme="majorBidi"/>
          <w:sz w:val="28"/>
          <w:szCs w:val="28"/>
          <w:lang w:val="en-US"/>
        </w:rPr>
        <w:t xml:space="preserve"> </w:t>
      </w:r>
      <w:r>
        <w:rPr>
          <w:rFonts w:asciiTheme="majorBidi" w:hAnsiTheme="majorBidi" w:cstheme="majorBidi"/>
          <w:sz w:val="28"/>
          <w:szCs w:val="28"/>
          <w:lang w:val="en-US"/>
        </w:rPr>
        <w:t>payload</w:t>
      </w:r>
      <w:r w:rsidRPr="00ED34F8">
        <w:rPr>
          <w:rFonts w:asciiTheme="majorBidi" w:hAnsiTheme="majorBidi" w:cstheme="majorBidi"/>
          <w:sz w:val="28"/>
          <w:szCs w:val="28"/>
          <w:lang w:val="en-US"/>
        </w:rPr>
        <w:t xml:space="preserve"> </w:t>
      </w:r>
    </w:p>
    <w:p w:rsidR="00ED34F8" w:rsidRPr="00EA6945" w:rsidRDefault="00ED34F8" w:rsidP="00ED34F8">
      <w:pPr>
        <w:spacing w:after="0" w:line="240" w:lineRule="auto"/>
        <w:rPr>
          <w:rFonts w:asciiTheme="majorBidi" w:hAnsiTheme="majorBidi" w:cstheme="majorBidi"/>
          <w:sz w:val="28"/>
          <w:szCs w:val="28"/>
          <w:lang w:val="en-US"/>
        </w:rPr>
      </w:pPr>
      <w:r w:rsidRPr="00EA6945">
        <w:rPr>
          <w:rFonts w:asciiTheme="majorBidi" w:hAnsiTheme="majorBidi" w:cstheme="majorBidi"/>
          <w:sz w:val="28"/>
          <w:szCs w:val="28"/>
          <w:lang w:val="en-US"/>
        </w:rPr>
        <w:t xml:space="preserve">11  </w:t>
      </w:r>
      <w:r>
        <w:rPr>
          <w:rFonts w:asciiTheme="majorBidi" w:hAnsiTheme="majorBidi" w:cstheme="majorBidi"/>
          <w:sz w:val="28"/>
          <w:szCs w:val="28"/>
          <w:lang w:val="en-US"/>
        </w:rPr>
        <w:t>an</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induced</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magnetic</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field</w:t>
      </w:r>
      <w:r w:rsidRPr="00EA6945">
        <w:rPr>
          <w:rFonts w:asciiTheme="majorBidi" w:hAnsiTheme="majorBidi" w:cstheme="majorBidi"/>
          <w:sz w:val="28"/>
          <w:szCs w:val="28"/>
          <w:lang w:val="en-US"/>
        </w:rPr>
        <w:t xml:space="preserve"> </w:t>
      </w:r>
    </w:p>
    <w:p w:rsidR="00ED34F8" w:rsidRPr="00F246BB" w:rsidRDefault="00ED34F8" w:rsidP="00ED34F8">
      <w:pPr>
        <w:spacing w:after="0" w:line="240" w:lineRule="auto"/>
        <w:rPr>
          <w:rFonts w:asciiTheme="majorBidi" w:hAnsiTheme="majorBidi" w:cstheme="majorBidi"/>
          <w:sz w:val="28"/>
          <w:szCs w:val="28"/>
        </w:rPr>
      </w:pPr>
      <w:r w:rsidRPr="00F246BB">
        <w:rPr>
          <w:rFonts w:asciiTheme="majorBidi" w:hAnsiTheme="majorBidi" w:cstheme="majorBidi"/>
          <w:sz w:val="28"/>
          <w:szCs w:val="28"/>
        </w:rPr>
        <w:lastRenderedPageBreak/>
        <w:t xml:space="preserve">12  </w:t>
      </w:r>
      <w:r>
        <w:rPr>
          <w:rFonts w:asciiTheme="majorBidi" w:hAnsiTheme="majorBidi" w:cstheme="majorBidi"/>
          <w:sz w:val="28"/>
          <w:szCs w:val="28"/>
          <w:lang w:val="en-US"/>
        </w:rPr>
        <w:t>resistance</w:t>
      </w:r>
      <w:r w:rsidRPr="00F246BB">
        <w:rPr>
          <w:rFonts w:asciiTheme="majorBidi" w:hAnsiTheme="majorBidi" w:cstheme="majorBidi"/>
          <w:sz w:val="28"/>
          <w:szCs w:val="28"/>
        </w:rPr>
        <w:t xml:space="preserve"> </w:t>
      </w:r>
      <w:r>
        <w:rPr>
          <w:rFonts w:asciiTheme="majorBidi" w:hAnsiTheme="majorBidi" w:cstheme="majorBidi"/>
          <w:sz w:val="28"/>
          <w:szCs w:val="28"/>
          <w:lang w:val="en-US"/>
        </w:rPr>
        <w:t>soldering</w:t>
      </w:r>
      <w:r w:rsidRPr="00F246BB">
        <w:rPr>
          <w:rFonts w:asciiTheme="majorBidi" w:hAnsiTheme="majorBidi" w:cstheme="majorBidi"/>
          <w:sz w:val="28"/>
          <w:szCs w:val="28"/>
        </w:rPr>
        <w:t xml:space="preserve"> </w:t>
      </w:r>
    </w:p>
    <w:p w:rsidR="00ED34F8" w:rsidRPr="00F246BB" w:rsidRDefault="00ED34F8" w:rsidP="00ED34F8">
      <w:pPr>
        <w:rPr>
          <w:rFonts w:asciiTheme="majorBidi" w:hAnsiTheme="majorBidi" w:cstheme="majorBidi"/>
          <w:b/>
          <w:bCs/>
          <w:i/>
          <w:sz w:val="28"/>
          <w:szCs w:val="28"/>
        </w:rPr>
      </w:pPr>
    </w:p>
    <w:p w:rsidR="00ED34F8" w:rsidRPr="00900C6B" w:rsidRDefault="00ED34F8" w:rsidP="00ED34F8">
      <w:pPr>
        <w:rPr>
          <w:rFonts w:asciiTheme="majorBidi" w:hAnsiTheme="majorBidi" w:cstheme="majorBidi"/>
          <w:b/>
          <w:bCs/>
          <w:i/>
          <w:sz w:val="28"/>
          <w:szCs w:val="28"/>
        </w:rPr>
      </w:pPr>
      <w:r w:rsidRPr="00900C6B">
        <w:rPr>
          <w:rFonts w:asciiTheme="majorBidi" w:hAnsiTheme="majorBidi" w:cstheme="majorBidi"/>
          <w:b/>
          <w:bCs/>
          <w:i/>
          <w:sz w:val="28"/>
          <w:szCs w:val="28"/>
        </w:rPr>
        <w:t xml:space="preserve">Задание 4: Прочитайте текст и выполните задания после текста </w:t>
      </w:r>
    </w:p>
    <w:p w:rsidR="00ED34F8" w:rsidRPr="007F6798" w:rsidRDefault="00ED34F8" w:rsidP="00ED34F8">
      <w:pPr>
        <w:autoSpaceDE w:val="0"/>
        <w:autoSpaceDN w:val="0"/>
        <w:adjustRightInd w:val="0"/>
        <w:spacing w:after="0" w:line="240" w:lineRule="auto"/>
        <w:jc w:val="center"/>
        <w:rPr>
          <w:rFonts w:asciiTheme="majorBidi" w:hAnsiTheme="majorBidi" w:cstheme="majorBidi"/>
          <w:b/>
          <w:bCs/>
          <w:sz w:val="28"/>
          <w:szCs w:val="28"/>
          <w:lang w:val="en-US"/>
        </w:rPr>
      </w:pPr>
      <w:r w:rsidRPr="007F6798">
        <w:rPr>
          <w:rFonts w:asciiTheme="majorBidi" w:hAnsiTheme="majorBidi" w:cstheme="majorBidi"/>
          <w:b/>
          <w:bCs/>
          <w:sz w:val="28"/>
          <w:szCs w:val="28"/>
          <w:lang w:val="en-US"/>
        </w:rPr>
        <w:t>Science</w:t>
      </w:r>
    </w:p>
    <w:p w:rsidR="00ED34F8" w:rsidRPr="007F6798" w:rsidRDefault="00ED34F8" w:rsidP="00ED34F8">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Science (from Latin scientia, meaning "knowledge") is an enterprise that builds and organizes knowledge in the form of testable explanations and predictions</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about the world. An older and closely related meaning still in use today is that of Aristotle for whom scientific knowledge was a body of reliable knowledge that can be logically and rationally explained.</w:t>
      </w:r>
    </w:p>
    <w:p w:rsidR="00ED34F8" w:rsidRPr="007F6798" w:rsidRDefault="00ED34F8" w:rsidP="00ED34F8">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Since classical antiquity science as a type of knowledge was closely linked to</w:t>
      </w:r>
      <w:r>
        <w:rPr>
          <w:rFonts w:asciiTheme="majorBidi" w:hAnsiTheme="majorBidi" w:cstheme="majorBidi"/>
          <w:sz w:val="28"/>
          <w:szCs w:val="28"/>
          <w:lang w:val="en-US"/>
        </w:rPr>
        <w:t xml:space="preserve"> philosophy</w:t>
      </w:r>
      <w:r w:rsidRPr="007F6798">
        <w:rPr>
          <w:rFonts w:asciiTheme="majorBidi" w:hAnsiTheme="majorBidi" w:cstheme="majorBidi"/>
          <w:sz w:val="28"/>
          <w:szCs w:val="28"/>
          <w:lang w:val="en-US"/>
        </w:rPr>
        <w:t>. In the early modern era, the words "science" and "philosophy" were sometimes used interchangeably in the English language. By the 17th century, natural philosophy (which is today called "natural science") had begun to be considered separately from «philosophy» in general, while, "science" continued</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to be used in a broad sense denoting reliable knowledge about a topic, in the same way it is still used in modern terms such as library science.</w:t>
      </w:r>
    </w:p>
    <w:p w:rsidR="00ED34F8" w:rsidRPr="007F6798" w:rsidRDefault="00ED34F8" w:rsidP="00ED34F8">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However, in modern use, "science" is still mainly treated as synonymous with</w:t>
      </w:r>
      <w:r>
        <w:rPr>
          <w:rFonts w:asciiTheme="majorBidi" w:hAnsiTheme="majorBidi" w:cstheme="majorBidi"/>
          <w:sz w:val="28"/>
          <w:szCs w:val="28"/>
          <w:lang w:val="en-US"/>
        </w:rPr>
        <w:t xml:space="preserve"> </w:t>
      </w:r>
      <w:r w:rsidRPr="007F6798">
        <w:rPr>
          <w:rFonts w:asciiTheme="majorBidi" w:hAnsiTheme="majorBidi" w:cstheme="majorBidi"/>
          <w:sz w:val="28"/>
          <w:szCs w:val="28"/>
          <w:lang w:val="en-US"/>
        </w:rPr>
        <w:t>'natural and physical science', and thus restricted to those branches of study that relate to the phenomena of the material universe and their laws, sometimes with implied exclusion of pure mathematics. This is now the dominant sense in ordinary use. The word "science" became increasingly associated with the disciplined study of physics, chemistry, geology and biology. This sometimes left the study of human thought and society in a linguistic limbo, which was resolved by classifying these areas of academic study as social science.</w:t>
      </w:r>
    </w:p>
    <w:p w:rsidR="00ED34F8" w:rsidRPr="007F6798" w:rsidRDefault="00ED34F8" w:rsidP="00ED34F8">
      <w:pPr>
        <w:autoSpaceDE w:val="0"/>
        <w:autoSpaceDN w:val="0"/>
        <w:adjustRightInd w:val="0"/>
        <w:spacing w:after="0" w:line="240" w:lineRule="auto"/>
        <w:ind w:firstLine="708"/>
        <w:jc w:val="both"/>
        <w:rPr>
          <w:rFonts w:asciiTheme="majorBidi" w:hAnsiTheme="majorBidi" w:cstheme="majorBidi"/>
          <w:sz w:val="28"/>
          <w:szCs w:val="28"/>
          <w:lang w:val="en-US"/>
        </w:rPr>
      </w:pPr>
      <w:r w:rsidRPr="007F6798">
        <w:rPr>
          <w:rFonts w:asciiTheme="majorBidi" w:hAnsiTheme="majorBidi" w:cstheme="majorBidi"/>
          <w:sz w:val="28"/>
          <w:szCs w:val="28"/>
          <w:lang w:val="en-US"/>
        </w:rPr>
        <w:t>In its turn the term «humanities» or «arts» refers to the subjects of study that are concerned with the way people think and behave, for example literature, language, history and philosophy (as it understood nowadays).</w:t>
      </w:r>
    </w:p>
    <w:p w:rsidR="00744088" w:rsidRPr="002B2C91" w:rsidRDefault="00744088" w:rsidP="00ED34F8">
      <w:pPr>
        <w:autoSpaceDE w:val="0"/>
        <w:autoSpaceDN w:val="0"/>
        <w:adjustRightInd w:val="0"/>
        <w:spacing w:after="0" w:line="240" w:lineRule="auto"/>
        <w:rPr>
          <w:rFonts w:asciiTheme="majorBidi" w:hAnsiTheme="majorBidi" w:cstheme="majorBidi"/>
          <w:i/>
          <w:iCs/>
          <w:sz w:val="28"/>
          <w:szCs w:val="28"/>
          <w:lang w:val="en-US"/>
        </w:rPr>
      </w:pPr>
    </w:p>
    <w:p w:rsidR="00ED34F8" w:rsidRPr="007F6798" w:rsidRDefault="00ED34F8" w:rsidP="00ED34F8">
      <w:pPr>
        <w:autoSpaceDE w:val="0"/>
        <w:autoSpaceDN w:val="0"/>
        <w:adjustRightInd w:val="0"/>
        <w:spacing w:after="0" w:line="240" w:lineRule="auto"/>
        <w:rPr>
          <w:rFonts w:asciiTheme="majorBidi" w:hAnsiTheme="majorBidi" w:cstheme="majorBidi"/>
          <w:i/>
          <w:iCs/>
          <w:sz w:val="28"/>
          <w:szCs w:val="28"/>
        </w:rPr>
      </w:pPr>
      <w:r w:rsidRPr="007F6798">
        <w:rPr>
          <w:rFonts w:asciiTheme="majorBidi" w:hAnsiTheme="majorBidi" w:cstheme="majorBidi"/>
          <w:i/>
          <w:iCs/>
          <w:sz w:val="28"/>
          <w:szCs w:val="28"/>
        </w:rPr>
        <w:t>Какие из приведенных ниже предложений истинны (T), а какие ложны (F)?</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1. The term «science» is applied only to natural science.</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2. The word «knowledge» is derived from the negation «no», meaning the path leading from ignorance to understanding the world.</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3. Natural and physical sciences deal with testable explanations and predictions.</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4. Aristotle studied the body of a human being and gained a reliable knowledge in this sphere.</w:t>
      </w:r>
    </w:p>
    <w:p w:rsidR="00ED34F8" w:rsidRPr="007F6798" w:rsidRDefault="00ED34F8" w:rsidP="00ED34F8">
      <w:pPr>
        <w:autoSpaceDE w:val="0"/>
        <w:autoSpaceDN w:val="0"/>
        <w:adjustRightInd w:val="0"/>
        <w:spacing w:after="0" w:line="240" w:lineRule="auto"/>
        <w:jc w:val="both"/>
        <w:rPr>
          <w:rFonts w:asciiTheme="majorBidi" w:hAnsiTheme="majorBidi" w:cstheme="majorBidi"/>
          <w:sz w:val="28"/>
          <w:szCs w:val="28"/>
          <w:lang w:val="en-US"/>
        </w:rPr>
      </w:pPr>
      <w:r w:rsidRPr="007F6798">
        <w:rPr>
          <w:rFonts w:asciiTheme="majorBidi" w:hAnsiTheme="majorBidi" w:cstheme="majorBidi"/>
          <w:sz w:val="28"/>
          <w:szCs w:val="28"/>
          <w:lang w:val="en-US"/>
        </w:rPr>
        <w:t>5. There was a time when «science» and «philosophy» meant the same.</w:t>
      </w:r>
    </w:p>
    <w:p w:rsidR="00ED34F8" w:rsidRDefault="00ED34F8" w:rsidP="00ED34F8">
      <w:pPr>
        <w:jc w:val="both"/>
        <w:rPr>
          <w:rFonts w:asciiTheme="majorBidi" w:hAnsiTheme="majorBidi" w:cstheme="majorBidi"/>
          <w:i/>
          <w:sz w:val="28"/>
          <w:szCs w:val="28"/>
        </w:rPr>
      </w:pPr>
      <w:r w:rsidRPr="00EA6945">
        <w:rPr>
          <w:rFonts w:asciiTheme="majorBidi" w:hAnsiTheme="majorBidi" w:cstheme="majorBidi"/>
          <w:i/>
          <w:sz w:val="28"/>
          <w:szCs w:val="28"/>
        </w:rPr>
        <w:t>Ответьте на вопросы по содержанию текста:</w:t>
      </w:r>
    </w:p>
    <w:p w:rsidR="00ED34F8" w:rsidRDefault="00ED34F8" w:rsidP="00ED34F8">
      <w:pPr>
        <w:spacing w:line="240" w:lineRule="auto"/>
        <w:jc w:val="both"/>
        <w:rPr>
          <w:rFonts w:asciiTheme="majorBidi" w:hAnsiTheme="majorBidi" w:cstheme="majorBidi"/>
          <w:sz w:val="28"/>
          <w:szCs w:val="28"/>
          <w:lang w:val="en-US"/>
        </w:rPr>
      </w:pPr>
      <w:r w:rsidRPr="00EA6945">
        <w:rPr>
          <w:rFonts w:asciiTheme="majorBidi" w:hAnsiTheme="majorBidi" w:cstheme="majorBidi"/>
          <w:sz w:val="28"/>
          <w:szCs w:val="28"/>
          <w:lang w:val="en-US"/>
        </w:rPr>
        <w:t xml:space="preserve">1 </w:t>
      </w:r>
      <w:r>
        <w:rPr>
          <w:rFonts w:asciiTheme="majorBidi" w:hAnsiTheme="majorBidi" w:cstheme="majorBidi"/>
          <w:sz w:val="28"/>
          <w:szCs w:val="28"/>
          <w:lang w:val="en-US"/>
        </w:rPr>
        <w:t>What is the origin of the word “science”?</w:t>
      </w:r>
    </w:p>
    <w:p w:rsidR="00ED34F8" w:rsidRDefault="00ED34F8" w:rsidP="00ED34F8">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2 How is science defined in the text?</w:t>
      </w:r>
    </w:p>
    <w:p w:rsidR="00ED34F8" w:rsidRDefault="00ED34F8" w:rsidP="00ED34F8">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 Does </w:t>
      </w:r>
      <w:r w:rsidRPr="007F6798">
        <w:rPr>
          <w:rFonts w:asciiTheme="majorBidi" w:hAnsiTheme="majorBidi" w:cstheme="majorBidi"/>
          <w:sz w:val="28"/>
          <w:szCs w:val="28"/>
          <w:lang w:val="en-US"/>
        </w:rPr>
        <w:t>Library science naturally belong to humanities</w:t>
      </w:r>
      <w:r>
        <w:rPr>
          <w:rFonts w:asciiTheme="majorBidi" w:hAnsiTheme="majorBidi" w:cstheme="majorBidi"/>
          <w:sz w:val="28"/>
          <w:szCs w:val="28"/>
          <w:lang w:val="en-US"/>
        </w:rPr>
        <w:t>?</w:t>
      </w:r>
    </w:p>
    <w:p w:rsidR="00ED34F8" w:rsidRDefault="00ED34F8" w:rsidP="00ED34F8">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t>4</w:t>
      </w:r>
      <w:r w:rsidRPr="00EA6945">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What was </w:t>
      </w:r>
      <w:r w:rsidRPr="007F6798">
        <w:rPr>
          <w:rFonts w:asciiTheme="majorBidi" w:hAnsiTheme="majorBidi" w:cstheme="majorBidi"/>
          <w:sz w:val="28"/>
          <w:szCs w:val="28"/>
          <w:lang w:val="en-US"/>
        </w:rPr>
        <w:t>classical antiquity science</w:t>
      </w:r>
      <w:r>
        <w:rPr>
          <w:rFonts w:asciiTheme="majorBidi" w:hAnsiTheme="majorBidi" w:cstheme="majorBidi"/>
          <w:sz w:val="28"/>
          <w:szCs w:val="28"/>
          <w:lang w:val="en-US"/>
        </w:rPr>
        <w:t xml:space="preserve"> linked to?</w:t>
      </w:r>
    </w:p>
    <w:p w:rsidR="00ED34F8" w:rsidRPr="00EA6945" w:rsidRDefault="00ED34F8" w:rsidP="00ED34F8">
      <w:pPr>
        <w:spacing w:line="24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5 What disciplines was science </w:t>
      </w:r>
      <w:r w:rsidRPr="007F6798">
        <w:rPr>
          <w:rFonts w:asciiTheme="majorBidi" w:hAnsiTheme="majorBidi" w:cstheme="majorBidi"/>
          <w:sz w:val="28"/>
          <w:szCs w:val="28"/>
          <w:lang w:val="en-US"/>
        </w:rPr>
        <w:t>increasingly associated</w:t>
      </w:r>
      <w:r>
        <w:rPr>
          <w:rFonts w:asciiTheme="majorBidi" w:hAnsiTheme="majorBidi" w:cstheme="majorBidi"/>
          <w:sz w:val="28"/>
          <w:szCs w:val="28"/>
          <w:lang w:val="en-US"/>
        </w:rPr>
        <w:t>?</w:t>
      </w:r>
    </w:p>
    <w:p w:rsidR="00ED34F8" w:rsidRDefault="00ED34F8" w:rsidP="00ED34F8">
      <w:pPr>
        <w:jc w:val="both"/>
        <w:rPr>
          <w:rFonts w:asciiTheme="majorBidi" w:hAnsiTheme="majorBidi" w:cstheme="majorBidi"/>
          <w:b/>
          <w:bCs/>
          <w:i/>
          <w:sz w:val="28"/>
          <w:szCs w:val="28"/>
          <w:lang w:val="en-US"/>
        </w:rPr>
      </w:pPr>
      <w:r w:rsidRPr="00900C6B">
        <w:rPr>
          <w:rFonts w:asciiTheme="majorBidi" w:hAnsiTheme="majorBidi" w:cstheme="majorBidi"/>
          <w:b/>
          <w:bCs/>
          <w:i/>
          <w:sz w:val="28"/>
          <w:szCs w:val="28"/>
        </w:rPr>
        <w:t>Задание</w:t>
      </w:r>
      <w:r w:rsidRPr="00900C6B">
        <w:rPr>
          <w:rFonts w:asciiTheme="majorBidi" w:hAnsiTheme="majorBidi" w:cstheme="majorBidi"/>
          <w:b/>
          <w:bCs/>
          <w:i/>
          <w:sz w:val="28"/>
          <w:szCs w:val="28"/>
          <w:lang w:val="en-US"/>
        </w:rPr>
        <w:t xml:space="preserve"> 5</w:t>
      </w:r>
      <w:r>
        <w:rPr>
          <w:rFonts w:asciiTheme="majorBidi" w:hAnsiTheme="majorBidi" w:cstheme="majorBidi"/>
          <w:b/>
          <w:bCs/>
          <w:i/>
          <w:sz w:val="28"/>
          <w:szCs w:val="28"/>
          <w:lang w:val="en-US"/>
        </w:rPr>
        <w:t>.</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Закончите</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предложения</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подходящими</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по</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смыслу</w:t>
      </w:r>
      <w:r w:rsidRPr="00900C6B">
        <w:rPr>
          <w:rFonts w:asciiTheme="majorBidi" w:hAnsiTheme="majorBidi" w:cstheme="majorBidi"/>
          <w:b/>
          <w:bCs/>
          <w:i/>
          <w:sz w:val="28"/>
          <w:szCs w:val="28"/>
          <w:lang w:val="en-US"/>
        </w:rPr>
        <w:t xml:space="preserve"> </w:t>
      </w:r>
      <w:r w:rsidRPr="00900C6B">
        <w:rPr>
          <w:rFonts w:asciiTheme="majorBidi" w:hAnsiTheme="majorBidi" w:cstheme="majorBidi"/>
          <w:b/>
          <w:bCs/>
          <w:i/>
          <w:sz w:val="28"/>
          <w:szCs w:val="28"/>
        </w:rPr>
        <w:t>словами</w:t>
      </w:r>
      <w:r w:rsidRPr="00900C6B">
        <w:rPr>
          <w:rFonts w:asciiTheme="majorBidi" w:hAnsiTheme="majorBidi" w:cstheme="majorBidi"/>
          <w:b/>
          <w:bCs/>
          <w:i/>
          <w:sz w:val="28"/>
          <w:szCs w:val="28"/>
          <w:lang w:val="en-US"/>
        </w:rPr>
        <w:t xml:space="preserve">: accurate, modeling, reliable, design an experiment, collect data, apply, scientists, make progress </w:t>
      </w:r>
    </w:p>
    <w:p w:rsidR="00ED34F8" w:rsidRPr="00B61556" w:rsidRDefault="00ED34F8" w:rsidP="00ED34F8">
      <w:pPr>
        <w:pStyle w:val="Pa3"/>
        <w:jc w:val="both"/>
        <w:rPr>
          <w:rFonts w:asciiTheme="majorBidi" w:hAnsiTheme="majorBidi" w:cstheme="majorBidi"/>
          <w:color w:val="000000"/>
          <w:sz w:val="28"/>
          <w:szCs w:val="28"/>
          <w:lang w:val="en-US"/>
        </w:rPr>
      </w:pPr>
      <w:r w:rsidRPr="00B61556">
        <w:rPr>
          <w:rFonts w:asciiTheme="majorBidi" w:hAnsiTheme="majorBidi" w:cstheme="majorBidi"/>
          <w:color w:val="000000"/>
          <w:sz w:val="28"/>
          <w:szCs w:val="28"/>
          <w:lang w:val="en-US"/>
        </w:rPr>
        <w:t>1 I make this set of experiments in order to _________________.</w:t>
      </w:r>
    </w:p>
    <w:p w:rsidR="00ED34F8" w:rsidRPr="00B61556" w:rsidRDefault="00ED34F8" w:rsidP="00ED34F8">
      <w:pPr>
        <w:rPr>
          <w:rFonts w:asciiTheme="majorBidi" w:hAnsiTheme="majorBidi" w:cstheme="majorBidi"/>
          <w:sz w:val="28"/>
          <w:szCs w:val="28"/>
          <w:lang w:val="en-US"/>
        </w:rPr>
      </w:pPr>
      <w:r w:rsidRPr="00B61556">
        <w:rPr>
          <w:rFonts w:asciiTheme="majorBidi" w:hAnsiTheme="majorBidi" w:cstheme="majorBidi"/>
          <w:sz w:val="28"/>
          <w:szCs w:val="28"/>
          <w:lang w:val="en-US"/>
        </w:rPr>
        <w:t>2 In our current research we _______________ the method of_____________.</w:t>
      </w:r>
    </w:p>
    <w:p w:rsidR="00ED34F8" w:rsidRPr="00B61556" w:rsidRDefault="00ED34F8" w:rsidP="00ED34F8">
      <w:pPr>
        <w:rPr>
          <w:rFonts w:asciiTheme="majorBidi" w:hAnsiTheme="majorBidi" w:cstheme="majorBidi"/>
          <w:sz w:val="28"/>
          <w:szCs w:val="28"/>
          <w:lang w:val="en-US"/>
        </w:rPr>
      </w:pPr>
      <w:r>
        <w:rPr>
          <w:rFonts w:asciiTheme="majorBidi" w:hAnsiTheme="majorBidi" w:cstheme="majorBidi"/>
          <w:sz w:val="28"/>
          <w:szCs w:val="28"/>
          <w:lang w:val="en-US"/>
        </w:rPr>
        <w:t xml:space="preserve">3 </w:t>
      </w:r>
      <w:r w:rsidRPr="00B61556">
        <w:rPr>
          <w:rFonts w:asciiTheme="majorBidi" w:hAnsiTheme="majorBidi" w:cstheme="majorBidi"/>
          <w:sz w:val="28"/>
          <w:szCs w:val="28"/>
          <w:lang w:val="en-US"/>
        </w:rPr>
        <w:t>The method allows ______ to___________.</w:t>
      </w:r>
    </w:p>
    <w:p w:rsidR="00ED34F8" w:rsidRPr="00B61556" w:rsidRDefault="00ED34F8" w:rsidP="00ED34F8">
      <w:pPr>
        <w:rPr>
          <w:rFonts w:asciiTheme="majorBidi" w:hAnsiTheme="majorBidi" w:cstheme="majorBidi"/>
          <w:sz w:val="28"/>
          <w:szCs w:val="28"/>
          <w:lang w:val="en-US"/>
        </w:rPr>
      </w:pPr>
      <w:r>
        <w:rPr>
          <w:rFonts w:asciiTheme="majorBidi" w:hAnsiTheme="majorBidi" w:cstheme="majorBidi"/>
          <w:sz w:val="28"/>
          <w:szCs w:val="28"/>
          <w:lang w:val="en-US"/>
        </w:rPr>
        <w:t xml:space="preserve">4 </w:t>
      </w:r>
      <w:r w:rsidRPr="00B61556">
        <w:rPr>
          <w:rFonts w:asciiTheme="majorBidi" w:hAnsiTheme="majorBidi" w:cstheme="majorBidi"/>
          <w:sz w:val="28"/>
          <w:szCs w:val="28"/>
          <w:lang w:val="en-US"/>
        </w:rPr>
        <w:t>This is, without doubt, the most _______ and _______method.</w:t>
      </w:r>
    </w:p>
    <w:p w:rsidR="00ED34F8" w:rsidRPr="00EA6945" w:rsidRDefault="00ED34F8" w:rsidP="00ED34F8">
      <w:r w:rsidRPr="00EA6945">
        <w:rPr>
          <w:rFonts w:asciiTheme="majorBidi" w:hAnsiTheme="majorBidi" w:cstheme="majorBidi"/>
          <w:sz w:val="28"/>
          <w:szCs w:val="28"/>
        </w:rPr>
        <w:t xml:space="preserve">5 </w:t>
      </w:r>
      <w:r w:rsidRPr="00B61556">
        <w:rPr>
          <w:rFonts w:asciiTheme="majorBidi" w:hAnsiTheme="majorBidi" w:cstheme="majorBidi"/>
          <w:sz w:val="28"/>
          <w:szCs w:val="28"/>
          <w:lang w:val="en-US"/>
        </w:rPr>
        <w:t>Currently</w:t>
      </w:r>
      <w:r w:rsidRPr="00EA6945">
        <w:rPr>
          <w:rFonts w:asciiTheme="majorBidi" w:hAnsiTheme="majorBidi" w:cstheme="majorBidi"/>
          <w:sz w:val="28"/>
          <w:szCs w:val="28"/>
        </w:rPr>
        <w:t xml:space="preserve"> </w:t>
      </w:r>
      <w:r w:rsidRPr="00B61556">
        <w:rPr>
          <w:rFonts w:asciiTheme="majorBidi" w:hAnsiTheme="majorBidi" w:cstheme="majorBidi"/>
          <w:sz w:val="28"/>
          <w:szCs w:val="28"/>
          <w:lang w:val="en-US"/>
        </w:rPr>
        <w:t>I</w:t>
      </w:r>
      <w:r w:rsidRPr="00EA6945">
        <w:rPr>
          <w:rFonts w:asciiTheme="majorBidi" w:hAnsiTheme="majorBidi" w:cstheme="majorBidi"/>
          <w:sz w:val="28"/>
          <w:szCs w:val="28"/>
        </w:rPr>
        <w:t>______________</w:t>
      </w:r>
      <w:r>
        <w:rPr>
          <w:rFonts w:asciiTheme="majorBidi" w:hAnsiTheme="majorBidi" w:cstheme="majorBidi"/>
          <w:sz w:val="28"/>
          <w:szCs w:val="28"/>
        </w:rPr>
        <w:t xml:space="preserve">. </w:t>
      </w:r>
    </w:p>
    <w:p w:rsidR="00ED34F8" w:rsidRPr="00900C6B" w:rsidRDefault="00ED34F8" w:rsidP="00ED34F8">
      <w:pPr>
        <w:jc w:val="both"/>
        <w:rPr>
          <w:rFonts w:ascii="Times New Roman" w:hAnsi="Times New Roman" w:cs="Times New Roman"/>
          <w:b/>
          <w:i/>
          <w:sz w:val="28"/>
          <w:szCs w:val="28"/>
        </w:rPr>
      </w:pPr>
      <w:r w:rsidRPr="00900C6B">
        <w:rPr>
          <w:rFonts w:ascii="Times New Roman" w:hAnsi="Times New Roman" w:cs="Times New Roman"/>
          <w:b/>
          <w:i/>
          <w:sz w:val="28"/>
          <w:szCs w:val="28"/>
        </w:rPr>
        <w:t>Задание 6. Переведите примеры различных типов научной коммуникации на русский язык.</w:t>
      </w:r>
    </w:p>
    <w:p w:rsidR="00ED34F8" w:rsidRPr="00EA6945" w:rsidRDefault="00ED34F8" w:rsidP="00ED34F8">
      <w:pPr>
        <w:pStyle w:val="af4"/>
        <w:numPr>
          <w:ilvl w:val="0"/>
          <w:numId w:val="29"/>
        </w:numPr>
        <w:spacing w:after="160" w:line="259" w:lineRule="auto"/>
        <w:rPr>
          <w:rFonts w:ascii="Times New Roman" w:hAnsi="Times New Roman"/>
          <w:sz w:val="28"/>
          <w:szCs w:val="28"/>
        </w:rPr>
      </w:pPr>
      <w:r>
        <w:rPr>
          <w:rFonts w:ascii="Times New Roman" w:hAnsi="Times New Roman"/>
          <w:sz w:val="28"/>
          <w:szCs w:val="28"/>
          <w:lang w:val="en-US"/>
        </w:rPr>
        <w:t>Ladies and Gentlemen,</w:t>
      </w:r>
    </w:p>
    <w:p w:rsidR="00ED34F8" w:rsidRDefault="00ED34F8" w:rsidP="00ED34F8">
      <w:pPr>
        <w:jc w:val="both"/>
        <w:rPr>
          <w:rFonts w:ascii="Times New Roman" w:hAnsi="Times New Roman" w:cs="Times New Roman"/>
          <w:sz w:val="28"/>
          <w:szCs w:val="28"/>
          <w:lang w:val="en-US"/>
        </w:rPr>
      </w:pPr>
      <w:r>
        <w:rPr>
          <w:rFonts w:ascii="Times New Roman" w:hAnsi="Times New Roman" w:cs="Times New Roman"/>
          <w:sz w:val="28"/>
          <w:szCs w:val="28"/>
          <w:lang w:val="en-US"/>
        </w:rPr>
        <w:t>I have been privileged to declare the conference open. On behalf of the Organizing Committee and in my own name I welcome the guests and the participants of the conference.</w:t>
      </w:r>
    </w:p>
    <w:p w:rsidR="00ED34F8" w:rsidRDefault="00ED34F8" w:rsidP="00ED34F8">
      <w:pPr>
        <w:pStyle w:val="af4"/>
        <w:numPr>
          <w:ilvl w:val="0"/>
          <w:numId w:val="29"/>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Good morning. I am a post-graduate student at the Komsomolsk-on-Amur State Technical University.  I study construction. My studies take place in the field of strength of materials.</w:t>
      </w:r>
    </w:p>
    <w:p w:rsidR="00ED34F8" w:rsidRPr="00EA6945" w:rsidRDefault="00ED34F8" w:rsidP="00ED34F8">
      <w:pPr>
        <w:pStyle w:val="af4"/>
        <w:numPr>
          <w:ilvl w:val="0"/>
          <w:numId w:val="29"/>
        </w:numPr>
        <w:spacing w:after="160" w:line="259" w:lineRule="auto"/>
        <w:ind w:left="0" w:firstLine="360"/>
        <w:jc w:val="both"/>
        <w:rPr>
          <w:rFonts w:ascii="Times New Roman" w:hAnsi="Times New Roman"/>
          <w:sz w:val="28"/>
          <w:szCs w:val="28"/>
          <w:lang w:val="en-US"/>
        </w:rPr>
      </w:pPr>
      <w:r>
        <w:rPr>
          <w:rFonts w:ascii="Times New Roman" w:hAnsi="Times New Roman"/>
          <w:sz w:val="28"/>
          <w:szCs w:val="28"/>
          <w:lang w:val="en-US"/>
        </w:rPr>
        <w:t>Hello, dear members of the commission. My name is Olga P. I have graduated the university this year and now am passing an examination to enter the postgraduate training program on informatics and computing technology.</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val="en-US"/>
        </w:rPr>
      </w:pPr>
    </w:p>
    <w:p w:rsidR="00712F84" w:rsidRPr="00712F84" w:rsidRDefault="00FC301A" w:rsidP="00712F84">
      <w:pPr>
        <w:jc w:val="center"/>
        <w:rPr>
          <w:rFonts w:ascii="Times New Roman" w:hAnsi="Times New Roman" w:cs="Times New Roman"/>
          <w:b/>
          <w:bCs/>
          <w:sz w:val="28"/>
          <w:szCs w:val="28"/>
        </w:rPr>
      </w:pPr>
      <w:r>
        <w:rPr>
          <w:rFonts w:ascii="Times New Roman" w:hAnsi="Times New Roman" w:cs="Times New Roman"/>
          <w:b/>
          <w:bCs/>
          <w:sz w:val="28"/>
          <w:szCs w:val="28"/>
        </w:rPr>
        <w:t>Тест (немецкий язык)</w:t>
      </w:r>
    </w:p>
    <w:p w:rsidR="00712F84" w:rsidRPr="00712F84" w:rsidRDefault="00712F84" w:rsidP="00712F84">
      <w:pPr>
        <w:rPr>
          <w:rFonts w:ascii="Times New Roman" w:hAnsi="Times New Roman" w:cs="Times New Roman"/>
          <w:b/>
          <w:bCs/>
          <w:i/>
          <w:iCs/>
          <w:sz w:val="28"/>
          <w:szCs w:val="28"/>
        </w:rPr>
      </w:pPr>
      <w:r w:rsidRPr="00712F84">
        <w:rPr>
          <w:rFonts w:ascii="Times New Roman" w:hAnsi="Times New Roman" w:cs="Times New Roman"/>
          <w:b/>
          <w:bCs/>
          <w:i/>
          <w:iCs/>
          <w:sz w:val="28"/>
          <w:szCs w:val="28"/>
        </w:rPr>
        <w:t xml:space="preserve">Задание 1: Используйте прием транскрибирования для передачи на русский язык.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 Johann Gottfield Herde ________________________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2 Wiktor D. Berdonosow 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3 Immanuel Kant_______________________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4 Alexander von Humboldt 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heme="majorBidi" w:hAnsiTheme="majorBidi" w:cstheme="majorBidi"/>
          <w:color w:val="333333"/>
          <w:sz w:val="28"/>
          <w:szCs w:val="28"/>
          <w:shd w:val="clear" w:color="auto" w:fill="FFFFFF"/>
          <w:lang w:val="en-US"/>
        </w:rPr>
        <w:t>Wilhelm Conrad Röntgen</w:t>
      </w:r>
      <w:r>
        <w:rPr>
          <w:rFonts w:ascii="Times New Roman" w:hAnsi="Times New Roman" w:cs="Times New Roman"/>
          <w:sz w:val="28"/>
          <w:szCs w:val="28"/>
          <w:lang w:val="en-US"/>
        </w:rPr>
        <w:t xml:space="preserve"> ____________________________</w:t>
      </w:r>
    </w:p>
    <w:p w:rsidR="00712F84" w:rsidRPr="00712F84" w:rsidRDefault="00712F84" w:rsidP="00712F84">
      <w:pPr>
        <w:rPr>
          <w:lang w:val="en-US"/>
        </w:rPr>
      </w:pPr>
      <w:r>
        <w:rPr>
          <w:rFonts w:asciiTheme="majorBidi" w:hAnsiTheme="majorBidi" w:cstheme="majorBidi"/>
          <w:sz w:val="28"/>
          <w:szCs w:val="28"/>
          <w:lang w:val="en-US"/>
        </w:rPr>
        <w:t xml:space="preserve">6 </w:t>
      </w:r>
      <w:r>
        <w:rPr>
          <w:rFonts w:asciiTheme="majorBidi" w:hAnsiTheme="majorBidi" w:cstheme="majorBidi"/>
          <w:color w:val="333333"/>
          <w:sz w:val="28"/>
          <w:szCs w:val="28"/>
          <w:shd w:val="clear" w:color="auto" w:fill="FFFFFF"/>
          <w:lang w:val="en-US"/>
        </w:rPr>
        <w:t>Otto Fritz Meyerhof</w:t>
      </w:r>
      <w:r w:rsidRPr="00712F84">
        <w:rPr>
          <w:lang w:val="en-US"/>
        </w:rPr>
        <w:t xml:space="preserve"> ____________________</w:t>
      </w:r>
    </w:p>
    <w:p w:rsidR="00712F84" w:rsidRDefault="00712F84" w:rsidP="00712F84">
      <w:r w:rsidRPr="00712F84">
        <w:rPr>
          <w:rFonts w:asciiTheme="majorBidi" w:hAnsiTheme="majorBidi" w:cstheme="majorBidi"/>
          <w:sz w:val="28"/>
          <w:szCs w:val="28"/>
        </w:rPr>
        <w:lastRenderedPageBreak/>
        <w:t xml:space="preserve">7 </w:t>
      </w:r>
      <w:r>
        <w:rPr>
          <w:rFonts w:asciiTheme="majorBidi" w:hAnsiTheme="majorBidi" w:cstheme="majorBidi"/>
          <w:color w:val="333333"/>
          <w:sz w:val="28"/>
          <w:szCs w:val="28"/>
          <w:shd w:val="clear" w:color="auto" w:fill="FFFFFF"/>
          <w:lang w:val="en-US"/>
        </w:rPr>
        <w:t>Wilhelm</w:t>
      </w:r>
      <w:r w:rsidRPr="00712F84">
        <w:rPr>
          <w:rFonts w:asciiTheme="majorBidi" w:hAnsiTheme="majorBidi" w:cstheme="majorBidi"/>
          <w:color w:val="333333"/>
          <w:sz w:val="28"/>
          <w:szCs w:val="28"/>
          <w:shd w:val="clear" w:color="auto" w:fill="FFFFFF"/>
        </w:rPr>
        <w:t xml:space="preserve"> </w:t>
      </w:r>
      <w:r>
        <w:rPr>
          <w:rFonts w:asciiTheme="majorBidi" w:hAnsiTheme="majorBidi" w:cstheme="majorBidi"/>
          <w:color w:val="333333"/>
          <w:sz w:val="28"/>
          <w:szCs w:val="28"/>
          <w:shd w:val="clear" w:color="auto" w:fill="FFFFFF"/>
          <w:lang w:val="en-US"/>
        </w:rPr>
        <w:t>Humboldt</w:t>
      </w:r>
      <w:r>
        <w:t xml:space="preserve"> __________________________</w:t>
      </w:r>
    </w:p>
    <w:p w:rsidR="00712F84" w:rsidRPr="00712F84" w:rsidRDefault="00712F84" w:rsidP="00712F84">
      <w:pPr>
        <w:rPr>
          <w:rFonts w:ascii="Times New Roman" w:hAnsi="Times New Roman" w:cs="Times New Roman"/>
          <w:b/>
          <w:bCs/>
          <w:i/>
          <w:iCs/>
          <w:sz w:val="28"/>
          <w:szCs w:val="28"/>
        </w:rPr>
      </w:pPr>
      <w:r w:rsidRPr="00712F84">
        <w:rPr>
          <w:rFonts w:ascii="Times New Roman" w:hAnsi="Times New Roman" w:cs="Times New Roman"/>
          <w:b/>
          <w:bCs/>
          <w:i/>
          <w:iCs/>
          <w:sz w:val="28"/>
          <w:szCs w:val="28"/>
        </w:rPr>
        <w:t>Задание 2: Переведите фразы на русский язык</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 sich mit einer Frage (einem Problem) befassen 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2 ein Patent fur die Erfundung erhalten ______________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3 die Fachtagung________________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4 eine wissenschaftliche Gesellschalt_________________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5 der Sammelband______________________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6 telnehmen_________________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7 ein Laboratorium aufbauen_________________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8 der Mitautor___________________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9 entdecken_________________________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10 ein bedeutender Forscher__________________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11 die Kenntnisse______________________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12 die Monographie______________</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13 untersuchen________________</w:t>
      </w:r>
    </w:p>
    <w:p w:rsidR="00712F84" w:rsidRPr="00712F84" w:rsidRDefault="00712F84" w:rsidP="00712F84">
      <w:pPr>
        <w:rPr>
          <w:rFonts w:ascii="Times New Roman" w:hAnsi="Times New Roman" w:cs="Times New Roman"/>
          <w:b/>
          <w:bCs/>
          <w:i/>
          <w:iCs/>
          <w:sz w:val="28"/>
          <w:szCs w:val="28"/>
        </w:rPr>
      </w:pPr>
      <w:r w:rsidRPr="00712F84">
        <w:rPr>
          <w:rFonts w:ascii="Times New Roman" w:hAnsi="Times New Roman" w:cs="Times New Roman"/>
          <w:b/>
          <w:bCs/>
          <w:i/>
          <w:iCs/>
          <w:sz w:val="28"/>
          <w:szCs w:val="28"/>
        </w:rPr>
        <w:t>Задание 3: Переведите термины на русский язык</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 Immissionsschuts</w:t>
      </w:r>
      <w:r>
        <w:rPr>
          <w:rFonts w:ascii="Times New Roman" w:hAnsi="Times New Roman" w:cs="Times New Roman"/>
          <w:sz w:val="28"/>
          <w:szCs w:val="28"/>
          <w:lang w:val="en-US"/>
        </w:rPr>
        <w:tab/>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2 der Anhang</w:t>
      </w:r>
      <w:r>
        <w:rPr>
          <w:rFonts w:ascii="Times New Roman" w:hAnsi="Times New Roman" w:cs="Times New Roman"/>
          <w:sz w:val="28"/>
          <w:szCs w:val="28"/>
          <w:lang w:val="en-US"/>
        </w:rPr>
        <w:tab/>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3 die Suchmaschine</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4 das Pluszeichen</w:t>
      </w:r>
      <w:r>
        <w:rPr>
          <w:rFonts w:ascii="Times New Roman" w:hAnsi="Times New Roman" w:cs="Times New Roman"/>
          <w:sz w:val="28"/>
          <w:szCs w:val="28"/>
          <w:lang w:val="en-US"/>
        </w:rPr>
        <w:tab/>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5 der Radikand</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6 die Strafdrohung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7 soziale Leistungen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8 magnetischen Feld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9 Bruckung </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10  Kommunikationsstruktur</w:t>
      </w:r>
    </w:p>
    <w:p w:rsidR="00712F84" w:rsidRPr="002064C3" w:rsidRDefault="00712F84" w:rsidP="00712F84">
      <w:pPr>
        <w:rPr>
          <w:rFonts w:ascii="Times New Roman" w:hAnsi="Times New Roman" w:cs="Times New Roman"/>
          <w:sz w:val="28"/>
          <w:szCs w:val="28"/>
          <w:lang w:val="en-US"/>
        </w:rPr>
      </w:pPr>
      <w:r w:rsidRPr="002064C3">
        <w:rPr>
          <w:rFonts w:ascii="Times New Roman" w:hAnsi="Times New Roman" w:cs="Times New Roman"/>
          <w:sz w:val="28"/>
          <w:szCs w:val="28"/>
          <w:lang w:val="en-US"/>
        </w:rPr>
        <w:t xml:space="preserve">11  </w:t>
      </w:r>
      <w:r>
        <w:rPr>
          <w:rFonts w:ascii="Times New Roman" w:hAnsi="Times New Roman" w:cs="Times New Roman"/>
          <w:sz w:val="28"/>
          <w:szCs w:val="28"/>
          <w:lang w:val="en-US"/>
        </w:rPr>
        <w:t>Vermogensaufbau</w:t>
      </w:r>
      <w:r w:rsidRPr="002064C3">
        <w:rPr>
          <w:rFonts w:ascii="Times New Roman" w:hAnsi="Times New Roman" w:cs="Times New Roman"/>
          <w:sz w:val="28"/>
          <w:szCs w:val="28"/>
          <w:lang w:val="en-US"/>
        </w:rPr>
        <w:t xml:space="preserve"> </w:t>
      </w:r>
    </w:p>
    <w:p w:rsidR="00712F84" w:rsidRDefault="00712F84" w:rsidP="00712F84">
      <w:pPr>
        <w:rPr>
          <w:rFonts w:ascii="Times New Roman" w:hAnsi="Times New Roman" w:cs="Times New Roman"/>
          <w:sz w:val="28"/>
          <w:szCs w:val="28"/>
          <w:lang w:val="en-US"/>
        </w:rPr>
      </w:pPr>
      <w:r w:rsidRPr="002064C3">
        <w:rPr>
          <w:rFonts w:ascii="Times New Roman" w:hAnsi="Times New Roman" w:cs="Times New Roman"/>
          <w:sz w:val="28"/>
          <w:szCs w:val="28"/>
          <w:lang w:val="en-US"/>
        </w:rPr>
        <w:t xml:space="preserve">12  </w:t>
      </w:r>
      <w:r>
        <w:rPr>
          <w:rFonts w:ascii="Times New Roman" w:hAnsi="Times New Roman" w:cs="Times New Roman"/>
          <w:sz w:val="28"/>
          <w:szCs w:val="28"/>
          <w:lang w:val="en-US"/>
        </w:rPr>
        <w:t>Stahl</w:t>
      </w:r>
      <w:r w:rsidRPr="002064C3">
        <w:rPr>
          <w:rFonts w:ascii="Times New Roman" w:hAnsi="Times New Roman" w:cs="Times New Roman"/>
          <w:sz w:val="28"/>
          <w:szCs w:val="28"/>
          <w:lang w:val="en-US"/>
        </w:rPr>
        <w:t xml:space="preserve"> </w:t>
      </w:r>
    </w:p>
    <w:p w:rsidR="00712F84" w:rsidRPr="00AD4451" w:rsidRDefault="00712F84" w:rsidP="00712F84">
      <w:pPr>
        <w:rPr>
          <w:rFonts w:ascii="Times New Roman" w:hAnsi="Times New Roman" w:cs="Times New Roman"/>
          <w:b/>
          <w:bCs/>
          <w:i/>
          <w:iCs/>
          <w:sz w:val="28"/>
          <w:szCs w:val="28"/>
          <w:lang w:val="en-US"/>
        </w:rPr>
      </w:pPr>
      <w:r w:rsidRPr="00712F84">
        <w:rPr>
          <w:rFonts w:ascii="Times New Roman" w:hAnsi="Times New Roman" w:cs="Times New Roman"/>
          <w:b/>
          <w:bCs/>
          <w:i/>
          <w:iCs/>
          <w:sz w:val="28"/>
          <w:szCs w:val="28"/>
        </w:rPr>
        <w:t>Задание</w:t>
      </w:r>
      <w:r w:rsidRPr="00AD4451">
        <w:rPr>
          <w:rFonts w:ascii="Times New Roman" w:hAnsi="Times New Roman" w:cs="Times New Roman"/>
          <w:b/>
          <w:bCs/>
          <w:i/>
          <w:iCs/>
          <w:sz w:val="28"/>
          <w:szCs w:val="28"/>
          <w:lang w:val="en-US"/>
        </w:rPr>
        <w:t xml:space="preserve"> 4: </w:t>
      </w:r>
      <w:r w:rsidRPr="00712F84">
        <w:rPr>
          <w:rFonts w:ascii="Times New Roman" w:hAnsi="Times New Roman" w:cs="Times New Roman"/>
          <w:b/>
          <w:bCs/>
          <w:i/>
          <w:iCs/>
          <w:sz w:val="28"/>
          <w:szCs w:val="28"/>
        </w:rPr>
        <w:t>Прочитайте</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текст</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и</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выполните</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задания</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после</w:t>
      </w:r>
      <w:r w:rsidRPr="00AD4451">
        <w:rPr>
          <w:rFonts w:ascii="Times New Roman" w:hAnsi="Times New Roman" w:cs="Times New Roman"/>
          <w:b/>
          <w:bCs/>
          <w:i/>
          <w:iCs/>
          <w:sz w:val="28"/>
          <w:szCs w:val="28"/>
          <w:lang w:val="en-US"/>
        </w:rPr>
        <w:t xml:space="preserve"> </w:t>
      </w:r>
      <w:r w:rsidRPr="00712F84">
        <w:rPr>
          <w:rFonts w:ascii="Times New Roman" w:hAnsi="Times New Roman" w:cs="Times New Roman"/>
          <w:b/>
          <w:bCs/>
          <w:i/>
          <w:iCs/>
          <w:sz w:val="28"/>
          <w:szCs w:val="28"/>
        </w:rPr>
        <w:t>текста</w:t>
      </w:r>
      <w:r w:rsidRPr="00AD4451">
        <w:rPr>
          <w:rFonts w:ascii="Times New Roman" w:hAnsi="Times New Roman" w:cs="Times New Roman"/>
          <w:b/>
          <w:bCs/>
          <w:i/>
          <w:iCs/>
          <w:sz w:val="28"/>
          <w:szCs w:val="28"/>
          <w:lang w:val="en-US"/>
        </w:rPr>
        <w:t xml:space="preserve"> </w:t>
      </w:r>
    </w:p>
    <w:p w:rsidR="00712F84" w:rsidRDefault="00712F84" w:rsidP="00712F84">
      <w:pPr>
        <w:pStyle w:val="15"/>
        <w:shd w:val="clear" w:color="auto" w:fill="auto"/>
        <w:spacing w:line="240" w:lineRule="auto"/>
        <w:ind w:left="948" w:right="23"/>
        <w:jc w:val="center"/>
        <w:rPr>
          <w:rFonts w:asciiTheme="majorBidi" w:hAnsiTheme="majorBidi" w:cstheme="majorBidi"/>
          <w:b/>
          <w:sz w:val="28"/>
          <w:szCs w:val="28"/>
          <w:lang w:val="en-US"/>
        </w:rPr>
      </w:pPr>
      <w:r>
        <w:rPr>
          <w:rFonts w:asciiTheme="majorBidi" w:hAnsiTheme="majorBidi" w:cstheme="majorBidi"/>
          <w:b/>
          <w:sz w:val="28"/>
          <w:szCs w:val="28"/>
          <w:lang w:val="en-US"/>
        </w:rPr>
        <w:t>Das Gesundheitswesen in Ruβland</w:t>
      </w:r>
    </w:p>
    <w:p w:rsidR="00712F84" w:rsidRDefault="00712F84" w:rsidP="00712F84">
      <w:pPr>
        <w:pStyle w:val="15"/>
        <w:shd w:val="clear" w:color="auto" w:fill="auto"/>
        <w:spacing w:line="240" w:lineRule="auto"/>
        <w:ind w:left="948" w:right="23"/>
        <w:jc w:val="center"/>
        <w:rPr>
          <w:rFonts w:asciiTheme="majorBidi" w:hAnsiTheme="majorBidi" w:cstheme="majorBidi"/>
          <w:b/>
          <w:sz w:val="28"/>
          <w:szCs w:val="28"/>
          <w:lang w:val="en-US"/>
        </w:rPr>
      </w:pPr>
    </w:p>
    <w:p w:rsidR="00712F84" w:rsidRDefault="00712F84" w:rsidP="00712F84">
      <w:pPr>
        <w:pStyle w:val="15"/>
        <w:shd w:val="clear" w:color="auto" w:fill="auto"/>
        <w:spacing w:line="240" w:lineRule="auto"/>
        <w:ind w:left="120" w:right="20"/>
        <w:rPr>
          <w:rFonts w:asciiTheme="majorBidi" w:hAnsiTheme="majorBidi" w:cstheme="majorBidi"/>
          <w:sz w:val="28"/>
          <w:szCs w:val="28"/>
          <w:lang w:val="en-US"/>
        </w:rPr>
      </w:pPr>
      <w:r>
        <w:rPr>
          <w:rFonts w:asciiTheme="majorBidi" w:hAnsiTheme="majorBidi" w:cstheme="majorBidi"/>
          <w:sz w:val="28"/>
          <w:szCs w:val="28"/>
          <w:lang w:val="en-US"/>
        </w:rPr>
        <w:t xml:space="preserve">      Am 11. Juli 1918 wurde in Ruβland das Volkskpmmissariat fur Ge</w:t>
      </w:r>
      <w:r>
        <w:rPr>
          <w:rFonts w:asciiTheme="majorBidi" w:hAnsiTheme="majorBidi" w:cstheme="majorBidi"/>
          <w:sz w:val="28"/>
          <w:szCs w:val="28"/>
          <w:lang w:val="en-US"/>
        </w:rPr>
        <w:softHyphen/>
        <w:t>sundheitswesen gegründet, an dessen Spitze für viele Jahre der berühmte Sozialhygieniker N. A. Semaschko stand.</w:t>
      </w:r>
    </w:p>
    <w:p w:rsidR="00712F84" w:rsidRDefault="00712F84" w:rsidP="00712F84">
      <w:pPr>
        <w:pStyle w:val="15"/>
        <w:shd w:val="clear" w:color="auto" w:fill="auto"/>
        <w:spacing w:line="240" w:lineRule="auto"/>
        <w:ind w:left="120" w:right="20"/>
        <w:rPr>
          <w:rFonts w:asciiTheme="majorBidi" w:hAnsiTheme="majorBidi" w:cstheme="majorBidi"/>
          <w:sz w:val="28"/>
          <w:szCs w:val="28"/>
          <w:lang w:val="en-US"/>
        </w:rPr>
      </w:pPr>
      <w:r>
        <w:rPr>
          <w:rFonts w:asciiTheme="majorBidi" w:hAnsiTheme="majorBidi" w:cstheme="majorBidi"/>
          <w:sz w:val="28"/>
          <w:szCs w:val="28"/>
          <w:lang w:val="en-US"/>
        </w:rPr>
        <w:t xml:space="preserve">       Eines der heroischsten Kapitel in der Geschichte unseres Landes ist sein Kampf gegen die Seuchen, vor allem gegen den Flecktyphus.</w:t>
      </w:r>
    </w:p>
    <w:p w:rsidR="00712F84" w:rsidRDefault="00712F84" w:rsidP="00712F84">
      <w:pPr>
        <w:pStyle w:val="15"/>
        <w:shd w:val="clear" w:color="auto" w:fill="auto"/>
        <w:spacing w:line="240" w:lineRule="auto"/>
        <w:ind w:left="120" w:right="20"/>
        <w:rPr>
          <w:rFonts w:asciiTheme="majorBidi" w:hAnsiTheme="majorBidi" w:cstheme="majorBidi"/>
          <w:sz w:val="28"/>
          <w:szCs w:val="28"/>
          <w:lang w:val="en-US"/>
        </w:rPr>
      </w:pPr>
      <w:r>
        <w:rPr>
          <w:rFonts w:asciiTheme="majorBidi" w:hAnsiTheme="majorBidi" w:cstheme="majorBidi"/>
          <w:sz w:val="28"/>
          <w:szCs w:val="28"/>
          <w:lang w:val="en-US"/>
        </w:rPr>
        <w:t xml:space="preserve">       Im Laufe der Jahre wurden die Bedingungen fur die Entwicklung des Gesundheitssehutzes und den Fortschritt der medizinischen Wissenschaft geschaffen. Ail das geschieht zum Wohl des Menschen, denn der Schutz und die Festigung der Arbeitsfâhigkeit und die Verlӓngerung des aktiven leistungsfahigen Lebens des Menschen sind das Hauptziel jedes demokratischen Staates.</w:t>
      </w:r>
    </w:p>
    <w:p w:rsidR="00712F84" w:rsidRDefault="00712F84" w:rsidP="00712F84">
      <w:pPr>
        <w:pStyle w:val="15"/>
        <w:shd w:val="clear" w:color="auto" w:fill="auto"/>
        <w:spacing w:line="240" w:lineRule="auto"/>
        <w:ind w:left="20" w:firstLine="280"/>
        <w:rPr>
          <w:rFonts w:asciiTheme="majorBidi" w:hAnsiTheme="majorBidi" w:cstheme="majorBidi"/>
          <w:sz w:val="28"/>
          <w:szCs w:val="28"/>
          <w:lang w:val="en-US"/>
        </w:rPr>
      </w:pPr>
      <w:r>
        <w:rPr>
          <w:rFonts w:asciiTheme="majorBidi" w:hAnsiTheme="majorBidi" w:cstheme="majorBidi"/>
          <w:sz w:val="28"/>
          <w:szCs w:val="28"/>
          <w:lang w:val="en-US"/>
        </w:rPr>
        <w:t>Die Grundprinzipien des Gesundheitsschutzes in Ruβland sind:</w:t>
      </w:r>
    </w:p>
    <w:p w:rsidR="00712F84" w:rsidRDefault="00712F84" w:rsidP="00712F84">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rPr>
      </w:pPr>
      <w:r>
        <w:rPr>
          <w:rFonts w:asciiTheme="majorBidi" w:hAnsiTheme="majorBidi" w:cstheme="majorBidi"/>
          <w:sz w:val="28"/>
          <w:szCs w:val="28"/>
          <w:lang w:val="fr-FR"/>
        </w:rPr>
        <w:t>der staatliche Charakter</w:t>
      </w:r>
    </w:p>
    <w:p w:rsidR="00712F84" w:rsidRDefault="00712F84" w:rsidP="00712F84">
      <w:pPr>
        <w:pStyle w:val="15"/>
        <w:numPr>
          <w:ilvl w:val="0"/>
          <w:numId w:val="30"/>
        </w:numPr>
        <w:shd w:val="clear" w:color="auto" w:fill="auto"/>
        <w:tabs>
          <w:tab w:val="left" w:pos="457"/>
        </w:tabs>
        <w:spacing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en-US"/>
        </w:rPr>
        <w:t>die kostenlose und allgemeinzugàngliche qualifizierte medizinische Betreuung</w:t>
      </w:r>
    </w:p>
    <w:p w:rsidR="00712F84" w:rsidRDefault="00712F84" w:rsidP="00712F84">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en-US"/>
        </w:rPr>
      </w:pPr>
      <w:r>
        <w:rPr>
          <w:rFonts w:asciiTheme="majorBidi" w:hAnsiTheme="majorBidi" w:cstheme="majorBidi"/>
          <w:sz w:val="28"/>
          <w:szCs w:val="28"/>
          <w:lang w:val="en-US"/>
        </w:rPr>
        <w:t>Orientierung auf die Vorbeugung von Krankheiten</w:t>
      </w:r>
    </w:p>
    <w:p w:rsidR="00712F84" w:rsidRDefault="00712F84" w:rsidP="00712F84">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en-US"/>
        </w:rPr>
      </w:pPr>
      <w:r>
        <w:rPr>
          <w:rFonts w:asciiTheme="majorBidi" w:hAnsiTheme="majorBidi" w:cstheme="majorBidi"/>
          <w:sz w:val="28"/>
          <w:szCs w:val="28"/>
          <w:lang w:val="fr-FR"/>
        </w:rPr>
        <w:t>die Einheit von Theorie und Praxis</w:t>
      </w:r>
    </w:p>
    <w:p w:rsidR="00712F84" w:rsidRDefault="00712F84" w:rsidP="00712F84">
      <w:pPr>
        <w:pStyle w:val="15"/>
        <w:numPr>
          <w:ilvl w:val="0"/>
          <w:numId w:val="30"/>
        </w:numPr>
        <w:shd w:val="clear" w:color="auto" w:fill="auto"/>
        <w:tabs>
          <w:tab w:val="left" w:pos="476"/>
        </w:tabs>
        <w:spacing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en-US"/>
        </w:rPr>
        <w:t>eine breite Anwendung der Errungenschaften der Wissenschaft und Technik in den Einrichtungen des Gesundheitswesens</w:t>
      </w:r>
    </w:p>
    <w:p w:rsidR="00712F84" w:rsidRDefault="00712F84" w:rsidP="00712F84">
      <w:pPr>
        <w:pStyle w:val="15"/>
        <w:numPr>
          <w:ilvl w:val="0"/>
          <w:numId w:val="30"/>
        </w:numPr>
        <w:shd w:val="clear" w:color="auto" w:fill="auto"/>
        <w:tabs>
          <w:tab w:val="left" w:pos="486"/>
        </w:tabs>
        <w:spacing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fr-FR"/>
        </w:rPr>
        <w:t>die aktive Teilnahme der Ôffentlichkeit an der Lӧsung von Fragen des Gesundheitsschutzes</w:t>
      </w:r>
    </w:p>
    <w:p w:rsidR="00712F84" w:rsidRDefault="00712F84" w:rsidP="00712F84">
      <w:pPr>
        <w:pStyle w:val="15"/>
        <w:numPr>
          <w:ilvl w:val="0"/>
          <w:numId w:val="30"/>
        </w:numPr>
        <w:shd w:val="clear" w:color="auto" w:fill="auto"/>
        <w:tabs>
          <w:tab w:val="left" w:pos="482"/>
        </w:tabs>
        <w:spacing w:line="240" w:lineRule="auto"/>
        <w:ind w:left="20" w:firstLine="280"/>
        <w:rPr>
          <w:rFonts w:asciiTheme="majorBidi" w:hAnsiTheme="majorBidi" w:cstheme="majorBidi"/>
          <w:sz w:val="28"/>
          <w:szCs w:val="28"/>
          <w:lang w:val="en-US"/>
        </w:rPr>
      </w:pPr>
      <w:r>
        <w:rPr>
          <w:rFonts w:asciiTheme="majorBidi" w:hAnsiTheme="majorBidi" w:cstheme="majorBidi"/>
          <w:sz w:val="28"/>
          <w:szCs w:val="28"/>
          <w:lang w:val="en-US"/>
        </w:rPr>
        <w:t>die Einheit von Heilung und Vorbeugung</w:t>
      </w:r>
    </w:p>
    <w:p w:rsidR="00712F84" w:rsidRDefault="00712F84" w:rsidP="00712F84">
      <w:pPr>
        <w:pStyle w:val="15"/>
        <w:shd w:val="clear" w:color="auto" w:fill="auto"/>
        <w:spacing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en-US"/>
        </w:rPr>
        <w:t>Groβe Erfolge wurden in der Bekӓmpfung einer Reihe von Infektionskrankheiten erreicht, die vorwiegend im Kindesalter auftreten (Diphtherie, Kinderlӓhmung, Keuchhusten, Scharlach, Masern). Hierzu hat vor allem die systematische Durchführung von Schutzimpfungen beigetragen.</w:t>
      </w:r>
    </w:p>
    <w:p w:rsidR="00712F84" w:rsidRDefault="00712F84" w:rsidP="00712F84">
      <w:pPr>
        <w:pStyle w:val="15"/>
        <w:shd w:val="clear" w:color="auto" w:fill="auto"/>
        <w:spacing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en-US"/>
        </w:rPr>
        <w:t>Die Erfolge unserer Àrzte und der medizinischen Wissenschaft haben es ermӧglicht, die Lebenserwartung der Menschen wesentlich zu erhӧhen (sie betrӓgt jetzt durchschnittlich 70 Jahre) und die Kindersterblichkeit stark zu senken. Operationen am Herzen und an den Gefӓβen, die Reani</w:t>
      </w:r>
      <w:r>
        <w:rPr>
          <w:rFonts w:asciiTheme="majorBidi" w:hAnsiTheme="majorBidi" w:cstheme="majorBidi"/>
          <w:sz w:val="28"/>
          <w:szCs w:val="28"/>
          <w:lang w:val="en-US"/>
        </w:rPr>
        <w:softHyphen/>
        <w:t>mation nach Eintritt des klinischen Todes, die Elektrostimulierung der Herztӓtigkeit, die Nierentransplantation und die Anwendung von Laserg erӓten in der Augenheilkunde sowie viele andere groβartige Errungen</w:t>
      </w:r>
      <w:r>
        <w:rPr>
          <w:rFonts w:asciiTheme="majorBidi" w:hAnsiTheme="majorBidi" w:cstheme="majorBidi"/>
          <w:sz w:val="28"/>
          <w:szCs w:val="28"/>
          <w:lang w:val="en-US"/>
        </w:rPr>
        <w:softHyphen/>
        <w:t>schaften der vaterlӓndischen und Weltmedizin sind Gemeingut des dicht- en Netzes von Behandlungs- und Vorbeugungsstâtten.</w:t>
      </w:r>
    </w:p>
    <w:p w:rsidR="00712F84" w:rsidRDefault="00712F84" w:rsidP="00712F84">
      <w:pPr>
        <w:pStyle w:val="15"/>
        <w:shd w:val="clear" w:color="auto" w:fill="auto"/>
        <w:spacing w:after="208" w:line="240" w:lineRule="auto"/>
        <w:ind w:left="20" w:right="20" w:firstLine="280"/>
        <w:rPr>
          <w:rFonts w:asciiTheme="majorBidi" w:hAnsiTheme="majorBidi" w:cstheme="majorBidi"/>
          <w:sz w:val="28"/>
          <w:szCs w:val="28"/>
          <w:lang w:val="en-US"/>
        </w:rPr>
      </w:pPr>
      <w:r>
        <w:rPr>
          <w:rFonts w:asciiTheme="majorBidi" w:hAnsiTheme="majorBidi" w:cstheme="majorBidi"/>
          <w:sz w:val="28"/>
          <w:szCs w:val="28"/>
          <w:lang w:val="en-US"/>
        </w:rPr>
        <w:t xml:space="preserve">Gegenwӓrtig befaβt sich unsere Medizin hauptsӓchlich mit der Erforschung der Ursachen und des Mechanismus von Herz- und Gefӓβkrankheiten, vor allem der Arteriosklerose, der Hypertonie und des Infarkts sowie anderer Erkrankungen des </w:t>
      </w:r>
      <w:r>
        <w:rPr>
          <w:rFonts w:asciiTheme="majorBidi" w:hAnsiTheme="majorBidi" w:cstheme="majorBidi"/>
          <w:sz w:val="28"/>
          <w:szCs w:val="28"/>
          <w:lang w:val="en-US"/>
        </w:rPr>
        <w:lastRenderedPageBreak/>
        <w:t>Blutkreislaufs. Viele Mittel und Bemühungen werden zur Feststellung der Ursachen für die Entstehung von Krebs, Leukosen und anderen Formen von bӧsartigen Erkrankungen sowie den Virusinfektionen aufgewandt. In den letzten Jahren wird auch immer mehr Beachtung der Gesundheitserziehung und der Bekӓmpfung des Rauchens, des Alkoholkonsums und der Aids- und Suchtmittelprӓvention- und Bekӓmpfung geschenkt.</w:t>
      </w:r>
    </w:p>
    <w:p w:rsidR="00712F84" w:rsidRPr="00712F84" w:rsidRDefault="00712F84" w:rsidP="00712F84">
      <w:pPr>
        <w:rPr>
          <w:rFonts w:ascii="Times New Roman" w:hAnsi="Times New Roman" w:cs="Times New Roman"/>
          <w:i/>
          <w:iCs/>
          <w:sz w:val="28"/>
          <w:szCs w:val="28"/>
        </w:rPr>
      </w:pPr>
      <w:r>
        <w:rPr>
          <w:rFonts w:ascii="Times New Roman" w:hAnsi="Times New Roman" w:cs="Times New Roman"/>
          <w:i/>
          <w:iCs/>
          <w:sz w:val="28"/>
          <w:szCs w:val="28"/>
        </w:rPr>
        <w:t>Какие из приведенных ниже предложений истинны (+), а какие ложны (-)?</w:t>
      </w:r>
    </w:p>
    <w:p w:rsidR="00712F84" w:rsidRDefault="00712F84" w:rsidP="00712F84">
      <w:pPr>
        <w:pStyle w:val="15"/>
        <w:shd w:val="clear" w:color="auto" w:fill="auto"/>
        <w:spacing w:line="240" w:lineRule="auto"/>
        <w:ind w:right="20"/>
        <w:rPr>
          <w:rFonts w:asciiTheme="majorBidi" w:hAnsiTheme="majorBidi" w:cstheme="majorBidi"/>
          <w:sz w:val="28"/>
          <w:szCs w:val="28"/>
          <w:lang w:val="en-US"/>
        </w:rPr>
      </w:pPr>
      <w:r>
        <w:rPr>
          <w:rFonts w:ascii="Times New Roman" w:hAnsi="Times New Roman" w:cs="Times New Roman"/>
          <w:sz w:val="28"/>
          <w:szCs w:val="28"/>
          <w:lang w:val="en-US"/>
        </w:rPr>
        <w:t xml:space="preserve">1. </w:t>
      </w:r>
      <w:r>
        <w:rPr>
          <w:rFonts w:asciiTheme="majorBidi" w:hAnsiTheme="majorBidi" w:cstheme="majorBidi"/>
          <w:sz w:val="28"/>
          <w:szCs w:val="28"/>
          <w:lang w:val="en-US"/>
        </w:rPr>
        <w:t>Am 11. Juli 2014 wurde in Ruβland das Volkskpmmissariat fur Ge</w:t>
      </w:r>
      <w:r>
        <w:rPr>
          <w:rFonts w:asciiTheme="majorBidi" w:hAnsiTheme="majorBidi" w:cstheme="majorBidi"/>
          <w:sz w:val="28"/>
          <w:szCs w:val="28"/>
          <w:lang w:val="en-US"/>
        </w:rPr>
        <w:softHyphen/>
        <w:t>sundheitswesen gegründet, an dessen Spitze für viele Jahre der berühmte Sozialhygieniker N. A. Semaschko stand.</w:t>
      </w:r>
    </w:p>
    <w:p w:rsidR="00712F84" w:rsidRDefault="00712F84" w:rsidP="00712F84">
      <w:pPr>
        <w:pStyle w:val="15"/>
        <w:shd w:val="clear" w:color="auto" w:fill="auto"/>
        <w:spacing w:line="240" w:lineRule="auto"/>
        <w:ind w:left="20" w:hanging="20"/>
        <w:rPr>
          <w:rFonts w:asciiTheme="majorBidi" w:hAnsiTheme="majorBidi" w:cstheme="majorBidi"/>
          <w:sz w:val="28"/>
          <w:szCs w:val="28"/>
          <w:lang w:val="en-US"/>
        </w:rPr>
      </w:pPr>
      <w:r>
        <w:rPr>
          <w:rFonts w:ascii="Times New Roman" w:hAnsi="Times New Roman" w:cs="Times New Roman"/>
          <w:sz w:val="28"/>
          <w:szCs w:val="28"/>
          <w:lang w:val="en-US"/>
        </w:rPr>
        <w:t xml:space="preserve">2. </w:t>
      </w:r>
      <w:r>
        <w:rPr>
          <w:rFonts w:asciiTheme="majorBidi" w:hAnsiTheme="majorBidi" w:cstheme="majorBidi"/>
          <w:sz w:val="28"/>
          <w:szCs w:val="28"/>
          <w:lang w:val="en-US"/>
        </w:rPr>
        <w:t xml:space="preserve">Die Grundprinzipien des Gesundheitsschutzes in Ruβland sind: </w:t>
      </w:r>
      <w:r>
        <w:rPr>
          <w:rFonts w:asciiTheme="majorBidi" w:hAnsiTheme="majorBidi" w:cstheme="majorBidi"/>
          <w:sz w:val="28"/>
          <w:szCs w:val="28"/>
          <w:lang w:val="fr-FR"/>
        </w:rPr>
        <w:t xml:space="preserve">der staatliche Charakter und </w:t>
      </w:r>
      <w:r>
        <w:rPr>
          <w:rFonts w:asciiTheme="majorBidi" w:hAnsiTheme="majorBidi" w:cstheme="majorBidi"/>
          <w:sz w:val="28"/>
          <w:szCs w:val="28"/>
          <w:lang w:val="en-US"/>
        </w:rPr>
        <w:t>die kostenlose und allgemeinzugàngliche qualifizierte medizinische Betreuung.</w:t>
      </w:r>
    </w:p>
    <w:p w:rsidR="00712F84" w:rsidRDefault="00712F84" w:rsidP="00712F84">
      <w:pPr>
        <w:pStyle w:val="15"/>
        <w:shd w:val="clear" w:color="auto" w:fill="auto"/>
        <w:spacing w:line="240" w:lineRule="auto"/>
        <w:ind w:right="20"/>
        <w:rPr>
          <w:rFonts w:asciiTheme="majorBidi" w:hAnsiTheme="majorBidi" w:cstheme="majorBidi"/>
          <w:sz w:val="28"/>
          <w:szCs w:val="28"/>
          <w:lang w:val="en-US"/>
        </w:rPr>
      </w:pPr>
      <w:r>
        <w:rPr>
          <w:rFonts w:ascii="Times New Roman" w:hAnsi="Times New Roman" w:cs="Times New Roman"/>
          <w:sz w:val="28"/>
          <w:szCs w:val="28"/>
          <w:lang w:val="en-US"/>
        </w:rPr>
        <w:t xml:space="preserve">3. </w:t>
      </w:r>
      <w:r>
        <w:rPr>
          <w:rFonts w:asciiTheme="majorBidi" w:hAnsiTheme="majorBidi" w:cstheme="majorBidi"/>
          <w:sz w:val="28"/>
          <w:szCs w:val="28"/>
          <w:lang w:val="en-US"/>
        </w:rPr>
        <w:t>Eines der heroischsten Kapitel in der Geschichte unseres Landes ist sein Kampf gegen die Seuchen, vor allem gegen den Flecktyphus.</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heme="majorBidi" w:hAnsiTheme="majorBidi" w:cstheme="majorBidi"/>
          <w:sz w:val="28"/>
          <w:szCs w:val="28"/>
          <w:lang w:val="en-US"/>
        </w:rPr>
        <w:t>Gegenwӓrtig befaβt sich unsere Medizin hauptsӓchlich mit der Erforschung der Ursachen</w:t>
      </w:r>
      <w:r>
        <w:rPr>
          <w:rFonts w:ascii="Times New Roman" w:hAnsi="Times New Roman" w:cs="Times New Roman"/>
          <w:sz w:val="28"/>
          <w:szCs w:val="28"/>
          <w:lang w:val="en-US"/>
        </w:rPr>
        <w:t>.</w:t>
      </w:r>
    </w:p>
    <w:p w:rsidR="00712F84" w:rsidRDefault="00712F84" w:rsidP="00712F84">
      <w:pPr>
        <w:pStyle w:val="15"/>
        <w:shd w:val="clear" w:color="auto" w:fill="auto"/>
        <w:tabs>
          <w:tab w:val="left" w:pos="486"/>
        </w:tabs>
        <w:spacing w:line="240" w:lineRule="auto"/>
        <w:ind w:right="20"/>
        <w:rPr>
          <w:rFonts w:asciiTheme="majorBidi" w:hAnsiTheme="majorBidi" w:cstheme="majorBidi"/>
          <w:sz w:val="28"/>
          <w:szCs w:val="28"/>
          <w:lang w:val="en-US"/>
        </w:rPr>
      </w:pPr>
      <w:r>
        <w:rPr>
          <w:rFonts w:ascii="Times New Roman" w:hAnsi="Times New Roman" w:cs="Times New Roman"/>
          <w:sz w:val="28"/>
          <w:szCs w:val="28"/>
          <w:lang w:val="en-US"/>
        </w:rPr>
        <w:t xml:space="preserve">5. </w:t>
      </w:r>
      <w:r>
        <w:rPr>
          <w:rFonts w:asciiTheme="majorBidi" w:hAnsiTheme="majorBidi" w:cstheme="majorBidi"/>
          <w:sz w:val="28"/>
          <w:szCs w:val="28"/>
          <w:lang w:val="fr-FR"/>
        </w:rPr>
        <w:t>Die aktive Teilnahme der Ôffentlichkeit an der Lӧsung von Fragen des Gesundheitsschutzes</w:t>
      </w:r>
      <w:r>
        <w:rPr>
          <w:rFonts w:asciiTheme="majorBidi" w:hAnsiTheme="majorBidi" w:cstheme="majorBidi"/>
          <w:sz w:val="28"/>
          <w:szCs w:val="28"/>
          <w:lang w:val="en-US"/>
        </w:rPr>
        <w:t xml:space="preserve"> sind die Grundprinzipien des Gesundheitsschutzes in Ruβland.</w:t>
      </w:r>
    </w:p>
    <w:p w:rsidR="00712F84" w:rsidRDefault="00712F84" w:rsidP="00712F84">
      <w:pPr>
        <w:rPr>
          <w:rFonts w:ascii="Times New Roman" w:hAnsi="Times New Roman" w:cs="Times New Roman"/>
          <w:i/>
          <w:iCs/>
          <w:sz w:val="28"/>
          <w:szCs w:val="28"/>
        </w:rPr>
      </w:pPr>
      <w:r>
        <w:rPr>
          <w:rFonts w:ascii="Times New Roman" w:hAnsi="Times New Roman" w:cs="Times New Roman"/>
          <w:i/>
          <w:iCs/>
          <w:sz w:val="28"/>
          <w:szCs w:val="28"/>
        </w:rPr>
        <w:t>Ответьте на вопросы по содержанию текста:</w:t>
      </w:r>
    </w:p>
    <w:p w:rsidR="00712F84" w:rsidRDefault="00712F84" w:rsidP="00712F84">
      <w:pPr>
        <w:pStyle w:val="15"/>
        <w:shd w:val="clear" w:color="auto" w:fill="auto"/>
        <w:spacing w:line="240" w:lineRule="auto"/>
        <w:ind w:right="23"/>
        <w:rPr>
          <w:rFonts w:ascii="Times New Roman" w:hAnsi="Times New Roman" w:cs="Times New Roman"/>
          <w:sz w:val="28"/>
          <w:szCs w:val="28"/>
          <w:lang w:val="en-US"/>
        </w:rPr>
      </w:pPr>
      <w:r>
        <w:rPr>
          <w:rFonts w:ascii="Times New Roman" w:hAnsi="Times New Roman" w:cs="Times New Roman"/>
          <w:sz w:val="28"/>
          <w:szCs w:val="28"/>
          <w:lang w:val="en-US"/>
        </w:rPr>
        <w:t>1.Wann wurde das Volkskommissariat fur Gesundheitswesen in Ruβ</w:t>
      </w:r>
      <w:r>
        <w:rPr>
          <w:rFonts w:ascii="Times New Roman" w:hAnsi="Times New Roman" w:cs="Times New Roman"/>
          <w:sz w:val="28"/>
          <w:szCs w:val="28"/>
          <w:lang w:val="en-US"/>
        </w:rPr>
        <w:softHyphen/>
        <w:t xml:space="preserve">land gegrundet? </w:t>
      </w:r>
    </w:p>
    <w:p w:rsidR="00712F84" w:rsidRDefault="00712F84" w:rsidP="00712F84">
      <w:pPr>
        <w:pStyle w:val="15"/>
        <w:shd w:val="clear" w:color="auto" w:fill="auto"/>
        <w:spacing w:line="240" w:lineRule="auto"/>
        <w:ind w:right="23"/>
        <w:rPr>
          <w:rFonts w:ascii="Times New Roman" w:hAnsi="Times New Roman" w:cs="Times New Roman"/>
          <w:sz w:val="28"/>
          <w:szCs w:val="28"/>
          <w:lang w:val="en-US"/>
        </w:rPr>
      </w:pPr>
      <w:r>
        <w:rPr>
          <w:rFonts w:ascii="Times New Roman" w:hAnsi="Times New Roman" w:cs="Times New Roman"/>
          <w:sz w:val="28"/>
          <w:szCs w:val="28"/>
          <w:lang w:val="en-US"/>
        </w:rPr>
        <w:t>2. Wer leitete das neugegrüindete Volkskommissariat fur Gesundheitswesen?</w:t>
      </w:r>
    </w:p>
    <w:p w:rsidR="00712F84" w:rsidRDefault="00712F84" w:rsidP="00712F84">
      <w:pPr>
        <w:pStyle w:val="15"/>
        <w:shd w:val="clear" w:color="auto" w:fill="auto"/>
        <w:spacing w:line="240" w:lineRule="auto"/>
        <w:ind w:right="23"/>
        <w:rPr>
          <w:rFonts w:ascii="Times New Roman" w:hAnsi="Times New Roman" w:cs="Times New Roman"/>
          <w:sz w:val="28"/>
          <w:szCs w:val="28"/>
          <w:lang w:val="en-US"/>
        </w:rPr>
      </w:pPr>
      <w:r>
        <w:rPr>
          <w:rFonts w:ascii="Times New Roman" w:hAnsi="Times New Roman" w:cs="Times New Roman"/>
          <w:sz w:val="28"/>
          <w:szCs w:val="28"/>
          <w:lang w:val="en-US"/>
        </w:rPr>
        <w:t>3.Was sind die Grundprinzipien des Gesundheitss</w:t>
      </w:r>
      <w:r>
        <w:rPr>
          <w:rFonts w:ascii="Times New Roman" w:hAnsi="Times New Roman" w:cs="Times New Roman"/>
          <w:sz w:val="28"/>
          <w:szCs w:val="28"/>
          <w:lang w:val="en-US"/>
        </w:rPr>
        <w:softHyphen/>
        <w:t>chutzes in Ruβland?</w:t>
      </w:r>
    </w:p>
    <w:p w:rsidR="00712F84" w:rsidRDefault="00712F84" w:rsidP="00712F84">
      <w:pPr>
        <w:pStyle w:val="15"/>
        <w:shd w:val="clear" w:color="auto" w:fill="auto"/>
        <w:spacing w:line="240" w:lineRule="auto"/>
        <w:ind w:right="23"/>
        <w:rPr>
          <w:rFonts w:ascii="Times New Roman" w:hAnsi="Times New Roman" w:cs="Times New Roman"/>
          <w:sz w:val="28"/>
          <w:szCs w:val="28"/>
          <w:lang w:val="en-US"/>
        </w:rPr>
      </w:pPr>
      <w:r>
        <w:rPr>
          <w:rFonts w:ascii="Times New Roman" w:hAnsi="Times New Roman" w:cs="Times New Roman"/>
          <w:sz w:val="28"/>
          <w:szCs w:val="28"/>
          <w:lang w:val="en-US"/>
        </w:rPr>
        <w:t xml:space="preserve"> </w:t>
      </w:r>
      <w:smartTag w:uri="urn:schemas-microsoft-com:office:smarttags" w:element="metricconverter">
        <w:smartTagPr>
          <w:attr w:name="ProductID" w:val="4. In"/>
        </w:smartTagPr>
        <w:r>
          <w:rPr>
            <w:rFonts w:ascii="Times New Roman" w:hAnsi="Times New Roman" w:cs="Times New Roman"/>
            <w:sz w:val="28"/>
            <w:szCs w:val="28"/>
            <w:lang w:val="en-US"/>
          </w:rPr>
          <w:t>4. In</w:t>
        </w:r>
      </w:smartTag>
      <w:r>
        <w:rPr>
          <w:rFonts w:ascii="Times New Roman" w:hAnsi="Times New Roman" w:cs="Times New Roman"/>
          <w:sz w:val="28"/>
          <w:szCs w:val="28"/>
          <w:lang w:val="en-US"/>
        </w:rPr>
        <w:t xml:space="preserve"> der Bekӓmpfung welcher Krankheiten wurden groβe Erfolge erreicht?</w:t>
      </w:r>
    </w:p>
    <w:p w:rsidR="00712F84" w:rsidRDefault="00712F84" w:rsidP="00712F84">
      <w:pPr>
        <w:pStyle w:val="15"/>
        <w:shd w:val="clear" w:color="auto" w:fill="auto"/>
        <w:spacing w:line="240" w:lineRule="auto"/>
        <w:ind w:right="23"/>
        <w:rPr>
          <w:rFonts w:ascii="Times New Roman" w:hAnsi="Times New Roman" w:cs="Times New Roman"/>
          <w:sz w:val="28"/>
          <w:szCs w:val="28"/>
          <w:lang w:val="en-US"/>
        </w:rPr>
      </w:pPr>
      <w:r>
        <w:rPr>
          <w:rFonts w:ascii="Times New Roman" w:hAnsi="Times New Roman" w:cs="Times New Roman"/>
          <w:sz w:val="28"/>
          <w:szCs w:val="28"/>
          <w:lang w:val="en-US"/>
        </w:rPr>
        <w:t xml:space="preserve"> 5. Was hat dazu vor allem beigetragen?</w:t>
      </w:r>
    </w:p>
    <w:p w:rsidR="00712F84" w:rsidRDefault="00712F84" w:rsidP="00712F84">
      <w:pPr>
        <w:rPr>
          <w:rFonts w:ascii="Times New Roman" w:hAnsi="Times New Roman" w:cs="Times New Roman"/>
          <w:i/>
          <w:iCs/>
          <w:sz w:val="28"/>
          <w:szCs w:val="28"/>
          <w:lang w:val="en-US"/>
        </w:rPr>
      </w:pPr>
    </w:p>
    <w:p w:rsidR="00712F84" w:rsidRPr="00712F84" w:rsidRDefault="00712F84" w:rsidP="00712F84">
      <w:pPr>
        <w:jc w:val="both"/>
        <w:rPr>
          <w:rFonts w:ascii="Times New Roman" w:hAnsi="Times New Roman" w:cs="Times New Roman"/>
          <w:b/>
          <w:bCs/>
          <w:i/>
          <w:iCs/>
          <w:sz w:val="28"/>
          <w:szCs w:val="28"/>
          <w:lang w:val="en-US"/>
        </w:rPr>
      </w:pPr>
      <w:r w:rsidRPr="00712F84">
        <w:rPr>
          <w:rFonts w:ascii="Times New Roman" w:hAnsi="Times New Roman" w:cs="Times New Roman"/>
          <w:b/>
          <w:bCs/>
          <w:i/>
          <w:iCs/>
          <w:sz w:val="28"/>
          <w:szCs w:val="28"/>
          <w:lang w:val="en-US"/>
        </w:rPr>
        <w:t xml:space="preserve">Задание 5. Закончите предложения подходящими по смыслу словами: </w:t>
      </w:r>
      <w:r w:rsidRPr="00712F84">
        <w:rPr>
          <w:rFonts w:asciiTheme="majorBidi" w:hAnsiTheme="majorBidi" w:cstheme="majorBidi"/>
          <w:b/>
          <w:bCs/>
          <w:i/>
          <w:iCs/>
          <w:sz w:val="28"/>
          <w:szCs w:val="28"/>
          <w:lang w:val="en-US"/>
        </w:rPr>
        <w:t>zu lauschen</w:t>
      </w:r>
      <w:r w:rsidRPr="00712F84">
        <w:rPr>
          <w:rFonts w:ascii="Times New Roman" w:hAnsi="Times New Roman" w:cs="Times New Roman"/>
          <w:b/>
          <w:bCs/>
          <w:i/>
          <w:iCs/>
          <w:sz w:val="28"/>
          <w:szCs w:val="28"/>
          <w:lang w:val="en-US"/>
        </w:rPr>
        <w:t xml:space="preserve">, </w:t>
      </w:r>
      <w:r w:rsidRPr="00712F84">
        <w:rPr>
          <w:rFonts w:asciiTheme="majorBidi" w:hAnsiTheme="majorBidi" w:cstheme="majorBidi"/>
          <w:b/>
          <w:bCs/>
          <w:i/>
          <w:iCs/>
          <w:sz w:val="28"/>
          <w:szCs w:val="28"/>
          <w:lang w:val="en-US"/>
        </w:rPr>
        <w:t>beschreibt</w:t>
      </w:r>
      <w:r w:rsidRPr="00712F84">
        <w:rPr>
          <w:rFonts w:ascii="Times New Roman" w:hAnsi="Times New Roman" w:cs="Times New Roman"/>
          <w:b/>
          <w:bCs/>
          <w:i/>
          <w:iCs/>
          <w:sz w:val="28"/>
          <w:szCs w:val="28"/>
          <w:lang w:val="en-US"/>
        </w:rPr>
        <w:t xml:space="preserve">, </w:t>
      </w:r>
      <w:r w:rsidRPr="00712F84">
        <w:rPr>
          <w:rFonts w:asciiTheme="majorBidi" w:hAnsiTheme="majorBidi" w:cstheme="majorBidi"/>
          <w:b/>
          <w:bCs/>
          <w:i/>
          <w:iCs/>
          <w:sz w:val="28"/>
          <w:szCs w:val="28"/>
          <w:lang w:val="en-US"/>
        </w:rPr>
        <w:t>schreiben können</w:t>
      </w:r>
      <w:r w:rsidRPr="00712F84">
        <w:rPr>
          <w:rFonts w:ascii="Times New Roman" w:hAnsi="Times New Roman" w:cs="Times New Roman"/>
          <w:b/>
          <w:bCs/>
          <w:i/>
          <w:iCs/>
          <w:sz w:val="28"/>
          <w:szCs w:val="28"/>
          <w:lang w:val="en-US"/>
        </w:rPr>
        <w:t xml:space="preserve">, </w:t>
      </w:r>
      <w:r w:rsidRPr="00712F84">
        <w:rPr>
          <w:rFonts w:asciiTheme="majorBidi" w:hAnsiTheme="majorBidi" w:cstheme="majorBidi"/>
          <w:b/>
          <w:bCs/>
          <w:i/>
          <w:iCs/>
          <w:sz w:val="28"/>
          <w:szCs w:val="28"/>
          <w:lang w:val="en-US"/>
        </w:rPr>
        <w:t>Pressekonferenzen</w:t>
      </w:r>
      <w:r w:rsidRPr="00712F84">
        <w:rPr>
          <w:rFonts w:ascii="Times New Roman" w:hAnsi="Times New Roman" w:cs="Times New Roman"/>
          <w:b/>
          <w:bCs/>
          <w:i/>
          <w:iCs/>
          <w:sz w:val="28"/>
          <w:szCs w:val="28"/>
          <w:lang w:val="en-US"/>
        </w:rPr>
        <w:t xml:space="preserve">, </w:t>
      </w:r>
      <w:r w:rsidRPr="00712F84">
        <w:rPr>
          <w:rFonts w:asciiTheme="majorBidi" w:hAnsiTheme="majorBidi" w:cstheme="majorBidi"/>
          <w:b/>
          <w:bCs/>
          <w:i/>
          <w:iCs/>
          <w:sz w:val="28"/>
          <w:szCs w:val="28"/>
          <w:lang w:val="en-US"/>
        </w:rPr>
        <w:t>gerufen</w:t>
      </w:r>
      <w:r w:rsidRPr="00712F84">
        <w:rPr>
          <w:rFonts w:ascii="Times New Roman" w:hAnsi="Times New Roman" w:cs="Times New Roman"/>
          <w:b/>
          <w:bCs/>
          <w:i/>
          <w:iCs/>
          <w:sz w:val="28"/>
          <w:szCs w:val="28"/>
          <w:lang w:val="en-US"/>
        </w:rPr>
        <w:t xml:space="preserve">, </w:t>
      </w:r>
      <w:r w:rsidRPr="00712F84">
        <w:rPr>
          <w:rFonts w:asciiTheme="majorBidi" w:hAnsiTheme="majorBidi" w:cstheme="majorBidi"/>
          <w:b/>
          <w:bCs/>
          <w:i/>
          <w:iCs/>
          <w:sz w:val="28"/>
          <w:szCs w:val="28"/>
          <w:lang w:val="en-US"/>
        </w:rPr>
        <w:t>Schreibtisch.</w:t>
      </w:r>
      <w:r w:rsidRPr="00712F84">
        <w:rPr>
          <w:rFonts w:ascii="Times New Roman" w:hAnsi="Times New Roman" w:cs="Times New Roman"/>
          <w:b/>
          <w:bCs/>
          <w:i/>
          <w:iCs/>
          <w:sz w:val="28"/>
          <w:szCs w:val="28"/>
          <w:lang w:val="en-US"/>
        </w:rPr>
        <w:t xml:space="preserve"> </w:t>
      </w:r>
    </w:p>
    <w:p w:rsidR="00712F84" w:rsidRDefault="00712F84" w:rsidP="00712F84">
      <w:pPr>
        <w:rPr>
          <w:rFonts w:asciiTheme="majorBidi" w:hAnsiTheme="majorBidi" w:cstheme="majorBidi"/>
          <w:sz w:val="28"/>
          <w:szCs w:val="28"/>
          <w:lang w:val="en-US"/>
        </w:rPr>
      </w:pPr>
      <w:r>
        <w:rPr>
          <w:rFonts w:asciiTheme="majorBidi" w:hAnsiTheme="majorBidi" w:cstheme="majorBidi"/>
          <w:sz w:val="28"/>
          <w:szCs w:val="28"/>
          <w:lang w:val="en-US"/>
        </w:rPr>
        <w:t>Selbst wenn Redakteure den ___________ verlassen, opfern sie zu oft ihre Zeit, um den Inszenierungen anderer ___________: Sie hören bei _____________ zu und bemessen die Länge des Artikels nach der Zeit, die sie durchs Zuhören aufbringen mussten. Ideal wäre dagegen ein Zustand, den Erich Böhme, Ex-SpiegelChefredakteur, nicht ohne Hochmut ____________: Wir gehen nicht zu einer Pressekonferenz, damit wir etwas ______________; vielmehr schreiben wir, damit andere zu einer Pressekonferenz ___________ werden.</w:t>
      </w:r>
    </w:p>
    <w:p w:rsidR="00712F84" w:rsidRPr="00712F84" w:rsidRDefault="00712F84" w:rsidP="00712F84">
      <w:pPr>
        <w:jc w:val="both"/>
        <w:rPr>
          <w:rFonts w:ascii="Times New Roman" w:hAnsi="Times New Roman" w:cs="Times New Roman"/>
          <w:b/>
          <w:bCs/>
          <w:i/>
          <w:iCs/>
          <w:sz w:val="28"/>
          <w:szCs w:val="28"/>
        </w:rPr>
      </w:pPr>
      <w:r w:rsidRPr="00712F84">
        <w:rPr>
          <w:rFonts w:ascii="Times New Roman" w:hAnsi="Times New Roman" w:cs="Times New Roman"/>
          <w:b/>
          <w:bCs/>
          <w:i/>
          <w:iCs/>
          <w:sz w:val="28"/>
          <w:szCs w:val="28"/>
        </w:rPr>
        <w:lastRenderedPageBreak/>
        <w:t>Задание 6. Переведите примеры различных типов научной коммуникации на русский язык.</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Meine Damen und Herren,</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Ich habe das Privileg, an der Konferenz offen zu erklären. Im Namen des Organisationskomitees und in meinem eigenen Namen begrüße ich die Gäste und die Teilnehmer der Konferenz.</w:t>
      </w:r>
    </w:p>
    <w:p w:rsidR="00712F84" w:rsidRDefault="00712F84" w:rsidP="00712F84">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Guten Morgen. Ich bin ein Post-Graduate-Student an der Komsomolsk-on-Amur State Technical University. Ich studiere Bau. Meine Studien im Bereich der Festigkeit von Materialien nehmen.</w:t>
      </w:r>
    </w:p>
    <w:p w:rsidR="00712F84" w:rsidRDefault="00712F84" w:rsidP="00712F84">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Hallo, liebe Mitglieder der Kommission. Mein Name ist Olga P. Ich habe die Universität in diesem Jahr absolviert und nun eine Prüfung am Bestehen der postgraduale Ausbildungsprogramm auf Informatik und Computertechnologie zu gelangen.</w:t>
      </w:r>
    </w:p>
    <w:p w:rsidR="00712F84" w:rsidRDefault="00712F84"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8E7AD6" w:rsidRDefault="008E7AD6" w:rsidP="00712F84">
      <w:pPr>
        <w:rPr>
          <w:rFonts w:ascii="Times New Roman" w:hAnsi="Times New Roman" w:cs="Times New Roman"/>
          <w:sz w:val="28"/>
          <w:szCs w:val="28"/>
          <w:lang w:val="en-US"/>
        </w:rPr>
      </w:pPr>
    </w:p>
    <w:p w:rsidR="00712F84" w:rsidRDefault="00712F84" w:rsidP="00712F84">
      <w:pPr>
        <w:rPr>
          <w:rFonts w:ascii="Times New Roman" w:hAnsi="Times New Roman" w:cs="Times New Roman"/>
          <w:sz w:val="28"/>
          <w:szCs w:val="28"/>
          <w:lang w:val="en-US"/>
        </w:rPr>
      </w:pPr>
    </w:p>
    <w:p w:rsidR="00712F84" w:rsidRDefault="00712F84"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val="en-US"/>
        </w:rPr>
      </w:pPr>
    </w:p>
    <w:p w:rsidR="00EF05BC" w:rsidRDefault="00EF05BC" w:rsidP="00EF05B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ПРИЛОЖЕНИЕ Г</w:t>
      </w:r>
    </w:p>
    <w:p w:rsidR="00EF05BC" w:rsidRPr="005E583B" w:rsidRDefault="00EF05BC" w:rsidP="00EF05B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(обязательное)</w:t>
      </w:r>
    </w:p>
    <w:p w:rsidR="00EF05BC" w:rsidRDefault="00EF05BC" w:rsidP="00EF05B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Методические указания по выполнению реферативного перевода</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 реферативному переводу предъявляются следующие требования: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выполняется на русском языке на основе прочитанной литературы по специальности. Отбор материала осуществляется аспирантом с учетом значимости этого материала для научно-квалификационной работы. Он должен отражать современное состояние науки по определенной тематике: должен быть издан в течении последних пяти лет;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объем текстового материала на иностранном языке, используемого для письменного перевода (реферата), должен быть не менее 15000 печатных знаков;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 объем – 12 – 15 страниц печатного текста (размер шрифта 14 пт, межстрочный интервал ординарный, поля: верхнее - 2.5см, нижнее - 1.5см, левое - 2см, правое – </w:t>
      </w:r>
      <w:smartTag w:uri="urn:schemas-microsoft-com:office:smarttags" w:element="metricconverter">
        <w:smartTagPr>
          <w:attr w:name="ProductID" w:val="1.5 см"/>
        </w:smartTagPr>
        <w:r>
          <w:rPr>
            <w:rFonts w:ascii="Times New Roman" w:eastAsia="Calibri" w:hAnsi="Times New Roman" w:cs="Times New Roman"/>
            <w:color w:val="000000"/>
            <w:sz w:val="28"/>
            <w:szCs w:val="28"/>
          </w:rPr>
          <w:t>1.5 см</w:t>
        </w:r>
      </w:smartTag>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Оформляется в соответствии с действующим РД ФГБОУ ВО «КнАГТУ» </w:t>
      </w:r>
      <w:r>
        <w:rPr>
          <w:rFonts w:ascii="Times New Roman" w:eastAsia="Calibri" w:hAnsi="Times New Roman" w:cs="Times New Roman"/>
          <w:color w:val="000000"/>
          <w:sz w:val="28"/>
          <w:szCs w:val="28"/>
        </w:rPr>
        <w:t>«Текстовые студенческие работы. Правила оформления».</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Структура работы: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Титульный лист с визами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Содержание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Перевод текста</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Словарь терминов с переводом на русский язык и объяснением значений этих терминов (2 - 3 стр.).</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Копии статей, использованных при переводе (не менее 15000 печатных знаков).</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Тексты оригинальной литературы по специальности должны соответствовать теме исследования. Выбор тестов должен быть согласован и утвержден научным руководителем. </w:t>
      </w:r>
    </w:p>
    <w:p w:rsidR="00EF05BC" w:rsidRDefault="00EF05BC" w:rsidP="00EF05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Копии текстов должны включать библиографические данные (автор/ы, год и место издания). Тексты необходимо выбирать с минимальным количеством иллюстраций (графики, таблицы рисунки и т.п.). В текстах не должно быть никаких рукописных пометок. </w:t>
      </w:r>
    </w:p>
    <w:p w:rsidR="00EF05BC" w:rsidRDefault="00EF05BC" w:rsidP="00EF05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должен быть представлен не менее, чем за 10 дней до зачета в первом полугодии и не менее, чем за 10 дней до кандидатского экзамена.</w:t>
      </w:r>
    </w:p>
    <w:p w:rsidR="00B90700" w:rsidRPr="00712F84" w:rsidRDefault="00927EF2" w:rsidP="00B90700">
      <w:pPr>
        <w:keepNext/>
        <w:spacing w:after="0" w:line="240" w:lineRule="auto"/>
        <w:ind w:left="708" w:hanging="708"/>
        <w:jc w:val="center"/>
        <w:outlineLvl w:val="1"/>
        <w:rPr>
          <w:rFonts w:ascii="Times New Roman" w:eastAsia="Times New Roman" w:hAnsi="Times New Roman" w:cs="Times New Roman"/>
          <w:color w:val="000000"/>
          <w:sz w:val="28"/>
          <w:szCs w:val="28"/>
        </w:rPr>
      </w:pPr>
      <w:r>
        <w:rPr>
          <w:rFonts w:ascii="Arial" w:eastAsia="Times New Roman" w:hAnsi="Arial" w:cs="Times New Roman"/>
          <w:bCs/>
          <w:i/>
          <w:iCs/>
          <w:sz w:val="28"/>
          <w:szCs w:val="28"/>
        </w:rPr>
        <w:br w:type="page"/>
      </w:r>
    </w:p>
    <w:p w:rsidR="00927EF2" w:rsidRDefault="003E6FFD" w:rsidP="00927EF2">
      <w:pPr>
        <w:spacing w:after="0" w:line="240" w:lineRule="auto"/>
        <w:jc w:val="center"/>
        <w:rPr>
          <w:rFonts w:ascii="Times New Roman" w:eastAsia="Times New Roman" w:hAnsi="Times New Roman" w:cs="Times New Roman"/>
          <w:b/>
          <w:sz w:val="28"/>
          <w:szCs w:val="28"/>
        </w:rPr>
      </w:pPr>
      <w:r w:rsidRPr="00712F84">
        <w:rPr>
          <w:rFonts w:ascii="Times New Roman" w:eastAsia="Times New Roman" w:hAnsi="Times New Roman" w:cs="Times New Roman"/>
          <w:color w:val="000000"/>
          <w:sz w:val="28"/>
          <w:szCs w:val="28"/>
        </w:rPr>
        <w:lastRenderedPageBreak/>
        <w:t xml:space="preserve"> </w:t>
      </w:r>
      <w:r w:rsidR="00927EF2">
        <w:rPr>
          <w:rFonts w:ascii="Times New Roman" w:eastAsia="Times New Roman" w:hAnsi="Times New Roman" w:cs="Times New Roman"/>
          <w:b/>
          <w:sz w:val="28"/>
          <w:szCs w:val="28"/>
        </w:rPr>
        <w:t>Лист изменений</w:t>
      </w:r>
    </w:p>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51"/>
        <w:gridCol w:w="850"/>
        <w:gridCol w:w="851"/>
        <w:gridCol w:w="1984"/>
        <w:gridCol w:w="1276"/>
        <w:gridCol w:w="1418"/>
        <w:gridCol w:w="1559"/>
      </w:tblGrid>
      <w:tr w:rsidR="00927EF2" w:rsidTr="00927EF2">
        <w:tc>
          <w:tcPr>
            <w:tcW w:w="675"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изменения</w:t>
            </w:r>
          </w:p>
        </w:tc>
        <w:tc>
          <w:tcPr>
            <w:tcW w:w="2552" w:type="dxa"/>
            <w:gridSpan w:val="3"/>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Номера листов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внесения изменения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Расшифровка подписи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внесения изменения</w:t>
            </w:r>
          </w:p>
        </w:tc>
      </w:tr>
      <w:tr w:rsidR="00927EF2" w:rsidTr="00927EF2">
        <w:tc>
          <w:tcPr>
            <w:tcW w:w="675"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Замененных</w:t>
            </w:r>
          </w:p>
        </w:tc>
        <w:tc>
          <w:tcPr>
            <w:tcW w:w="850"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Новых</w:t>
            </w:r>
          </w:p>
        </w:tc>
        <w:tc>
          <w:tcPr>
            <w:tcW w:w="851" w:type="dxa"/>
            <w:tcBorders>
              <w:top w:val="single" w:sz="4" w:space="0" w:color="auto"/>
              <w:left w:val="single" w:sz="4" w:space="0" w:color="auto"/>
              <w:bottom w:val="single" w:sz="4" w:space="0" w:color="auto"/>
              <w:right w:val="single" w:sz="4" w:space="0" w:color="auto"/>
            </w:tcBorders>
            <w:hideMark/>
          </w:tcPr>
          <w:p w:rsidR="00927EF2" w:rsidRDefault="00927E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Аннулированных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r w:rsidR="00927EF2" w:rsidTr="00927EF2">
        <w:tc>
          <w:tcPr>
            <w:tcW w:w="675"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27EF2" w:rsidRDefault="00927EF2">
            <w:pPr>
              <w:spacing w:after="0" w:line="240" w:lineRule="auto"/>
              <w:rPr>
                <w:rFonts w:ascii="Times New Roman" w:eastAsia="Times New Roman" w:hAnsi="Times New Roman" w:cs="Times New Roman"/>
                <w:sz w:val="28"/>
                <w:szCs w:val="28"/>
              </w:rPr>
            </w:pPr>
          </w:p>
        </w:tc>
      </w:tr>
    </w:tbl>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p w:rsidR="00927EF2" w:rsidRDefault="00927EF2" w:rsidP="00927EF2">
      <w:pPr>
        <w:spacing w:after="0" w:line="240" w:lineRule="auto"/>
        <w:ind w:firstLine="680"/>
        <w:jc w:val="center"/>
        <w:rPr>
          <w:rFonts w:ascii="Times New Roman" w:eastAsia="Times New Roman" w:hAnsi="Times New Roman" w:cs="Times New Roman"/>
          <w:sz w:val="28"/>
          <w:szCs w:val="28"/>
          <w:lang w:val="en-US"/>
        </w:rPr>
      </w:pPr>
    </w:p>
    <w:p w:rsidR="00927EF2" w:rsidRDefault="00927EF2" w:rsidP="00927EF2">
      <w:pPr>
        <w:shd w:val="clear" w:color="auto" w:fill="FFFFFF"/>
        <w:autoSpaceDE w:val="0"/>
        <w:spacing w:after="0" w:line="240" w:lineRule="auto"/>
        <w:contextualSpacing/>
        <w:jc w:val="both"/>
        <w:rPr>
          <w:rFonts w:ascii="Times New Roman" w:eastAsia="Times New Roman" w:hAnsi="Times New Roman" w:cs="Times New Roman"/>
          <w:color w:val="000000"/>
          <w:sz w:val="28"/>
          <w:szCs w:val="28"/>
          <w:lang w:eastAsia="ar-SA"/>
        </w:rPr>
      </w:pPr>
    </w:p>
    <w:p w:rsidR="00927EF2" w:rsidRDefault="00927EF2" w:rsidP="00927EF2">
      <w:pPr>
        <w:shd w:val="clear" w:color="auto" w:fill="FFFFFF"/>
        <w:autoSpaceDE w:val="0"/>
        <w:spacing w:after="0" w:line="240" w:lineRule="auto"/>
        <w:ind w:firstLine="1134"/>
        <w:contextualSpacing/>
        <w:jc w:val="both"/>
        <w:rPr>
          <w:rFonts w:ascii="Times New Roman" w:eastAsia="Times New Roman" w:hAnsi="Times New Roman" w:cs="Times New Roman"/>
          <w:color w:val="000000"/>
          <w:sz w:val="28"/>
          <w:szCs w:val="28"/>
          <w:lang w:eastAsia="ar-SA"/>
        </w:rPr>
      </w:pPr>
    </w:p>
    <w:p w:rsidR="00927EF2" w:rsidRDefault="00927EF2" w:rsidP="00927EF2">
      <w:pPr>
        <w:rPr>
          <w:rFonts w:ascii="Calibri" w:eastAsia="Calibri" w:hAnsi="Calibri" w:cs="Arial"/>
        </w:rPr>
      </w:pPr>
    </w:p>
    <w:p w:rsidR="00927EF2" w:rsidRDefault="00927EF2" w:rsidP="00927EF2">
      <w:pPr>
        <w:rPr>
          <w:rFonts w:ascii="Calibri" w:eastAsia="Calibri" w:hAnsi="Calibri" w:cs="Arial"/>
        </w:rPr>
      </w:pPr>
    </w:p>
    <w:p w:rsidR="00927EF2" w:rsidRDefault="00927EF2" w:rsidP="00927EF2">
      <w:pPr>
        <w:rPr>
          <w:rFonts w:ascii="Calibri" w:eastAsia="Calibri" w:hAnsi="Calibri" w:cs="Times New Roman"/>
        </w:rPr>
      </w:pPr>
    </w:p>
    <w:p w:rsidR="00927EF2" w:rsidRDefault="00927EF2" w:rsidP="00927EF2"/>
    <w:p w:rsidR="00927EF2" w:rsidRDefault="00927EF2" w:rsidP="00927EF2"/>
    <w:p w:rsidR="00856ADC" w:rsidRDefault="00856ADC"/>
    <w:sectPr w:rsidR="00856ADC" w:rsidSect="00B53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 Pro">
    <w:altName w:val="Minion Pro"/>
    <w:panose1 w:val="00000000000000000000"/>
    <w:charset w:val="CC"/>
    <w:family w:val="roman"/>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D85"/>
    <w:multiLevelType w:val="hybridMultilevel"/>
    <w:tmpl w:val="66844AAC"/>
    <w:lvl w:ilvl="0" w:tplc="DFD46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C79E0"/>
    <w:multiLevelType w:val="hybridMultilevel"/>
    <w:tmpl w:val="496628D0"/>
    <w:lvl w:ilvl="0" w:tplc="24565760">
      <w:start w:val="1"/>
      <w:numFmt w:val="decimal"/>
      <w:lvlText w:val="%1"/>
      <w:lvlJc w:val="left"/>
      <w:pPr>
        <w:ind w:left="360" w:hanging="360"/>
      </w:pPr>
      <w:rPr>
        <w:b w:val="0"/>
      </w:rPr>
    </w:lvl>
    <w:lvl w:ilvl="1" w:tplc="84541190">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DFD51D5"/>
    <w:multiLevelType w:val="multilevel"/>
    <w:tmpl w:val="56FA0D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776A9A"/>
    <w:multiLevelType w:val="hybridMultilevel"/>
    <w:tmpl w:val="39E42BB0"/>
    <w:lvl w:ilvl="0" w:tplc="6C627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620745"/>
    <w:multiLevelType w:val="hybridMultilevel"/>
    <w:tmpl w:val="D10648C2"/>
    <w:lvl w:ilvl="0" w:tplc="A15CDA6A">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3C073E1"/>
    <w:multiLevelType w:val="multilevel"/>
    <w:tmpl w:val="AD9E2278"/>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6">
    <w:nsid w:val="1739082F"/>
    <w:multiLevelType w:val="hybridMultilevel"/>
    <w:tmpl w:val="57A23E6E"/>
    <w:lvl w:ilvl="0" w:tplc="84541190">
      <w:start w:val="1"/>
      <w:numFmt w:val="decimal"/>
      <w:lvlText w:val="%1"/>
      <w:lvlJc w:val="left"/>
      <w:pPr>
        <w:ind w:left="928" w:hanging="360"/>
      </w:pPr>
    </w:lvl>
    <w:lvl w:ilvl="1" w:tplc="67A47900">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D560F"/>
    <w:multiLevelType w:val="hybridMultilevel"/>
    <w:tmpl w:val="C1E8628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F50A8"/>
    <w:multiLevelType w:val="hybridMultilevel"/>
    <w:tmpl w:val="321A8720"/>
    <w:lvl w:ilvl="0" w:tplc="C7CEC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CE74B8"/>
    <w:multiLevelType w:val="hybridMultilevel"/>
    <w:tmpl w:val="44D4C72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3014F"/>
    <w:multiLevelType w:val="hybridMultilevel"/>
    <w:tmpl w:val="CC1E4A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E97DAD"/>
    <w:multiLevelType w:val="hybridMultilevel"/>
    <w:tmpl w:val="7520A9A6"/>
    <w:lvl w:ilvl="0" w:tplc="79D8C99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D4DEC"/>
    <w:multiLevelType w:val="hybridMultilevel"/>
    <w:tmpl w:val="30664972"/>
    <w:lvl w:ilvl="0" w:tplc="05724EC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730" w:hanging="360"/>
      </w:pPr>
      <w:rPr>
        <w:rFonts w:ascii="Courier New" w:hAnsi="Courier New" w:cs="Times New Roman" w:hint="default"/>
      </w:rPr>
    </w:lvl>
    <w:lvl w:ilvl="2" w:tplc="04190005">
      <w:start w:val="1"/>
      <w:numFmt w:val="bullet"/>
      <w:lvlText w:val=""/>
      <w:lvlJc w:val="left"/>
      <w:pPr>
        <w:ind w:left="1450" w:hanging="360"/>
      </w:pPr>
      <w:rPr>
        <w:rFonts w:ascii="Wingdings" w:hAnsi="Wingdings" w:hint="default"/>
      </w:rPr>
    </w:lvl>
    <w:lvl w:ilvl="3" w:tplc="04190001">
      <w:start w:val="1"/>
      <w:numFmt w:val="bullet"/>
      <w:lvlText w:val=""/>
      <w:lvlJc w:val="left"/>
      <w:pPr>
        <w:ind w:left="2170" w:hanging="360"/>
      </w:pPr>
      <w:rPr>
        <w:rFonts w:ascii="Symbol" w:hAnsi="Symbol" w:hint="default"/>
      </w:rPr>
    </w:lvl>
    <w:lvl w:ilvl="4" w:tplc="04190003">
      <w:start w:val="1"/>
      <w:numFmt w:val="bullet"/>
      <w:lvlText w:val="o"/>
      <w:lvlJc w:val="left"/>
      <w:pPr>
        <w:ind w:left="2890" w:hanging="360"/>
      </w:pPr>
      <w:rPr>
        <w:rFonts w:ascii="Courier New" w:hAnsi="Courier New" w:cs="Times New Roman" w:hint="default"/>
      </w:rPr>
    </w:lvl>
    <w:lvl w:ilvl="5" w:tplc="04190005">
      <w:start w:val="1"/>
      <w:numFmt w:val="bullet"/>
      <w:lvlText w:val=""/>
      <w:lvlJc w:val="left"/>
      <w:pPr>
        <w:ind w:left="3610" w:hanging="360"/>
      </w:pPr>
      <w:rPr>
        <w:rFonts w:ascii="Wingdings" w:hAnsi="Wingdings" w:hint="default"/>
      </w:rPr>
    </w:lvl>
    <w:lvl w:ilvl="6" w:tplc="04190001">
      <w:start w:val="1"/>
      <w:numFmt w:val="bullet"/>
      <w:lvlText w:val=""/>
      <w:lvlJc w:val="left"/>
      <w:pPr>
        <w:ind w:left="4330" w:hanging="360"/>
      </w:pPr>
      <w:rPr>
        <w:rFonts w:ascii="Symbol" w:hAnsi="Symbol" w:hint="default"/>
      </w:rPr>
    </w:lvl>
    <w:lvl w:ilvl="7" w:tplc="04190003">
      <w:start w:val="1"/>
      <w:numFmt w:val="bullet"/>
      <w:lvlText w:val="o"/>
      <w:lvlJc w:val="left"/>
      <w:pPr>
        <w:ind w:left="5050" w:hanging="360"/>
      </w:pPr>
      <w:rPr>
        <w:rFonts w:ascii="Courier New" w:hAnsi="Courier New" w:cs="Times New Roman" w:hint="default"/>
      </w:rPr>
    </w:lvl>
    <w:lvl w:ilvl="8" w:tplc="04190005">
      <w:start w:val="1"/>
      <w:numFmt w:val="bullet"/>
      <w:lvlText w:val=""/>
      <w:lvlJc w:val="left"/>
      <w:pPr>
        <w:ind w:left="5770" w:hanging="360"/>
      </w:pPr>
      <w:rPr>
        <w:rFonts w:ascii="Wingdings" w:hAnsi="Wingdings" w:hint="default"/>
      </w:rPr>
    </w:lvl>
  </w:abstractNum>
  <w:abstractNum w:abstractNumId="13">
    <w:nsid w:val="2D03098B"/>
    <w:multiLevelType w:val="hybridMultilevel"/>
    <w:tmpl w:val="09E05696"/>
    <w:lvl w:ilvl="0" w:tplc="84541190">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4">
    <w:nsid w:val="4DCE2B53"/>
    <w:multiLevelType w:val="hybridMultilevel"/>
    <w:tmpl w:val="A9C8FC98"/>
    <w:lvl w:ilvl="0" w:tplc="0419000F">
      <w:start w:val="1"/>
      <w:numFmt w:val="decimal"/>
      <w:lvlText w:val="%1."/>
      <w:lvlJc w:val="left"/>
      <w:pPr>
        <w:ind w:left="1070"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15">
    <w:nsid w:val="4F280209"/>
    <w:multiLevelType w:val="hybridMultilevel"/>
    <w:tmpl w:val="EE2A884A"/>
    <w:lvl w:ilvl="0" w:tplc="A15CDA6A">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F801B44"/>
    <w:multiLevelType w:val="hybridMultilevel"/>
    <w:tmpl w:val="0DE8B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D930A0"/>
    <w:multiLevelType w:val="hybridMultilevel"/>
    <w:tmpl w:val="1C46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A2A93"/>
    <w:multiLevelType w:val="hybridMultilevel"/>
    <w:tmpl w:val="1660E43C"/>
    <w:lvl w:ilvl="0" w:tplc="845411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91082C"/>
    <w:multiLevelType w:val="hybridMultilevel"/>
    <w:tmpl w:val="4B461D5A"/>
    <w:lvl w:ilvl="0" w:tplc="B2D651D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F47A16"/>
    <w:multiLevelType w:val="hybridMultilevel"/>
    <w:tmpl w:val="5428D5B4"/>
    <w:lvl w:ilvl="0" w:tplc="4B4C187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BD34CDB"/>
    <w:multiLevelType w:val="hybridMultilevel"/>
    <w:tmpl w:val="6D56E3F2"/>
    <w:lvl w:ilvl="0" w:tplc="DFD46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370A7A"/>
    <w:multiLevelType w:val="hybridMultilevel"/>
    <w:tmpl w:val="B4A48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D0C5A"/>
    <w:multiLevelType w:val="hybridMultilevel"/>
    <w:tmpl w:val="D1BC9708"/>
    <w:lvl w:ilvl="0" w:tplc="8454119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2D47AB8"/>
    <w:multiLevelType w:val="hybridMultilevel"/>
    <w:tmpl w:val="2B5AAA4A"/>
    <w:lvl w:ilvl="0" w:tplc="EAB6F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5D7A05"/>
    <w:multiLevelType w:val="hybridMultilevel"/>
    <w:tmpl w:val="EC400FDC"/>
    <w:lvl w:ilvl="0" w:tplc="8454119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73EC0493"/>
    <w:multiLevelType w:val="hybridMultilevel"/>
    <w:tmpl w:val="55BCA7C4"/>
    <w:lvl w:ilvl="0" w:tplc="DFD46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31">
    <w:abstractNumId w:val="3"/>
  </w:num>
  <w:num w:numId="32">
    <w:abstractNumId w:val="22"/>
  </w:num>
  <w:num w:numId="33">
    <w:abstractNumId w:val="26"/>
  </w:num>
  <w:num w:numId="34">
    <w:abstractNumId w:val="0"/>
  </w:num>
  <w:num w:numId="35">
    <w:abstractNumId w:val="15"/>
  </w:num>
  <w:num w:numId="36">
    <w:abstractNumId w:val="21"/>
  </w:num>
  <w:num w:numId="37">
    <w:abstractNumId w:val="4"/>
  </w:num>
  <w:num w:numId="38">
    <w:abstractNumId w:val="19"/>
  </w:num>
  <w:num w:numId="39">
    <w:abstractNumId w:val="20"/>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BA"/>
    <w:rsid w:val="000168C8"/>
    <w:rsid w:val="00026590"/>
    <w:rsid w:val="00032CC2"/>
    <w:rsid w:val="00036696"/>
    <w:rsid w:val="00060ABE"/>
    <w:rsid w:val="00064694"/>
    <w:rsid w:val="000811DD"/>
    <w:rsid w:val="000A2D76"/>
    <w:rsid w:val="000B7C5B"/>
    <w:rsid w:val="000C5093"/>
    <w:rsid w:val="000D2A46"/>
    <w:rsid w:val="000E23CA"/>
    <w:rsid w:val="000F1F98"/>
    <w:rsid w:val="000F6456"/>
    <w:rsid w:val="001048EB"/>
    <w:rsid w:val="00140F55"/>
    <w:rsid w:val="001617C2"/>
    <w:rsid w:val="001F26CB"/>
    <w:rsid w:val="00204758"/>
    <w:rsid w:val="002064C3"/>
    <w:rsid w:val="0020722F"/>
    <w:rsid w:val="00214801"/>
    <w:rsid w:val="0026382B"/>
    <w:rsid w:val="00264787"/>
    <w:rsid w:val="00284B94"/>
    <w:rsid w:val="0029155D"/>
    <w:rsid w:val="002B2C91"/>
    <w:rsid w:val="002C685B"/>
    <w:rsid w:val="002E26B5"/>
    <w:rsid w:val="00305A88"/>
    <w:rsid w:val="0033021E"/>
    <w:rsid w:val="00334FC2"/>
    <w:rsid w:val="003573DF"/>
    <w:rsid w:val="00371D58"/>
    <w:rsid w:val="0038344E"/>
    <w:rsid w:val="00386D00"/>
    <w:rsid w:val="003E6FFD"/>
    <w:rsid w:val="00442F22"/>
    <w:rsid w:val="00461CE5"/>
    <w:rsid w:val="0049400C"/>
    <w:rsid w:val="004A1816"/>
    <w:rsid w:val="004A4BAD"/>
    <w:rsid w:val="004A5C0D"/>
    <w:rsid w:val="004D7876"/>
    <w:rsid w:val="004E15B2"/>
    <w:rsid w:val="00501040"/>
    <w:rsid w:val="00502842"/>
    <w:rsid w:val="00504CA1"/>
    <w:rsid w:val="005122C4"/>
    <w:rsid w:val="00542AC2"/>
    <w:rsid w:val="005469A0"/>
    <w:rsid w:val="00554306"/>
    <w:rsid w:val="005543EA"/>
    <w:rsid w:val="00562C6A"/>
    <w:rsid w:val="00566818"/>
    <w:rsid w:val="005966AB"/>
    <w:rsid w:val="005966B2"/>
    <w:rsid w:val="00596DB7"/>
    <w:rsid w:val="005A0AD2"/>
    <w:rsid w:val="005C2833"/>
    <w:rsid w:val="005E583B"/>
    <w:rsid w:val="005F64FF"/>
    <w:rsid w:val="00603B83"/>
    <w:rsid w:val="00613A5B"/>
    <w:rsid w:val="00632AC8"/>
    <w:rsid w:val="00632D75"/>
    <w:rsid w:val="0066291F"/>
    <w:rsid w:val="00663CA3"/>
    <w:rsid w:val="00671803"/>
    <w:rsid w:val="00694E18"/>
    <w:rsid w:val="006D23AB"/>
    <w:rsid w:val="00712F84"/>
    <w:rsid w:val="00744088"/>
    <w:rsid w:val="00750972"/>
    <w:rsid w:val="0077595B"/>
    <w:rsid w:val="007B6767"/>
    <w:rsid w:val="007C4BBD"/>
    <w:rsid w:val="007E188C"/>
    <w:rsid w:val="007F28C3"/>
    <w:rsid w:val="00800A65"/>
    <w:rsid w:val="008029DD"/>
    <w:rsid w:val="008034F1"/>
    <w:rsid w:val="0081162F"/>
    <w:rsid w:val="00821452"/>
    <w:rsid w:val="00856ADC"/>
    <w:rsid w:val="0087067F"/>
    <w:rsid w:val="00873B52"/>
    <w:rsid w:val="00876CEF"/>
    <w:rsid w:val="008817BA"/>
    <w:rsid w:val="008A0C0A"/>
    <w:rsid w:val="008A7430"/>
    <w:rsid w:val="008C0742"/>
    <w:rsid w:val="008C62F2"/>
    <w:rsid w:val="008D3FEC"/>
    <w:rsid w:val="008E7AD6"/>
    <w:rsid w:val="00927EF2"/>
    <w:rsid w:val="00933AEE"/>
    <w:rsid w:val="00950677"/>
    <w:rsid w:val="009675C8"/>
    <w:rsid w:val="00984CBF"/>
    <w:rsid w:val="009B5266"/>
    <w:rsid w:val="009C0845"/>
    <w:rsid w:val="00A019A9"/>
    <w:rsid w:val="00A239D1"/>
    <w:rsid w:val="00A42A2A"/>
    <w:rsid w:val="00A527EA"/>
    <w:rsid w:val="00A570C9"/>
    <w:rsid w:val="00A74B20"/>
    <w:rsid w:val="00A77C02"/>
    <w:rsid w:val="00AA0724"/>
    <w:rsid w:val="00AC2EA7"/>
    <w:rsid w:val="00AD4451"/>
    <w:rsid w:val="00AE5E76"/>
    <w:rsid w:val="00AF19E2"/>
    <w:rsid w:val="00B00ED7"/>
    <w:rsid w:val="00B04225"/>
    <w:rsid w:val="00B1067A"/>
    <w:rsid w:val="00B1245A"/>
    <w:rsid w:val="00B511C9"/>
    <w:rsid w:val="00B538B8"/>
    <w:rsid w:val="00B602CB"/>
    <w:rsid w:val="00B61057"/>
    <w:rsid w:val="00B6372D"/>
    <w:rsid w:val="00B86E74"/>
    <w:rsid w:val="00B90700"/>
    <w:rsid w:val="00BA7386"/>
    <w:rsid w:val="00BB229D"/>
    <w:rsid w:val="00BC4F06"/>
    <w:rsid w:val="00BD2E69"/>
    <w:rsid w:val="00C21F4D"/>
    <w:rsid w:val="00C55F54"/>
    <w:rsid w:val="00CB65DD"/>
    <w:rsid w:val="00CF0B88"/>
    <w:rsid w:val="00D13385"/>
    <w:rsid w:val="00D35F2A"/>
    <w:rsid w:val="00D51086"/>
    <w:rsid w:val="00D640CF"/>
    <w:rsid w:val="00D66466"/>
    <w:rsid w:val="00D67D39"/>
    <w:rsid w:val="00DB7E04"/>
    <w:rsid w:val="00E26AB0"/>
    <w:rsid w:val="00E347E0"/>
    <w:rsid w:val="00E34CBD"/>
    <w:rsid w:val="00E51FEC"/>
    <w:rsid w:val="00EC49F2"/>
    <w:rsid w:val="00ED34F8"/>
    <w:rsid w:val="00EF05BC"/>
    <w:rsid w:val="00EF4A7C"/>
    <w:rsid w:val="00F02B01"/>
    <w:rsid w:val="00F13C5A"/>
    <w:rsid w:val="00F246BB"/>
    <w:rsid w:val="00F50370"/>
    <w:rsid w:val="00F9493B"/>
    <w:rsid w:val="00FB365F"/>
    <w:rsid w:val="00FC301A"/>
    <w:rsid w:val="00FD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EF2"/>
    <w:pPr>
      <w:keepNext/>
      <w:framePr w:w="3571" w:hSpace="180" w:wrap="auto" w:vAnchor="text" w:hAnchor="page" w:x="7583" w:y="-533"/>
      <w:spacing w:after="0" w:line="360" w:lineRule="atLeast"/>
      <w:ind w:firstLine="57"/>
      <w:jc w:val="center"/>
      <w:outlineLvl w:val="0"/>
    </w:pPr>
    <w:rPr>
      <w:rFonts w:ascii="Times New Roman" w:eastAsia="Calibri" w:hAnsi="Times New Roman" w:cs="Times New Roman"/>
      <w:sz w:val="24"/>
      <w:szCs w:val="24"/>
    </w:rPr>
  </w:style>
  <w:style w:type="paragraph" w:styleId="2">
    <w:name w:val="heading 2"/>
    <w:basedOn w:val="a"/>
    <w:next w:val="a"/>
    <w:link w:val="20"/>
    <w:semiHidden/>
    <w:unhideWhenUsed/>
    <w:qFormat/>
    <w:rsid w:val="00927EF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927EF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EF2"/>
    <w:rPr>
      <w:rFonts w:ascii="Times New Roman" w:eastAsia="Calibri" w:hAnsi="Times New Roman" w:cs="Times New Roman"/>
      <w:sz w:val="24"/>
      <w:szCs w:val="24"/>
      <w:lang w:eastAsia="ru-RU"/>
    </w:rPr>
  </w:style>
  <w:style w:type="character" w:customStyle="1" w:styleId="20">
    <w:name w:val="Заголовок 2 Знак"/>
    <w:basedOn w:val="a0"/>
    <w:link w:val="2"/>
    <w:semiHidden/>
    <w:rsid w:val="00927EF2"/>
    <w:rPr>
      <w:rFonts w:ascii="Arial" w:eastAsia="Times New Roman" w:hAnsi="Arial" w:cs="Times New Roman"/>
      <w:b/>
      <w:bCs/>
      <w:i/>
      <w:iCs/>
      <w:sz w:val="28"/>
      <w:szCs w:val="28"/>
    </w:rPr>
  </w:style>
  <w:style w:type="character" w:customStyle="1" w:styleId="30">
    <w:name w:val="Заголовок 3 Знак"/>
    <w:basedOn w:val="a0"/>
    <w:link w:val="3"/>
    <w:semiHidden/>
    <w:rsid w:val="00927EF2"/>
    <w:rPr>
      <w:rFonts w:ascii="Arial" w:eastAsia="Times New Roman" w:hAnsi="Arial" w:cs="Arial"/>
      <w:b/>
      <w:bCs/>
      <w:sz w:val="26"/>
      <w:szCs w:val="26"/>
      <w:lang w:eastAsia="ru-RU"/>
    </w:rPr>
  </w:style>
  <w:style w:type="character" w:styleId="a3">
    <w:name w:val="Hyperlink"/>
    <w:unhideWhenUsed/>
    <w:rsid w:val="00927EF2"/>
    <w:rPr>
      <w:rFonts w:ascii="Times New Roman" w:hAnsi="Times New Roman" w:cs="Times New Roman" w:hint="default"/>
      <w:color w:val="0000FF"/>
      <w:u w:val="single"/>
    </w:rPr>
  </w:style>
  <w:style w:type="character" w:styleId="a4">
    <w:name w:val="FollowedHyperlink"/>
    <w:uiPriority w:val="99"/>
    <w:semiHidden/>
    <w:unhideWhenUsed/>
    <w:rsid w:val="00927EF2"/>
    <w:rPr>
      <w:color w:val="954F72"/>
      <w:u w:val="single"/>
    </w:rPr>
  </w:style>
  <w:style w:type="paragraph" w:styleId="a5">
    <w:name w:val="Normal (Web)"/>
    <w:basedOn w:val="a"/>
    <w:uiPriority w:val="99"/>
    <w:semiHidden/>
    <w:unhideWhenUsed/>
    <w:rsid w:val="00927E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27E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27EF2"/>
    <w:rPr>
      <w:rFonts w:ascii="Times New Roman" w:eastAsia="Times New Roman" w:hAnsi="Times New Roman" w:cs="Times New Roman"/>
      <w:sz w:val="24"/>
      <w:szCs w:val="24"/>
    </w:rPr>
  </w:style>
  <w:style w:type="paragraph" w:styleId="a8">
    <w:name w:val="footer"/>
    <w:basedOn w:val="a"/>
    <w:link w:val="a9"/>
    <w:uiPriority w:val="99"/>
    <w:semiHidden/>
    <w:unhideWhenUsed/>
    <w:rsid w:val="00927EF2"/>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927EF2"/>
    <w:rPr>
      <w:rFonts w:ascii="Calibri" w:eastAsia="Calibri" w:hAnsi="Calibri" w:cs="Times New Roman"/>
      <w:sz w:val="20"/>
      <w:szCs w:val="20"/>
      <w:lang w:eastAsia="ru-RU"/>
    </w:rPr>
  </w:style>
  <w:style w:type="paragraph" w:styleId="aa">
    <w:name w:val="Body Text"/>
    <w:basedOn w:val="a"/>
    <w:link w:val="ab"/>
    <w:uiPriority w:val="99"/>
    <w:semiHidden/>
    <w:unhideWhenUsed/>
    <w:rsid w:val="00927EF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927EF2"/>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927EF2"/>
    <w:pPr>
      <w:spacing w:after="0" w:line="240" w:lineRule="auto"/>
      <w:ind w:firstLine="567"/>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927EF2"/>
    <w:rPr>
      <w:rFonts w:ascii="Times New Roman" w:eastAsia="Times New Roman" w:hAnsi="Times New Roman" w:cs="Times New Roman"/>
      <w:sz w:val="28"/>
      <w:szCs w:val="20"/>
    </w:rPr>
  </w:style>
  <w:style w:type="paragraph" w:styleId="ae">
    <w:name w:val="Plain Text"/>
    <w:basedOn w:val="a"/>
    <w:link w:val="af"/>
    <w:uiPriority w:val="99"/>
    <w:semiHidden/>
    <w:unhideWhenUsed/>
    <w:rsid w:val="00927EF2"/>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semiHidden/>
    <w:rsid w:val="00927EF2"/>
    <w:rPr>
      <w:rFonts w:ascii="Courier New" w:eastAsia="Times New Roman" w:hAnsi="Courier New" w:cs="Times New Roman"/>
      <w:sz w:val="20"/>
      <w:szCs w:val="20"/>
    </w:rPr>
  </w:style>
  <w:style w:type="paragraph" w:styleId="af0">
    <w:name w:val="Balloon Text"/>
    <w:basedOn w:val="a"/>
    <w:link w:val="af1"/>
    <w:uiPriority w:val="99"/>
    <w:semiHidden/>
    <w:unhideWhenUsed/>
    <w:rsid w:val="00927EF2"/>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semiHidden/>
    <w:rsid w:val="00927EF2"/>
    <w:rPr>
      <w:rFonts w:ascii="Segoe UI" w:eastAsia="Times New Roman" w:hAnsi="Segoe UI" w:cs="Times New Roman"/>
      <w:sz w:val="18"/>
      <w:szCs w:val="18"/>
    </w:rPr>
  </w:style>
  <w:style w:type="character" w:customStyle="1" w:styleId="af2">
    <w:name w:val="Без интервала Знак"/>
    <w:link w:val="af3"/>
    <w:uiPriority w:val="1"/>
    <w:locked/>
    <w:rsid w:val="00927EF2"/>
  </w:style>
  <w:style w:type="paragraph" w:styleId="af3">
    <w:name w:val="No Spacing"/>
    <w:basedOn w:val="a"/>
    <w:link w:val="af2"/>
    <w:uiPriority w:val="1"/>
    <w:qFormat/>
    <w:rsid w:val="00927EF2"/>
    <w:pPr>
      <w:spacing w:after="0" w:line="240" w:lineRule="auto"/>
    </w:pPr>
  </w:style>
  <w:style w:type="paragraph" w:styleId="af4">
    <w:name w:val="List Paragraph"/>
    <w:basedOn w:val="a"/>
    <w:uiPriority w:val="34"/>
    <w:qFormat/>
    <w:rsid w:val="00927EF2"/>
    <w:pPr>
      <w:ind w:left="720"/>
      <w:contextualSpacing/>
    </w:pPr>
    <w:rPr>
      <w:rFonts w:ascii="Calibri" w:eastAsia="Times New Roman" w:hAnsi="Calibri" w:cs="Times New Roman"/>
    </w:rPr>
  </w:style>
  <w:style w:type="paragraph" w:customStyle="1" w:styleId="af5">
    <w:name w:val="Содержимое таблицы"/>
    <w:basedOn w:val="a"/>
    <w:uiPriority w:val="99"/>
    <w:semiHidden/>
    <w:rsid w:val="00927EF2"/>
    <w:pPr>
      <w:widowControl w:val="0"/>
      <w:suppressLineNumbers/>
      <w:spacing w:after="0" w:line="240" w:lineRule="auto"/>
    </w:pPr>
    <w:rPr>
      <w:rFonts w:ascii="Times New Roman" w:eastAsia="Times New Roman" w:hAnsi="Times New Roman" w:cs="Times New Roman"/>
      <w:sz w:val="24"/>
      <w:szCs w:val="20"/>
    </w:rPr>
  </w:style>
  <w:style w:type="paragraph" w:customStyle="1" w:styleId="11">
    <w:name w:val="Обычный1"/>
    <w:uiPriority w:val="99"/>
    <w:semiHidden/>
    <w:rsid w:val="00927EF2"/>
    <w:pPr>
      <w:widowControl w:val="0"/>
      <w:snapToGrid w:val="0"/>
      <w:spacing w:after="0" w:line="252" w:lineRule="auto"/>
      <w:ind w:left="320" w:hanging="340"/>
      <w:jc w:val="both"/>
    </w:pPr>
    <w:rPr>
      <w:rFonts w:ascii="Times New Roman" w:eastAsia="Times New Roman" w:hAnsi="Times New Roman" w:cs="Times New Roman"/>
      <w:sz w:val="28"/>
      <w:szCs w:val="20"/>
    </w:rPr>
  </w:style>
  <w:style w:type="paragraph" w:customStyle="1" w:styleId="12">
    <w:name w:val="Абзац списка1"/>
    <w:basedOn w:val="a"/>
    <w:uiPriority w:val="99"/>
    <w:semiHidden/>
    <w:rsid w:val="00927EF2"/>
    <w:pPr>
      <w:ind w:left="720"/>
    </w:pPr>
    <w:rPr>
      <w:rFonts w:ascii="Calibri" w:eastAsia="Calibri" w:hAnsi="Calibri" w:cs="Calibri"/>
    </w:rPr>
  </w:style>
  <w:style w:type="character" w:customStyle="1" w:styleId="31">
    <w:name w:val="Основной текст (3)_"/>
    <w:link w:val="310"/>
    <w:semiHidden/>
    <w:locked/>
    <w:rsid w:val="00927EF2"/>
    <w:rPr>
      <w:shd w:val="clear" w:color="auto" w:fill="FFFFFF"/>
    </w:rPr>
  </w:style>
  <w:style w:type="paragraph" w:customStyle="1" w:styleId="310">
    <w:name w:val="Основной текст (3)1"/>
    <w:basedOn w:val="a"/>
    <w:link w:val="31"/>
    <w:semiHidden/>
    <w:rsid w:val="00927EF2"/>
    <w:pPr>
      <w:shd w:val="clear" w:color="auto" w:fill="FFFFFF"/>
      <w:spacing w:before="180" w:after="0" w:line="274" w:lineRule="exact"/>
    </w:pPr>
  </w:style>
  <w:style w:type="character" w:customStyle="1" w:styleId="13">
    <w:name w:val="Заголовок №1_"/>
    <w:link w:val="110"/>
    <w:semiHidden/>
    <w:locked/>
    <w:rsid w:val="00927EF2"/>
    <w:rPr>
      <w:b/>
      <w:bCs/>
      <w:shd w:val="clear" w:color="auto" w:fill="FFFFFF"/>
    </w:rPr>
  </w:style>
  <w:style w:type="paragraph" w:customStyle="1" w:styleId="110">
    <w:name w:val="Заголовок №11"/>
    <w:basedOn w:val="a"/>
    <w:link w:val="13"/>
    <w:semiHidden/>
    <w:rsid w:val="00927EF2"/>
    <w:pPr>
      <w:shd w:val="clear" w:color="auto" w:fill="FFFFFF"/>
      <w:spacing w:before="240" w:after="240" w:line="240" w:lineRule="atLeast"/>
      <w:outlineLvl w:val="0"/>
    </w:pPr>
    <w:rPr>
      <w:b/>
      <w:bCs/>
    </w:rPr>
  </w:style>
  <w:style w:type="paragraph" w:customStyle="1" w:styleId="Default">
    <w:name w:val="Default"/>
    <w:uiPriority w:val="99"/>
    <w:semiHidden/>
    <w:rsid w:val="0092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semiHidden/>
    <w:rsid w:val="00927E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Заголовок №1"/>
    <w:basedOn w:val="13"/>
    <w:rsid w:val="00927EF2"/>
    <w:rPr>
      <w:b/>
      <w:bCs/>
      <w:shd w:val="clear" w:color="auto" w:fill="FFFFFF"/>
    </w:rPr>
  </w:style>
  <w:style w:type="character" w:customStyle="1" w:styleId="311">
    <w:name w:val="Основной текст (3) + 11"/>
    <w:aliases w:val="5 pt5,Полужирный2,Курсив"/>
    <w:rsid w:val="00927EF2"/>
    <w:rPr>
      <w:b/>
      <w:bCs/>
      <w:i/>
      <w:iCs/>
      <w:sz w:val="23"/>
      <w:szCs w:val="23"/>
      <w:lang w:val="ru-RU" w:eastAsia="ru-RU" w:bidi="ar-SA"/>
    </w:rPr>
  </w:style>
  <w:style w:type="character" w:customStyle="1" w:styleId="111">
    <w:name w:val="Заголовок №1 + 11"/>
    <w:aliases w:val="5 pt4,Курсив4"/>
    <w:rsid w:val="00927EF2"/>
    <w:rPr>
      <w:b/>
      <w:bCs/>
      <w:i/>
      <w:iCs/>
      <w:sz w:val="23"/>
      <w:szCs w:val="23"/>
      <w:lang w:bidi="ar-SA"/>
    </w:rPr>
  </w:style>
  <w:style w:type="character" w:customStyle="1" w:styleId="32">
    <w:name w:val="Основной текст (3)2"/>
    <w:rsid w:val="00927EF2"/>
    <w:rPr>
      <w:sz w:val="22"/>
      <w:szCs w:val="22"/>
      <w:u w:val="single"/>
      <w:lang w:val="ru-RU" w:eastAsia="ru-RU" w:bidi="ar-SA"/>
    </w:rPr>
  </w:style>
  <w:style w:type="character" w:customStyle="1" w:styleId="3111">
    <w:name w:val="Основной текст (3) + 111"/>
    <w:aliases w:val="5 pt3,Полужирный1,Курсив3"/>
    <w:rsid w:val="00927EF2"/>
    <w:rPr>
      <w:b/>
      <w:bCs/>
      <w:i/>
      <w:iCs/>
      <w:sz w:val="23"/>
      <w:szCs w:val="23"/>
      <w:u w:val="single"/>
      <w:lang w:bidi="ar-SA"/>
    </w:rPr>
  </w:style>
  <w:style w:type="character" w:customStyle="1" w:styleId="36">
    <w:name w:val="Основной текст (3) + 6"/>
    <w:aliases w:val="5 pt2,Курсив2"/>
    <w:rsid w:val="00927EF2"/>
    <w:rPr>
      <w:i/>
      <w:iCs/>
      <w:noProof/>
      <w:sz w:val="13"/>
      <w:szCs w:val="13"/>
      <w:lang w:bidi="ar-SA"/>
    </w:rPr>
  </w:style>
  <w:style w:type="character" w:customStyle="1" w:styleId="361">
    <w:name w:val="Основной текст (3) + 61"/>
    <w:aliases w:val="5 pt1,Курсив1"/>
    <w:rsid w:val="00927EF2"/>
    <w:rPr>
      <w:i/>
      <w:iCs/>
      <w:sz w:val="13"/>
      <w:szCs w:val="13"/>
      <w:u w:val="single"/>
      <w:lang w:bidi="ar-SA"/>
    </w:rPr>
  </w:style>
  <w:style w:type="character" w:customStyle="1" w:styleId="submenu-table">
    <w:name w:val="submenu-table"/>
    <w:basedOn w:val="a0"/>
    <w:rsid w:val="00927EF2"/>
  </w:style>
  <w:style w:type="character" w:customStyle="1" w:styleId="apple-converted-space">
    <w:name w:val="apple-converted-space"/>
    <w:rsid w:val="00927EF2"/>
  </w:style>
  <w:style w:type="table" w:styleId="af6">
    <w:name w:val="Table Grid"/>
    <w:basedOn w:val="a1"/>
    <w:uiPriority w:val="59"/>
    <w:rsid w:val="00927E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1F26CB"/>
    <w:rPr>
      <w:rFonts w:ascii="Times New Roman" w:eastAsia="Times New Roman" w:hAnsi="Times New Roman"/>
      <w:shd w:val="clear" w:color="auto" w:fill="FFFFFF"/>
    </w:rPr>
  </w:style>
  <w:style w:type="paragraph" w:customStyle="1" w:styleId="22">
    <w:name w:val="Основной текст (2)"/>
    <w:basedOn w:val="a"/>
    <w:link w:val="21"/>
    <w:rsid w:val="001F26CB"/>
    <w:pPr>
      <w:widowControl w:val="0"/>
      <w:shd w:val="clear" w:color="auto" w:fill="FFFFFF"/>
      <w:spacing w:before="540" w:after="540" w:line="0" w:lineRule="atLeast"/>
      <w:jc w:val="center"/>
    </w:pPr>
    <w:rPr>
      <w:rFonts w:ascii="Times New Roman" w:eastAsia="Times New Roman" w:hAnsi="Times New Roman"/>
    </w:rPr>
  </w:style>
  <w:style w:type="character" w:customStyle="1" w:styleId="210pt">
    <w:name w:val="Основной текст (2) + 10 pt"/>
    <w:basedOn w:val="21"/>
    <w:rsid w:val="001F26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Pa3">
    <w:name w:val="Pa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15">
    <w:name w:val="Основной текст1"/>
    <w:basedOn w:val="a"/>
    <w:rsid w:val="00712F84"/>
    <w:pPr>
      <w:shd w:val="clear" w:color="auto" w:fill="FFFFFF"/>
      <w:spacing w:after="0" w:line="235" w:lineRule="exact"/>
      <w:jc w:val="both"/>
    </w:pPr>
    <w:rPr>
      <w:rFonts w:ascii="Book Antiqua" w:eastAsia="Book Antiqua" w:hAnsi="Book Antiqua" w:cs="Book Antiqua"/>
      <w:sz w:val="13"/>
      <w:szCs w:val="13"/>
    </w:rPr>
  </w:style>
  <w:style w:type="paragraph" w:customStyle="1" w:styleId="Pa10">
    <w:name w:val="Pa10"/>
    <w:basedOn w:val="Default"/>
    <w:next w:val="Default"/>
    <w:uiPriority w:val="99"/>
    <w:rsid w:val="00DB7E04"/>
    <w:pPr>
      <w:spacing w:line="231" w:lineRule="atLeast"/>
    </w:pPr>
    <w:rPr>
      <w:rFonts w:ascii="Minion Pro" w:eastAsiaTheme="minorHAnsi" w:hAnsi="Minion Pro" w:cstheme="minorBidi"/>
      <w:color w:val="auto"/>
      <w:lang w:eastAsia="en-US"/>
    </w:rPr>
  </w:style>
  <w:style w:type="character" w:customStyle="1" w:styleId="A80">
    <w:name w:val="A8"/>
    <w:uiPriority w:val="99"/>
    <w:rsid w:val="00DB7E04"/>
    <w:rPr>
      <w:rFonts w:cs="Minion Pro"/>
      <w:color w:val="000000"/>
      <w:sz w:val="23"/>
      <w:szCs w:val="23"/>
    </w:rPr>
  </w:style>
  <w:style w:type="paragraph" w:styleId="9">
    <w:name w:val="toc 9"/>
    <w:basedOn w:val="a"/>
    <w:next w:val="a"/>
    <w:autoRedefine/>
    <w:uiPriority w:val="39"/>
    <w:unhideWhenUsed/>
    <w:rsid w:val="009B5266"/>
    <w:pPr>
      <w:spacing w:after="0"/>
      <w:ind w:left="1540"/>
    </w:pPr>
    <w:rPr>
      <w:rFonts w:ascii="Calibri" w:eastAsia="Calibri" w:hAnsi="Calibri" w:cs="Times New Roman"/>
      <w:sz w:val="20"/>
      <w:szCs w:val="20"/>
    </w:rPr>
  </w:style>
  <w:style w:type="paragraph" w:styleId="8">
    <w:name w:val="toc 8"/>
    <w:basedOn w:val="a"/>
    <w:next w:val="a"/>
    <w:autoRedefine/>
    <w:uiPriority w:val="39"/>
    <w:unhideWhenUsed/>
    <w:rsid w:val="009B5266"/>
    <w:pPr>
      <w:spacing w:after="0"/>
      <w:ind w:left="1320"/>
    </w:pPr>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EF2"/>
    <w:pPr>
      <w:keepNext/>
      <w:framePr w:w="3571" w:hSpace="180" w:wrap="auto" w:vAnchor="text" w:hAnchor="page" w:x="7583" w:y="-533"/>
      <w:spacing w:after="0" w:line="360" w:lineRule="atLeast"/>
      <w:ind w:firstLine="57"/>
      <w:jc w:val="center"/>
      <w:outlineLvl w:val="0"/>
    </w:pPr>
    <w:rPr>
      <w:rFonts w:ascii="Times New Roman" w:eastAsia="Calibri" w:hAnsi="Times New Roman" w:cs="Times New Roman"/>
      <w:sz w:val="24"/>
      <w:szCs w:val="24"/>
    </w:rPr>
  </w:style>
  <w:style w:type="paragraph" w:styleId="2">
    <w:name w:val="heading 2"/>
    <w:basedOn w:val="a"/>
    <w:next w:val="a"/>
    <w:link w:val="20"/>
    <w:semiHidden/>
    <w:unhideWhenUsed/>
    <w:qFormat/>
    <w:rsid w:val="00927EF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927EF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EF2"/>
    <w:rPr>
      <w:rFonts w:ascii="Times New Roman" w:eastAsia="Calibri" w:hAnsi="Times New Roman" w:cs="Times New Roman"/>
      <w:sz w:val="24"/>
      <w:szCs w:val="24"/>
      <w:lang w:eastAsia="ru-RU"/>
    </w:rPr>
  </w:style>
  <w:style w:type="character" w:customStyle="1" w:styleId="20">
    <w:name w:val="Заголовок 2 Знак"/>
    <w:basedOn w:val="a0"/>
    <w:link w:val="2"/>
    <w:semiHidden/>
    <w:rsid w:val="00927EF2"/>
    <w:rPr>
      <w:rFonts w:ascii="Arial" w:eastAsia="Times New Roman" w:hAnsi="Arial" w:cs="Times New Roman"/>
      <w:b/>
      <w:bCs/>
      <w:i/>
      <w:iCs/>
      <w:sz w:val="28"/>
      <w:szCs w:val="28"/>
    </w:rPr>
  </w:style>
  <w:style w:type="character" w:customStyle="1" w:styleId="30">
    <w:name w:val="Заголовок 3 Знак"/>
    <w:basedOn w:val="a0"/>
    <w:link w:val="3"/>
    <w:semiHidden/>
    <w:rsid w:val="00927EF2"/>
    <w:rPr>
      <w:rFonts w:ascii="Arial" w:eastAsia="Times New Roman" w:hAnsi="Arial" w:cs="Arial"/>
      <w:b/>
      <w:bCs/>
      <w:sz w:val="26"/>
      <w:szCs w:val="26"/>
      <w:lang w:eastAsia="ru-RU"/>
    </w:rPr>
  </w:style>
  <w:style w:type="character" w:styleId="a3">
    <w:name w:val="Hyperlink"/>
    <w:unhideWhenUsed/>
    <w:rsid w:val="00927EF2"/>
    <w:rPr>
      <w:rFonts w:ascii="Times New Roman" w:hAnsi="Times New Roman" w:cs="Times New Roman" w:hint="default"/>
      <w:color w:val="0000FF"/>
      <w:u w:val="single"/>
    </w:rPr>
  </w:style>
  <w:style w:type="character" w:styleId="a4">
    <w:name w:val="FollowedHyperlink"/>
    <w:uiPriority w:val="99"/>
    <w:semiHidden/>
    <w:unhideWhenUsed/>
    <w:rsid w:val="00927EF2"/>
    <w:rPr>
      <w:color w:val="954F72"/>
      <w:u w:val="single"/>
    </w:rPr>
  </w:style>
  <w:style w:type="paragraph" w:styleId="a5">
    <w:name w:val="Normal (Web)"/>
    <w:basedOn w:val="a"/>
    <w:uiPriority w:val="99"/>
    <w:semiHidden/>
    <w:unhideWhenUsed/>
    <w:rsid w:val="00927E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927E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927EF2"/>
    <w:rPr>
      <w:rFonts w:ascii="Times New Roman" w:eastAsia="Times New Roman" w:hAnsi="Times New Roman" w:cs="Times New Roman"/>
      <w:sz w:val="24"/>
      <w:szCs w:val="24"/>
    </w:rPr>
  </w:style>
  <w:style w:type="paragraph" w:styleId="a8">
    <w:name w:val="footer"/>
    <w:basedOn w:val="a"/>
    <w:link w:val="a9"/>
    <w:uiPriority w:val="99"/>
    <w:semiHidden/>
    <w:unhideWhenUsed/>
    <w:rsid w:val="00927EF2"/>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927EF2"/>
    <w:rPr>
      <w:rFonts w:ascii="Calibri" w:eastAsia="Calibri" w:hAnsi="Calibri" w:cs="Times New Roman"/>
      <w:sz w:val="20"/>
      <w:szCs w:val="20"/>
      <w:lang w:eastAsia="ru-RU"/>
    </w:rPr>
  </w:style>
  <w:style w:type="paragraph" w:styleId="aa">
    <w:name w:val="Body Text"/>
    <w:basedOn w:val="a"/>
    <w:link w:val="ab"/>
    <w:uiPriority w:val="99"/>
    <w:semiHidden/>
    <w:unhideWhenUsed/>
    <w:rsid w:val="00927EF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927EF2"/>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927EF2"/>
    <w:pPr>
      <w:spacing w:after="0" w:line="240" w:lineRule="auto"/>
      <w:ind w:firstLine="567"/>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927EF2"/>
    <w:rPr>
      <w:rFonts w:ascii="Times New Roman" w:eastAsia="Times New Roman" w:hAnsi="Times New Roman" w:cs="Times New Roman"/>
      <w:sz w:val="28"/>
      <w:szCs w:val="20"/>
    </w:rPr>
  </w:style>
  <w:style w:type="paragraph" w:styleId="ae">
    <w:name w:val="Plain Text"/>
    <w:basedOn w:val="a"/>
    <w:link w:val="af"/>
    <w:uiPriority w:val="99"/>
    <w:semiHidden/>
    <w:unhideWhenUsed/>
    <w:rsid w:val="00927EF2"/>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semiHidden/>
    <w:rsid w:val="00927EF2"/>
    <w:rPr>
      <w:rFonts w:ascii="Courier New" w:eastAsia="Times New Roman" w:hAnsi="Courier New" w:cs="Times New Roman"/>
      <w:sz w:val="20"/>
      <w:szCs w:val="20"/>
    </w:rPr>
  </w:style>
  <w:style w:type="paragraph" w:styleId="af0">
    <w:name w:val="Balloon Text"/>
    <w:basedOn w:val="a"/>
    <w:link w:val="af1"/>
    <w:uiPriority w:val="99"/>
    <w:semiHidden/>
    <w:unhideWhenUsed/>
    <w:rsid w:val="00927EF2"/>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semiHidden/>
    <w:rsid w:val="00927EF2"/>
    <w:rPr>
      <w:rFonts w:ascii="Segoe UI" w:eastAsia="Times New Roman" w:hAnsi="Segoe UI" w:cs="Times New Roman"/>
      <w:sz w:val="18"/>
      <w:szCs w:val="18"/>
    </w:rPr>
  </w:style>
  <w:style w:type="character" w:customStyle="1" w:styleId="af2">
    <w:name w:val="Без интервала Знак"/>
    <w:link w:val="af3"/>
    <w:uiPriority w:val="1"/>
    <w:locked/>
    <w:rsid w:val="00927EF2"/>
  </w:style>
  <w:style w:type="paragraph" w:styleId="af3">
    <w:name w:val="No Spacing"/>
    <w:basedOn w:val="a"/>
    <w:link w:val="af2"/>
    <w:uiPriority w:val="1"/>
    <w:qFormat/>
    <w:rsid w:val="00927EF2"/>
    <w:pPr>
      <w:spacing w:after="0" w:line="240" w:lineRule="auto"/>
    </w:pPr>
  </w:style>
  <w:style w:type="paragraph" w:styleId="af4">
    <w:name w:val="List Paragraph"/>
    <w:basedOn w:val="a"/>
    <w:uiPriority w:val="34"/>
    <w:qFormat/>
    <w:rsid w:val="00927EF2"/>
    <w:pPr>
      <w:ind w:left="720"/>
      <w:contextualSpacing/>
    </w:pPr>
    <w:rPr>
      <w:rFonts w:ascii="Calibri" w:eastAsia="Times New Roman" w:hAnsi="Calibri" w:cs="Times New Roman"/>
    </w:rPr>
  </w:style>
  <w:style w:type="paragraph" w:customStyle="1" w:styleId="af5">
    <w:name w:val="Содержимое таблицы"/>
    <w:basedOn w:val="a"/>
    <w:uiPriority w:val="99"/>
    <w:semiHidden/>
    <w:rsid w:val="00927EF2"/>
    <w:pPr>
      <w:widowControl w:val="0"/>
      <w:suppressLineNumbers/>
      <w:spacing w:after="0" w:line="240" w:lineRule="auto"/>
    </w:pPr>
    <w:rPr>
      <w:rFonts w:ascii="Times New Roman" w:eastAsia="Times New Roman" w:hAnsi="Times New Roman" w:cs="Times New Roman"/>
      <w:sz w:val="24"/>
      <w:szCs w:val="20"/>
    </w:rPr>
  </w:style>
  <w:style w:type="paragraph" w:customStyle="1" w:styleId="11">
    <w:name w:val="Обычный1"/>
    <w:uiPriority w:val="99"/>
    <w:semiHidden/>
    <w:rsid w:val="00927EF2"/>
    <w:pPr>
      <w:widowControl w:val="0"/>
      <w:snapToGrid w:val="0"/>
      <w:spacing w:after="0" w:line="252" w:lineRule="auto"/>
      <w:ind w:left="320" w:hanging="340"/>
      <w:jc w:val="both"/>
    </w:pPr>
    <w:rPr>
      <w:rFonts w:ascii="Times New Roman" w:eastAsia="Times New Roman" w:hAnsi="Times New Roman" w:cs="Times New Roman"/>
      <w:sz w:val="28"/>
      <w:szCs w:val="20"/>
    </w:rPr>
  </w:style>
  <w:style w:type="paragraph" w:customStyle="1" w:styleId="12">
    <w:name w:val="Абзац списка1"/>
    <w:basedOn w:val="a"/>
    <w:uiPriority w:val="99"/>
    <w:semiHidden/>
    <w:rsid w:val="00927EF2"/>
    <w:pPr>
      <w:ind w:left="720"/>
    </w:pPr>
    <w:rPr>
      <w:rFonts w:ascii="Calibri" w:eastAsia="Calibri" w:hAnsi="Calibri" w:cs="Calibri"/>
    </w:rPr>
  </w:style>
  <w:style w:type="character" w:customStyle="1" w:styleId="31">
    <w:name w:val="Основной текст (3)_"/>
    <w:link w:val="310"/>
    <w:semiHidden/>
    <w:locked/>
    <w:rsid w:val="00927EF2"/>
    <w:rPr>
      <w:shd w:val="clear" w:color="auto" w:fill="FFFFFF"/>
    </w:rPr>
  </w:style>
  <w:style w:type="paragraph" w:customStyle="1" w:styleId="310">
    <w:name w:val="Основной текст (3)1"/>
    <w:basedOn w:val="a"/>
    <w:link w:val="31"/>
    <w:semiHidden/>
    <w:rsid w:val="00927EF2"/>
    <w:pPr>
      <w:shd w:val="clear" w:color="auto" w:fill="FFFFFF"/>
      <w:spacing w:before="180" w:after="0" w:line="274" w:lineRule="exact"/>
    </w:pPr>
  </w:style>
  <w:style w:type="character" w:customStyle="1" w:styleId="13">
    <w:name w:val="Заголовок №1_"/>
    <w:link w:val="110"/>
    <w:semiHidden/>
    <w:locked/>
    <w:rsid w:val="00927EF2"/>
    <w:rPr>
      <w:b/>
      <w:bCs/>
      <w:shd w:val="clear" w:color="auto" w:fill="FFFFFF"/>
    </w:rPr>
  </w:style>
  <w:style w:type="paragraph" w:customStyle="1" w:styleId="110">
    <w:name w:val="Заголовок №11"/>
    <w:basedOn w:val="a"/>
    <w:link w:val="13"/>
    <w:semiHidden/>
    <w:rsid w:val="00927EF2"/>
    <w:pPr>
      <w:shd w:val="clear" w:color="auto" w:fill="FFFFFF"/>
      <w:spacing w:before="240" w:after="240" w:line="240" w:lineRule="atLeast"/>
      <w:outlineLvl w:val="0"/>
    </w:pPr>
    <w:rPr>
      <w:b/>
      <w:bCs/>
    </w:rPr>
  </w:style>
  <w:style w:type="paragraph" w:customStyle="1" w:styleId="Default">
    <w:name w:val="Default"/>
    <w:uiPriority w:val="99"/>
    <w:semiHidden/>
    <w:rsid w:val="0092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semiHidden/>
    <w:rsid w:val="00927E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4">
    <w:name w:val="Заголовок №1"/>
    <w:basedOn w:val="13"/>
    <w:rsid w:val="00927EF2"/>
    <w:rPr>
      <w:b/>
      <w:bCs/>
      <w:shd w:val="clear" w:color="auto" w:fill="FFFFFF"/>
    </w:rPr>
  </w:style>
  <w:style w:type="character" w:customStyle="1" w:styleId="311">
    <w:name w:val="Основной текст (3) + 11"/>
    <w:aliases w:val="5 pt5,Полужирный2,Курсив"/>
    <w:rsid w:val="00927EF2"/>
    <w:rPr>
      <w:b/>
      <w:bCs/>
      <w:i/>
      <w:iCs/>
      <w:sz w:val="23"/>
      <w:szCs w:val="23"/>
      <w:lang w:val="ru-RU" w:eastAsia="ru-RU" w:bidi="ar-SA"/>
    </w:rPr>
  </w:style>
  <w:style w:type="character" w:customStyle="1" w:styleId="111">
    <w:name w:val="Заголовок №1 + 11"/>
    <w:aliases w:val="5 pt4,Курсив4"/>
    <w:rsid w:val="00927EF2"/>
    <w:rPr>
      <w:b/>
      <w:bCs/>
      <w:i/>
      <w:iCs/>
      <w:sz w:val="23"/>
      <w:szCs w:val="23"/>
      <w:lang w:bidi="ar-SA"/>
    </w:rPr>
  </w:style>
  <w:style w:type="character" w:customStyle="1" w:styleId="32">
    <w:name w:val="Основной текст (3)2"/>
    <w:rsid w:val="00927EF2"/>
    <w:rPr>
      <w:sz w:val="22"/>
      <w:szCs w:val="22"/>
      <w:u w:val="single"/>
      <w:lang w:val="ru-RU" w:eastAsia="ru-RU" w:bidi="ar-SA"/>
    </w:rPr>
  </w:style>
  <w:style w:type="character" w:customStyle="1" w:styleId="3111">
    <w:name w:val="Основной текст (3) + 111"/>
    <w:aliases w:val="5 pt3,Полужирный1,Курсив3"/>
    <w:rsid w:val="00927EF2"/>
    <w:rPr>
      <w:b/>
      <w:bCs/>
      <w:i/>
      <w:iCs/>
      <w:sz w:val="23"/>
      <w:szCs w:val="23"/>
      <w:u w:val="single"/>
      <w:lang w:bidi="ar-SA"/>
    </w:rPr>
  </w:style>
  <w:style w:type="character" w:customStyle="1" w:styleId="36">
    <w:name w:val="Основной текст (3) + 6"/>
    <w:aliases w:val="5 pt2,Курсив2"/>
    <w:rsid w:val="00927EF2"/>
    <w:rPr>
      <w:i/>
      <w:iCs/>
      <w:noProof/>
      <w:sz w:val="13"/>
      <w:szCs w:val="13"/>
      <w:lang w:bidi="ar-SA"/>
    </w:rPr>
  </w:style>
  <w:style w:type="character" w:customStyle="1" w:styleId="361">
    <w:name w:val="Основной текст (3) + 61"/>
    <w:aliases w:val="5 pt1,Курсив1"/>
    <w:rsid w:val="00927EF2"/>
    <w:rPr>
      <w:i/>
      <w:iCs/>
      <w:sz w:val="13"/>
      <w:szCs w:val="13"/>
      <w:u w:val="single"/>
      <w:lang w:bidi="ar-SA"/>
    </w:rPr>
  </w:style>
  <w:style w:type="character" w:customStyle="1" w:styleId="submenu-table">
    <w:name w:val="submenu-table"/>
    <w:basedOn w:val="a0"/>
    <w:rsid w:val="00927EF2"/>
  </w:style>
  <w:style w:type="character" w:customStyle="1" w:styleId="apple-converted-space">
    <w:name w:val="apple-converted-space"/>
    <w:rsid w:val="00927EF2"/>
  </w:style>
  <w:style w:type="table" w:styleId="af6">
    <w:name w:val="Table Grid"/>
    <w:basedOn w:val="a1"/>
    <w:uiPriority w:val="59"/>
    <w:rsid w:val="00927E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1F26CB"/>
    <w:rPr>
      <w:rFonts w:ascii="Times New Roman" w:eastAsia="Times New Roman" w:hAnsi="Times New Roman"/>
      <w:shd w:val="clear" w:color="auto" w:fill="FFFFFF"/>
    </w:rPr>
  </w:style>
  <w:style w:type="paragraph" w:customStyle="1" w:styleId="22">
    <w:name w:val="Основной текст (2)"/>
    <w:basedOn w:val="a"/>
    <w:link w:val="21"/>
    <w:rsid w:val="001F26CB"/>
    <w:pPr>
      <w:widowControl w:val="0"/>
      <w:shd w:val="clear" w:color="auto" w:fill="FFFFFF"/>
      <w:spacing w:before="540" w:after="540" w:line="0" w:lineRule="atLeast"/>
      <w:jc w:val="center"/>
    </w:pPr>
    <w:rPr>
      <w:rFonts w:ascii="Times New Roman" w:eastAsia="Times New Roman" w:hAnsi="Times New Roman"/>
    </w:rPr>
  </w:style>
  <w:style w:type="character" w:customStyle="1" w:styleId="210pt">
    <w:name w:val="Основной текст (2) + 10 pt"/>
    <w:basedOn w:val="21"/>
    <w:rsid w:val="001F26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Pa3">
    <w:name w:val="Pa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Pa13">
    <w:name w:val="Pa13"/>
    <w:basedOn w:val="a"/>
    <w:next w:val="a"/>
    <w:uiPriority w:val="99"/>
    <w:rsid w:val="00ED34F8"/>
    <w:pPr>
      <w:autoSpaceDE w:val="0"/>
      <w:autoSpaceDN w:val="0"/>
      <w:adjustRightInd w:val="0"/>
      <w:spacing w:after="0" w:line="231" w:lineRule="atLeast"/>
    </w:pPr>
    <w:rPr>
      <w:rFonts w:ascii="Minion Pro" w:hAnsi="Minion Pro"/>
      <w:sz w:val="24"/>
      <w:szCs w:val="24"/>
    </w:rPr>
  </w:style>
  <w:style w:type="paragraph" w:customStyle="1" w:styleId="15">
    <w:name w:val="Основной текст1"/>
    <w:basedOn w:val="a"/>
    <w:rsid w:val="00712F84"/>
    <w:pPr>
      <w:shd w:val="clear" w:color="auto" w:fill="FFFFFF"/>
      <w:spacing w:after="0" w:line="235" w:lineRule="exact"/>
      <w:jc w:val="both"/>
    </w:pPr>
    <w:rPr>
      <w:rFonts w:ascii="Book Antiqua" w:eastAsia="Book Antiqua" w:hAnsi="Book Antiqua" w:cs="Book Antiqua"/>
      <w:sz w:val="13"/>
      <w:szCs w:val="13"/>
    </w:rPr>
  </w:style>
  <w:style w:type="paragraph" w:customStyle="1" w:styleId="Pa10">
    <w:name w:val="Pa10"/>
    <w:basedOn w:val="Default"/>
    <w:next w:val="Default"/>
    <w:uiPriority w:val="99"/>
    <w:rsid w:val="00DB7E04"/>
    <w:pPr>
      <w:spacing w:line="231" w:lineRule="atLeast"/>
    </w:pPr>
    <w:rPr>
      <w:rFonts w:ascii="Minion Pro" w:eastAsiaTheme="minorHAnsi" w:hAnsi="Minion Pro" w:cstheme="minorBidi"/>
      <w:color w:val="auto"/>
      <w:lang w:eastAsia="en-US"/>
    </w:rPr>
  </w:style>
  <w:style w:type="character" w:customStyle="1" w:styleId="A80">
    <w:name w:val="A8"/>
    <w:uiPriority w:val="99"/>
    <w:rsid w:val="00DB7E04"/>
    <w:rPr>
      <w:rFonts w:cs="Minion Pro"/>
      <w:color w:val="000000"/>
      <w:sz w:val="23"/>
      <w:szCs w:val="23"/>
    </w:rPr>
  </w:style>
  <w:style w:type="paragraph" w:styleId="9">
    <w:name w:val="toc 9"/>
    <w:basedOn w:val="a"/>
    <w:next w:val="a"/>
    <w:autoRedefine/>
    <w:uiPriority w:val="39"/>
    <w:unhideWhenUsed/>
    <w:rsid w:val="009B5266"/>
    <w:pPr>
      <w:spacing w:after="0"/>
      <w:ind w:left="1540"/>
    </w:pPr>
    <w:rPr>
      <w:rFonts w:ascii="Calibri" w:eastAsia="Calibri" w:hAnsi="Calibri" w:cs="Times New Roman"/>
      <w:sz w:val="20"/>
      <w:szCs w:val="20"/>
    </w:rPr>
  </w:style>
  <w:style w:type="paragraph" w:styleId="8">
    <w:name w:val="toc 8"/>
    <w:basedOn w:val="a"/>
    <w:next w:val="a"/>
    <w:autoRedefine/>
    <w:uiPriority w:val="39"/>
    <w:unhideWhenUsed/>
    <w:rsid w:val="009B5266"/>
    <w:pPr>
      <w:spacing w:after="0"/>
      <w:ind w:left="1320"/>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258">
      <w:bodyDiv w:val="1"/>
      <w:marLeft w:val="0"/>
      <w:marRight w:val="0"/>
      <w:marTop w:val="0"/>
      <w:marBottom w:val="0"/>
      <w:divBdr>
        <w:top w:val="none" w:sz="0" w:space="0" w:color="auto"/>
        <w:left w:val="none" w:sz="0" w:space="0" w:color="auto"/>
        <w:bottom w:val="none" w:sz="0" w:space="0" w:color="auto"/>
        <w:right w:val="none" w:sz="0" w:space="0" w:color="auto"/>
      </w:divBdr>
    </w:div>
    <w:div w:id="422343393">
      <w:bodyDiv w:val="1"/>
      <w:marLeft w:val="0"/>
      <w:marRight w:val="0"/>
      <w:marTop w:val="0"/>
      <w:marBottom w:val="0"/>
      <w:divBdr>
        <w:top w:val="none" w:sz="0" w:space="0" w:color="auto"/>
        <w:left w:val="none" w:sz="0" w:space="0" w:color="auto"/>
        <w:bottom w:val="none" w:sz="0" w:space="0" w:color="auto"/>
        <w:right w:val="none" w:sz="0" w:space="0" w:color="auto"/>
      </w:divBdr>
    </w:div>
    <w:div w:id="573275501">
      <w:bodyDiv w:val="1"/>
      <w:marLeft w:val="0"/>
      <w:marRight w:val="0"/>
      <w:marTop w:val="0"/>
      <w:marBottom w:val="0"/>
      <w:divBdr>
        <w:top w:val="none" w:sz="0" w:space="0" w:color="auto"/>
        <w:left w:val="none" w:sz="0" w:space="0" w:color="auto"/>
        <w:bottom w:val="none" w:sz="0" w:space="0" w:color="auto"/>
        <w:right w:val="none" w:sz="0" w:space="0" w:color="auto"/>
      </w:divBdr>
    </w:div>
    <w:div w:id="1238593092">
      <w:bodyDiv w:val="1"/>
      <w:marLeft w:val="0"/>
      <w:marRight w:val="0"/>
      <w:marTop w:val="0"/>
      <w:marBottom w:val="0"/>
      <w:divBdr>
        <w:top w:val="none" w:sz="0" w:space="0" w:color="auto"/>
        <w:left w:val="none" w:sz="0" w:space="0" w:color="auto"/>
        <w:bottom w:val="none" w:sz="0" w:space="0" w:color="auto"/>
        <w:right w:val="none" w:sz="0" w:space="0" w:color="auto"/>
      </w:divBdr>
    </w:div>
    <w:div w:id="1324773074">
      <w:bodyDiv w:val="1"/>
      <w:marLeft w:val="0"/>
      <w:marRight w:val="0"/>
      <w:marTop w:val="0"/>
      <w:marBottom w:val="0"/>
      <w:divBdr>
        <w:top w:val="none" w:sz="0" w:space="0" w:color="auto"/>
        <w:left w:val="none" w:sz="0" w:space="0" w:color="auto"/>
        <w:bottom w:val="none" w:sz="0" w:space="0" w:color="auto"/>
        <w:right w:val="none" w:sz="0" w:space="0" w:color="auto"/>
      </w:divBdr>
    </w:div>
    <w:div w:id="16529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nanium.com/catalog.php?bookinfo=514885" TargetMode="External"/><Relationship Id="rId18" Type="http://schemas.openxmlformats.org/officeDocument/2006/relationships/hyperlink" Target="http://www.dict.t-mm.ru/abramov/" TargetMode="External"/><Relationship Id="rId26" Type="http://schemas.openxmlformats.org/officeDocument/2006/relationships/hyperlink" Target="http://www.knastu.ru/forstudents/library/digital-resources.html" TargetMode="External"/><Relationship Id="rId39" Type="http://schemas.openxmlformats.org/officeDocument/2006/relationships/hyperlink" Target="http://www.multitran.com" TargetMode="External"/><Relationship Id="rId3" Type="http://schemas.openxmlformats.org/officeDocument/2006/relationships/styles" Target="styles.xml"/><Relationship Id="rId21" Type="http://schemas.openxmlformats.org/officeDocument/2006/relationships/hyperlink" Target="http://www.vslovar.ru/" TargetMode="External"/><Relationship Id="rId34" Type="http://schemas.openxmlformats.org/officeDocument/2006/relationships/hyperlink" Target="http://www.znanium.com/catalog.php?bookinfo=397793" TargetMode="External"/><Relationship Id="rId42" Type="http://schemas.openxmlformats.org/officeDocument/2006/relationships/hyperlink" Target="https://translate.google.ru/" TargetMode="External"/><Relationship Id="rId47" Type="http://schemas.openxmlformats.org/officeDocument/2006/relationships/hyperlink" Target="http://elibrary.ru/" TargetMode="External"/><Relationship Id="rId50" Type="http://schemas.openxmlformats.org/officeDocument/2006/relationships/hyperlink" Target="http://www.znanium.com/catalog.php?bookinfo=508647" TargetMode="External"/><Relationship Id="rId7" Type="http://schemas.openxmlformats.org/officeDocument/2006/relationships/hyperlink" Target="http://www.znanium.com/bookread2.php?book=540825" TargetMode="External"/><Relationship Id="rId12" Type="http://schemas.openxmlformats.org/officeDocument/2006/relationships/hyperlink" Target="http://www.znanium.com/catalog.php?bookinfo=509363" TargetMode="External"/><Relationship Id="rId17" Type="http://schemas.openxmlformats.org/officeDocument/2006/relationships/hyperlink" Target="http://www.dict.tmm.ru/lopatin/" TargetMode="External"/><Relationship Id="rId25" Type="http://schemas.openxmlformats.org/officeDocument/2006/relationships/hyperlink" Target="https://translate.google.ru/" TargetMode="External"/><Relationship Id="rId33" Type="http://schemas.openxmlformats.org/officeDocument/2006/relationships/hyperlink" Target="http://www.znanium.com/catalog.php?bookinfo=441988" TargetMode="External"/><Relationship Id="rId38" Type="http://schemas.openxmlformats.org/officeDocument/2006/relationships/hyperlink" Target="http://faqs.org.ru/lan/lan_faq/acronim.htm" TargetMode="External"/><Relationship Id="rId46" Type="http://schemas.openxmlformats.org/officeDocument/2006/relationships/hyperlink" Target="http://grebennikon.ru/" TargetMode="External"/><Relationship Id="rId2" Type="http://schemas.openxmlformats.org/officeDocument/2006/relationships/numbering" Target="numbering.xml"/><Relationship Id="rId16" Type="http://schemas.openxmlformats.org/officeDocument/2006/relationships/hyperlink" Target="http://www.znanium.com/catalog.php?bookinfo=443115" TargetMode="External"/><Relationship Id="rId20" Type="http://schemas.openxmlformats.org/officeDocument/2006/relationships/hyperlink" Target="http://www.srcc.msu.su/num_anal/eng_math/pack/packag.htm" TargetMode="External"/><Relationship Id="rId29" Type="http://schemas.openxmlformats.org/officeDocument/2006/relationships/hyperlink" Target="http://grebennikon.ru/" TargetMode="External"/><Relationship Id="rId41" Type="http://schemas.openxmlformats.org/officeDocument/2006/relationships/hyperlink" Target="http://www.translat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nanium.com/catalog.php?bookinfo=508667" TargetMode="External"/><Relationship Id="rId24" Type="http://schemas.openxmlformats.org/officeDocument/2006/relationships/hyperlink" Target="http://www.translate.ru" TargetMode="External"/><Relationship Id="rId32" Type="http://schemas.openxmlformats.org/officeDocument/2006/relationships/hyperlink" Target="http://link.springer.com/" TargetMode="External"/><Relationship Id="rId37" Type="http://schemas.openxmlformats.org/officeDocument/2006/relationships/hyperlink" Target="http://www.dict.t-mm.ru/abramov/" TargetMode="External"/><Relationship Id="rId40" Type="http://schemas.openxmlformats.org/officeDocument/2006/relationships/hyperlink" Target="http://www.lingvo-online.ru/ru" TargetMode="External"/><Relationship Id="rId45" Type="http://schemas.openxmlformats.org/officeDocument/2006/relationships/hyperlink" Target="http://e.lanbook.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nanium.com/catalog.php?bookinfo=507657" TargetMode="External"/><Relationship Id="rId23" Type="http://schemas.openxmlformats.org/officeDocument/2006/relationships/hyperlink" Target="http://www.lingvo-online.ru/ru" TargetMode="External"/><Relationship Id="rId28" Type="http://schemas.openxmlformats.org/officeDocument/2006/relationships/hyperlink" Target="http://e.lanbook.com/" TargetMode="External"/><Relationship Id="rId36" Type="http://schemas.openxmlformats.org/officeDocument/2006/relationships/hyperlink" Target="http://www.znanium.com/catalog.php?bookinfo=443115" TargetMode="External"/><Relationship Id="rId49" Type="http://schemas.openxmlformats.org/officeDocument/2006/relationships/hyperlink" Target="http://link.springer.com/" TargetMode="External"/><Relationship Id="rId10" Type="http://schemas.openxmlformats.org/officeDocument/2006/relationships/hyperlink" Target="http://www.znanium.com/catalog.php?bookinfo=508647" TargetMode="External"/><Relationship Id="rId19" Type="http://schemas.openxmlformats.org/officeDocument/2006/relationships/hyperlink" Target="http://faqs.org.ru/lan/lan_faq/acronim.htm" TargetMode="External"/><Relationship Id="rId31" Type="http://schemas.openxmlformats.org/officeDocument/2006/relationships/hyperlink" Target="http://www.scopus.com/" TargetMode="External"/><Relationship Id="rId44" Type="http://schemas.openxmlformats.org/officeDocument/2006/relationships/hyperlink" Target="http://www.znanium.com/" TargetMode="External"/><Relationship Id="rId52" Type="http://schemas.openxmlformats.org/officeDocument/2006/relationships/hyperlink" Target="http://www.hrono.ru/biograf/bio_b/bunzen.php" TargetMode="External"/><Relationship Id="rId4" Type="http://schemas.microsoft.com/office/2007/relationships/stylesWithEffects" Target="stylesWithEffects.xml"/><Relationship Id="rId9" Type="http://schemas.openxmlformats.org/officeDocument/2006/relationships/hyperlink" Target="http://www.znanium.com/catalog.php?bookinfo=397227" TargetMode="External"/><Relationship Id="rId14" Type="http://schemas.openxmlformats.org/officeDocument/2006/relationships/hyperlink" Target="http://www.znanium.com/catalog.php?bookinfo=479978" TargetMode="External"/><Relationship Id="rId22" Type="http://schemas.openxmlformats.org/officeDocument/2006/relationships/hyperlink" Target="http://www.multitran.com" TargetMode="External"/><Relationship Id="rId27" Type="http://schemas.openxmlformats.org/officeDocument/2006/relationships/hyperlink" Target="http://www.znanium.com/" TargetMode="External"/><Relationship Id="rId30" Type="http://schemas.openxmlformats.org/officeDocument/2006/relationships/hyperlink" Target="http://elibrary.ru/" TargetMode="External"/><Relationship Id="rId35" Type="http://schemas.openxmlformats.org/officeDocument/2006/relationships/hyperlink" Target="http://www.znanium.com/catalog.php?bookinfo=509597" TargetMode="External"/><Relationship Id="rId43" Type="http://schemas.openxmlformats.org/officeDocument/2006/relationships/hyperlink" Target="http://www.knastu.ru/forstudents/library/digital-resources.html" TargetMode="External"/><Relationship Id="rId48" Type="http://schemas.openxmlformats.org/officeDocument/2006/relationships/hyperlink" Target="http://www.scopus.com/" TargetMode="External"/><Relationship Id="rId8" Type="http://schemas.openxmlformats.org/officeDocument/2006/relationships/hyperlink" Target="http://www.znanium.com/catalog.php?bookinfo=371241" TargetMode="External"/><Relationship Id="rId51" Type="http://schemas.openxmlformats.org/officeDocument/2006/relationships/hyperlink" Target="http://www.hrono.ru/biograf/bio_b/beckerkar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D1EE-5671-4139-A841-A98DBF26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23010</Words>
  <Characters>131163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ЦИЯ</dc:creator>
  <cp:lastModifiedBy>Юлия Геннадьевна Ларченко</cp:lastModifiedBy>
  <cp:revision>4</cp:revision>
  <cp:lastPrinted>2017-02-20T00:26:00Z</cp:lastPrinted>
  <dcterms:created xsi:type="dcterms:W3CDTF">2017-02-20T05:56:00Z</dcterms:created>
  <dcterms:modified xsi:type="dcterms:W3CDTF">2017-02-28T05:35:00Z</dcterms:modified>
</cp:coreProperties>
</file>