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E1" w:rsidRPr="007873A9" w:rsidRDefault="00C75CE1" w:rsidP="00C75CE1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C75CE1" w:rsidRPr="007873A9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C75CE1" w:rsidRPr="007873A9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учреждение высшего образования </w:t>
      </w:r>
    </w:p>
    <w:p w:rsidR="00C75CE1" w:rsidRPr="007873A9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«Комсомольский-на-Амуре государственный технический университет»</w:t>
      </w:r>
    </w:p>
    <w:p w:rsidR="00C75CE1" w:rsidRPr="007873A9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5CE1" w:rsidRPr="007873A9" w:rsidRDefault="0063412B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Кафедра «</w:t>
      </w:r>
      <w:r w:rsidR="00BC31DA" w:rsidRPr="007873A9">
        <w:rPr>
          <w:rFonts w:ascii="Times New Roman" w:eastAsia="Calibri" w:hAnsi="Times New Roman" w:cs="Times New Roman"/>
          <w:sz w:val="28"/>
          <w:szCs w:val="28"/>
          <w:u w:val="single"/>
        </w:rPr>
        <w:t>Технология машиностро</w:t>
      </w:r>
      <w:r w:rsidR="00A260D8">
        <w:rPr>
          <w:rFonts w:ascii="Times New Roman" w:eastAsia="Calibri" w:hAnsi="Times New Roman" w:cs="Times New Roman"/>
          <w:sz w:val="28"/>
          <w:szCs w:val="28"/>
          <w:u w:val="single"/>
        </w:rPr>
        <w:t>е</w:t>
      </w:r>
      <w:r w:rsidR="00BC31DA" w:rsidRPr="007873A9">
        <w:rPr>
          <w:rFonts w:ascii="Times New Roman" w:eastAsia="Calibri" w:hAnsi="Times New Roman" w:cs="Times New Roman"/>
          <w:sz w:val="28"/>
          <w:szCs w:val="28"/>
          <w:u w:val="single"/>
        </w:rPr>
        <w:t>ния</w:t>
      </w:r>
      <w:r w:rsidR="00C75CE1" w:rsidRPr="007873A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75CE1" w:rsidRPr="007873A9" w:rsidRDefault="00C75CE1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5CE1" w:rsidRPr="007873A9" w:rsidTr="0016391D">
        <w:tc>
          <w:tcPr>
            <w:tcW w:w="4785" w:type="dxa"/>
          </w:tcPr>
          <w:p w:rsidR="00C75CE1" w:rsidRPr="007873A9" w:rsidRDefault="00C75CE1" w:rsidP="00C75C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75CE1" w:rsidRPr="007873A9" w:rsidRDefault="00C75CE1" w:rsidP="00C75CE1">
            <w:pPr>
              <w:widowControl w:val="0"/>
              <w:spacing w:after="0" w:line="31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C75CE1" w:rsidRPr="007873A9" w:rsidRDefault="00C75CE1" w:rsidP="00C75CE1">
            <w:pPr>
              <w:widowControl w:val="0"/>
              <w:spacing w:after="0" w:line="31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Первый проректор </w:t>
            </w:r>
          </w:p>
          <w:p w:rsidR="00C75CE1" w:rsidRPr="007873A9" w:rsidRDefault="00C75CE1" w:rsidP="00C75CE1">
            <w:pPr>
              <w:widowControl w:val="0"/>
              <w:spacing w:after="0" w:line="312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  <w:r w:rsidR="00BC31DA"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="00BC31DA"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>Макурин</w:t>
            </w:r>
            <w:proofErr w:type="spellEnd"/>
          </w:p>
          <w:p w:rsidR="00C75CE1" w:rsidRPr="007873A9" w:rsidRDefault="00C75CE1" w:rsidP="00BC31DA">
            <w:pPr>
              <w:widowControl w:val="0"/>
              <w:spacing w:after="0" w:line="312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 20</w:t>
            </w:r>
            <w:r w:rsidR="00BC31DA"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75CE1" w:rsidRPr="007873A9" w:rsidRDefault="00C75CE1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E1" w:rsidRPr="007873A9" w:rsidRDefault="00C75CE1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E1" w:rsidRPr="007873A9" w:rsidRDefault="00C75CE1" w:rsidP="00C75CE1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73A9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 w:rsidR="008D3E28" w:rsidRPr="007873A9">
        <w:rPr>
          <w:rFonts w:ascii="Times New Roman" w:eastAsia="Calibri" w:hAnsi="Times New Roman" w:cs="Times New Roman"/>
          <w:b/>
          <w:sz w:val="28"/>
          <w:szCs w:val="28"/>
        </w:rPr>
        <w:t xml:space="preserve"> ПРАКТИКИ</w:t>
      </w:r>
    </w:p>
    <w:p w:rsidR="00C75CE1" w:rsidRPr="007873A9" w:rsidRDefault="00C75CE1" w:rsidP="00C75CE1">
      <w:pPr>
        <w:widowControl w:val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C75CE1" w:rsidRPr="007873A9" w:rsidRDefault="0063412B" w:rsidP="00C75CE1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C31DA" w:rsidRPr="007873A9">
        <w:rPr>
          <w:rFonts w:ascii="Times New Roman" w:eastAsia="Calibri" w:hAnsi="Times New Roman" w:cs="Times New Roman"/>
          <w:sz w:val="28"/>
          <w:szCs w:val="28"/>
          <w:u w:val="single"/>
        </w:rPr>
        <w:t>Производственная (педагогическая) практика</w:t>
      </w:r>
      <w:r w:rsidR="00C75CE1" w:rsidRPr="007873A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3339B" w:rsidRPr="0053339B" w:rsidRDefault="00C75CE1" w:rsidP="00224EBE">
      <w:pPr>
        <w:widowControl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339B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программы подготовки </w:t>
      </w:r>
    </w:p>
    <w:p w:rsidR="00224EBE" w:rsidRPr="007873A9" w:rsidRDefault="00BE08DA" w:rsidP="00224EBE">
      <w:pPr>
        <w:widowControl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339B">
        <w:rPr>
          <w:rFonts w:ascii="Times New Roman" w:eastAsia="Calibri" w:hAnsi="Times New Roman" w:cs="Times New Roman"/>
          <w:sz w:val="28"/>
          <w:szCs w:val="28"/>
          <w:u w:val="single"/>
        </w:rPr>
        <w:t>научно-педагогических кадров (в аспирантуре)</w:t>
      </w:r>
      <w:r w:rsidR="00BC31DA" w:rsidRPr="0053339B">
        <w:rPr>
          <w:rFonts w:ascii="Times New Roman" w:eastAsia="Calibri" w:hAnsi="Times New Roman" w:cs="Times New Roman"/>
          <w:sz w:val="28"/>
          <w:szCs w:val="28"/>
        </w:rPr>
        <w:br/>
      </w:r>
      <w:r w:rsidR="00BC31DA" w:rsidRPr="007873A9">
        <w:rPr>
          <w:rFonts w:ascii="Times New Roman" w:eastAsia="Calibri" w:hAnsi="Times New Roman" w:cs="Times New Roman"/>
          <w:sz w:val="28"/>
          <w:szCs w:val="28"/>
        </w:rPr>
        <w:t xml:space="preserve">по направлению </w:t>
      </w:r>
      <w:r w:rsidR="00BC31DA" w:rsidRPr="0053339B">
        <w:rPr>
          <w:rFonts w:ascii="Times New Roman" w:eastAsia="Calibri" w:hAnsi="Times New Roman" w:cs="Times New Roman"/>
          <w:sz w:val="28"/>
          <w:szCs w:val="28"/>
          <w:u w:val="single"/>
        </w:rPr>
        <w:t>15.06.01 Машиностроение</w:t>
      </w:r>
      <w:r w:rsidR="00BC31DA" w:rsidRPr="007873A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75CE1" w:rsidRPr="007873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5CE1" w:rsidRPr="007873A9" w:rsidRDefault="00BC31DA" w:rsidP="00224EBE">
      <w:pPr>
        <w:widowControl w:val="0"/>
        <w:suppressAutoHyphens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3D9A">
        <w:rPr>
          <w:rFonts w:ascii="Times New Roman" w:eastAsia="Calibri" w:hAnsi="Times New Roman" w:cs="Times New Roman"/>
          <w:sz w:val="28"/>
          <w:szCs w:val="28"/>
        </w:rPr>
        <w:t>профиль подготовки</w:t>
      </w:r>
      <w:r w:rsidRPr="007873A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05.02.07 Технология и оборудование механической и физико-технической обработки</w:t>
      </w:r>
    </w:p>
    <w:p w:rsidR="00C75CE1" w:rsidRPr="007873A9" w:rsidRDefault="00C75CE1" w:rsidP="00C75CE1">
      <w:pPr>
        <w:widowControl w:val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7873A9" w:rsidRPr="00A73D9A" w:rsidTr="0016391D">
        <w:tc>
          <w:tcPr>
            <w:tcW w:w="3085" w:type="dxa"/>
          </w:tcPr>
          <w:p w:rsidR="00C75CE1" w:rsidRPr="00A73D9A" w:rsidRDefault="00C75CE1" w:rsidP="00C75C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D9A">
              <w:rPr>
                <w:rFonts w:ascii="Times New Roman" w:eastAsia="Calibri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6486" w:type="dxa"/>
          </w:tcPr>
          <w:p w:rsidR="00C75CE1" w:rsidRPr="00A73D9A" w:rsidRDefault="00224EBE" w:rsidP="00C75C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73D9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очная</w:t>
            </w:r>
          </w:p>
        </w:tc>
      </w:tr>
      <w:tr w:rsidR="00C75CE1" w:rsidRPr="00A73D9A" w:rsidTr="0016391D">
        <w:tc>
          <w:tcPr>
            <w:tcW w:w="3085" w:type="dxa"/>
          </w:tcPr>
          <w:p w:rsidR="00C75CE1" w:rsidRPr="00A73D9A" w:rsidRDefault="00C75CE1" w:rsidP="00C75CE1">
            <w:pPr>
              <w:widowControl w:val="0"/>
              <w:spacing w:before="1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D9A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обучения</w:t>
            </w:r>
          </w:p>
        </w:tc>
        <w:tc>
          <w:tcPr>
            <w:tcW w:w="6486" w:type="dxa"/>
          </w:tcPr>
          <w:p w:rsidR="00224EBE" w:rsidRPr="00A73D9A" w:rsidRDefault="00224EBE" w:rsidP="00224EBE">
            <w:pPr>
              <w:widowControl w:val="0"/>
              <w:spacing w:before="1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73D9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традиционная</w:t>
            </w:r>
          </w:p>
          <w:p w:rsidR="00C75CE1" w:rsidRPr="00A73D9A" w:rsidRDefault="00C75CE1" w:rsidP="00C75CE1">
            <w:pPr>
              <w:widowControl w:val="0"/>
              <w:spacing w:before="1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C75CE1" w:rsidRPr="007873A9" w:rsidRDefault="00C75CE1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E1" w:rsidRPr="007873A9" w:rsidRDefault="00C75CE1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412B" w:rsidRPr="007873A9" w:rsidRDefault="0063412B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91D" w:rsidRPr="007873A9" w:rsidRDefault="0016391D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91D" w:rsidRPr="007873A9" w:rsidRDefault="0016391D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E1" w:rsidRPr="007873A9" w:rsidRDefault="00C75CE1" w:rsidP="00C75CE1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Комсомольск-на-Амуре 20</w:t>
      </w:r>
      <w:r w:rsidR="00224EBE" w:rsidRPr="007873A9">
        <w:rPr>
          <w:rFonts w:ascii="Times New Roman" w:eastAsia="Calibri" w:hAnsi="Times New Roman" w:cs="Times New Roman"/>
          <w:sz w:val="28"/>
          <w:szCs w:val="28"/>
        </w:rPr>
        <w:t>16</w:t>
      </w:r>
    </w:p>
    <w:tbl>
      <w:tblPr>
        <w:tblW w:w="9249" w:type="dxa"/>
        <w:tblLook w:val="04A0" w:firstRow="1" w:lastRow="0" w:firstColumn="1" w:lastColumn="0" w:noHBand="0" w:noVBand="1"/>
      </w:tblPr>
      <w:tblGrid>
        <w:gridCol w:w="5078"/>
        <w:gridCol w:w="4171"/>
      </w:tblGrid>
      <w:tr w:rsidR="007873A9" w:rsidRPr="007873A9" w:rsidTr="0016391D">
        <w:tc>
          <w:tcPr>
            <w:tcW w:w="5078" w:type="dxa"/>
          </w:tcPr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Автор программы</w:t>
            </w:r>
            <w:r w:rsidR="008D3E28"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практики</w:t>
            </w:r>
          </w:p>
          <w:p w:rsidR="00C75CE1" w:rsidRPr="007873A9" w:rsidRDefault="006849E1" w:rsidP="006849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доцент</w:t>
            </w:r>
            <w:r w:rsidR="00C75CE1" w:rsidRPr="007873A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канд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ехн.наук</w:t>
            </w:r>
            <w:proofErr w:type="spellEnd"/>
          </w:p>
        </w:tc>
        <w:tc>
          <w:tcPr>
            <w:tcW w:w="4171" w:type="dxa"/>
          </w:tcPr>
          <w:p w:rsidR="00C75CE1" w:rsidRPr="007873A9" w:rsidRDefault="006849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____________А.С. Верещагина</w:t>
            </w:r>
          </w:p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 20__ г.</w:t>
            </w:r>
          </w:p>
        </w:tc>
      </w:tr>
      <w:tr w:rsidR="007873A9" w:rsidRPr="007873A9" w:rsidTr="0016391D">
        <w:tc>
          <w:tcPr>
            <w:tcW w:w="5078" w:type="dxa"/>
          </w:tcPr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73A9" w:rsidRPr="007873A9" w:rsidTr="0016391D">
        <w:tc>
          <w:tcPr>
            <w:tcW w:w="5078" w:type="dxa"/>
          </w:tcPr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171" w:type="dxa"/>
          </w:tcPr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73A9" w:rsidRPr="007873A9" w:rsidTr="0016391D">
        <w:tc>
          <w:tcPr>
            <w:tcW w:w="5078" w:type="dxa"/>
          </w:tcPr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библиотеки</w:t>
            </w:r>
          </w:p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71" w:type="dxa"/>
          </w:tcPr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5CE1" w:rsidRPr="007873A9" w:rsidRDefault="006849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____________И.А. Романовская</w:t>
            </w:r>
          </w:p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 20__г.</w:t>
            </w:r>
          </w:p>
        </w:tc>
      </w:tr>
      <w:tr w:rsidR="007873A9" w:rsidRPr="007873A9" w:rsidTr="0016391D">
        <w:tc>
          <w:tcPr>
            <w:tcW w:w="5078" w:type="dxa"/>
          </w:tcPr>
          <w:p w:rsidR="00C75CE1" w:rsidRPr="007873A9" w:rsidRDefault="00C75CE1" w:rsidP="006849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кафедрой </w:t>
            </w:r>
            <w:r w:rsidR="006849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прикрепления </w:t>
            </w: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849E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Технология машиностроения</w:t>
            </w: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6849E1" w:rsidRPr="007873A9" w:rsidRDefault="006849E1" w:rsidP="006849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____________А.С. Верещагина</w:t>
            </w:r>
          </w:p>
          <w:p w:rsidR="00C75CE1" w:rsidRPr="007873A9" w:rsidRDefault="006849E1" w:rsidP="006849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75CE1"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 20__г.</w:t>
            </w:r>
          </w:p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73A9" w:rsidRPr="007873A9" w:rsidTr="0016391D">
        <w:tc>
          <w:tcPr>
            <w:tcW w:w="5078" w:type="dxa"/>
          </w:tcPr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71" w:type="dxa"/>
          </w:tcPr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339B" w:rsidRPr="007873A9" w:rsidTr="00A53400">
        <w:tc>
          <w:tcPr>
            <w:tcW w:w="5078" w:type="dxa"/>
          </w:tcPr>
          <w:p w:rsidR="0053339B" w:rsidRPr="007873A9" w:rsidRDefault="0053339B" w:rsidP="00A5340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0E0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ОПА НПК</w:t>
            </w:r>
            <w:r w:rsidRPr="00725797"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4171" w:type="dxa"/>
          </w:tcPr>
          <w:p w:rsidR="0053339B" w:rsidRPr="007873A9" w:rsidRDefault="0053339B" w:rsidP="00A5340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90E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990E0B">
              <w:rPr>
                <w:rFonts w:ascii="Times New Roman" w:eastAsia="Calibri" w:hAnsi="Times New Roman" w:cs="Times New Roman"/>
                <w:sz w:val="28"/>
                <w:szCs w:val="28"/>
              </w:rPr>
              <w:t>Чепухалина</w:t>
            </w:r>
            <w:proofErr w:type="spellEnd"/>
          </w:p>
          <w:p w:rsidR="0053339B" w:rsidRPr="007873A9" w:rsidRDefault="0053339B" w:rsidP="00A5340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 20__г.</w:t>
            </w:r>
          </w:p>
          <w:p w:rsidR="0053339B" w:rsidRPr="007873A9" w:rsidRDefault="0053339B" w:rsidP="00A53400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73A9" w:rsidRPr="007873A9" w:rsidTr="0016391D">
        <w:tc>
          <w:tcPr>
            <w:tcW w:w="5078" w:type="dxa"/>
          </w:tcPr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УМУ</w:t>
            </w:r>
          </w:p>
        </w:tc>
        <w:tc>
          <w:tcPr>
            <w:tcW w:w="4171" w:type="dxa"/>
          </w:tcPr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  <w:r w:rsidR="006849E1" w:rsidRPr="006849E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6849E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849E1" w:rsidRPr="006849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6849E1" w:rsidRPr="006849E1">
              <w:rPr>
                <w:rFonts w:ascii="Times New Roman" w:eastAsia="Calibri" w:hAnsi="Times New Roman" w:cs="Times New Roman"/>
                <w:sz w:val="28"/>
                <w:szCs w:val="28"/>
              </w:rPr>
              <w:t>Поздеева</w:t>
            </w:r>
            <w:proofErr w:type="spellEnd"/>
          </w:p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 20__г.</w:t>
            </w:r>
          </w:p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73A9" w:rsidRPr="007873A9" w:rsidTr="0016391D">
        <w:tc>
          <w:tcPr>
            <w:tcW w:w="9249" w:type="dxa"/>
            <w:gridSpan w:val="2"/>
          </w:tcPr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73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Актуализация программы</w:t>
            </w:r>
            <w:r w:rsidR="0063412B" w:rsidRPr="007873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практики</w:t>
            </w:r>
          </w:p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73A9" w:rsidRPr="007873A9" w:rsidTr="0016391D">
        <w:tc>
          <w:tcPr>
            <w:tcW w:w="5078" w:type="dxa"/>
          </w:tcPr>
          <w:p w:rsidR="00C75CE1" w:rsidRPr="007873A9" w:rsidRDefault="00C75CE1" w:rsidP="006849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кафедрой «</w:t>
            </w:r>
            <w:r w:rsidR="006849E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Технология машиностроения</w:t>
            </w: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</w:p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 20__г.</w:t>
            </w:r>
          </w:p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73A9" w:rsidRPr="007873A9" w:rsidTr="0016391D">
        <w:tc>
          <w:tcPr>
            <w:tcW w:w="5078" w:type="dxa"/>
          </w:tcPr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кафедрой «</w:t>
            </w:r>
            <w:r w:rsidR="006849E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Технология машиностроения</w:t>
            </w: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</w:p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 20__г.</w:t>
            </w:r>
          </w:p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73A9" w:rsidRPr="007873A9" w:rsidTr="0016391D">
        <w:tc>
          <w:tcPr>
            <w:tcW w:w="5078" w:type="dxa"/>
          </w:tcPr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кафедрой «</w:t>
            </w:r>
            <w:r w:rsidR="006849E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Технология машиностроения</w:t>
            </w: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</w:p>
          <w:p w:rsidR="00C75CE1" w:rsidRPr="007873A9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3A9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 20__г.</w:t>
            </w:r>
          </w:p>
        </w:tc>
      </w:tr>
    </w:tbl>
    <w:p w:rsidR="00C75CE1" w:rsidRPr="007873A9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7873A9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C75CE1" w:rsidRPr="007873A9" w:rsidRDefault="00C75CE1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873A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 Аннотация </w:t>
      </w:r>
      <w:r w:rsidR="008D3E28" w:rsidRPr="007873A9">
        <w:rPr>
          <w:rFonts w:ascii="Times New Roman" w:eastAsia="Calibri" w:hAnsi="Times New Roman" w:cs="Times New Roman"/>
          <w:b/>
          <w:sz w:val="28"/>
          <w:szCs w:val="28"/>
        </w:rPr>
        <w:t>практики</w:t>
      </w:r>
    </w:p>
    <w:p w:rsidR="00C75CE1" w:rsidRPr="007873A9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7873A9" w:rsidRPr="006849E1" w:rsidTr="00767FE4">
        <w:tc>
          <w:tcPr>
            <w:tcW w:w="2235" w:type="dxa"/>
            <w:shd w:val="clear" w:color="auto" w:fill="auto"/>
            <w:vAlign w:val="center"/>
          </w:tcPr>
          <w:p w:rsidR="00C75CE1" w:rsidRPr="006849E1" w:rsidRDefault="00D15E26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практики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75CE1" w:rsidRPr="006849E1" w:rsidRDefault="00BE08DA" w:rsidP="00BE08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</w:t>
            </w:r>
          </w:p>
        </w:tc>
      </w:tr>
      <w:tr w:rsidR="007873A9" w:rsidRPr="006849E1" w:rsidTr="00767FE4">
        <w:tc>
          <w:tcPr>
            <w:tcW w:w="2235" w:type="dxa"/>
            <w:shd w:val="clear" w:color="auto" w:fill="auto"/>
            <w:vAlign w:val="center"/>
          </w:tcPr>
          <w:p w:rsidR="00145B5B" w:rsidRPr="006849E1" w:rsidRDefault="00D15E26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bookmarkStart w:id="0" w:name="_GoBack"/>
            <w:bookmarkEnd w:id="0"/>
            <w:r w:rsidR="00145B5B" w:rsidRPr="0068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5B5B" w:rsidRPr="006849E1" w:rsidRDefault="00145B5B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45B5B" w:rsidRPr="006849E1" w:rsidRDefault="00BE08DA" w:rsidP="004A67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7873A9" w:rsidRPr="006849E1" w:rsidTr="00767FE4">
        <w:trPr>
          <w:trHeight w:val="1258"/>
        </w:trPr>
        <w:tc>
          <w:tcPr>
            <w:tcW w:w="2235" w:type="dxa"/>
            <w:shd w:val="clear" w:color="auto" w:fill="auto"/>
            <w:vAlign w:val="center"/>
          </w:tcPr>
          <w:p w:rsidR="00C75CE1" w:rsidRPr="006849E1" w:rsidRDefault="00C75CE1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  <w:p w:rsidR="00C75CE1" w:rsidRPr="006849E1" w:rsidRDefault="008D3E28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75CE1" w:rsidRPr="006849E1" w:rsidRDefault="00224EBE" w:rsidP="00B42A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аспирантами навыков проведения учебных занятий и/или работы с методическими материалами по организации учебного пр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цесса по одной из основных образовательных программ, реализуемых на кафедре прикрепления</w:t>
            </w:r>
          </w:p>
        </w:tc>
      </w:tr>
      <w:tr w:rsidR="007873A9" w:rsidRPr="006849E1" w:rsidTr="00767FE4">
        <w:trPr>
          <w:trHeight w:val="708"/>
        </w:trPr>
        <w:tc>
          <w:tcPr>
            <w:tcW w:w="2235" w:type="dxa"/>
            <w:shd w:val="clear" w:color="auto" w:fill="auto"/>
            <w:vAlign w:val="center"/>
          </w:tcPr>
          <w:p w:rsidR="00C75CE1" w:rsidRPr="006849E1" w:rsidRDefault="00C75CE1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  <w:p w:rsidR="00C75CE1" w:rsidRPr="006849E1" w:rsidRDefault="008D3E28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24EBE" w:rsidRPr="006849E1" w:rsidRDefault="00224EBE" w:rsidP="00224E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процессе прохождения производственной (педагогической) практики аспирант </w:t>
            </w:r>
            <w:r w:rsidRPr="006849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должен овладеть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основами научно-методической и учебно-методической работы: </w:t>
            </w:r>
          </w:p>
          <w:p w:rsidR="00224EBE" w:rsidRPr="006849E1" w:rsidRDefault="00224EBE" w:rsidP="00224E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структурирования и психологически грамотного преобраз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вания научного знания в учебный материал, систематизации учебных и воспитательных задач; методами и приемами составления задач, упражнений, тестов по различным темам, устного и письменного изл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жения предметного материала, разнообразными образовательными те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нологиями.</w:t>
            </w:r>
          </w:p>
          <w:p w:rsidR="00224EBE" w:rsidRPr="006849E1" w:rsidRDefault="00224EBE" w:rsidP="00224E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В ходе практической деятельности по ведению учебных занятий асп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рантом должны быть </w:t>
            </w:r>
            <w:r w:rsidRPr="006849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сформированы умения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постановки учебно-воспитательных целей, выбора типа, вида занятия, использования ра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личных форм организации учебной деятельности студентов; диагн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стики, контроля и оценки эффективности учебной деятельности.</w:t>
            </w:r>
          </w:p>
          <w:p w:rsidR="00224EBE" w:rsidRPr="006849E1" w:rsidRDefault="00224EBE" w:rsidP="00224E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В ходе посещения занятий, проводимых преподавателями соответств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ющих дисциплин, аспиранты должны </w:t>
            </w:r>
            <w:r w:rsidRPr="006849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познакомиться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различными способами структурирования и предъявления учебного материала, сп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собами активизации учебной деятельности, особенностями професси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нальной риторики, с различными способами и приемами оценки уче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ной деятельности в высшей школе, со спецификой взаимодействия в системе «студент-преподаватель».</w:t>
            </w:r>
          </w:p>
          <w:p w:rsidR="00224EBE" w:rsidRPr="006849E1" w:rsidRDefault="00224EBE" w:rsidP="00224E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задача производственной (педагогической) практики </w:t>
            </w:r>
          </w:p>
          <w:p w:rsidR="00C75CE1" w:rsidRPr="006849E1" w:rsidRDefault="00224EBE" w:rsidP="00224E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показать результаты комплексной психолого-педагогической, социал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но-экономической и информационно-технологической подготовки а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>пиранта к научно-педагогической деятельности.</w:t>
            </w:r>
          </w:p>
        </w:tc>
      </w:tr>
      <w:tr w:rsidR="007873A9" w:rsidRPr="006849E1" w:rsidTr="00767FE4">
        <w:tc>
          <w:tcPr>
            <w:tcW w:w="2235" w:type="dxa"/>
            <w:shd w:val="clear" w:color="auto" w:fill="auto"/>
            <w:vAlign w:val="center"/>
          </w:tcPr>
          <w:p w:rsidR="0063412B" w:rsidRPr="006849E1" w:rsidRDefault="0063412B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практики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3412B" w:rsidRPr="006849E1" w:rsidRDefault="00466CDF" w:rsidP="00224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стационарная </w:t>
            </w:r>
          </w:p>
        </w:tc>
      </w:tr>
      <w:tr w:rsidR="0063412B" w:rsidRPr="006849E1" w:rsidTr="00767FE4">
        <w:tc>
          <w:tcPr>
            <w:tcW w:w="2235" w:type="dxa"/>
            <w:shd w:val="clear" w:color="auto" w:fill="auto"/>
            <w:vAlign w:val="center"/>
          </w:tcPr>
          <w:p w:rsidR="0063412B" w:rsidRPr="006849E1" w:rsidRDefault="0063412B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проведения практики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3412B" w:rsidRPr="006849E1" w:rsidRDefault="00BE08DA" w:rsidP="00767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непрерывно</w:t>
            </w:r>
          </w:p>
        </w:tc>
      </w:tr>
    </w:tbl>
    <w:p w:rsidR="00C75CE1" w:rsidRPr="007873A9" w:rsidRDefault="00C75CE1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16"/>
          <w:szCs w:val="16"/>
        </w:rPr>
      </w:pPr>
    </w:p>
    <w:p w:rsidR="006849E1" w:rsidRDefault="006849E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75CE1" w:rsidRPr="007873A9" w:rsidRDefault="00C75CE1" w:rsidP="00C75CE1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Перечень планируемых результатов обучения </w:t>
      </w:r>
      <w:r w:rsidR="00301379" w:rsidRPr="0078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прохождении </w:t>
      </w:r>
      <w:r w:rsidRPr="0078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D3E28" w:rsidRPr="0078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</w:t>
      </w:r>
      <w:r w:rsidR="00301379" w:rsidRPr="0078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8D3E28" w:rsidRPr="0078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78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соотнесенных с планируемыми результатами </w:t>
      </w:r>
      <w:r w:rsidR="00301379" w:rsidRPr="0078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</w:t>
      </w:r>
      <w:r w:rsidR="00301379" w:rsidRPr="0078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301379" w:rsidRPr="0078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ния </w:t>
      </w:r>
      <w:r w:rsidRPr="0078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программы</w:t>
      </w:r>
      <w:r w:rsidRPr="007873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75CE1" w:rsidRPr="007873A9" w:rsidRDefault="00C75CE1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:rsidR="00C75CE1" w:rsidRPr="007873A9" w:rsidRDefault="008D3E28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Практика</w:t>
      </w:r>
      <w:r w:rsidR="00C75CE1" w:rsidRPr="007873A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67FE4" w:rsidRPr="007873A9">
        <w:rPr>
          <w:rFonts w:ascii="Times New Roman" w:eastAsia="Calibri" w:hAnsi="Times New Roman" w:cs="Times New Roman"/>
          <w:sz w:val="28"/>
          <w:szCs w:val="28"/>
          <w:u w:val="single"/>
        </w:rPr>
        <w:t>Производственная (педагогическая)</w:t>
      </w:r>
      <w:r w:rsidR="00C75CE1" w:rsidRPr="007873A9">
        <w:rPr>
          <w:rFonts w:ascii="Times New Roman" w:eastAsia="Calibri" w:hAnsi="Times New Roman" w:cs="Times New Roman"/>
          <w:sz w:val="28"/>
          <w:szCs w:val="28"/>
        </w:rPr>
        <w:t>» нацелена на формир</w:t>
      </w:r>
      <w:r w:rsidR="00C75CE1" w:rsidRPr="007873A9">
        <w:rPr>
          <w:rFonts w:ascii="Times New Roman" w:eastAsia="Calibri" w:hAnsi="Times New Roman" w:cs="Times New Roman"/>
          <w:sz w:val="28"/>
          <w:szCs w:val="28"/>
        </w:rPr>
        <w:t>о</w:t>
      </w:r>
      <w:r w:rsidR="00C75CE1" w:rsidRPr="007873A9">
        <w:rPr>
          <w:rFonts w:ascii="Times New Roman" w:eastAsia="Calibri" w:hAnsi="Times New Roman" w:cs="Times New Roman"/>
          <w:sz w:val="28"/>
          <w:szCs w:val="28"/>
        </w:rPr>
        <w:t>вание компетенций, умений и навыков, указанных в таблице 1.</w:t>
      </w:r>
    </w:p>
    <w:p w:rsidR="00C75CE1" w:rsidRPr="007873A9" w:rsidRDefault="00C75CE1" w:rsidP="00C75CE1">
      <w:pPr>
        <w:widowControl w:val="0"/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p w:rsidR="00C75CE1" w:rsidRPr="007873A9" w:rsidRDefault="00C75CE1" w:rsidP="00C75CE1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Таблица 1 – Компетенции,  умения, </w:t>
      </w:r>
      <w:r w:rsidR="008A7568" w:rsidRPr="007873A9">
        <w:rPr>
          <w:rFonts w:ascii="Times New Roman" w:eastAsia="Calibri" w:hAnsi="Times New Roman" w:cs="Times New Roman"/>
          <w:sz w:val="28"/>
          <w:szCs w:val="28"/>
        </w:rPr>
        <w:t>владения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2587"/>
        <w:gridCol w:w="3908"/>
      </w:tblGrid>
      <w:tr w:rsidR="007873A9" w:rsidRPr="007873A9" w:rsidTr="00B32227">
        <w:trPr>
          <w:trHeight w:val="555"/>
        </w:trPr>
        <w:tc>
          <w:tcPr>
            <w:tcW w:w="2772" w:type="dxa"/>
            <w:vMerge w:val="restart"/>
            <w:shd w:val="clear" w:color="auto" w:fill="auto"/>
            <w:vAlign w:val="center"/>
          </w:tcPr>
          <w:p w:rsidR="00C75CE1" w:rsidRPr="007873A9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шифр</w:t>
            </w:r>
          </w:p>
          <w:p w:rsidR="00C75CE1" w:rsidRPr="007873A9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компетенции, в форм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ровании которой </w:t>
            </w:r>
          </w:p>
          <w:p w:rsidR="00C75CE1" w:rsidRPr="007873A9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участие </w:t>
            </w:r>
          </w:p>
          <w:p w:rsidR="00C75CE1" w:rsidRPr="007873A9" w:rsidRDefault="008D3E28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95" w:type="dxa"/>
            <w:gridSpan w:val="2"/>
            <w:shd w:val="clear" w:color="auto" w:fill="auto"/>
            <w:vAlign w:val="center"/>
          </w:tcPr>
          <w:p w:rsidR="00C75CE1" w:rsidRPr="007873A9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формируемых умений, навыков, </w:t>
            </w:r>
          </w:p>
          <w:p w:rsidR="00C75CE1" w:rsidRPr="007873A9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программой</w:t>
            </w:r>
          </w:p>
        </w:tc>
      </w:tr>
      <w:tr w:rsidR="007873A9" w:rsidRPr="007873A9" w:rsidTr="00B32227">
        <w:trPr>
          <w:trHeight w:val="555"/>
        </w:trPr>
        <w:tc>
          <w:tcPr>
            <w:tcW w:w="2772" w:type="dxa"/>
            <w:vMerge/>
            <w:shd w:val="clear" w:color="auto" w:fill="auto"/>
            <w:vAlign w:val="center"/>
          </w:tcPr>
          <w:p w:rsidR="00B32227" w:rsidRPr="007873A9" w:rsidRDefault="00B32227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32227" w:rsidRPr="007873A9" w:rsidRDefault="00B32227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умений (с указанием шифра)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B32227" w:rsidRPr="007873A9" w:rsidRDefault="00B32227" w:rsidP="008A7568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владений (с указанием шифра)</w:t>
            </w:r>
          </w:p>
        </w:tc>
      </w:tr>
      <w:tr w:rsidR="007873A9" w:rsidRPr="007873A9" w:rsidTr="00B32227">
        <w:trPr>
          <w:trHeight w:val="397"/>
        </w:trPr>
        <w:tc>
          <w:tcPr>
            <w:tcW w:w="2772" w:type="dxa"/>
            <w:shd w:val="clear" w:color="auto" w:fill="auto"/>
          </w:tcPr>
          <w:p w:rsidR="00B32227" w:rsidRPr="007873A9" w:rsidRDefault="00B32227" w:rsidP="005C35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 способностью следовать этическим нормам в професси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деятельности</w:t>
            </w:r>
          </w:p>
        </w:tc>
        <w:tc>
          <w:tcPr>
            <w:tcW w:w="2587" w:type="dxa"/>
            <w:shd w:val="clear" w:color="auto" w:fill="auto"/>
          </w:tcPr>
          <w:p w:rsidR="00B32227" w:rsidRPr="007873A9" w:rsidRDefault="00B32227" w:rsidP="008A7568">
            <w:pPr>
              <w:widowControl w:val="0"/>
              <w:spacing w:after="0" w:line="226" w:lineRule="exact"/>
              <w:rPr>
                <w:rStyle w:val="210pt"/>
                <w:rFonts w:eastAsia="Calibri"/>
                <w:color w:val="auto"/>
                <w:sz w:val="24"/>
                <w:szCs w:val="24"/>
              </w:rPr>
            </w:pPr>
            <w:r w:rsidRPr="007873A9">
              <w:rPr>
                <w:rFonts w:ascii="Times New Roman" w:hAnsi="Times New Roman"/>
                <w:sz w:val="24"/>
                <w:szCs w:val="24"/>
              </w:rPr>
              <w:t>Применять нормы этического поведения в профессиональной деятельности</w:t>
            </w:r>
            <w:r w:rsidRPr="007873A9">
              <w:rPr>
                <w:rStyle w:val="210pt"/>
                <w:rFonts w:eastAsia="Calibri"/>
                <w:color w:val="auto"/>
                <w:sz w:val="24"/>
                <w:szCs w:val="24"/>
              </w:rPr>
              <w:t xml:space="preserve"> </w:t>
            </w:r>
          </w:p>
          <w:p w:rsidR="00B32227" w:rsidRPr="007873A9" w:rsidRDefault="00B32227" w:rsidP="008A75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Style w:val="210pt"/>
                <w:rFonts w:eastAsiaTheme="minorHAnsi"/>
                <w:color w:val="auto"/>
                <w:sz w:val="24"/>
                <w:szCs w:val="24"/>
              </w:rPr>
              <w:t>(У</w:t>
            </w:r>
            <w:proofErr w:type="gramStart"/>
            <w:r w:rsidRPr="007873A9">
              <w:rPr>
                <w:rStyle w:val="210pt"/>
                <w:rFonts w:eastAsiaTheme="minorHAnsi"/>
                <w:color w:val="auto"/>
                <w:sz w:val="24"/>
                <w:szCs w:val="24"/>
              </w:rPr>
              <w:t>1</w:t>
            </w:r>
            <w:proofErr w:type="gramEnd"/>
            <w:r w:rsidRPr="007873A9">
              <w:rPr>
                <w:rStyle w:val="210pt"/>
                <w:rFonts w:eastAsiaTheme="minorHAnsi"/>
                <w:color w:val="auto"/>
                <w:sz w:val="24"/>
                <w:szCs w:val="24"/>
              </w:rPr>
              <w:t xml:space="preserve"> (УК-5 – </w:t>
            </w:r>
            <w:r w:rsidRPr="007873A9">
              <w:rPr>
                <w:rStyle w:val="210pt"/>
                <w:rFonts w:eastAsiaTheme="minorHAnsi"/>
                <w:color w:val="auto"/>
                <w:sz w:val="24"/>
                <w:szCs w:val="24"/>
                <w:lang w:val="en-US" w:bidi="en-US"/>
              </w:rPr>
              <w:t>I</w:t>
            </w:r>
            <w:r w:rsidRPr="007873A9">
              <w:rPr>
                <w:rStyle w:val="210pt"/>
                <w:rFonts w:eastAsiaTheme="minorHAnsi"/>
                <w:color w:val="auto"/>
                <w:sz w:val="24"/>
                <w:szCs w:val="24"/>
                <w:lang w:bidi="en-US"/>
              </w:rPr>
              <w:t>))</w:t>
            </w:r>
          </w:p>
        </w:tc>
        <w:tc>
          <w:tcPr>
            <w:tcW w:w="3908" w:type="dxa"/>
          </w:tcPr>
          <w:p w:rsidR="00B32227" w:rsidRPr="007873A9" w:rsidRDefault="00DA5FF5" w:rsidP="00660965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rStyle w:val="210pt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Владеть </w:t>
            </w:r>
            <w:r w:rsidR="00B32227" w:rsidRPr="007873A9">
              <w:rPr>
                <w:sz w:val="24"/>
                <w:szCs w:val="24"/>
              </w:rPr>
              <w:t>представлениями о катег</w:t>
            </w:r>
            <w:r w:rsidR="00B32227" w:rsidRPr="007873A9">
              <w:rPr>
                <w:sz w:val="24"/>
                <w:szCs w:val="24"/>
              </w:rPr>
              <w:t>о</w:t>
            </w:r>
            <w:r w:rsidR="00B32227" w:rsidRPr="007873A9">
              <w:rPr>
                <w:sz w:val="24"/>
                <w:szCs w:val="24"/>
              </w:rPr>
              <w:t>риях и проблемах профессионал</w:t>
            </w:r>
            <w:r w:rsidR="00B32227" w:rsidRPr="007873A9">
              <w:rPr>
                <w:sz w:val="24"/>
                <w:szCs w:val="24"/>
              </w:rPr>
              <w:t>ь</w:t>
            </w:r>
            <w:r w:rsidR="00B32227" w:rsidRPr="007873A9">
              <w:rPr>
                <w:sz w:val="24"/>
                <w:szCs w:val="24"/>
              </w:rPr>
              <w:t>ной этики</w:t>
            </w:r>
            <w:r w:rsidR="00B32227" w:rsidRPr="007873A9">
              <w:rPr>
                <w:rStyle w:val="210pt"/>
                <w:color w:val="auto"/>
                <w:sz w:val="24"/>
                <w:szCs w:val="24"/>
              </w:rPr>
              <w:t xml:space="preserve"> </w:t>
            </w:r>
            <w:r w:rsidR="00B32227" w:rsidRPr="007873A9">
              <w:rPr>
                <w:rStyle w:val="210pt"/>
                <w:rFonts w:eastAsiaTheme="minorHAnsi"/>
                <w:color w:val="auto"/>
                <w:sz w:val="24"/>
                <w:szCs w:val="24"/>
              </w:rPr>
              <w:t>(В</w:t>
            </w:r>
            <w:proofErr w:type="gramStart"/>
            <w:r w:rsidR="00B32227" w:rsidRPr="007873A9">
              <w:rPr>
                <w:rStyle w:val="210pt"/>
                <w:rFonts w:eastAsiaTheme="minorHAnsi"/>
                <w:color w:val="auto"/>
                <w:sz w:val="24"/>
                <w:szCs w:val="24"/>
              </w:rPr>
              <w:t>1</w:t>
            </w:r>
            <w:proofErr w:type="gramEnd"/>
            <w:r w:rsidR="00B32227" w:rsidRPr="007873A9">
              <w:rPr>
                <w:rStyle w:val="210pt"/>
                <w:rFonts w:eastAsiaTheme="minorHAnsi"/>
                <w:color w:val="auto"/>
                <w:sz w:val="24"/>
                <w:szCs w:val="24"/>
              </w:rPr>
              <w:t xml:space="preserve"> (УК-5 – I))</w:t>
            </w:r>
          </w:p>
          <w:p w:rsidR="00B32227" w:rsidRPr="007873A9" w:rsidRDefault="00B32227" w:rsidP="00B32227">
            <w:pPr>
              <w:pStyle w:val="29"/>
              <w:shd w:val="clear" w:color="auto" w:fill="auto"/>
              <w:spacing w:before="0" w:after="0" w:line="240" w:lineRule="auto"/>
              <w:jc w:val="left"/>
              <w:rPr>
                <w:rStyle w:val="210pt"/>
                <w:rFonts w:eastAsiaTheme="minorHAnsi"/>
                <w:color w:val="auto"/>
                <w:sz w:val="24"/>
                <w:szCs w:val="24"/>
                <w:lang w:bidi="en-US"/>
              </w:rPr>
            </w:pPr>
            <w:r w:rsidRPr="007873A9">
              <w:rPr>
                <w:sz w:val="24"/>
                <w:szCs w:val="24"/>
              </w:rPr>
              <w:t>приемами применения этических норм в профессиональной деятел</w:t>
            </w:r>
            <w:r w:rsidRPr="007873A9">
              <w:rPr>
                <w:sz w:val="24"/>
                <w:szCs w:val="24"/>
              </w:rPr>
              <w:t>ь</w:t>
            </w:r>
            <w:r w:rsidRPr="007873A9">
              <w:rPr>
                <w:sz w:val="24"/>
                <w:szCs w:val="24"/>
              </w:rPr>
              <w:t>ности при решении професси</w:t>
            </w:r>
            <w:r w:rsidRPr="007873A9">
              <w:rPr>
                <w:sz w:val="24"/>
                <w:szCs w:val="24"/>
              </w:rPr>
              <w:t>о</w:t>
            </w:r>
            <w:r w:rsidRPr="007873A9">
              <w:rPr>
                <w:sz w:val="24"/>
                <w:szCs w:val="24"/>
              </w:rPr>
              <w:t xml:space="preserve">нальных задач </w:t>
            </w:r>
            <w:r w:rsidRPr="007873A9">
              <w:rPr>
                <w:rStyle w:val="210pt"/>
                <w:rFonts w:eastAsiaTheme="minorHAnsi"/>
                <w:color w:val="auto"/>
                <w:sz w:val="24"/>
                <w:szCs w:val="24"/>
              </w:rPr>
              <w:t>(В</w:t>
            </w:r>
            <w:proofErr w:type="gramStart"/>
            <w:r w:rsidRPr="007873A9">
              <w:rPr>
                <w:rStyle w:val="210pt"/>
                <w:rFonts w:eastAsiaTheme="minorHAnsi"/>
                <w:color w:val="auto"/>
                <w:sz w:val="24"/>
                <w:szCs w:val="24"/>
              </w:rPr>
              <w:t>1</w:t>
            </w:r>
            <w:proofErr w:type="gramEnd"/>
            <w:r w:rsidRPr="007873A9">
              <w:rPr>
                <w:rStyle w:val="210pt"/>
                <w:rFonts w:eastAsiaTheme="minorHAnsi"/>
                <w:color w:val="auto"/>
                <w:sz w:val="24"/>
                <w:szCs w:val="24"/>
              </w:rPr>
              <w:t xml:space="preserve"> (УК-5 – </w:t>
            </w:r>
            <w:r w:rsidRPr="007873A9">
              <w:rPr>
                <w:rStyle w:val="210pt"/>
                <w:rFonts w:eastAsiaTheme="minorHAnsi"/>
                <w:color w:val="auto"/>
                <w:sz w:val="24"/>
                <w:szCs w:val="24"/>
                <w:lang w:val="en-US" w:bidi="en-US"/>
              </w:rPr>
              <w:t>II</w:t>
            </w:r>
            <w:r w:rsidRPr="007873A9">
              <w:rPr>
                <w:rStyle w:val="210pt"/>
                <w:rFonts w:eastAsiaTheme="minorHAnsi"/>
                <w:color w:val="auto"/>
                <w:sz w:val="24"/>
                <w:szCs w:val="24"/>
                <w:lang w:bidi="en-US"/>
              </w:rPr>
              <w:t>))</w:t>
            </w:r>
          </w:p>
          <w:p w:rsidR="00B32227" w:rsidRPr="007873A9" w:rsidRDefault="00B32227" w:rsidP="00B32227">
            <w:pPr>
              <w:pStyle w:val="29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7873A9">
              <w:rPr>
                <w:rStyle w:val="210pt"/>
                <w:color w:val="auto"/>
                <w:sz w:val="24"/>
                <w:szCs w:val="24"/>
              </w:rPr>
              <w:t xml:space="preserve">навыками применения этических принципов в различных ситуациях, возникающих в профессиональной сфере </w:t>
            </w:r>
            <w:r w:rsidRPr="007873A9">
              <w:rPr>
                <w:rStyle w:val="210pt"/>
                <w:rFonts w:eastAsiaTheme="minorHAnsi"/>
                <w:color w:val="auto"/>
                <w:sz w:val="24"/>
                <w:szCs w:val="24"/>
              </w:rPr>
              <w:t>(В</w:t>
            </w:r>
            <w:proofErr w:type="gramStart"/>
            <w:r w:rsidRPr="007873A9">
              <w:rPr>
                <w:rStyle w:val="210pt"/>
                <w:rFonts w:eastAsiaTheme="minorHAnsi"/>
                <w:color w:val="auto"/>
                <w:sz w:val="24"/>
                <w:szCs w:val="24"/>
              </w:rPr>
              <w:t>1</w:t>
            </w:r>
            <w:proofErr w:type="gramEnd"/>
            <w:r w:rsidRPr="007873A9">
              <w:rPr>
                <w:rStyle w:val="210pt"/>
                <w:rFonts w:eastAsiaTheme="minorHAnsi"/>
                <w:color w:val="auto"/>
                <w:sz w:val="24"/>
                <w:szCs w:val="24"/>
              </w:rPr>
              <w:t xml:space="preserve"> (УК-5 – III))</w:t>
            </w:r>
          </w:p>
        </w:tc>
      </w:tr>
      <w:tr w:rsidR="007873A9" w:rsidRPr="007873A9" w:rsidTr="00B32227">
        <w:trPr>
          <w:trHeight w:val="397"/>
        </w:trPr>
        <w:tc>
          <w:tcPr>
            <w:tcW w:w="2772" w:type="dxa"/>
            <w:shd w:val="clear" w:color="auto" w:fill="auto"/>
          </w:tcPr>
          <w:p w:rsidR="00B32227" w:rsidRPr="007873A9" w:rsidRDefault="00B32227" w:rsidP="005C35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2587" w:type="dxa"/>
            <w:shd w:val="clear" w:color="auto" w:fill="auto"/>
          </w:tcPr>
          <w:p w:rsidR="00B32227" w:rsidRPr="007873A9" w:rsidRDefault="00B32227" w:rsidP="00C7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</w:tcPr>
          <w:p w:rsidR="00B32227" w:rsidRPr="007873A9" w:rsidRDefault="00B32227" w:rsidP="00660965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873A9">
              <w:rPr>
                <w:rStyle w:val="210pt"/>
                <w:color w:val="auto"/>
                <w:sz w:val="24"/>
                <w:szCs w:val="24"/>
              </w:rPr>
              <w:t>способами и технологиями орган</w:t>
            </w:r>
            <w:r w:rsidRPr="007873A9">
              <w:rPr>
                <w:rStyle w:val="210pt"/>
                <w:color w:val="auto"/>
                <w:sz w:val="24"/>
                <w:szCs w:val="24"/>
              </w:rPr>
              <w:t>и</w:t>
            </w:r>
            <w:r w:rsidRPr="007873A9">
              <w:rPr>
                <w:rStyle w:val="210pt"/>
                <w:color w:val="auto"/>
                <w:sz w:val="24"/>
                <w:szCs w:val="24"/>
              </w:rPr>
              <w:t>зации и планирования собственной профессиональной деятельности и личностного развития, приемами оценки результатов деятельности по решению профессиональных задач</w:t>
            </w:r>
            <w:r w:rsidR="00660965" w:rsidRPr="007873A9">
              <w:rPr>
                <w:rStyle w:val="210pt"/>
                <w:color w:val="auto"/>
                <w:sz w:val="24"/>
                <w:szCs w:val="24"/>
              </w:rPr>
              <w:t xml:space="preserve"> </w:t>
            </w:r>
            <w:r w:rsidRPr="007873A9">
              <w:rPr>
                <w:rStyle w:val="210pt"/>
                <w:color w:val="auto"/>
                <w:sz w:val="24"/>
                <w:szCs w:val="24"/>
              </w:rPr>
              <w:t>(В</w:t>
            </w:r>
            <w:proofErr w:type="gramStart"/>
            <w:r w:rsidRPr="007873A9">
              <w:rPr>
                <w:rStyle w:val="210pt"/>
                <w:color w:val="auto"/>
                <w:sz w:val="24"/>
                <w:szCs w:val="24"/>
              </w:rPr>
              <w:t>1</w:t>
            </w:r>
            <w:proofErr w:type="gramEnd"/>
            <w:r w:rsidRPr="007873A9">
              <w:rPr>
                <w:rStyle w:val="210pt"/>
                <w:color w:val="auto"/>
                <w:sz w:val="24"/>
                <w:szCs w:val="24"/>
              </w:rPr>
              <w:t xml:space="preserve"> (УК-6 – II)</w:t>
            </w:r>
          </w:p>
        </w:tc>
      </w:tr>
      <w:tr w:rsidR="00B32227" w:rsidRPr="007873A9" w:rsidTr="00B32227">
        <w:trPr>
          <w:trHeight w:val="397"/>
        </w:trPr>
        <w:tc>
          <w:tcPr>
            <w:tcW w:w="2772" w:type="dxa"/>
            <w:shd w:val="clear" w:color="auto" w:fill="auto"/>
          </w:tcPr>
          <w:p w:rsidR="00B32227" w:rsidRPr="007873A9" w:rsidRDefault="00B32227" w:rsidP="005C35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ОПК-8 готовностью к преподавательской де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по основным образовательным пр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граммам высшего обр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2587" w:type="dxa"/>
            <w:shd w:val="clear" w:color="auto" w:fill="auto"/>
          </w:tcPr>
          <w:p w:rsidR="00B32227" w:rsidRPr="007873A9" w:rsidRDefault="00B32227" w:rsidP="008A75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отбор и использовать опт</w:t>
            </w:r>
            <w:r w:rsidRPr="00787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87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мальные методы пр</w:t>
            </w:r>
            <w:r w:rsidRPr="00787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87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подавания </w:t>
            </w:r>
          </w:p>
          <w:p w:rsidR="00B32227" w:rsidRPr="007873A9" w:rsidRDefault="00B32227" w:rsidP="008A7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</w:t>
            </w:r>
            <w:proofErr w:type="gramStart"/>
            <w:r w:rsidRPr="00787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7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(ОПК-8-</w:t>
            </w:r>
            <w:r w:rsidRPr="007873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787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))</w:t>
            </w:r>
          </w:p>
          <w:p w:rsidR="00B32227" w:rsidRPr="007873A9" w:rsidRDefault="00B32227" w:rsidP="008A7568">
            <w:pPr>
              <w:widowControl w:val="0"/>
              <w:spacing w:after="0" w:line="240" w:lineRule="auto"/>
              <w:jc w:val="both"/>
              <w:rPr>
                <w:rStyle w:val="17"/>
                <w:rFonts w:eastAsia="Calibri"/>
                <w:color w:val="auto"/>
                <w:sz w:val="24"/>
                <w:szCs w:val="24"/>
              </w:rPr>
            </w:pPr>
            <w:r w:rsidRPr="007873A9">
              <w:rPr>
                <w:rStyle w:val="17"/>
                <w:rFonts w:eastAsia="Calibri"/>
                <w:color w:val="auto"/>
                <w:sz w:val="24"/>
                <w:szCs w:val="24"/>
              </w:rPr>
              <w:t>проявлять инициативу и самостоятельность в разнообразной де</w:t>
            </w:r>
            <w:r w:rsidRPr="007873A9">
              <w:rPr>
                <w:rStyle w:val="17"/>
                <w:rFonts w:eastAsia="Calibri"/>
                <w:color w:val="auto"/>
                <w:sz w:val="24"/>
                <w:szCs w:val="24"/>
              </w:rPr>
              <w:t>я</w:t>
            </w:r>
            <w:r w:rsidRPr="007873A9">
              <w:rPr>
                <w:rStyle w:val="17"/>
                <w:rFonts w:eastAsia="Calibri"/>
                <w:color w:val="auto"/>
                <w:sz w:val="24"/>
                <w:szCs w:val="24"/>
              </w:rPr>
              <w:t>тельности</w:t>
            </w:r>
          </w:p>
          <w:p w:rsidR="00B32227" w:rsidRPr="007873A9" w:rsidRDefault="00B32227" w:rsidP="008A75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Style w:val="17"/>
                <w:rFonts w:eastAsia="Calibri"/>
                <w:color w:val="auto"/>
                <w:sz w:val="24"/>
                <w:szCs w:val="24"/>
                <w:lang w:val="en-US"/>
              </w:rPr>
              <w:t>(</w:t>
            </w:r>
            <w:r w:rsidRPr="007873A9">
              <w:rPr>
                <w:rStyle w:val="17"/>
                <w:rFonts w:eastAsia="Calibri"/>
                <w:color w:val="auto"/>
                <w:sz w:val="24"/>
                <w:szCs w:val="24"/>
              </w:rPr>
              <w:t>У</w:t>
            </w:r>
            <w:r w:rsidRPr="007873A9">
              <w:rPr>
                <w:rStyle w:val="17"/>
                <w:rFonts w:eastAsia="Calibri"/>
                <w:color w:val="auto"/>
                <w:sz w:val="24"/>
                <w:szCs w:val="24"/>
                <w:lang w:val="en-US"/>
              </w:rPr>
              <w:t>1</w:t>
            </w:r>
            <w:r w:rsidRPr="007873A9">
              <w:rPr>
                <w:rStyle w:val="17"/>
                <w:rFonts w:eastAsia="Calibri"/>
                <w:color w:val="auto"/>
                <w:sz w:val="24"/>
                <w:szCs w:val="24"/>
              </w:rPr>
              <w:t xml:space="preserve"> (ОПК-8</w:t>
            </w:r>
            <w:r w:rsidRPr="007873A9">
              <w:rPr>
                <w:rStyle w:val="17"/>
                <w:rFonts w:eastAsia="Calibri"/>
                <w:color w:val="auto"/>
                <w:sz w:val="24"/>
                <w:szCs w:val="24"/>
                <w:lang w:val="en-US"/>
              </w:rPr>
              <w:t>-II)</w:t>
            </w:r>
            <w:r w:rsidRPr="007873A9">
              <w:rPr>
                <w:rStyle w:val="17"/>
                <w:rFonts w:eastAsia="Calibri"/>
                <w:color w:val="auto"/>
                <w:sz w:val="24"/>
                <w:szCs w:val="24"/>
              </w:rPr>
              <w:t>)</w:t>
            </w:r>
          </w:p>
        </w:tc>
        <w:tc>
          <w:tcPr>
            <w:tcW w:w="3908" w:type="dxa"/>
          </w:tcPr>
          <w:p w:rsidR="00B32227" w:rsidRPr="007873A9" w:rsidRDefault="00B32227" w:rsidP="008A75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технологией проектирования обр</w:t>
            </w:r>
            <w:r w:rsidRPr="00787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87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на уровне высшего образования</w:t>
            </w:r>
          </w:p>
          <w:p w:rsidR="00B32227" w:rsidRPr="007873A9" w:rsidRDefault="00B32227" w:rsidP="008A7568">
            <w:pPr>
              <w:pStyle w:val="29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873A9">
              <w:rPr>
                <w:sz w:val="24"/>
                <w:szCs w:val="24"/>
                <w:lang w:val="en-US" w:eastAsia="ru-RU"/>
              </w:rPr>
              <w:t>(</w:t>
            </w:r>
            <w:r w:rsidRPr="007873A9">
              <w:rPr>
                <w:sz w:val="24"/>
                <w:szCs w:val="24"/>
                <w:lang w:eastAsia="ru-RU"/>
              </w:rPr>
              <w:t>В1 (ОПК-8</w:t>
            </w:r>
            <w:r w:rsidRPr="007873A9">
              <w:rPr>
                <w:sz w:val="24"/>
                <w:szCs w:val="24"/>
                <w:lang w:val="en-US" w:eastAsia="ru-RU"/>
              </w:rPr>
              <w:t>-III)</w:t>
            </w:r>
            <w:r w:rsidRPr="007873A9">
              <w:rPr>
                <w:sz w:val="24"/>
                <w:szCs w:val="24"/>
                <w:lang w:eastAsia="ru-RU"/>
              </w:rPr>
              <w:t>)</w:t>
            </w:r>
          </w:p>
        </w:tc>
      </w:tr>
    </w:tbl>
    <w:p w:rsidR="00C75CE1" w:rsidRPr="007873A9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75CE1" w:rsidRPr="007873A9" w:rsidRDefault="00C75CE1" w:rsidP="002F56EF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</w:t>
      </w:r>
      <w:r w:rsidR="008D3E28" w:rsidRPr="0078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практики</w:t>
      </w:r>
      <w:r w:rsidRPr="0078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структуре образовательной программы</w:t>
      </w:r>
    </w:p>
    <w:p w:rsidR="00C75CE1" w:rsidRPr="007873A9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C75CE1" w:rsidRPr="007873A9" w:rsidRDefault="008D3E28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Практика</w:t>
      </w:r>
      <w:r w:rsidR="00C75CE1"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4337DF" w:rsidRPr="007873A9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Производственная (педагогическая)</w:t>
      </w:r>
      <w:r w:rsidR="00C75CE1"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проводится</w:t>
      </w:r>
      <w:r w:rsidR="00C75CE1"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</w:t>
      </w:r>
      <w:r w:rsidR="004337DF"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C75CE1"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ку</w:t>
      </w:r>
      <w:r w:rsidR="00C75CE1"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C75CE1"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</w:t>
      </w:r>
      <w:r w:rsidR="000020E7"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75CE1"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4337DF"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первом полугодии</w:t>
      </w:r>
      <w:r w:rsidR="00C75CE1"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75CE1" w:rsidRPr="007873A9" w:rsidRDefault="008D3E28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Практика</w:t>
      </w:r>
      <w:r w:rsidR="00C75CE1"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входит в состав блока 2</w:t>
      </w:r>
      <w:r w:rsidR="00C75CE1"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Практики» и относится к </w:t>
      </w:r>
      <w:r w:rsidR="00C75CE1"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вари</w:t>
      </w:r>
      <w:r w:rsidR="00C75CE1"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C75CE1"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тивной</w:t>
      </w:r>
      <w:r w:rsidR="002F56EF"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75CE1"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части.</w:t>
      </w:r>
    </w:p>
    <w:p w:rsidR="004337DF" w:rsidRPr="007873A9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освоения </w:t>
      </w:r>
      <w:r w:rsidR="008D3E28" w:rsidRPr="007873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Pr="0078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 компетенции, сформированные </w:t>
      </w:r>
      <w:r w:rsidR="004337DF" w:rsidRPr="007873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дисциплин</w:t>
      </w:r>
      <w:r w:rsidR="00BE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4337DF" w:rsidRPr="0078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«Педагог-организатор п</w:t>
      </w:r>
      <w:r w:rsidR="00BE08D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едагогического процесса в вузе».</w:t>
      </w:r>
    </w:p>
    <w:p w:rsidR="00DA7EF7" w:rsidRPr="007873A9" w:rsidRDefault="006849E1" w:rsidP="004337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DA7EF7" w:rsidRPr="007873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мения и практические навыки, полученные в ходе практики, необх</w:t>
      </w:r>
      <w:r w:rsidR="00DA7EF7" w:rsidRPr="007873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7EF7" w:rsidRPr="0078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димы для </w:t>
      </w:r>
      <w:r w:rsidR="004337DF" w:rsidRPr="0078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успешной подготовки к сдаче и  сдаче государственного экзамена. </w:t>
      </w:r>
    </w:p>
    <w:p w:rsidR="00DA7EF7" w:rsidRPr="007873A9" w:rsidRDefault="00DA7EF7" w:rsidP="00C75CE1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16"/>
          <w:szCs w:val="16"/>
          <w:lang w:eastAsia="x-none"/>
        </w:rPr>
      </w:pPr>
    </w:p>
    <w:p w:rsidR="00C75CE1" w:rsidRPr="007873A9" w:rsidRDefault="00C75CE1" w:rsidP="00E603A2">
      <w:pPr>
        <w:widowControl w:val="0"/>
        <w:numPr>
          <w:ilvl w:val="0"/>
          <w:numId w:val="29"/>
        </w:numPr>
        <w:spacing w:after="0" w:line="240" w:lineRule="auto"/>
        <w:ind w:left="980" w:hanging="27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Объем </w:t>
      </w:r>
      <w:r w:rsidR="008D3E28" w:rsidRPr="0078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практики</w:t>
      </w:r>
      <w:r w:rsidRPr="0078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зачетных единицах </w:t>
      </w:r>
      <w:r w:rsidR="00E603A2" w:rsidRPr="0078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ее продолжительность</w:t>
      </w:r>
    </w:p>
    <w:p w:rsidR="00C75CE1" w:rsidRPr="007873A9" w:rsidRDefault="00C75CE1" w:rsidP="00C75CE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603A2" w:rsidRPr="007873A9" w:rsidRDefault="00C75CE1" w:rsidP="00E603A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трудоемкость </w:t>
      </w:r>
      <w:r w:rsidR="008D3E28" w:rsidRPr="00787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практики</w:t>
      </w:r>
      <w:r w:rsidRPr="00787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E603A2" w:rsidRPr="00787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оставляет </w:t>
      </w:r>
      <w:r w:rsidR="004337DF" w:rsidRPr="00787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603A2" w:rsidRPr="00787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зачетных единиц.</w:t>
      </w:r>
    </w:p>
    <w:p w:rsidR="00C75CE1" w:rsidRPr="007873A9" w:rsidRDefault="006849E1" w:rsidP="00E603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Продолжительность практики </w:t>
      </w:r>
      <w:r w:rsidR="004337DF"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216</w:t>
      </w:r>
      <w:r w:rsidR="00E603A2"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академических часов</w:t>
      </w:r>
      <w:r w:rsidR="00D41E4B"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</w:t>
      </w:r>
      <w:r w:rsidR="00D41E4B"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D41E4B"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ствии с утвержденным календарным учебным графиком</w:t>
      </w:r>
      <w:r w:rsidR="00E603A2"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41E4B" w:rsidRPr="0078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8276A0" w:rsidRPr="006849E1" w:rsidRDefault="008276A0" w:rsidP="008276A0">
      <w:pPr>
        <w:widowControl w:val="0"/>
        <w:tabs>
          <w:tab w:val="num" w:pos="1021"/>
        </w:tabs>
        <w:spacing w:after="0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4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Практика </w:t>
      </w:r>
      <w:r w:rsidRPr="006849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4337DF" w:rsidRPr="006849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Производственная (педагогическая)</w:t>
      </w:r>
      <w:r w:rsidRPr="006849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проводится непр</w:t>
      </w:r>
      <w:r w:rsidRPr="006849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6849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рывно.</w:t>
      </w:r>
    </w:p>
    <w:p w:rsidR="00823A84" w:rsidRPr="007873A9" w:rsidRDefault="00823A84" w:rsidP="008276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Распределение объема практики по разделам (этапам)  представлено в таблице 2.</w:t>
      </w:r>
    </w:p>
    <w:p w:rsidR="00823A84" w:rsidRPr="007873A9" w:rsidRDefault="00823A84" w:rsidP="00823A8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23A84" w:rsidRPr="007873A9" w:rsidRDefault="00823A84" w:rsidP="00823A8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2 – Объем практики по разделам (этапам)</w:t>
      </w:r>
    </w:p>
    <w:tbl>
      <w:tblPr>
        <w:tblW w:w="5055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0"/>
        <w:gridCol w:w="2602"/>
        <w:gridCol w:w="6497"/>
      </w:tblGrid>
      <w:tr w:rsidR="007873A9" w:rsidRPr="007873A9" w:rsidTr="00A8024A">
        <w:trPr>
          <w:trHeight w:val="339"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A84" w:rsidRPr="007873A9" w:rsidRDefault="00823A84" w:rsidP="00823A84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0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A84" w:rsidRPr="007873A9" w:rsidRDefault="00823A8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hAnsi="Times New Roman" w:cs="Times New Roman"/>
                <w:sz w:val="24"/>
                <w:szCs w:val="24"/>
              </w:rPr>
              <w:t>Разделы (этапы) пра</w:t>
            </w:r>
            <w:r w:rsidRPr="007873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73A9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A84" w:rsidRPr="007873A9" w:rsidRDefault="00823A8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7873A9" w:rsidRPr="007873A9" w:rsidTr="009E4343">
        <w:trPr>
          <w:trHeight w:val="472"/>
        </w:trPr>
        <w:tc>
          <w:tcPr>
            <w:tcW w:w="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343" w:rsidRPr="007873A9" w:rsidRDefault="009E4343" w:rsidP="00823A84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343" w:rsidRPr="007873A9" w:rsidRDefault="009E4343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343" w:rsidRPr="007873A9" w:rsidRDefault="009E4343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</w:tr>
      <w:tr w:rsidR="006849E1" w:rsidRPr="007873A9" w:rsidTr="0059016A">
        <w:trPr>
          <w:trHeight w:val="472"/>
        </w:trPr>
        <w:tc>
          <w:tcPr>
            <w:tcW w:w="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9E1" w:rsidRPr="007873A9" w:rsidRDefault="006849E1" w:rsidP="00823A84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9E1" w:rsidRPr="007873A9" w:rsidRDefault="006849E1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9E1" w:rsidRPr="007873A9" w:rsidRDefault="006849E1" w:rsidP="00EA5A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7873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часах</w:t>
            </w:r>
          </w:p>
        </w:tc>
      </w:tr>
      <w:tr w:rsidR="006849E1" w:rsidRPr="007873A9" w:rsidTr="0059016A">
        <w:trPr>
          <w:trHeight w:val="624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9E1" w:rsidRPr="007873A9" w:rsidRDefault="006849E1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9E1" w:rsidRPr="007873A9" w:rsidRDefault="006849E1" w:rsidP="00823A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73A9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Подготовительный этап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9E1" w:rsidRPr="007873A9" w:rsidRDefault="00BE08DA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6849E1" w:rsidRPr="007873A9" w:rsidTr="0059016A">
        <w:trPr>
          <w:trHeight w:val="624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9E1" w:rsidRPr="007873A9" w:rsidRDefault="006849E1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9E1" w:rsidRPr="007873A9" w:rsidRDefault="00BE08DA" w:rsidP="00823A84">
            <w:pPr>
              <w:shd w:val="clear" w:color="auto" w:fill="FFFFFF"/>
              <w:tabs>
                <w:tab w:val="left" w:pos="284"/>
                <w:tab w:val="left" w:pos="869"/>
                <w:tab w:val="left" w:leader="underscore" w:pos="95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</w:t>
            </w:r>
            <w:r w:rsidR="006849E1" w:rsidRPr="00787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9E1" w:rsidRPr="007873A9" w:rsidRDefault="006849E1" w:rsidP="00BE08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73A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E08DA">
              <w:rPr>
                <w:rFonts w:ascii="Times New Roman" w:hAnsi="Times New Roman" w:cs="Times New Roman"/>
                <w:iCs/>
                <w:sz w:val="24"/>
                <w:szCs w:val="24"/>
              </w:rPr>
              <w:t>93</w:t>
            </w:r>
          </w:p>
        </w:tc>
      </w:tr>
      <w:tr w:rsidR="006849E1" w:rsidRPr="007873A9" w:rsidTr="0059016A">
        <w:trPr>
          <w:trHeight w:val="624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9E1" w:rsidRPr="007873A9" w:rsidRDefault="006849E1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9E1" w:rsidRPr="007873A9" w:rsidRDefault="00BE08DA" w:rsidP="00823A84">
            <w:pPr>
              <w:shd w:val="clear" w:color="auto" w:fill="FFFFFF"/>
              <w:tabs>
                <w:tab w:val="left" w:pos="284"/>
                <w:tab w:val="left" w:pos="869"/>
                <w:tab w:val="left" w:leader="underscore" w:pos="95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Заключительный</w:t>
            </w:r>
            <w:r w:rsidR="006849E1" w:rsidRPr="00787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9E1" w:rsidRPr="007873A9" w:rsidRDefault="006849E1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73A9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6849E1" w:rsidRPr="007873A9" w:rsidTr="0059016A">
        <w:trPr>
          <w:trHeight w:val="392"/>
        </w:trPr>
        <w:tc>
          <w:tcPr>
            <w:tcW w:w="30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9E1" w:rsidRPr="007873A9" w:rsidRDefault="006849E1" w:rsidP="00D41E4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73A9"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9E1" w:rsidRPr="007873A9" w:rsidRDefault="006849E1" w:rsidP="00823A84">
            <w:pPr>
              <w:shd w:val="clear" w:color="auto" w:fill="FFFFFF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73A9">
              <w:rPr>
                <w:rFonts w:ascii="Times New Roman" w:hAnsi="Times New Roman" w:cs="Times New Roman"/>
                <w:iCs/>
                <w:sz w:val="24"/>
                <w:szCs w:val="24"/>
              </w:rPr>
              <w:t>216</w:t>
            </w:r>
          </w:p>
        </w:tc>
      </w:tr>
    </w:tbl>
    <w:p w:rsidR="00DC6EDD" w:rsidRPr="007873A9" w:rsidRDefault="00DC6EDD" w:rsidP="00E603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660965" w:rsidRPr="007873A9" w:rsidRDefault="00660965" w:rsidP="00660965">
      <w:pPr>
        <w:widowControl w:val="0"/>
        <w:spacing w:before="120" w:after="0" w:line="240" w:lineRule="auto"/>
        <w:ind w:left="1066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73A9" w:rsidRDefault="007873A9" w:rsidP="00660965">
      <w:pPr>
        <w:widowControl w:val="0"/>
        <w:spacing w:before="120" w:after="0" w:line="240" w:lineRule="auto"/>
        <w:ind w:left="1066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73A9" w:rsidRDefault="007873A9" w:rsidP="00660965">
      <w:pPr>
        <w:widowControl w:val="0"/>
        <w:spacing w:before="120" w:after="0" w:line="240" w:lineRule="auto"/>
        <w:ind w:left="1066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73A9" w:rsidRPr="007873A9" w:rsidRDefault="007873A9" w:rsidP="00660965">
      <w:pPr>
        <w:widowControl w:val="0"/>
        <w:spacing w:before="120" w:after="0" w:line="240" w:lineRule="auto"/>
        <w:ind w:left="1066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49E1" w:rsidRDefault="006849E1">
      <w:pP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br w:type="page"/>
      </w:r>
    </w:p>
    <w:p w:rsidR="00C75CE1" w:rsidRPr="007873A9" w:rsidRDefault="00C75CE1" w:rsidP="008276A0">
      <w:pPr>
        <w:widowControl w:val="0"/>
        <w:numPr>
          <w:ilvl w:val="0"/>
          <w:numId w:val="29"/>
        </w:numPr>
        <w:spacing w:before="120" w:after="0" w:line="240" w:lineRule="auto"/>
        <w:ind w:left="1066" w:hanging="357"/>
        <w:rPr>
          <w:rFonts w:ascii="Times New Roman" w:eastAsia="Calibri" w:hAnsi="Times New Roman" w:cs="Times New Roman"/>
          <w:b/>
          <w:sz w:val="28"/>
          <w:szCs w:val="28"/>
        </w:rPr>
      </w:pPr>
      <w:r w:rsidRPr="007873A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lastRenderedPageBreak/>
        <w:t xml:space="preserve">Содержание </w:t>
      </w:r>
      <w:r w:rsidR="008D3E28" w:rsidRPr="007873A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практики</w:t>
      </w:r>
    </w:p>
    <w:p w:rsidR="00C75CE1" w:rsidRPr="007873A9" w:rsidRDefault="00C75CE1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5CE1" w:rsidRPr="007873A9" w:rsidRDefault="00C75CE1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3 – Структура и содержание </w:t>
      </w:r>
      <w:r w:rsidR="00EA5A62" w:rsidRPr="007873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по разделам (этапам)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3049"/>
        <w:gridCol w:w="2544"/>
        <w:gridCol w:w="1751"/>
      </w:tblGrid>
      <w:tr w:rsidR="007873A9" w:rsidRPr="007873A9" w:rsidTr="005E0E31">
        <w:trPr>
          <w:trHeight w:val="541"/>
          <w:tblHeader/>
        </w:trPr>
        <w:tc>
          <w:tcPr>
            <w:tcW w:w="2227" w:type="dxa"/>
            <w:vAlign w:val="center"/>
          </w:tcPr>
          <w:p w:rsidR="00C963C7" w:rsidRPr="007873A9" w:rsidRDefault="00C963C7" w:rsidP="00C963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3049" w:type="dxa"/>
            <w:vAlign w:val="center"/>
          </w:tcPr>
          <w:p w:rsidR="00C963C7" w:rsidRPr="007873A9" w:rsidRDefault="003230B4" w:rsidP="001639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7873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 (этапа) практики</w:t>
            </w:r>
          </w:p>
        </w:tc>
        <w:tc>
          <w:tcPr>
            <w:tcW w:w="2544" w:type="dxa"/>
            <w:vAlign w:val="center"/>
          </w:tcPr>
          <w:p w:rsidR="00C963C7" w:rsidRPr="007873A9" w:rsidRDefault="00C963C7" w:rsidP="003230B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7873A9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Форма проведения</w:t>
            </w:r>
            <w:r w:rsidR="003230B4" w:rsidRPr="007873A9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 или контроля</w:t>
            </w:r>
          </w:p>
        </w:tc>
        <w:tc>
          <w:tcPr>
            <w:tcW w:w="1751" w:type="dxa"/>
            <w:vAlign w:val="center"/>
          </w:tcPr>
          <w:p w:rsidR="00C963C7" w:rsidRPr="007873A9" w:rsidRDefault="00C963C7" w:rsidP="005E0E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7873A9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Трудоемкость</w:t>
            </w:r>
            <w:r w:rsidR="005E0E31" w:rsidRPr="007873A9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 </w:t>
            </w:r>
            <w:r w:rsidRPr="007873A9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(в часах)</w:t>
            </w:r>
          </w:p>
        </w:tc>
      </w:tr>
      <w:tr w:rsidR="007873A9" w:rsidRPr="007873A9" w:rsidTr="005E0E31">
        <w:trPr>
          <w:trHeight w:val="335"/>
        </w:trPr>
        <w:tc>
          <w:tcPr>
            <w:tcW w:w="9571" w:type="dxa"/>
            <w:gridSpan w:val="4"/>
            <w:vAlign w:val="center"/>
          </w:tcPr>
          <w:p w:rsidR="00C963C7" w:rsidRPr="007873A9" w:rsidRDefault="003230B4" w:rsidP="000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7873A9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Раздел </w:t>
            </w:r>
            <w:r w:rsidR="00C963C7" w:rsidRPr="007873A9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1 Подготовительный этап</w:t>
            </w:r>
          </w:p>
        </w:tc>
      </w:tr>
      <w:tr w:rsidR="007873A9" w:rsidRPr="007873A9" w:rsidTr="003D0ED9">
        <w:tc>
          <w:tcPr>
            <w:tcW w:w="2227" w:type="dxa"/>
          </w:tcPr>
          <w:p w:rsidR="00B32227" w:rsidRPr="007873A9" w:rsidRDefault="00B32227" w:rsidP="003D0E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9" w:type="dxa"/>
          </w:tcPr>
          <w:p w:rsidR="00B32227" w:rsidRPr="007873A9" w:rsidRDefault="00B32227" w:rsidP="003D0ED9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Arial Unicode MS" w:hAnsi="Times New Roman" w:cs="Times New Roman"/>
                <w:sz w:val="24"/>
                <w:szCs w:val="24"/>
              </w:rPr>
              <w:t>Разработка индивидуал</w:t>
            </w:r>
            <w:r w:rsidRPr="007873A9">
              <w:rPr>
                <w:rFonts w:ascii="Times New Roman" w:eastAsia="Arial Unicode MS" w:hAnsi="Times New Roman" w:cs="Times New Roman"/>
                <w:sz w:val="24"/>
                <w:szCs w:val="24"/>
              </w:rPr>
              <w:t>ь</w:t>
            </w:r>
            <w:r w:rsidRPr="007873A9">
              <w:rPr>
                <w:rFonts w:ascii="Times New Roman" w:eastAsia="Arial Unicode MS" w:hAnsi="Times New Roman" w:cs="Times New Roman"/>
                <w:sz w:val="24"/>
                <w:szCs w:val="24"/>
              </w:rPr>
              <w:t>ного плана прохождения практики (</w:t>
            </w:r>
            <w:r w:rsidRPr="007873A9">
              <w:rPr>
                <w:rFonts w:ascii="Times New Roman" w:hAnsi="Times New Roman" w:cs="Times New Roman"/>
                <w:bCs/>
                <w:sz w:val="24"/>
                <w:szCs w:val="24"/>
              </w:rPr>
              <w:t>РИ 7.5-9)</w:t>
            </w:r>
            <w:r w:rsidRPr="007873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B32227" w:rsidRPr="007873A9" w:rsidRDefault="00B32227" w:rsidP="003D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B32227" w:rsidRPr="007873A9" w:rsidRDefault="00B32227" w:rsidP="003D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4</w:t>
            </w:r>
          </w:p>
        </w:tc>
      </w:tr>
      <w:tr w:rsidR="007873A9" w:rsidRPr="007873A9" w:rsidTr="000020E7">
        <w:tc>
          <w:tcPr>
            <w:tcW w:w="2227" w:type="dxa"/>
          </w:tcPr>
          <w:p w:rsidR="00C963C7" w:rsidRPr="007873A9" w:rsidRDefault="00C963C7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9" w:type="dxa"/>
          </w:tcPr>
          <w:p w:rsidR="00C963C7" w:rsidRPr="007873A9" w:rsidRDefault="006832AE" w:rsidP="003230B4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Arial Unicode MS" w:hAnsi="Times New Roman" w:cs="Times New Roman"/>
                <w:sz w:val="24"/>
                <w:szCs w:val="24"/>
              </w:rPr>
              <w:t>Утверждение индивид</w:t>
            </w:r>
            <w:r w:rsidRPr="007873A9">
              <w:rPr>
                <w:rFonts w:ascii="Times New Roman" w:eastAsia="Arial Unicode MS" w:hAnsi="Times New Roman" w:cs="Times New Roman"/>
                <w:sz w:val="24"/>
                <w:szCs w:val="24"/>
              </w:rPr>
              <w:t>у</w:t>
            </w:r>
            <w:r w:rsidRPr="007873A9">
              <w:rPr>
                <w:rFonts w:ascii="Times New Roman" w:eastAsia="Arial Unicode MS" w:hAnsi="Times New Roman" w:cs="Times New Roman"/>
                <w:sz w:val="24"/>
                <w:szCs w:val="24"/>
              </w:rPr>
              <w:t>ального плана прохожд</w:t>
            </w:r>
            <w:r w:rsidRPr="007873A9">
              <w:rPr>
                <w:rFonts w:ascii="Times New Roman" w:eastAsia="Arial Unicode MS" w:hAnsi="Times New Roman" w:cs="Times New Roman"/>
                <w:sz w:val="24"/>
                <w:szCs w:val="24"/>
              </w:rPr>
              <w:t>е</w:t>
            </w:r>
            <w:r w:rsidRPr="007873A9">
              <w:rPr>
                <w:rFonts w:ascii="Times New Roman" w:eastAsia="Arial Unicode MS" w:hAnsi="Times New Roman" w:cs="Times New Roman"/>
                <w:sz w:val="24"/>
                <w:szCs w:val="24"/>
              </w:rPr>
              <w:t>ния практики</w:t>
            </w:r>
            <w:r w:rsidR="003230B4" w:rsidRPr="007873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963C7" w:rsidRPr="007873A9" w:rsidRDefault="006832AE" w:rsidP="0032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Заседание кафедры</w:t>
            </w:r>
            <w:r w:rsidR="003230B4"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</w:tcPr>
          <w:p w:rsidR="00C963C7" w:rsidRPr="007873A9" w:rsidRDefault="006832AE" w:rsidP="0000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1</w:t>
            </w:r>
          </w:p>
        </w:tc>
      </w:tr>
      <w:tr w:rsidR="007873A9" w:rsidRPr="007873A9" w:rsidTr="005E0E31">
        <w:trPr>
          <w:trHeight w:val="288"/>
        </w:trPr>
        <w:tc>
          <w:tcPr>
            <w:tcW w:w="9571" w:type="dxa"/>
            <w:gridSpan w:val="4"/>
            <w:vAlign w:val="center"/>
          </w:tcPr>
          <w:p w:rsidR="00063155" w:rsidRPr="007873A9" w:rsidRDefault="00063155" w:rsidP="00BE0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7873A9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Раздел 2 </w:t>
            </w:r>
            <w:r w:rsidR="00BE08D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Практический</w:t>
            </w:r>
            <w:r w:rsidRPr="007873A9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BE08DA" w:rsidRPr="007873A9" w:rsidTr="00BE08DA">
        <w:trPr>
          <w:trHeight w:val="677"/>
        </w:trPr>
        <w:tc>
          <w:tcPr>
            <w:tcW w:w="2227" w:type="dxa"/>
          </w:tcPr>
          <w:p w:rsidR="00BE08DA" w:rsidRPr="007873A9" w:rsidRDefault="00BE08DA" w:rsidP="00BE08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9" w:type="dxa"/>
          </w:tcPr>
          <w:p w:rsidR="00BE08DA" w:rsidRPr="007873A9" w:rsidRDefault="00BE08DA" w:rsidP="00BE0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Изучение литературы, нормативных документов, учебно-методической л</w:t>
            </w: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и</w:t>
            </w: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тературы, опыта других преподавателей</w:t>
            </w:r>
          </w:p>
        </w:tc>
        <w:tc>
          <w:tcPr>
            <w:tcW w:w="2544" w:type="dxa"/>
          </w:tcPr>
          <w:p w:rsidR="00BE08DA" w:rsidRPr="007873A9" w:rsidRDefault="00BE08DA" w:rsidP="00BE0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BE08DA" w:rsidRPr="007873A9" w:rsidRDefault="00BE08DA" w:rsidP="00BE0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13</w:t>
            </w:r>
          </w:p>
        </w:tc>
      </w:tr>
      <w:tr w:rsidR="007873A9" w:rsidRPr="007873A9" w:rsidTr="00DC3680">
        <w:tc>
          <w:tcPr>
            <w:tcW w:w="2227" w:type="dxa"/>
            <w:shd w:val="clear" w:color="auto" w:fill="auto"/>
          </w:tcPr>
          <w:p w:rsidR="00DC3680" w:rsidRPr="007873A9" w:rsidRDefault="00DC3680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C3680" w:rsidRPr="007873A9" w:rsidRDefault="00DC3680" w:rsidP="00DC36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3A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содержания учебных практических и/или лабораторных зан</w:t>
            </w:r>
            <w:r w:rsidRPr="007873A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7873A9">
              <w:rPr>
                <w:rFonts w:ascii="Times New Roman" w:hAnsi="Times New Roman" w:cs="Times New Roman"/>
                <w:bCs/>
                <w:sz w:val="24"/>
                <w:szCs w:val="24"/>
              </w:rPr>
              <w:t>тий по дисциплине</w:t>
            </w:r>
          </w:p>
        </w:tc>
        <w:tc>
          <w:tcPr>
            <w:tcW w:w="2544" w:type="dxa"/>
          </w:tcPr>
          <w:p w:rsidR="00DC3680" w:rsidRPr="007873A9" w:rsidRDefault="00DC3680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План проведения з</w:t>
            </w: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а</w:t>
            </w: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нятия</w:t>
            </w:r>
          </w:p>
        </w:tc>
        <w:tc>
          <w:tcPr>
            <w:tcW w:w="1751" w:type="dxa"/>
          </w:tcPr>
          <w:p w:rsidR="00DC3680" w:rsidRPr="007873A9" w:rsidRDefault="00BE08DA" w:rsidP="0000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38</w:t>
            </w:r>
          </w:p>
        </w:tc>
      </w:tr>
      <w:tr w:rsidR="007873A9" w:rsidRPr="007873A9" w:rsidTr="00DC3680">
        <w:tc>
          <w:tcPr>
            <w:tcW w:w="2227" w:type="dxa"/>
            <w:shd w:val="clear" w:color="auto" w:fill="auto"/>
          </w:tcPr>
          <w:p w:rsidR="00DC3680" w:rsidRPr="007873A9" w:rsidRDefault="00DC3680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C3680" w:rsidRPr="007873A9" w:rsidRDefault="00DC3680" w:rsidP="00DC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практического и/или лабораторного зан</w:t>
            </w:r>
            <w:r w:rsidRPr="007873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73A9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544" w:type="dxa"/>
          </w:tcPr>
          <w:p w:rsidR="00DC3680" w:rsidRPr="007873A9" w:rsidRDefault="00DC3680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Контрольное посещ</w:t>
            </w: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е</w:t>
            </w: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ние занятия</w:t>
            </w:r>
          </w:p>
        </w:tc>
        <w:tc>
          <w:tcPr>
            <w:tcW w:w="1751" w:type="dxa"/>
          </w:tcPr>
          <w:p w:rsidR="00DC3680" w:rsidRPr="007873A9" w:rsidRDefault="0031030B" w:rsidP="0000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10</w:t>
            </w:r>
          </w:p>
        </w:tc>
      </w:tr>
      <w:tr w:rsidR="007873A9" w:rsidRPr="007873A9" w:rsidTr="00DC3680">
        <w:tc>
          <w:tcPr>
            <w:tcW w:w="2227" w:type="dxa"/>
            <w:shd w:val="clear" w:color="auto" w:fill="auto"/>
          </w:tcPr>
          <w:p w:rsidR="00DC3680" w:rsidRPr="007873A9" w:rsidRDefault="00DC3680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C3680" w:rsidRPr="007873A9" w:rsidRDefault="00DC3680" w:rsidP="00DC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hAnsi="Times New Roman" w:cs="Times New Roman"/>
                <w:sz w:val="24"/>
                <w:szCs w:val="24"/>
              </w:rPr>
              <w:t>Разработка содержания учебных лекционных зан</w:t>
            </w:r>
            <w:r w:rsidRPr="007873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73A9">
              <w:rPr>
                <w:rFonts w:ascii="Times New Roman" w:hAnsi="Times New Roman" w:cs="Times New Roman"/>
                <w:sz w:val="24"/>
                <w:szCs w:val="24"/>
              </w:rPr>
              <w:t>тий по дисциплине</w:t>
            </w:r>
          </w:p>
        </w:tc>
        <w:tc>
          <w:tcPr>
            <w:tcW w:w="2544" w:type="dxa"/>
          </w:tcPr>
          <w:p w:rsidR="00DC3680" w:rsidRPr="007873A9" w:rsidRDefault="00DC3680" w:rsidP="00DC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План лекционных з</w:t>
            </w: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а</w:t>
            </w: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нятий</w:t>
            </w:r>
          </w:p>
        </w:tc>
        <w:tc>
          <w:tcPr>
            <w:tcW w:w="1751" w:type="dxa"/>
          </w:tcPr>
          <w:p w:rsidR="00DC3680" w:rsidRPr="007873A9" w:rsidRDefault="0031030B" w:rsidP="0000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4</w:t>
            </w:r>
            <w:r w:rsidR="00DC3680"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0</w:t>
            </w:r>
          </w:p>
        </w:tc>
      </w:tr>
      <w:tr w:rsidR="007873A9" w:rsidRPr="007873A9" w:rsidTr="000020E7">
        <w:tc>
          <w:tcPr>
            <w:tcW w:w="2227" w:type="dxa"/>
            <w:shd w:val="clear" w:color="auto" w:fill="auto"/>
          </w:tcPr>
          <w:p w:rsidR="00DC3680" w:rsidRPr="007873A9" w:rsidRDefault="00DC3680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C3680" w:rsidRPr="007873A9" w:rsidRDefault="00DC3680" w:rsidP="00DC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hAnsi="Times New Roman" w:cs="Times New Roman"/>
                <w:sz w:val="24"/>
                <w:szCs w:val="24"/>
              </w:rPr>
              <w:t>Проведение лекционных занятий по дисциплине</w:t>
            </w:r>
          </w:p>
        </w:tc>
        <w:tc>
          <w:tcPr>
            <w:tcW w:w="2544" w:type="dxa"/>
          </w:tcPr>
          <w:p w:rsidR="00DC3680" w:rsidRPr="007873A9" w:rsidRDefault="00DC3680" w:rsidP="00E4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Контрольное посещ</w:t>
            </w: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е</w:t>
            </w: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ние занятия</w:t>
            </w:r>
          </w:p>
        </w:tc>
        <w:tc>
          <w:tcPr>
            <w:tcW w:w="1751" w:type="dxa"/>
          </w:tcPr>
          <w:p w:rsidR="00DC3680" w:rsidRPr="007873A9" w:rsidRDefault="0031030B" w:rsidP="0000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10</w:t>
            </w:r>
          </w:p>
        </w:tc>
      </w:tr>
      <w:tr w:rsidR="007873A9" w:rsidRPr="007873A9" w:rsidTr="000020E7">
        <w:tc>
          <w:tcPr>
            <w:tcW w:w="2227" w:type="dxa"/>
            <w:shd w:val="clear" w:color="auto" w:fill="auto"/>
          </w:tcPr>
          <w:p w:rsidR="00DC3680" w:rsidRPr="007873A9" w:rsidRDefault="00DC3680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C3680" w:rsidRPr="007873A9" w:rsidRDefault="00DC3680" w:rsidP="006849E1">
            <w:pPr>
              <w:widowControl w:val="0"/>
              <w:tabs>
                <w:tab w:val="num" w:pos="1134"/>
                <w:tab w:val="left" w:pos="4820"/>
                <w:tab w:val="left" w:pos="6804"/>
                <w:tab w:val="left" w:pos="737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7873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Участие в промежуточной аттестации, проводимой преподавателем, с прим</w:t>
            </w:r>
            <w:r w:rsidRPr="007873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7873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нением балльной оценки на основе самостоятельно разр</w:t>
            </w:r>
            <w:r w:rsidR="006849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аботанных тестов</w:t>
            </w:r>
          </w:p>
        </w:tc>
        <w:tc>
          <w:tcPr>
            <w:tcW w:w="2544" w:type="dxa"/>
          </w:tcPr>
          <w:p w:rsidR="00DC3680" w:rsidRPr="007873A9" w:rsidRDefault="00DC3680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Тестовые вопросы</w:t>
            </w:r>
          </w:p>
        </w:tc>
        <w:tc>
          <w:tcPr>
            <w:tcW w:w="1751" w:type="dxa"/>
          </w:tcPr>
          <w:p w:rsidR="00DC3680" w:rsidRPr="007873A9" w:rsidRDefault="0031030B" w:rsidP="0000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30</w:t>
            </w:r>
          </w:p>
        </w:tc>
      </w:tr>
      <w:tr w:rsidR="007873A9" w:rsidRPr="007873A9" w:rsidTr="000020E7">
        <w:tc>
          <w:tcPr>
            <w:tcW w:w="2227" w:type="dxa"/>
            <w:shd w:val="clear" w:color="auto" w:fill="auto"/>
          </w:tcPr>
          <w:p w:rsidR="00DC3680" w:rsidRPr="007873A9" w:rsidRDefault="00DC3680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C3680" w:rsidRPr="007873A9" w:rsidRDefault="00DC3680" w:rsidP="00DC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элементов УМК дисциплины </w:t>
            </w:r>
          </w:p>
        </w:tc>
        <w:tc>
          <w:tcPr>
            <w:tcW w:w="2544" w:type="dxa"/>
          </w:tcPr>
          <w:p w:rsidR="00DC3680" w:rsidRPr="007873A9" w:rsidRDefault="00DC3680" w:rsidP="00DC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Наличие разработа</w:t>
            </w: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н</w:t>
            </w: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ного элемента УМК</w:t>
            </w:r>
          </w:p>
        </w:tc>
        <w:tc>
          <w:tcPr>
            <w:tcW w:w="1751" w:type="dxa"/>
          </w:tcPr>
          <w:p w:rsidR="00DC3680" w:rsidRPr="007873A9" w:rsidRDefault="0031030B" w:rsidP="0000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50</w:t>
            </w:r>
          </w:p>
        </w:tc>
      </w:tr>
      <w:tr w:rsidR="00BE08DA" w:rsidRPr="007873A9" w:rsidTr="000020E7">
        <w:tc>
          <w:tcPr>
            <w:tcW w:w="2227" w:type="dxa"/>
            <w:shd w:val="clear" w:color="auto" w:fill="auto"/>
          </w:tcPr>
          <w:p w:rsidR="00BE08DA" w:rsidRPr="007873A9" w:rsidRDefault="00BE08DA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3049" w:type="dxa"/>
            <w:vAlign w:val="center"/>
          </w:tcPr>
          <w:p w:rsidR="00BE08DA" w:rsidRPr="007873A9" w:rsidRDefault="00BE08DA" w:rsidP="00DC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BE08DA" w:rsidRPr="007873A9" w:rsidRDefault="00BE08DA" w:rsidP="00DC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51" w:type="dxa"/>
          </w:tcPr>
          <w:p w:rsidR="00BE08DA" w:rsidRPr="007873A9" w:rsidRDefault="00BE08DA" w:rsidP="0000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</w:tr>
      <w:tr w:rsidR="007873A9" w:rsidRPr="007873A9" w:rsidTr="005E0E31">
        <w:trPr>
          <w:trHeight w:val="202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DC3680" w:rsidRPr="007873A9" w:rsidRDefault="00DC3680" w:rsidP="00BE0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Раздел 3 </w:t>
            </w:r>
            <w:r w:rsidR="00BE08D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Заключительный</w:t>
            </w:r>
            <w:r w:rsidRPr="007873A9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7873A9" w:rsidRPr="007873A9" w:rsidTr="005E0E31">
        <w:tc>
          <w:tcPr>
            <w:tcW w:w="2227" w:type="dxa"/>
            <w:shd w:val="clear" w:color="auto" w:fill="auto"/>
          </w:tcPr>
          <w:p w:rsidR="00DC3680" w:rsidRPr="007873A9" w:rsidRDefault="00DC3680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DC3680" w:rsidRPr="007873A9" w:rsidRDefault="00DC3680" w:rsidP="00BE08DA">
            <w:pPr>
              <w:spacing w:after="0" w:line="21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Написание отчета о </w:t>
            </w:r>
            <w:r w:rsidR="00BE08DA">
              <w:rPr>
                <w:rFonts w:ascii="Times New Roman" w:eastAsia="Arial Unicode MS" w:hAnsi="Times New Roman" w:cs="Times New Roman"/>
                <w:sz w:val="24"/>
                <w:szCs w:val="24"/>
              </w:rPr>
              <w:t>пр</w:t>
            </w:r>
            <w:r w:rsidR="00BE08DA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="00BE08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хождении </w:t>
            </w:r>
            <w:r w:rsidRPr="007873A9">
              <w:rPr>
                <w:rFonts w:ascii="Times New Roman" w:eastAsia="Arial Unicode MS" w:hAnsi="Times New Roman" w:cs="Times New Roman"/>
                <w:sz w:val="24"/>
                <w:szCs w:val="24"/>
              </w:rPr>
              <w:t>практик</w:t>
            </w:r>
            <w:r w:rsidR="00BE08DA"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 w:rsidRPr="007873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DC3680" w:rsidRPr="007873A9" w:rsidRDefault="00DC3680" w:rsidP="00BE0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Отчет </w:t>
            </w:r>
            <w:r w:rsidR="00BE08DA">
              <w:rPr>
                <w:rFonts w:ascii="Times New Roman" w:eastAsia="HiddenHorzOCR" w:hAnsi="Times New Roman" w:cs="Times New Roman"/>
                <w:sz w:val="24"/>
                <w:szCs w:val="24"/>
              </w:rPr>
              <w:t>о прохождении практики</w:t>
            </w:r>
          </w:p>
        </w:tc>
        <w:tc>
          <w:tcPr>
            <w:tcW w:w="1751" w:type="dxa"/>
            <w:vAlign w:val="center"/>
          </w:tcPr>
          <w:p w:rsidR="00DC3680" w:rsidRPr="007873A9" w:rsidRDefault="00DC3680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17</w:t>
            </w:r>
          </w:p>
        </w:tc>
      </w:tr>
      <w:tr w:rsidR="007873A9" w:rsidRPr="007873A9" w:rsidTr="005E0E31">
        <w:tc>
          <w:tcPr>
            <w:tcW w:w="2227" w:type="dxa"/>
            <w:shd w:val="clear" w:color="auto" w:fill="auto"/>
          </w:tcPr>
          <w:p w:rsidR="00DC3680" w:rsidRPr="006849E1" w:rsidRDefault="00DC3680" w:rsidP="00DC36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4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6849E1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Текущий ко</w:t>
            </w:r>
            <w:r w:rsidRPr="006849E1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6849E1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троль по разделу 3 </w:t>
            </w:r>
          </w:p>
        </w:tc>
        <w:tc>
          <w:tcPr>
            <w:tcW w:w="3049" w:type="dxa"/>
            <w:vAlign w:val="center"/>
          </w:tcPr>
          <w:p w:rsidR="00DC3680" w:rsidRPr="007873A9" w:rsidRDefault="00DC3680" w:rsidP="00BE08DA">
            <w:pPr>
              <w:spacing w:after="0" w:line="21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bookmarkStart w:id="1" w:name="OLE_LINK414"/>
            <w:bookmarkStart w:id="2" w:name="OLE_LINK415"/>
            <w:r w:rsidRPr="007873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Защита отчета </w:t>
            </w:r>
            <w:bookmarkEnd w:id="1"/>
            <w:bookmarkEnd w:id="2"/>
            <w:r w:rsidR="00BE08DA" w:rsidRPr="007873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 </w:t>
            </w:r>
            <w:r w:rsidR="00BE08DA">
              <w:rPr>
                <w:rFonts w:ascii="Times New Roman" w:eastAsia="Arial Unicode MS" w:hAnsi="Times New Roman" w:cs="Times New Roman"/>
                <w:sz w:val="24"/>
                <w:szCs w:val="24"/>
              </w:rPr>
              <w:t>прохо</w:t>
            </w:r>
            <w:r w:rsidR="00BE08DA">
              <w:rPr>
                <w:rFonts w:ascii="Times New Roman" w:eastAsia="Arial Unicode MS" w:hAnsi="Times New Roman" w:cs="Times New Roman"/>
                <w:sz w:val="24"/>
                <w:szCs w:val="24"/>
              </w:rPr>
              <w:t>ж</w:t>
            </w:r>
            <w:r w:rsidR="00BE08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дении </w:t>
            </w:r>
            <w:r w:rsidR="00BE08DA" w:rsidRPr="007873A9">
              <w:rPr>
                <w:rFonts w:ascii="Times New Roman" w:eastAsia="Arial Unicode MS" w:hAnsi="Times New Roman" w:cs="Times New Roman"/>
                <w:sz w:val="24"/>
                <w:szCs w:val="24"/>
              </w:rPr>
              <w:t>практик</w:t>
            </w:r>
            <w:r w:rsidR="00BE08DA"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44" w:type="dxa"/>
          </w:tcPr>
          <w:p w:rsidR="00DC3680" w:rsidRPr="007873A9" w:rsidRDefault="00DC3680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DC3680" w:rsidRPr="007873A9" w:rsidRDefault="00DC3680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1</w:t>
            </w:r>
          </w:p>
        </w:tc>
      </w:tr>
      <w:tr w:rsidR="007873A9" w:rsidRPr="007873A9" w:rsidTr="005E0E31">
        <w:tc>
          <w:tcPr>
            <w:tcW w:w="2227" w:type="dxa"/>
            <w:shd w:val="clear" w:color="auto" w:fill="auto"/>
          </w:tcPr>
          <w:p w:rsidR="00DC3680" w:rsidRPr="007873A9" w:rsidRDefault="00DC3680" w:rsidP="00E45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 аттестация по практике</w:t>
            </w:r>
          </w:p>
        </w:tc>
        <w:tc>
          <w:tcPr>
            <w:tcW w:w="3049" w:type="dxa"/>
            <w:vAlign w:val="center"/>
          </w:tcPr>
          <w:p w:rsidR="00DC3680" w:rsidRPr="007873A9" w:rsidRDefault="00DC3680" w:rsidP="00346A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DC3680" w:rsidRPr="007873A9" w:rsidRDefault="00DC3680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HiddenHorzOCR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51" w:type="dxa"/>
            <w:vAlign w:val="center"/>
          </w:tcPr>
          <w:p w:rsidR="00DC3680" w:rsidRPr="007873A9" w:rsidRDefault="00DC3680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</w:tbl>
    <w:p w:rsidR="00C75CE1" w:rsidRPr="007873A9" w:rsidRDefault="00247788" w:rsidP="008276A0">
      <w:pPr>
        <w:widowControl w:val="0"/>
        <w:numPr>
          <w:ilvl w:val="0"/>
          <w:numId w:val="29"/>
        </w:numPr>
        <w:spacing w:before="240" w:after="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7873A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Формы отчетности по практике</w:t>
      </w:r>
    </w:p>
    <w:p w:rsidR="00C75CE1" w:rsidRPr="007873A9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24D72" w:rsidRPr="007873A9" w:rsidRDefault="00E24D72" w:rsidP="00E24D72">
      <w:pPr>
        <w:shd w:val="clear" w:color="auto" w:fill="FFFFFF"/>
        <w:spacing w:after="0" w:line="240" w:lineRule="auto"/>
        <w:ind w:left="26" w:right="-1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7873A9">
        <w:rPr>
          <w:rFonts w:ascii="Times New Roman" w:hAnsi="Times New Roman" w:cs="Times New Roman"/>
          <w:sz w:val="28"/>
          <w:szCs w:val="28"/>
        </w:rPr>
        <w:t>Формами отчётности по практике являются:</w:t>
      </w:r>
    </w:p>
    <w:p w:rsidR="00E24D72" w:rsidRPr="007873A9" w:rsidRDefault="00BE08DA" w:rsidP="00E24D72">
      <w:pPr>
        <w:pStyle w:val="afe"/>
        <w:numPr>
          <w:ilvl w:val="0"/>
          <w:numId w:val="39"/>
        </w:numPr>
        <w:shd w:val="clear" w:color="auto" w:fill="FFFFFF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план практики</w:t>
      </w:r>
      <w:r w:rsidR="00E24D72" w:rsidRPr="007873A9">
        <w:rPr>
          <w:bCs/>
          <w:sz w:val="28"/>
          <w:szCs w:val="28"/>
        </w:rPr>
        <w:t>;</w:t>
      </w:r>
    </w:p>
    <w:p w:rsidR="00BE08DA" w:rsidRPr="00BE08DA" w:rsidRDefault="00BE08DA" w:rsidP="00E24D72">
      <w:pPr>
        <w:pStyle w:val="afe"/>
        <w:numPr>
          <w:ilvl w:val="0"/>
          <w:numId w:val="39"/>
        </w:numPr>
        <w:shd w:val="clear" w:color="auto" w:fill="FFFFFF"/>
        <w:ind w:right="-1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Отчет о прохождении практики;</w:t>
      </w:r>
    </w:p>
    <w:p w:rsidR="00E24D72" w:rsidRDefault="00BE08DA" w:rsidP="00E24D72">
      <w:pPr>
        <w:pStyle w:val="afe"/>
        <w:numPr>
          <w:ilvl w:val="0"/>
          <w:numId w:val="39"/>
        </w:numPr>
        <w:shd w:val="clear" w:color="auto" w:fill="FFFFFF"/>
        <w:ind w:right="-1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Заключение о прохождении практики</w:t>
      </w:r>
      <w:r w:rsidR="00E24D72" w:rsidRPr="007873A9">
        <w:rPr>
          <w:sz w:val="28"/>
          <w:szCs w:val="28"/>
        </w:rPr>
        <w:t>.</w:t>
      </w:r>
    </w:p>
    <w:p w:rsidR="004107C0" w:rsidRPr="007873A9" w:rsidRDefault="004107C0" w:rsidP="00E24D72">
      <w:pPr>
        <w:pStyle w:val="afe"/>
        <w:numPr>
          <w:ilvl w:val="0"/>
          <w:numId w:val="39"/>
        </w:numPr>
        <w:shd w:val="clear" w:color="auto" w:fill="FFFFFF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контроля, предусмотренные практикой.</w:t>
      </w:r>
    </w:p>
    <w:p w:rsidR="00E24D72" w:rsidRPr="004107C0" w:rsidRDefault="00E24D72" w:rsidP="00BE08DA">
      <w:pPr>
        <w:tabs>
          <w:tab w:val="left" w:pos="993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  <w:u w:val="single"/>
          <w:lang w:eastAsia="zh-CN"/>
        </w:rPr>
      </w:pPr>
    </w:p>
    <w:p w:rsidR="00C75CE1" w:rsidRPr="007873A9" w:rsidRDefault="00C75CE1" w:rsidP="00C75CE1">
      <w:pPr>
        <w:widowControl w:val="0"/>
        <w:numPr>
          <w:ilvl w:val="0"/>
          <w:numId w:val="29"/>
        </w:numPr>
        <w:spacing w:after="0" w:line="240" w:lineRule="auto"/>
        <w:ind w:left="966" w:hanging="257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7873A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Фонд оценочных сре</w:t>
      </w:r>
      <w:proofErr w:type="gramStart"/>
      <w:r w:rsidRPr="007873A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дств дл</w:t>
      </w:r>
      <w:proofErr w:type="gramEnd"/>
      <w:r w:rsidRPr="007873A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я проведения текущего контроля </w:t>
      </w:r>
    </w:p>
    <w:p w:rsidR="00C75CE1" w:rsidRPr="007873A9" w:rsidRDefault="00C75CE1" w:rsidP="00C75CE1">
      <w:pPr>
        <w:widowControl w:val="0"/>
        <w:spacing w:after="0" w:line="240" w:lineRule="auto"/>
        <w:ind w:left="994" w:firstLine="28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7873A9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и промежуточной аттестации </w:t>
      </w:r>
      <w:proofErr w:type="gramStart"/>
      <w:r w:rsidRPr="007873A9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обучающихся</w:t>
      </w:r>
      <w:proofErr w:type="gramEnd"/>
      <w:r w:rsidRPr="007873A9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 по </w:t>
      </w:r>
      <w:r w:rsidR="008D3E28" w:rsidRPr="007873A9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практике</w:t>
      </w:r>
    </w:p>
    <w:p w:rsidR="00C75CE1" w:rsidRPr="007873A9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C75CE1" w:rsidRPr="007873A9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Таблица 4 – Паспорт фонда оценочных средств</w:t>
      </w:r>
    </w:p>
    <w:p w:rsidR="00C75CE1" w:rsidRPr="007873A9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2551"/>
        <w:gridCol w:w="2268"/>
      </w:tblGrid>
      <w:tr w:rsidR="007873A9" w:rsidRPr="007873A9" w:rsidTr="004107C0">
        <w:tc>
          <w:tcPr>
            <w:tcW w:w="2376" w:type="dxa"/>
            <w:shd w:val="clear" w:color="auto" w:fill="auto"/>
            <w:vAlign w:val="center"/>
          </w:tcPr>
          <w:p w:rsidR="001B15DD" w:rsidRPr="007873A9" w:rsidRDefault="001B15DD" w:rsidP="00407A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контролиру</w:t>
            </w:r>
            <w:r w:rsidRPr="00787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787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мой компетенции </w:t>
            </w:r>
          </w:p>
          <w:p w:rsidR="001B15DD" w:rsidRPr="007873A9" w:rsidRDefault="001B15DD" w:rsidP="00407A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(или ее части)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15DD" w:rsidRPr="007873A9" w:rsidRDefault="001B15DD" w:rsidP="00407A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Контролируемое </w:t>
            </w:r>
          </w:p>
          <w:p w:rsidR="001B15DD" w:rsidRPr="007873A9" w:rsidRDefault="001B15DD" w:rsidP="00407A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на практику</w:t>
            </w:r>
          </w:p>
          <w:p w:rsidR="001B15DD" w:rsidRPr="007873A9" w:rsidRDefault="001B15DD" w:rsidP="00407A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(типовые задания для </w:t>
            </w:r>
            <w:proofErr w:type="gramEnd"/>
          </w:p>
          <w:p w:rsidR="001B15DD" w:rsidRPr="007873A9" w:rsidRDefault="001B15DD" w:rsidP="00407A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текущего контроля)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15DD" w:rsidRPr="007873A9" w:rsidRDefault="001B15DD" w:rsidP="00C75C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1B15DD" w:rsidRPr="007873A9" w:rsidRDefault="001B15DD" w:rsidP="00C75C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оценочного </w:t>
            </w:r>
          </w:p>
          <w:p w:rsidR="001B15DD" w:rsidRPr="007873A9" w:rsidRDefault="001B15DD" w:rsidP="00C75C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2268" w:type="dxa"/>
            <w:vAlign w:val="center"/>
          </w:tcPr>
          <w:p w:rsidR="001B15DD" w:rsidRPr="007873A9" w:rsidRDefault="001B15DD" w:rsidP="001B15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</w:t>
            </w:r>
            <w:r w:rsidRPr="00787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787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</w:t>
            </w:r>
          </w:p>
        </w:tc>
      </w:tr>
      <w:tr w:rsidR="007873A9" w:rsidRPr="007873A9" w:rsidTr="004107C0">
        <w:trPr>
          <w:trHeight w:val="397"/>
        </w:trPr>
        <w:tc>
          <w:tcPr>
            <w:tcW w:w="2376" w:type="dxa"/>
            <w:shd w:val="clear" w:color="auto" w:fill="auto"/>
          </w:tcPr>
          <w:p w:rsidR="001B15DD" w:rsidRPr="007873A9" w:rsidRDefault="00660965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552" w:type="dxa"/>
            <w:shd w:val="clear" w:color="auto" w:fill="auto"/>
          </w:tcPr>
          <w:p w:rsidR="001B15DD" w:rsidRPr="007873A9" w:rsidRDefault="00B10AA2" w:rsidP="006270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практич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ского (лабораторного) занятия</w:t>
            </w:r>
          </w:p>
        </w:tc>
        <w:tc>
          <w:tcPr>
            <w:tcW w:w="2551" w:type="dxa"/>
            <w:shd w:val="clear" w:color="auto" w:fill="auto"/>
          </w:tcPr>
          <w:p w:rsidR="001B15DD" w:rsidRPr="007873A9" w:rsidRDefault="00DA5FF5" w:rsidP="006270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Отзыв преподавателя ведущего дисциплину</w:t>
            </w:r>
          </w:p>
        </w:tc>
        <w:tc>
          <w:tcPr>
            <w:tcW w:w="2268" w:type="dxa"/>
            <w:vAlign w:val="center"/>
          </w:tcPr>
          <w:p w:rsidR="001B15DD" w:rsidRPr="007873A9" w:rsidRDefault="00DA5FF5" w:rsidP="00A73D9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дения аспиранта этическим нормам</w:t>
            </w:r>
          </w:p>
        </w:tc>
      </w:tr>
      <w:tr w:rsidR="007873A9" w:rsidRPr="007873A9" w:rsidTr="004107C0">
        <w:trPr>
          <w:trHeight w:val="397"/>
        </w:trPr>
        <w:tc>
          <w:tcPr>
            <w:tcW w:w="2376" w:type="dxa"/>
            <w:shd w:val="clear" w:color="auto" w:fill="auto"/>
          </w:tcPr>
          <w:p w:rsidR="001B15DD" w:rsidRPr="007873A9" w:rsidRDefault="001B15DD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15DD" w:rsidRPr="007873A9" w:rsidRDefault="00B10AA2" w:rsidP="00B10AA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лекцио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ного занятия </w:t>
            </w:r>
          </w:p>
        </w:tc>
        <w:tc>
          <w:tcPr>
            <w:tcW w:w="2551" w:type="dxa"/>
            <w:shd w:val="clear" w:color="auto" w:fill="auto"/>
          </w:tcPr>
          <w:p w:rsidR="001B15DD" w:rsidRPr="007873A9" w:rsidRDefault="00DA5FF5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Отзыв преподавателя ведущего дисциплину</w:t>
            </w:r>
          </w:p>
        </w:tc>
        <w:tc>
          <w:tcPr>
            <w:tcW w:w="2268" w:type="dxa"/>
            <w:vAlign w:val="center"/>
          </w:tcPr>
          <w:p w:rsidR="001B15DD" w:rsidRPr="007873A9" w:rsidRDefault="00DA5FF5" w:rsidP="00A73D9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дения аспиранта этическим нормам</w:t>
            </w:r>
          </w:p>
        </w:tc>
      </w:tr>
      <w:tr w:rsidR="007873A9" w:rsidRPr="007873A9" w:rsidTr="004107C0">
        <w:trPr>
          <w:trHeight w:val="397"/>
        </w:trPr>
        <w:tc>
          <w:tcPr>
            <w:tcW w:w="2376" w:type="dxa"/>
            <w:shd w:val="clear" w:color="auto" w:fill="auto"/>
          </w:tcPr>
          <w:p w:rsidR="001B15DD" w:rsidRPr="007873A9" w:rsidRDefault="001B15DD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15DD" w:rsidRPr="007873A9" w:rsidRDefault="00B10AA2" w:rsidP="00B10AA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промеж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точной аттестации </w:t>
            </w:r>
          </w:p>
        </w:tc>
        <w:tc>
          <w:tcPr>
            <w:tcW w:w="2551" w:type="dxa"/>
            <w:shd w:val="clear" w:color="auto" w:fill="auto"/>
          </w:tcPr>
          <w:p w:rsidR="001B15DD" w:rsidRPr="007873A9" w:rsidRDefault="00DA5FF5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Отзыв преподавателя ведущего дисциплину</w:t>
            </w:r>
          </w:p>
        </w:tc>
        <w:tc>
          <w:tcPr>
            <w:tcW w:w="2268" w:type="dxa"/>
            <w:vAlign w:val="center"/>
          </w:tcPr>
          <w:p w:rsidR="001B15DD" w:rsidRPr="007873A9" w:rsidRDefault="00DA5FF5" w:rsidP="00A73D9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дения аспиранта этическим нормам</w:t>
            </w:r>
          </w:p>
        </w:tc>
      </w:tr>
      <w:tr w:rsidR="007873A9" w:rsidRPr="007873A9" w:rsidTr="004107C0">
        <w:trPr>
          <w:trHeight w:val="397"/>
        </w:trPr>
        <w:tc>
          <w:tcPr>
            <w:tcW w:w="2376" w:type="dxa"/>
            <w:shd w:val="clear" w:color="auto" w:fill="auto"/>
          </w:tcPr>
          <w:p w:rsidR="006270EE" w:rsidRPr="007873A9" w:rsidRDefault="006270EE" w:rsidP="003D0E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2552" w:type="dxa"/>
            <w:shd w:val="clear" w:color="auto" w:fill="auto"/>
          </w:tcPr>
          <w:p w:rsidR="006270EE" w:rsidRPr="007873A9" w:rsidRDefault="006270EE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элементов УМК дисциплины</w:t>
            </w:r>
          </w:p>
        </w:tc>
        <w:tc>
          <w:tcPr>
            <w:tcW w:w="2551" w:type="dxa"/>
            <w:shd w:val="clear" w:color="auto" w:fill="auto"/>
          </w:tcPr>
          <w:p w:rsidR="006270EE" w:rsidRPr="007873A9" w:rsidRDefault="006270EE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Рукопись методич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ских указаний к пра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тической (лаборато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ной работе)</w:t>
            </w:r>
          </w:p>
        </w:tc>
        <w:tc>
          <w:tcPr>
            <w:tcW w:w="2268" w:type="dxa"/>
            <w:vAlign w:val="center"/>
          </w:tcPr>
          <w:p w:rsidR="006270EE" w:rsidRPr="007873A9" w:rsidRDefault="00B67F82" w:rsidP="00A73D9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Рукопись содержит необходимые атр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буты методических указаний и по оформлению соо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ветствует РД 012-2012</w:t>
            </w:r>
          </w:p>
        </w:tc>
      </w:tr>
      <w:tr w:rsidR="007873A9" w:rsidRPr="007873A9" w:rsidTr="004107C0">
        <w:trPr>
          <w:trHeight w:val="397"/>
        </w:trPr>
        <w:tc>
          <w:tcPr>
            <w:tcW w:w="2376" w:type="dxa"/>
            <w:shd w:val="clear" w:color="auto" w:fill="auto"/>
          </w:tcPr>
          <w:p w:rsidR="006270EE" w:rsidRPr="007873A9" w:rsidRDefault="006270EE" w:rsidP="003D0E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270EE" w:rsidRPr="007873A9" w:rsidRDefault="006270EE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270EE" w:rsidRPr="007873A9" w:rsidRDefault="00B55E1C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рабочей программы дисц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плины</w:t>
            </w:r>
          </w:p>
        </w:tc>
        <w:tc>
          <w:tcPr>
            <w:tcW w:w="2268" w:type="dxa"/>
            <w:vAlign w:val="center"/>
          </w:tcPr>
          <w:p w:rsidR="006270EE" w:rsidRPr="007873A9" w:rsidRDefault="00B67F82" w:rsidP="00A73D9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соответствует СТО 7.3-3</w:t>
            </w:r>
          </w:p>
        </w:tc>
      </w:tr>
      <w:tr w:rsidR="00B55E1C" w:rsidRPr="007873A9" w:rsidTr="004107C0">
        <w:trPr>
          <w:trHeight w:val="397"/>
        </w:trPr>
        <w:tc>
          <w:tcPr>
            <w:tcW w:w="2376" w:type="dxa"/>
            <w:shd w:val="clear" w:color="auto" w:fill="auto"/>
          </w:tcPr>
          <w:p w:rsidR="00B55E1C" w:rsidRPr="007873A9" w:rsidRDefault="00B55E1C" w:rsidP="003D0E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2552" w:type="dxa"/>
            <w:shd w:val="clear" w:color="auto" w:fill="auto"/>
          </w:tcPr>
          <w:p w:rsidR="00B55E1C" w:rsidRPr="007873A9" w:rsidRDefault="003E356B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презент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ции по теме занятия</w:t>
            </w:r>
          </w:p>
        </w:tc>
        <w:tc>
          <w:tcPr>
            <w:tcW w:w="2551" w:type="dxa"/>
            <w:shd w:val="clear" w:color="auto" w:fill="auto"/>
          </w:tcPr>
          <w:p w:rsidR="00B55E1C" w:rsidRPr="007873A9" w:rsidRDefault="003E356B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лекцио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ного занятия</w:t>
            </w:r>
          </w:p>
        </w:tc>
        <w:tc>
          <w:tcPr>
            <w:tcW w:w="2268" w:type="dxa"/>
            <w:vAlign w:val="center"/>
          </w:tcPr>
          <w:p w:rsidR="00B55E1C" w:rsidRPr="007873A9" w:rsidRDefault="004837C7" w:rsidP="00A73D9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Наполнение пр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зентации</w:t>
            </w:r>
          </w:p>
        </w:tc>
      </w:tr>
      <w:tr w:rsidR="00DA5FF5" w:rsidRPr="007873A9" w:rsidTr="004107C0">
        <w:trPr>
          <w:trHeight w:val="397"/>
        </w:trPr>
        <w:tc>
          <w:tcPr>
            <w:tcW w:w="2376" w:type="dxa"/>
            <w:shd w:val="clear" w:color="auto" w:fill="auto"/>
          </w:tcPr>
          <w:p w:rsidR="00DA5FF5" w:rsidRPr="007873A9" w:rsidRDefault="00DA5FF5" w:rsidP="003D0E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A5FF5" w:rsidRPr="007873A9" w:rsidRDefault="00DA5FF5" w:rsidP="003F7C4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практич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ского (лабораторного) занятия</w:t>
            </w:r>
          </w:p>
        </w:tc>
        <w:tc>
          <w:tcPr>
            <w:tcW w:w="2551" w:type="dxa"/>
            <w:shd w:val="clear" w:color="auto" w:fill="auto"/>
          </w:tcPr>
          <w:p w:rsidR="00DA5FF5" w:rsidRPr="007873A9" w:rsidRDefault="00DA5FF5" w:rsidP="00721A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 пр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ведения практическ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го (лабораторного) занятия</w:t>
            </w:r>
          </w:p>
        </w:tc>
        <w:tc>
          <w:tcPr>
            <w:tcW w:w="2268" w:type="dxa"/>
            <w:vAlign w:val="center"/>
          </w:tcPr>
          <w:p w:rsidR="00DA5FF5" w:rsidRPr="007873A9" w:rsidRDefault="00DA5FF5" w:rsidP="001B15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5FF5" w:rsidRPr="007873A9" w:rsidTr="004107C0">
        <w:trPr>
          <w:trHeight w:val="397"/>
        </w:trPr>
        <w:tc>
          <w:tcPr>
            <w:tcW w:w="2376" w:type="dxa"/>
            <w:shd w:val="clear" w:color="auto" w:fill="auto"/>
          </w:tcPr>
          <w:p w:rsidR="00DA5FF5" w:rsidRPr="007873A9" w:rsidRDefault="00DA5FF5" w:rsidP="003D0E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A5FF5" w:rsidRPr="007873A9" w:rsidRDefault="00DA5FF5" w:rsidP="003F7C4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лекцио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ного занятия </w:t>
            </w:r>
          </w:p>
        </w:tc>
        <w:tc>
          <w:tcPr>
            <w:tcW w:w="2551" w:type="dxa"/>
            <w:shd w:val="clear" w:color="auto" w:fill="auto"/>
          </w:tcPr>
          <w:p w:rsidR="00DA5FF5" w:rsidRPr="007873A9" w:rsidRDefault="00DA5FF5" w:rsidP="00721A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 и конспекта лекции</w:t>
            </w:r>
          </w:p>
        </w:tc>
        <w:tc>
          <w:tcPr>
            <w:tcW w:w="2268" w:type="dxa"/>
            <w:vAlign w:val="center"/>
          </w:tcPr>
          <w:p w:rsidR="00DA5FF5" w:rsidRPr="007873A9" w:rsidRDefault="00DA5FF5" w:rsidP="001B15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5FF5" w:rsidRPr="007873A9" w:rsidTr="004107C0">
        <w:trPr>
          <w:trHeight w:val="397"/>
        </w:trPr>
        <w:tc>
          <w:tcPr>
            <w:tcW w:w="2376" w:type="dxa"/>
            <w:shd w:val="clear" w:color="auto" w:fill="auto"/>
          </w:tcPr>
          <w:p w:rsidR="00DA5FF5" w:rsidRPr="007873A9" w:rsidRDefault="00DA5FF5" w:rsidP="003D0E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A5FF5" w:rsidRPr="007873A9" w:rsidRDefault="00DA5FF5" w:rsidP="003F7C4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промеж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точной аттестации </w:t>
            </w:r>
          </w:p>
        </w:tc>
        <w:tc>
          <w:tcPr>
            <w:tcW w:w="2551" w:type="dxa"/>
            <w:shd w:val="clear" w:color="auto" w:fill="auto"/>
          </w:tcPr>
          <w:p w:rsidR="00DA5FF5" w:rsidRPr="007873A9" w:rsidRDefault="00DA5FF5" w:rsidP="00721A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тестов для промежуточной атт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стации студентов</w:t>
            </w:r>
          </w:p>
        </w:tc>
        <w:tc>
          <w:tcPr>
            <w:tcW w:w="2268" w:type="dxa"/>
            <w:vAlign w:val="center"/>
          </w:tcPr>
          <w:p w:rsidR="00DA5FF5" w:rsidRPr="007873A9" w:rsidRDefault="00DA5FF5" w:rsidP="001B15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276A0" w:rsidRPr="007873A9" w:rsidRDefault="00C75CE1" w:rsidP="00A802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проводится в форме </w:t>
      </w:r>
      <w:r w:rsidR="009A0FAE" w:rsidRPr="00684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дифференцированного зачета</w:t>
      </w:r>
      <w:r w:rsidRPr="006849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материалы, определяющие процедуры оценивания умений, навыков и (или) опыта деятельности, характеризующих этапы фо</w:t>
      </w:r>
      <w:r w:rsidRPr="007873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8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мирования компетенций, представлены в виде технологической карты </w:t>
      </w:r>
      <w:r w:rsidR="008D3E28" w:rsidRPr="007873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="008D3E28" w:rsidRPr="007873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D3E28" w:rsidRPr="007873A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</w:t>
      </w:r>
      <w:r w:rsidRPr="0078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5).</w:t>
      </w:r>
    </w:p>
    <w:p w:rsidR="00B10AA2" w:rsidRPr="007873A9" w:rsidRDefault="00B10AA2" w:rsidP="00A8024A">
      <w:pPr>
        <w:widowControl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B10AA2" w:rsidRPr="007873A9" w:rsidSect="0071660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75CE1" w:rsidRPr="007873A9" w:rsidRDefault="00C75CE1" w:rsidP="00A8024A">
      <w:pPr>
        <w:widowControl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lastRenderedPageBreak/>
        <w:t>Таблица 5 – Технологическая карта</w:t>
      </w:r>
      <w:r w:rsidR="00A8024A" w:rsidRPr="007873A9">
        <w:rPr>
          <w:rFonts w:ascii="Times New Roman" w:eastAsia="Calibri" w:hAnsi="Times New Roman" w:cs="Times New Roman"/>
          <w:sz w:val="28"/>
          <w:szCs w:val="28"/>
        </w:rPr>
        <w:t xml:space="preserve"> практики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9"/>
        <w:gridCol w:w="3051"/>
        <w:gridCol w:w="1857"/>
        <w:gridCol w:w="1857"/>
        <w:gridCol w:w="7139"/>
      </w:tblGrid>
      <w:tr w:rsidR="007873A9" w:rsidRPr="007873A9" w:rsidTr="00A73D9A">
        <w:trPr>
          <w:tblHeader/>
        </w:trPr>
        <w:tc>
          <w:tcPr>
            <w:tcW w:w="546" w:type="dxa"/>
            <w:shd w:val="clear" w:color="auto" w:fill="auto"/>
            <w:vAlign w:val="center"/>
          </w:tcPr>
          <w:p w:rsidR="00407A68" w:rsidRPr="007873A9" w:rsidRDefault="00407A68" w:rsidP="00B932F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07A68" w:rsidRPr="007873A9" w:rsidRDefault="00407A68" w:rsidP="00B932F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407A68" w:rsidRPr="007873A9" w:rsidRDefault="00407A68" w:rsidP="00B932F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407A68" w:rsidRPr="007873A9" w:rsidRDefault="00407A68" w:rsidP="00B932F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407A68" w:rsidRPr="007873A9" w:rsidRDefault="00407A68" w:rsidP="00B932F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407A68" w:rsidRPr="007873A9" w:rsidRDefault="00407A68" w:rsidP="00B932F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</w:t>
            </w:r>
          </w:p>
          <w:p w:rsidR="00407A68" w:rsidRPr="007873A9" w:rsidRDefault="00407A68" w:rsidP="00B932F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7139" w:type="dxa"/>
            <w:shd w:val="clear" w:color="auto" w:fill="auto"/>
            <w:vAlign w:val="center"/>
          </w:tcPr>
          <w:p w:rsidR="00407A68" w:rsidRPr="007873A9" w:rsidRDefault="00407A68" w:rsidP="00B932F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Шкала </w:t>
            </w:r>
          </w:p>
          <w:p w:rsidR="00407A68" w:rsidRPr="007873A9" w:rsidRDefault="00407A68" w:rsidP="00B932F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оценивания</w:t>
            </w:r>
          </w:p>
        </w:tc>
      </w:tr>
      <w:tr w:rsidR="007873A9" w:rsidRPr="007873A9" w:rsidTr="00CC56DB">
        <w:tc>
          <w:tcPr>
            <w:tcW w:w="14459" w:type="dxa"/>
            <w:gridSpan w:val="6"/>
            <w:shd w:val="clear" w:color="auto" w:fill="auto"/>
            <w:vAlign w:val="center"/>
          </w:tcPr>
          <w:p w:rsidR="00C75CE1" w:rsidRPr="007873A9" w:rsidRDefault="00137ACC" w:rsidP="00C75CE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 третьего года обучения</w:t>
            </w:r>
          </w:p>
          <w:p w:rsidR="00C75CE1" w:rsidRPr="007873A9" w:rsidRDefault="00C75CE1" w:rsidP="009A0FA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Текущая аттестация в форме </w:t>
            </w:r>
            <w:r w:rsidR="009A0FAE" w:rsidRPr="0078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дифференцированного зачета</w:t>
            </w:r>
          </w:p>
        </w:tc>
      </w:tr>
      <w:tr w:rsidR="007873A9" w:rsidRPr="007873A9" w:rsidTr="00CC56DB">
        <w:tc>
          <w:tcPr>
            <w:tcW w:w="546" w:type="dxa"/>
            <w:shd w:val="clear" w:color="auto" w:fill="auto"/>
          </w:tcPr>
          <w:p w:rsidR="00B10AA2" w:rsidRPr="007873A9" w:rsidRDefault="00B10AA2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B10AA2" w:rsidRPr="007873A9" w:rsidRDefault="00B10AA2" w:rsidP="003D0E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 провед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ния практического (лаб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раторного) занятия</w:t>
            </w:r>
          </w:p>
        </w:tc>
        <w:tc>
          <w:tcPr>
            <w:tcW w:w="1857" w:type="dxa"/>
            <w:shd w:val="clear" w:color="auto" w:fill="auto"/>
          </w:tcPr>
          <w:p w:rsidR="00B10AA2" w:rsidRPr="007873A9" w:rsidRDefault="00B10AA2" w:rsidP="00B179A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57" w:type="dxa"/>
            <w:shd w:val="clear" w:color="auto" w:fill="auto"/>
          </w:tcPr>
          <w:p w:rsidR="00B10AA2" w:rsidRPr="007873A9" w:rsidRDefault="00B10AA2" w:rsidP="00C659F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9" w:type="dxa"/>
            <w:shd w:val="clear" w:color="auto" w:fill="auto"/>
          </w:tcPr>
          <w:p w:rsidR="00B10AA2" w:rsidRPr="007873A9" w:rsidRDefault="00B10AA2" w:rsidP="00512096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содержания и программы проведения практических занятий – 0 баллов</w:t>
            </w:r>
          </w:p>
          <w:p w:rsidR="00B10AA2" w:rsidRPr="007873A9" w:rsidRDefault="00B10AA2" w:rsidP="00512096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основное содержание проведения практических занятий – 2 балла</w:t>
            </w:r>
          </w:p>
          <w:p w:rsidR="00B10AA2" w:rsidRPr="007873A9" w:rsidRDefault="00B10AA2" w:rsidP="00512096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основное содержание проведения практических занятий, однако  программы их проведения носят отрывочный характер и не учитывают индивидуально-личностных особенностей обуча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-5 баллов</w:t>
            </w:r>
          </w:p>
          <w:p w:rsidR="00B10AA2" w:rsidRPr="007873A9" w:rsidRDefault="00B10AA2" w:rsidP="00512096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составлении программ практических занятий не учитываются интерактивные технологии их проведения – 8 баллов</w:t>
            </w:r>
          </w:p>
          <w:p w:rsidR="00B10AA2" w:rsidRPr="007873A9" w:rsidRDefault="00B10AA2" w:rsidP="00512096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сформированы содержание и программы проведения практических занятий с использованием интерактивных форм обучения – 10 баллов</w:t>
            </w:r>
          </w:p>
        </w:tc>
      </w:tr>
      <w:tr w:rsidR="007873A9" w:rsidRPr="007873A9" w:rsidTr="00CC56DB">
        <w:tc>
          <w:tcPr>
            <w:tcW w:w="546" w:type="dxa"/>
            <w:shd w:val="clear" w:color="auto" w:fill="auto"/>
          </w:tcPr>
          <w:p w:rsidR="00137ACC" w:rsidRPr="007873A9" w:rsidRDefault="00137ACC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37ACC" w:rsidRPr="007873A9" w:rsidRDefault="00B10AA2" w:rsidP="003D0E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 и ко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спекта лекции</w:t>
            </w:r>
          </w:p>
        </w:tc>
        <w:tc>
          <w:tcPr>
            <w:tcW w:w="1857" w:type="dxa"/>
            <w:shd w:val="clear" w:color="auto" w:fill="auto"/>
          </w:tcPr>
          <w:p w:rsidR="00137ACC" w:rsidRPr="007873A9" w:rsidRDefault="00C659F2" w:rsidP="00B179A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57" w:type="dxa"/>
            <w:shd w:val="clear" w:color="auto" w:fill="auto"/>
          </w:tcPr>
          <w:p w:rsidR="00137ACC" w:rsidRPr="007873A9" w:rsidRDefault="00C659F2" w:rsidP="00C659F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39" w:type="dxa"/>
            <w:shd w:val="clear" w:color="auto" w:fill="auto"/>
          </w:tcPr>
          <w:p w:rsidR="00512096" w:rsidRPr="007873A9" w:rsidRDefault="00512096" w:rsidP="00512096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лекций отсутствует</w:t>
            </w:r>
            <w:r w:rsidR="00B10AA2"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 баллов</w:t>
            </w:r>
          </w:p>
          <w:p w:rsidR="00512096" w:rsidRPr="007873A9" w:rsidRDefault="00512096" w:rsidP="00512096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Разработанный конспект лекции не соответствует содержанию дисциплины и СТП 7.5-4</w:t>
            </w:r>
            <w:r w:rsidR="00B10AA2"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 баллов</w:t>
            </w:r>
          </w:p>
          <w:p w:rsidR="00512096" w:rsidRPr="007873A9" w:rsidRDefault="00512096" w:rsidP="00512096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Разработанный конспект лекции соответствует содержанию ди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циплины на 50 %</w:t>
            </w:r>
            <w:r w:rsidR="00B10AA2"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- 10 баллов</w:t>
            </w:r>
          </w:p>
          <w:p w:rsidR="00512096" w:rsidRPr="007873A9" w:rsidRDefault="00512096" w:rsidP="00512096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Разработанный конспект лекции соответствует содержанию ди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циплины на 70 %</w:t>
            </w:r>
            <w:r w:rsidR="00B10AA2"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- 15 баллов</w:t>
            </w:r>
          </w:p>
          <w:p w:rsidR="00C32857" w:rsidRPr="007873A9" w:rsidRDefault="00512096" w:rsidP="00512096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Разработанный конспект лекции полностью соответствует соде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дисциплины</w:t>
            </w:r>
            <w:r w:rsidR="00B10AA2"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 баллов</w:t>
            </w:r>
          </w:p>
        </w:tc>
      </w:tr>
      <w:tr w:rsidR="007873A9" w:rsidRPr="007873A9" w:rsidTr="00CC56DB">
        <w:tc>
          <w:tcPr>
            <w:tcW w:w="555" w:type="dxa"/>
            <w:gridSpan w:val="2"/>
            <w:shd w:val="clear" w:color="auto" w:fill="auto"/>
            <w:vAlign w:val="center"/>
          </w:tcPr>
          <w:p w:rsidR="00137ACC" w:rsidRPr="007873A9" w:rsidRDefault="00137ACC" w:rsidP="00A8024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1" w:type="dxa"/>
            <w:shd w:val="clear" w:color="auto" w:fill="auto"/>
          </w:tcPr>
          <w:p w:rsidR="00137ACC" w:rsidRPr="007873A9" w:rsidRDefault="00B10AA2" w:rsidP="003D0E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тестов для промежуточной аттестации студентов</w:t>
            </w:r>
          </w:p>
        </w:tc>
        <w:tc>
          <w:tcPr>
            <w:tcW w:w="1857" w:type="dxa"/>
            <w:shd w:val="clear" w:color="auto" w:fill="auto"/>
          </w:tcPr>
          <w:p w:rsidR="00137ACC" w:rsidRPr="007873A9" w:rsidRDefault="00C659F2" w:rsidP="00B179A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57" w:type="dxa"/>
            <w:shd w:val="clear" w:color="auto" w:fill="auto"/>
          </w:tcPr>
          <w:p w:rsidR="00137ACC" w:rsidRPr="007873A9" w:rsidRDefault="00C659F2" w:rsidP="00C659F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39" w:type="dxa"/>
            <w:shd w:val="clear" w:color="auto" w:fill="auto"/>
          </w:tcPr>
          <w:p w:rsidR="00B10AA2" w:rsidRPr="007873A9" w:rsidRDefault="00B10AA2" w:rsidP="00B10AA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теста – 0 баллов</w:t>
            </w:r>
          </w:p>
          <w:p w:rsidR="00B10AA2" w:rsidRPr="007873A9" w:rsidRDefault="00B10AA2" w:rsidP="00B10AA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Разработанный тест не соответствует РИ 7.5-1 – 5 баллов</w:t>
            </w:r>
          </w:p>
          <w:p w:rsidR="00B10AA2" w:rsidRPr="007873A9" w:rsidRDefault="00B10AA2" w:rsidP="00B10AA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Разработанный тест соответствует РИ 7.5-1, но содержит вопросы только с выбором вариантов ответа – 10 баллов</w:t>
            </w:r>
          </w:p>
          <w:p w:rsidR="00B10AA2" w:rsidRPr="007873A9" w:rsidRDefault="00B10AA2" w:rsidP="00B10AA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Разработанный тест соответствует РИ 7.5-1, но не указана сло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вопросов – 15 баллов</w:t>
            </w:r>
          </w:p>
          <w:p w:rsidR="00137ACC" w:rsidRPr="007873A9" w:rsidRDefault="00B10AA2" w:rsidP="00B10AA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Разработанный тест полностью соответствует РИ 7.5-1 – 20 баллов</w:t>
            </w:r>
          </w:p>
        </w:tc>
      </w:tr>
      <w:tr w:rsidR="007873A9" w:rsidRPr="007873A9" w:rsidTr="00CC56DB">
        <w:tc>
          <w:tcPr>
            <w:tcW w:w="555" w:type="dxa"/>
            <w:gridSpan w:val="2"/>
            <w:shd w:val="clear" w:color="auto" w:fill="auto"/>
            <w:vAlign w:val="center"/>
          </w:tcPr>
          <w:p w:rsidR="00137ACC" w:rsidRPr="007873A9" w:rsidRDefault="00137ACC" w:rsidP="00A8024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1" w:type="dxa"/>
            <w:shd w:val="clear" w:color="auto" w:fill="auto"/>
          </w:tcPr>
          <w:p w:rsidR="00137ACC" w:rsidRPr="007873A9" w:rsidRDefault="00137ACC" w:rsidP="003D0E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Рукопись методических указаний к практической 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(лабораторной работе)</w:t>
            </w:r>
          </w:p>
        </w:tc>
        <w:tc>
          <w:tcPr>
            <w:tcW w:w="1857" w:type="dxa"/>
            <w:shd w:val="clear" w:color="auto" w:fill="auto"/>
          </w:tcPr>
          <w:p w:rsidR="00137ACC" w:rsidRPr="007873A9" w:rsidRDefault="00C659F2" w:rsidP="00B179A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857" w:type="dxa"/>
            <w:shd w:val="clear" w:color="auto" w:fill="auto"/>
          </w:tcPr>
          <w:p w:rsidR="00137ACC" w:rsidRPr="007873A9" w:rsidRDefault="00C659F2" w:rsidP="00C659F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39" w:type="dxa"/>
            <w:shd w:val="clear" w:color="auto" w:fill="auto"/>
          </w:tcPr>
          <w:p w:rsidR="00CC56DB" w:rsidRPr="007873A9" w:rsidRDefault="00CC56DB" w:rsidP="00CC56DB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рукопись – 0 баллов</w:t>
            </w:r>
          </w:p>
          <w:p w:rsidR="00CC56DB" w:rsidRPr="007873A9" w:rsidRDefault="00CC56DB" w:rsidP="00CC56DB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и содержание (наполнение) </w:t>
            </w:r>
            <w:r w:rsidR="00AE13E9"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рукописи не соответствует </w:t>
            </w:r>
            <w:r w:rsidR="00AE13E9"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СТП 7.5-4 – 5 баллов</w:t>
            </w:r>
          </w:p>
          <w:p w:rsidR="00CC56DB" w:rsidRPr="007873A9" w:rsidRDefault="00CC56DB" w:rsidP="00CC56DB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и содержание (наполнение) </w:t>
            </w:r>
            <w:r w:rsidR="00AE13E9"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рукописи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частично соотве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ствует СТП 7.5-4</w:t>
            </w:r>
            <w:r w:rsidR="00AE13E9"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</w:t>
            </w:r>
            <w:r w:rsidR="00AE13E9"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 отчету по работе и контрол</w:t>
            </w:r>
            <w:r w:rsidR="00AE13E9"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AE13E9"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вопросов – 10 баллов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56DB" w:rsidRPr="007873A9" w:rsidRDefault="00CC56DB" w:rsidP="00CC56DB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и содержание (наполнение) </w:t>
            </w:r>
            <w:r w:rsidR="00AE13E9"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рукописи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целом соответств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СТП 7.5-4, но </w:t>
            </w:r>
            <w:r w:rsidR="00AE13E9"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замечания по оформлению (не соответствует РД 012-2012) – 15 баллов</w:t>
            </w:r>
          </w:p>
          <w:p w:rsidR="00191DE4" w:rsidRPr="007873A9" w:rsidRDefault="00CC56DB" w:rsidP="00AE13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и содержание (наполнение) </w:t>
            </w:r>
            <w:r w:rsidR="00AE13E9"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рукописи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 соотве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ствует СТП 7.5-4</w:t>
            </w:r>
            <w:r w:rsidR="00AE13E9"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 баллов</w:t>
            </w:r>
          </w:p>
        </w:tc>
      </w:tr>
      <w:tr w:rsidR="007873A9" w:rsidRPr="007873A9" w:rsidTr="00CC56DB">
        <w:tc>
          <w:tcPr>
            <w:tcW w:w="555" w:type="dxa"/>
            <w:gridSpan w:val="2"/>
            <w:shd w:val="clear" w:color="auto" w:fill="auto"/>
            <w:vAlign w:val="center"/>
          </w:tcPr>
          <w:p w:rsidR="00137ACC" w:rsidRPr="007873A9" w:rsidRDefault="00137ACC" w:rsidP="00A8024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51" w:type="dxa"/>
            <w:shd w:val="clear" w:color="auto" w:fill="auto"/>
          </w:tcPr>
          <w:p w:rsidR="00137ACC" w:rsidRPr="007873A9" w:rsidRDefault="00137ACC" w:rsidP="003D0E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рабочей пр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873A9">
              <w:rPr>
                <w:rFonts w:ascii="Times New Roman" w:eastAsia="Calibri" w:hAnsi="Times New Roman" w:cs="Times New Roman"/>
                <w:sz w:val="24"/>
                <w:szCs w:val="24"/>
              </w:rPr>
              <w:t>граммы дисциплины</w:t>
            </w:r>
          </w:p>
        </w:tc>
        <w:tc>
          <w:tcPr>
            <w:tcW w:w="1857" w:type="dxa"/>
            <w:shd w:val="clear" w:color="auto" w:fill="auto"/>
          </w:tcPr>
          <w:p w:rsidR="00137ACC" w:rsidRPr="007873A9" w:rsidRDefault="00C659F2" w:rsidP="00B179A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57" w:type="dxa"/>
            <w:shd w:val="clear" w:color="auto" w:fill="auto"/>
          </w:tcPr>
          <w:p w:rsidR="00137ACC" w:rsidRPr="007873A9" w:rsidRDefault="00C659F2" w:rsidP="00C659F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39" w:type="dxa"/>
            <w:shd w:val="clear" w:color="auto" w:fill="auto"/>
          </w:tcPr>
          <w:p w:rsidR="00CC56DB" w:rsidRPr="007873A9" w:rsidRDefault="00CC56DB" w:rsidP="00CC56DB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отсутствует – 0 баллов</w:t>
            </w:r>
          </w:p>
          <w:p w:rsidR="00CC56DB" w:rsidRPr="007873A9" w:rsidRDefault="00CC56DB" w:rsidP="00CC56DB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содержание (наполнение) рабочей программы полностью не соответствует СТ</w:t>
            </w:r>
            <w:r w:rsidR="00D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7.3-3 – 6 баллов</w:t>
            </w:r>
          </w:p>
          <w:p w:rsidR="00CC56DB" w:rsidRPr="007873A9" w:rsidRDefault="00CC56DB" w:rsidP="00CC56DB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содержание (наполнение) рабочей программы частично не соответствует СТ</w:t>
            </w:r>
            <w:r w:rsidR="00D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7.3-3 (отсутствуют не более двух разделов) – 12 баллов</w:t>
            </w:r>
          </w:p>
          <w:p w:rsidR="00CC56DB" w:rsidRPr="007873A9" w:rsidRDefault="00CC56DB" w:rsidP="00CC56DB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содержание (наполнение) рабочей программы в целом соответствует СТ</w:t>
            </w:r>
            <w:r w:rsidR="00D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7.3-3, имеются замечания по оформлению – 20 баллов</w:t>
            </w:r>
          </w:p>
          <w:p w:rsidR="00137ACC" w:rsidRPr="007873A9" w:rsidRDefault="00CC56DB" w:rsidP="00D254E8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содержание (наполнение) рабочей программы полностью соответствует СТ</w:t>
            </w:r>
            <w:r w:rsidR="00D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7.3-3 – 30 баллов</w:t>
            </w:r>
          </w:p>
        </w:tc>
      </w:tr>
      <w:tr w:rsidR="00137ACC" w:rsidRPr="007873A9" w:rsidTr="00CC56DB">
        <w:tc>
          <w:tcPr>
            <w:tcW w:w="14459" w:type="dxa"/>
            <w:gridSpan w:val="6"/>
            <w:shd w:val="clear" w:color="auto" w:fill="auto"/>
          </w:tcPr>
          <w:p w:rsidR="00137ACC" w:rsidRPr="007873A9" w:rsidRDefault="00137ACC" w:rsidP="00A802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 результатов прохождения практики:</w:t>
            </w:r>
          </w:p>
          <w:p w:rsidR="00137ACC" w:rsidRPr="007873A9" w:rsidRDefault="00137ACC" w:rsidP="00A80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137ACC" w:rsidRPr="007873A9" w:rsidRDefault="00137ACC" w:rsidP="00705A61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9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«отлично»:</w:t>
            </w:r>
            <w:r w:rsidRPr="007873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873A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E87E11" w:rsidRPr="007873A9">
              <w:rPr>
                <w:rFonts w:ascii="Times New Roman" w:hAnsi="Times New Roman" w:cs="Times New Roman"/>
                <w:sz w:val="24"/>
                <w:szCs w:val="24"/>
              </w:rPr>
              <w:t>аспирант должен  набрать не менее 91 баллов</w:t>
            </w:r>
          </w:p>
          <w:p w:rsidR="00137ACC" w:rsidRPr="007873A9" w:rsidRDefault="00137ACC" w:rsidP="00E23A7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9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«хорошо»:</w:t>
            </w:r>
            <w:r w:rsidRPr="007873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873A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E87E11" w:rsidRPr="007873A9">
              <w:rPr>
                <w:rFonts w:ascii="Times New Roman" w:hAnsi="Times New Roman" w:cs="Times New Roman"/>
                <w:sz w:val="24"/>
                <w:szCs w:val="24"/>
              </w:rPr>
              <w:t>аспирант должен набрать от 81 до 90 баллов</w:t>
            </w:r>
            <w:r w:rsidRPr="00787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3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73A9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«удовлетворительно»:</w:t>
            </w:r>
            <w:r w:rsidRPr="007873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</w:t>
            </w:r>
            <w:r w:rsidR="00E23A78" w:rsidRPr="007873A9">
              <w:rPr>
                <w:rFonts w:ascii="Times New Roman" w:hAnsi="Times New Roman" w:cs="Times New Roman"/>
                <w:sz w:val="24"/>
                <w:szCs w:val="24"/>
              </w:rPr>
              <w:t>аспирант должен набрать от 71 до 80 баллов</w:t>
            </w:r>
            <w:r w:rsidRPr="00787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3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73A9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«неудовлетворительно»:</w:t>
            </w:r>
            <w:r w:rsidRPr="007873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</w:t>
            </w:r>
            <w:r w:rsidR="00E23A78" w:rsidRPr="007873A9">
              <w:rPr>
                <w:rFonts w:ascii="Times New Roman" w:hAnsi="Times New Roman" w:cs="Times New Roman"/>
                <w:sz w:val="24"/>
                <w:szCs w:val="24"/>
              </w:rPr>
              <w:t>аспирант набрал менее 70 баллов</w:t>
            </w:r>
            <w:r w:rsidRPr="00787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05A61" w:rsidRPr="007873A9" w:rsidRDefault="00705A6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AA2" w:rsidRPr="007873A9" w:rsidRDefault="00B10AA2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B10AA2" w:rsidRPr="007873A9" w:rsidSect="00B10AA2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C75CE1" w:rsidRPr="0059016A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01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Типовые задания для текущего контроля</w:t>
      </w:r>
    </w:p>
    <w:p w:rsidR="00331B74" w:rsidRPr="007F7875" w:rsidRDefault="0059016A" w:rsidP="0059016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Тестовые задания</w:t>
      </w:r>
    </w:p>
    <w:p w:rsidR="007F7875" w:rsidRPr="00374651" w:rsidRDefault="007F7875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4651">
        <w:rPr>
          <w:rFonts w:ascii="Times New Roman" w:hAnsi="Times New Roman" w:cs="Times New Roman"/>
          <w:sz w:val="28"/>
          <w:szCs w:val="28"/>
        </w:rPr>
        <w:t>1</w:t>
      </w:r>
      <w:r w:rsidRPr="00374651">
        <w:rPr>
          <w:rFonts w:ascii="Times New Roman" w:hAnsi="Times New Roman" w:cs="Times New Roman"/>
          <w:i/>
          <w:sz w:val="28"/>
          <w:szCs w:val="28"/>
        </w:rPr>
        <w:t xml:space="preserve"> Участниками тестирования являются (выбрать один или несколько отв</w:t>
      </w:r>
      <w:r w:rsidRPr="00374651">
        <w:rPr>
          <w:rFonts w:ascii="Times New Roman" w:hAnsi="Times New Roman" w:cs="Times New Roman"/>
          <w:i/>
          <w:sz w:val="28"/>
          <w:szCs w:val="28"/>
        </w:rPr>
        <w:t>е</w:t>
      </w:r>
      <w:r w:rsidRPr="00374651">
        <w:rPr>
          <w:rFonts w:ascii="Times New Roman" w:hAnsi="Times New Roman" w:cs="Times New Roman"/>
          <w:i/>
          <w:sz w:val="28"/>
          <w:szCs w:val="28"/>
        </w:rPr>
        <w:t>тов)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администратор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преподаватель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оператор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тестируемый</w:t>
      </w:r>
    </w:p>
    <w:p w:rsidR="007F7875" w:rsidRPr="009C1DC2" w:rsidRDefault="007F7875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9C1DC2">
        <w:rPr>
          <w:rFonts w:ascii="Times New Roman" w:hAnsi="Times New Roman" w:cs="Times New Roman"/>
          <w:sz w:val="28"/>
          <w:szCs w:val="28"/>
        </w:rPr>
        <w:t xml:space="preserve"> </w:t>
      </w:r>
      <w:r w:rsidRPr="009C1DC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9C1DC2">
        <w:rPr>
          <w:rFonts w:ascii="Times New Roman" w:hAnsi="Times New Roman" w:cs="Times New Roman"/>
          <w:i/>
          <w:sz w:val="28"/>
          <w:szCs w:val="28"/>
        </w:rPr>
        <w:t>ри разработке теста следует  учитывать (выбрать один или несколько ответов)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форму задания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ложность вопроса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последовательность вопросов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успеваемость студентов</w:t>
      </w:r>
    </w:p>
    <w:p w:rsidR="007F7875" w:rsidRPr="009C1DC2" w:rsidRDefault="007F7875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 xml:space="preserve">3 </w:t>
      </w:r>
      <w:r w:rsidRPr="009C1DC2">
        <w:rPr>
          <w:rFonts w:ascii="Times New Roman" w:hAnsi="Times New Roman" w:cs="Times New Roman"/>
          <w:i/>
          <w:sz w:val="28"/>
          <w:szCs w:val="28"/>
        </w:rPr>
        <w:t>Процент вопросов со средним уровнем сложности должен быть: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- 50%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- 25%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- 35%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- 60%</w:t>
      </w:r>
    </w:p>
    <w:p w:rsidR="007F7875" w:rsidRPr="009C1DC2" w:rsidRDefault="007F7875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4</w:t>
      </w:r>
      <w:r w:rsidRPr="009C1DC2">
        <w:rPr>
          <w:rFonts w:ascii="Times New Roman" w:hAnsi="Times New Roman" w:cs="Times New Roman"/>
          <w:i/>
          <w:sz w:val="28"/>
          <w:szCs w:val="28"/>
        </w:rPr>
        <w:t xml:space="preserve"> Общее количество тестовых заданий, подготовленных преподавателем для тестирования, должно быть: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не менее 150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не менее 200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не более 100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не более 50</w:t>
      </w:r>
    </w:p>
    <w:p w:rsidR="007F7875" w:rsidRPr="009C1DC2" w:rsidRDefault="007F7875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5</w:t>
      </w:r>
      <w:r w:rsidRPr="009C1DC2">
        <w:rPr>
          <w:rFonts w:ascii="Times New Roman" w:hAnsi="Times New Roman" w:cs="Times New Roman"/>
          <w:i/>
          <w:sz w:val="28"/>
          <w:szCs w:val="28"/>
        </w:rPr>
        <w:t xml:space="preserve"> Рубежный тест содержит: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не более 16-24 тестовых заданий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не менее 25-30 тестовых заданий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не более 15 тестовых заданий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РИ 7.5-1 не содержит требований к количеству тестовых заданий р</w:t>
      </w:r>
      <w:r w:rsidRPr="009C1DC2">
        <w:rPr>
          <w:rFonts w:ascii="Times New Roman" w:hAnsi="Times New Roman" w:cs="Times New Roman"/>
          <w:sz w:val="28"/>
          <w:szCs w:val="28"/>
        </w:rPr>
        <w:t>у</w:t>
      </w:r>
      <w:r w:rsidRPr="009C1DC2">
        <w:rPr>
          <w:rFonts w:ascii="Times New Roman" w:hAnsi="Times New Roman" w:cs="Times New Roman"/>
          <w:sz w:val="28"/>
          <w:szCs w:val="28"/>
        </w:rPr>
        <w:t>бежного теста</w:t>
      </w:r>
    </w:p>
    <w:p w:rsidR="007F7875" w:rsidRPr="009C1DC2" w:rsidRDefault="007F7875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9C1DC2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Pr="009C1DC2">
        <w:rPr>
          <w:rFonts w:ascii="Times New Roman" w:hAnsi="Times New Roman" w:cs="Times New Roman"/>
          <w:i/>
          <w:sz w:val="28"/>
          <w:szCs w:val="28"/>
        </w:rPr>
        <w:t>ри разработке теста необходимо учитывать (выбрать один или н</w:t>
      </w:r>
      <w:r w:rsidRPr="009C1DC2">
        <w:rPr>
          <w:rFonts w:ascii="Times New Roman" w:hAnsi="Times New Roman" w:cs="Times New Roman"/>
          <w:i/>
          <w:sz w:val="28"/>
          <w:szCs w:val="28"/>
        </w:rPr>
        <w:t>е</w:t>
      </w:r>
      <w:r w:rsidRPr="009C1DC2">
        <w:rPr>
          <w:rFonts w:ascii="Times New Roman" w:hAnsi="Times New Roman" w:cs="Times New Roman"/>
          <w:i/>
          <w:sz w:val="28"/>
          <w:szCs w:val="28"/>
        </w:rPr>
        <w:t>сколько ответов)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информативность заданий</w:t>
      </w:r>
    </w:p>
    <w:p w:rsidR="007F7875" w:rsidRPr="009C1DC2" w:rsidRDefault="007F7875" w:rsidP="00BE08DA">
      <w:p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соответствие источникам информации, которыми пользуются исп</w:t>
      </w:r>
      <w:r w:rsidRPr="009C1DC2">
        <w:rPr>
          <w:rFonts w:ascii="Times New Roman" w:hAnsi="Times New Roman" w:cs="Times New Roman"/>
          <w:sz w:val="28"/>
          <w:szCs w:val="28"/>
        </w:rPr>
        <w:t>ы</w:t>
      </w:r>
      <w:r w:rsidRPr="009C1DC2">
        <w:rPr>
          <w:rFonts w:ascii="Times New Roman" w:hAnsi="Times New Roman" w:cs="Times New Roman"/>
          <w:sz w:val="28"/>
          <w:szCs w:val="28"/>
        </w:rPr>
        <w:t>туемые</w:t>
      </w:r>
    </w:p>
    <w:p w:rsidR="007F7875" w:rsidRPr="009C1DC2" w:rsidRDefault="007F7875" w:rsidP="00BE08DA">
      <w:p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отсутствие абсурдных, очевидно неправильных ответов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рассмотрение в задании нескольких признаков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доступная трудность</w:t>
      </w:r>
    </w:p>
    <w:p w:rsidR="007F7875" w:rsidRPr="009C1DC2" w:rsidRDefault="007F7875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7</w:t>
      </w:r>
      <w:r w:rsidRPr="009C1DC2">
        <w:rPr>
          <w:rFonts w:ascii="Times New Roman" w:hAnsi="Times New Roman" w:cs="Times New Roman"/>
          <w:i/>
          <w:sz w:val="28"/>
          <w:szCs w:val="28"/>
        </w:rPr>
        <w:t xml:space="preserve"> Решение о проведении текущего контроля знаний в форме тестирования принимает</w:t>
      </w:r>
    </w:p>
    <w:p w:rsidR="007F7875" w:rsidRPr="009C1DC2" w:rsidRDefault="007F7875" w:rsidP="00A73D9A">
      <w:pPr>
        <w:spacing w:after="0"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преподаватель</w:t>
      </w:r>
    </w:p>
    <w:p w:rsidR="007F7875" w:rsidRPr="009C1DC2" w:rsidRDefault="007F7875" w:rsidP="00A73D9A">
      <w:pPr>
        <w:spacing w:after="0"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зав. кафедрой</w:t>
      </w:r>
    </w:p>
    <w:p w:rsidR="007F7875" w:rsidRPr="009C1DC2" w:rsidRDefault="007F7875" w:rsidP="00A73D9A">
      <w:pPr>
        <w:spacing w:after="0"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декан</w:t>
      </w:r>
    </w:p>
    <w:p w:rsidR="007F7875" w:rsidRPr="009C1DC2" w:rsidRDefault="007F7875" w:rsidP="00A73D9A">
      <w:pPr>
        <w:spacing w:after="0"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студент</w:t>
      </w:r>
    </w:p>
    <w:p w:rsidR="007F7875" w:rsidRPr="009C1DC2" w:rsidRDefault="007F7875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9C1DC2">
        <w:rPr>
          <w:rFonts w:ascii="Times New Roman" w:hAnsi="Times New Roman" w:cs="Times New Roman"/>
          <w:i/>
          <w:sz w:val="28"/>
          <w:szCs w:val="28"/>
        </w:rPr>
        <w:t xml:space="preserve"> Решение об использовании компьютерного тестирования при проведении итогового контроля знаний принимает: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кафедра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преподаватель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декан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студент</w:t>
      </w:r>
    </w:p>
    <w:p w:rsidR="007F7875" w:rsidRPr="009C1DC2" w:rsidRDefault="007F7875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9</w:t>
      </w:r>
      <w:r w:rsidRPr="009C1DC2">
        <w:rPr>
          <w:rFonts w:ascii="Times New Roman" w:hAnsi="Times New Roman" w:cs="Times New Roman"/>
          <w:i/>
          <w:sz w:val="28"/>
          <w:szCs w:val="28"/>
        </w:rPr>
        <w:t xml:space="preserve"> Содержание тестовых заданий по дисциплине должны соответствовать: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рабочей программе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учебно-методическому пособию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учебному рабочему плану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конспекту лекций</w:t>
      </w:r>
    </w:p>
    <w:p w:rsidR="007F7875" w:rsidRPr="009C1DC2" w:rsidRDefault="007F7875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1</w:t>
      </w:r>
      <w:r w:rsidR="009C1DC2" w:rsidRPr="009C1DC2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9C1DC2">
        <w:rPr>
          <w:rFonts w:ascii="Times New Roman" w:hAnsi="Times New Roman" w:cs="Times New Roman"/>
          <w:sz w:val="28"/>
          <w:szCs w:val="28"/>
        </w:rPr>
        <w:t xml:space="preserve"> </w:t>
      </w:r>
      <w:r w:rsidRPr="009C1DC2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9C1DC2">
        <w:rPr>
          <w:rFonts w:ascii="Times New Roman" w:hAnsi="Times New Roman" w:cs="Times New Roman"/>
          <w:i/>
          <w:sz w:val="28"/>
          <w:szCs w:val="28"/>
        </w:rPr>
        <w:t>акой локальный документ регламентирует порядок оформления учебно-методической документации: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РД 012 – 2012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РИ 7.5 – 1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СТП 7.5 – 4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СТО 7.3 – 3</w:t>
      </w:r>
    </w:p>
    <w:p w:rsidR="007F7875" w:rsidRPr="009C1DC2" w:rsidRDefault="009C1DC2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11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 xml:space="preserve"> Учебное издание, имеющее особый дидактический аппарат, способств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>у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>ющий самостоятельной работе учащегося над освоением учебного предм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>е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>та это: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рабочая тетрадь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программа практики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методические указания АО изучению курса</w:t>
      </w:r>
    </w:p>
    <w:p w:rsidR="007F7875" w:rsidRPr="009C1DC2" w:rsidRDefault="009C1DC2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12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 xml:space="preserve"> Максимальный объем методических указаний составляет: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- 32 страницы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- 40 страниц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- 8 страниц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- 48 страниц</w:t>
      </w:r>
    </w:p>
    <w:p w:rsidR="007F7875" w:rsidRPr="009C1DC2" w:rsidRDefault="009C1DC2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13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 xml:space="preserve"> Номер страницы оригинала методических указаний проставляется: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вверху посредине листа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внизу посредине листа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вверху по правому или левому краю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внизу по правому или левому краю</w:t>
      </w:r>
    </w:p>
    <w:p w:rsidR="007F7875" w:rsidRPr="009C1DC2" w:rsidRDefault="009C1DC2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14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 xml:space="preserve"> Верно ли утверждение «Переносы в заголовках не допускаются»: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да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нет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только в заголовках разделов</w:t>
      </w:r>
    </w:p>
    <w:p w:rsidR="007F7875" w:rsidRDefault="009C1DC2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15</w:t>
      </w:r>
      <w:proofErr w:type="gramStart"/>
      <w:r w:rsidR="007F7875" w:rsidRPr="009C1DC2">
        <w:rPr>
          <w:rFonts w:ascii="Times New Roman" w:hAnsi="Times New Roman" w:cs="Times New Roman"/>
          <w:i/>
          <w:sz w:val="28"/>
          <w:szCs w:val="28"/>
        </w:rPr>
        <w:t xml:space="preserve"> У</w:t>
      </w:r>
      <w:proofErr w:type="gramEnd"/>
      <w:r w:rsidR="007F7875" w:rsidRPr="009C1DC2">
        <w:rPr>
          <w:rFonts w:ascii="Times New Roman" w:hAnsi="Times New Roman" w:cs="Times New Roman"/>
          <w:i/>
          <w:sz w:val="28"/>
          <w:szCs w:val="28"/>
        </w:rPr>
        <w:t>кажите на ошибки в следующем заголовке</w:t>
      </w:r>
    </w:p>
    <w:p w:rsidR="00D63BF0" w:rsidRPr="009C1DC2" w:rsidRDefault="00D63BF0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B6E200" wp14:editId="3E090632">
            <wp:extent cx="5941373" cy="10477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3026" b="64930"/>
                    <a:stretch/>
                  </pic:blipFill>
                  <pic:spPr bwMode="auto">
                    <a:xfrm>
                      <a:off x="0" y="0"/>
                      <a:ext cx="5940425" cy="1047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в заголовки не включают аббревиатуры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точка не ставится в конце заголовка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lastRenderedPageBreak/>
        <w:t>- точка не ставится после номера раздела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разделы должны быть записаны с абзацного отступа</w:t>
      </w:r>
    </w:p>
    <w:p w:rsidR="007F7875" w:rsidRPr="009C1DC2" w:rsidRDefault="009C1DC2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16</w:t>
      </w:r>
      <w:proofErr w:type="gramStart"/>
      <w:r w:rsidR="007F7875" w:rsidRPr="009C1DC2">
        <w:rPr>
          <w:rFonts w:ascii="Times New Roman" w:hAnsi="Times New Roman" w:cs="Times New Roman"/>
          <w:i/>
          <w:sz w:val="28"/>
          <w:szCs w:val="28"/>
        </w:rPr>
        <w:t xml:space="preserve"> У</w:t>
      </w:r>
      <w:proofErr w:type="gramEnd"/>
      <w:r w:rsidR="007F7875" w:rsidRPr="009C1DC2">
        <w:rPr>
          <w:rFonts w:ascii="Times New Roman" w:hAnsi="Times New Roman" w:cs="Times New Roman"/>
          <w:i/>
          <w:sz w:val="28"/>
          <w:szCs w:val="28"/>
        </w:rPr>
        <w:t>кажите на ошибки в оформлении таблицы</w:t>
      </w:r>
    </w:p>
    <w:p w:rsidR="00D63BF0" w:rsidRDefault="00D63BF0" w:rsidP="00BE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3F9117" wp14:editId="50AE12E5">
            <wp:extent cx="5941375" cy="101917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40281" b="38276"/>
                    <a:stretch/>
                  </pic:blipFill>
                  <pic:spPr bwMode="auto">
                    <a:xfrm>
                      <a:off x="0" y="0"/>
                      <a:ext cx="5940425" cy="1019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заголовок таблицы должен начинаться с абзацного отступа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тематический заголовок таблицы должен быть отделен от номера тире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вторая строка заголовка таблицы должна начинаться под заглавной буквой первой строки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если заголовок таблицы занимает несколько строк, то его делают од</w:t>
      </w:r>
      <w:r w:rsidRPr="009C1DC2">
        <w:rPr>
          <w:rFonts w:ascii="Times New Roman" w:hAnsi="Times New Roman" w:cs="Times New Roman"/>
          <w:sz w:val="28"/>
          <w:szCs w:val="28"/>
        </w:rPr>
        <w:t>и</w:t>
      </w:r>
      <w:r w:rsidRPr="009C1DC2">
        <w:rPr>
          <w:rFonts w:ascii="Times New Roman" w:hAnsi="Times New Roman" w:cs="Times New Roman"/>
          <w:sz w:val="28"/>
          <w:szCs w:val="28"/>
        </w:rPr>
        <w:t>нарным межстрочным интервалом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не указаны единицы измерения размера детали</w:t>
      </w:r>
    </w:p>
    <w:p w:rsidR="007F7875" w:rsidRPr="009C1DC2" w:rsidRDefault="009C1DC2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17</w:t>
      </w:r>
      <w:proofErr w:type="gramStart"/>
      <w:r w:rsidR="007F7875" w:rsidRPr="009C1DC2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="007F7875" w:rsidRPr="009C1DC2">
        <w:rPr>
          <w:rFonts w:ascii="Times New Roman" w:hAnsi="Times New Roman" w:cs="Times New Roman"/>
          <w:i/>
          <w:sz w:val="28"/>
          <w:szCs w:val="28"/>
        </w:rPr>
        <w:t xml:space="preserve"> таблице введена графа «Номер по порядку», допустимо ли это?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нет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да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да, при больших таблицах</w:t>
      </w:r>
    </w:p>
    <w:p w:rsidR="007F7875" w:rsidRPr="009C1DC2" w:rsidRDefault="009C1DC2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18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 xml:space="preserve"> Можно ли таблицы выполнять шрифтом </w:t>
      </w:r>
      <w:r w:rsidR="007F7875" w:rsidRPr="009C1DC2">
        <w:rPr>
          <w:rFonts w:ascii="Times New Roman" w:hAnsi="Times New Roman" w:cs="Times New Roman"/>
          <w:i/>
          <w:sz w:val="28"/>
          <w:szCs w:val="28"/>
          <w:lang w:val="en-US"/>
        </w:rPr>
        <w:t>Times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 xml:space="preserve"> 12 кегля?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нет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да, если таблица содержит большой тестовый материал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да, все таблицы делают этим шрифтом</w:t>
      </w:r>
    </w:p>
    <w:p w:rsidR="007F7875" w:rsidRPr="009C1DC2" w:rsidRDefault="009C1DC2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19</w:t>
      </w:r>
      <w:proofErr w:type="gramStart"/>
      <w:r w:rsidR="007F7875" w:rsidRPr="009C1DC2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="007F7875" w:rsidRPr="009C1DC2">
        <w:rPr>
          <w:rFonts w:ascii="Times New Roman" w:hAnsi="Times New Roman" w:cs="Times New Roman"/>
          <w:i/>
          <w:sz w:val="28"/>
          <w:szCs w:val="28"/>
        </w:rPr>
        <w:t>ыберите верные обозначения физических величин: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 xml:space="preserve">- 10 </w:t>
      </w:r>
      <w:proofErr w:type="spellStart"/>
      <w:r w:rsidRPr="009C1DC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9C1DC2">
        <w:rPr>
          <w:rFonts w:ascii="Times New Roman" w:hAnsi="Times New Roman" w:cs="Times New Roman"/>
          <w:sz w:val="28"/>
          <w:szCs w:val="28"/>
        </w:rPr>
        <w:t>С</w:t>
      </w:r>
      <w:proofErr w:type="spellEnd"/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- 10 кВт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- 10</w:t>
      </w:r>
      <w:r w:rsidRPr="009C1DC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proofErr w:type="gramStart"/>
      <w:r w:rsidRPr="009C1DC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C1DC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 xml:space="preserve">- (100,0 </w:t>
      </w:r>
      <w:r w:rsidRPr="009C1DC2">
        <w:rPr>
          <w:rFonts w:ascii="Times New Roman" w:hAnsi="Times New Roman" w:cs="Times New Roman"/>
          <w:sz w:val="28"/>
          <w:szCs w:val="28"/>
          <w:u w:val="single"/>
        </w:rPr>
        <w:t>+</w:t>
      </w:r>
      <w:r w:rsidRPr="009C1DC2">
        <w:rPr>
          <w:rFonts w:ascii="Times New Roman" w:hAnsi="Times New Roman" w:cs="Times New Roman"/>
          <w:sz w:val="28"/>
          <w:szCs w:val="28"/>
        </w:rPr>
        <w:t xml:space="preserve">  0,1) кг</w:t>
      </w:r>
    </w:p>
    <w:p w:rsidR="007F7875" w:rsidRPr="009C1DC2" w:rsidRDefault="009C1DC2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i/>
          <w:sz w:val="28"/>
          <w:szCs w:val="28"/>
        </w:rPr>
        <w:t>20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 xml:space="preserve"> Верно ли утверждение «Сокращения ГОСТ, ОСТ, СТО без регистрацио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>н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>ных номеров не употребляются»?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да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нет</w:t>
      </w:r>
    </w:p>
    <w:p w:rsidR="007F7875" w:rsidRPr="009C1DC2" w:rsidRDefault="009C1DC2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21</w:t>
      </w:r>
      <w:proofErr w:type="gramStart"/>
      <w:r w:rsidR="007F7875" w:rsidRPr="009C1DC2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="007F7875" w:rsidRPr="009C1DC2">
        <w:rPr>
          <w:rFonts w:ascii="Times New Roman" w:hAnsi="Times New Roman" w:cs="Times New Roman"/>
          <w:i/>
          <w:sz w:val="28"/>
          <w:szCs w:val="28"/>
        </w:rPr>
        <w:t>ыберите верные сокращения: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- 10 р.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- 30 сек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- 7 шт.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- 18 мин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- 50 с.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- 15 с</w:t>
      </w:r>
    </w:p>
    <w:p w:rsidR="007F7875" w:rsidRPr="009C1DC2" w:rsidRDefault="009C1DC2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22</w:t>
      </w:r>
      <w:proofErr w:type="gramStart"/>
      <w:r w:rsidR="007F7875" w:rsidRPr="009C1DC2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="007F7875" w:rsidRPr="009C1DC2">
        <w:rPr>
          <w:rFonts w:ascii="Times New Roman" w:hAnsi="Times New Roman" w:cs="Times New Roman"/>
          <w:i/>
          <w:sz w:val="28"/>
          <w:szCs w:val="28"/>
        </w:rPr>
        <w:t>ри создании диаграммы или графика линии (столбики, сектора) должны быть: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C1DC2">
        <w:rPr>
          <w:rFonts w:ascii="Times New Roman" w:hAnsi="Times New Roman" w:cs="Times New Roman"/>
          <w:sz w:val="28"/>
          <w:szCs w:val="28"/>
        </w:rPr>
        <w:t>окрашены</w:t>
      </w:r>
      <w:proofErr w:type="gramEnd"/>
      <w:r w:rsidRPr="009C1DC2">
        <w:rPr>
          <w:rFonts w:ascii="Times New Roman" w:hAnsi="Times New Roman" w:cs="Times New Roman"/>
          <w:sz w:val="28"/>
          <w:szCs w:val="28"/>
        </w:rPr>
        <w:t xml:space="preserve"> разным цветом</w:t>
      </w:r>
    </w:p>
    <w:p w:rsidR="007F7875" w:rsidRPr="009C1DC2" w:rsidRDefault="007F7875" w:rsidP="00BE08DA">
      <w:p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proofErr w:type="gramStart"/>
      <w:r w:rsidRPr="009C1DC2">
        <w:rPr>
          <w:rFonts w:ascii="Times New Roman" w:hAnsi="Times New Roman" w:cs="Times New Roman"/>
          <w:sz w:val="28"/>
          <w:szCs w:val="28"/>
        </w:rPr>
        <w:t>- окрашены с применением узора градиентной заливки (для столбиков, секторов)</w:t>
      </w:r>
      <w:proofErr w:type="gramEnd"/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C1DC2"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 w:rsidRPr="009C1DC2">
        <w:rPr>
          <w:rFonts w:ascii="Times New Roman" w:hAnsi="Times New Roman" w:cs="Times New Roman"/>
          <w:sz w:val="28"/>
          <w:szCs w:val="28"/>
        </w:rPr>
        <w:t xml:space="preserve"> различными типами линий (для графиков)</w:t>
      </w:r>
    </w:p>
    <w:p w:rsidR="007F7875" w:rsidRPr="009C1DC2" w:rsidRDefault="009C1DC2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i/>
          <w:sz w:val="28"/>
          <w:szCs w:val="28"/>
        </w:rPr>
        <w:lastRenderedPageBreak/>
        <w:t>23</w:t>
      </w:r>
      <w:proofErr w:type="gramStart"/>
      <w:r w:rsidR="007F7875" w:rsidRPr="009C1DC2">
        <w:rPr>
          <w:rFonts w:ascii="Times New Roman" w:hAnsi="Times New Roman" w:cs="Times New Roman"/>
          <w:i/>
          <w:sz w:val="28"/>
          <w:szCs w:val="28"/>
        </w:rPr>
        <w:t xml:space="preserve"> О</w:t>
      </w:r>
      <w:proofErr w:type="gramEnd"/>
      <w:r w:rsidR="007F7875" w:rsidRPr="009C1DC2">
        <w:rPr>
          <w:rFonts w:ascii="Times New Roman" w:hAnsi="Times New Roman" w:cs="Times New Roman"/>
          <w:i/>
          <w:sz w:val="28"/>
          <w:szCs w:val="28"/>
        </w:rPr>
        <w:t>дна из форм учебного занятия, имитирующая реальные условия решения конкретных практических задач с использованием теоретических концепций курса, ориентированного на формирование навыков самостоятельной раб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>о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>ты обучающихся, приобретение и развитии у них умений и навыков практ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>и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>ческой деятельности – это: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практическое занятие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семинар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лабораторная работа</w:t>
      </w:r>
    </w:p>
    <w:p w:rsidR="007F7875" w:rsidRPr="009C1DC2" w:rsidRDefault="009C1DC2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24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 xml:space="preserve"> Рабочая программа дисциплины должна разрабатываться в соотве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>т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>ствии с требованиями: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федеральных государственных образовательных стандартов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образовательной программы университета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требованиями работодателя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федеральным законом об образовании</w:t>
      </w:r>
    </w:p>
    <w:p w:rsidR="007F7875" w:rsidRPr="009C1DC2" w:rsidRDefault="009C1DC2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25</w:t>
      </w:r>
      <w:proofErr w:type="gramStart"/>
      <w:r w:rsidR="007F7875" w:rsidRPr="009C1DC2">
        <w:rPr>
          <w:rFonts w:ascii="Times New Roman" w:hAnsi="Times New Roman" w:cs="Times New Roman"/>
          <w:sz w:val="28"/>
          <w:szCs w:val="28"/>
        </w:rPr>
        <w:t xml:space="preserve"> 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7F7875" w:rsidRPr="009C1DC2">
        <w:rPr>
          <w:rFonts w:ascii="Times New Roman" w:hAnsi="Times New Roman" w:cs="Times New Roman"/>
          <w:i/>
          <w:sz w:val="28"/>
          <w:szCs w:val="28"/>
        </w:rPr>
        <w:t>ри заполнении раздела «Аннотация» дисциплины (модуля) трудоемкость дисциплины необходимо указывать: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в зачетных единицах и академических часах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только в зачетных единицах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только в академических часах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трудоемкость дисциплины в аннотации не указывается</w:t>
      </w:r>
    </w:p>
    <w:p w:rsidR="007F7875" w:rsidRPr="009C1DC2" w:rsidRDefault="009C1DC2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26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 xml:space="preserve"> Трудоемкость промежуточной аттестации по дисциплине, проводимой в форме экзамена у студентов очной формы обучения, составляет: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- 36 часов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- 27 часов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- 54 часа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-9 часов</w:t>
      </w:r>
    </w:p>
    <w:p w:rsidR="007F7875" w:rsidRPr="009C1DC2" w:rsidRDefault="009C1DC2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27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 xml:space="preserve"> Трудоемкость промежуточной аттестации по дисциплине, проводимой в форме зачета у студентов заочной формы обучения, составляет: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- 4 часа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- 18 часов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- 36 часов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- 0 часов</w:t>
      </w:r>
    </w:p>
    <w:p w:rsidR="007F7875" w:rsidRPr="009C1DC2" w:rsidRDefault="009C1DC2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28</w:t>
      </w:r>
      <w:r w:rsidR="007F7875" w:rsidRPr="009C1DC2">
        <w:rPr>
          <w:rFonts w:ascii="Times New Roman" w:hAnsi="Times New Roman" w:cs="Times New Roman"/>
          <w:sz w:val="28"/>
          <w:szCs w:val="28"/>
        </w:rPr>
        <w:t xml:space="preserve"> 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>Фонд оценочных средств позволяет: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оценить уровень освоения элементов компетенций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оценить знания по компетенциям образовательной программы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оценить уровень выполнения студентом учебного плана</w:t>
      </w:r>
    </w:p>
    <w:p w:rsidR="007F7875" w:rsidRPr="009C1DC2" w:rsidRDefault="009C1DC2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29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 xml:space="preserve"> Рекомендуемое количество источников в списке основной литературы: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- 3-5 наименований издания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- 3-10 наименований издания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не менее 10 наименований издания</w:t>
      </w:r>
    </w:p>
    <w:p w:rsidR="007F7875" w:rsidRPr="009C1DC2" w:rsidRDefault="009C1DC2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30</w:t>
      </w:r>
      <w:proofErr w:type="gramStart"/>
      <w:r w:rsidR="007F7875" w:rsidRPr="009C1DC2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="007F7875" w:rsidRPr="009C1DC2">
        <w:rPr>
          <w:rFonts w:ascii="Times New Roman" w:hAnsi="Times New Roman" w:cs="Times New Roman"/>
          <w:i/>
          <w:sz w:val="28"/>
          <w:szCs w:val="28"/>
        </w:rPr>
        <w:t>ля основной и дополнительной литературы профессиональной дисципл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>и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 xml:space="preserve">ны требование </w:t>
      </w:r>
      <w:proofErr w:type="spellStart"/>
      <w:r w:rsidR="007F7875" w:rsidRPr="009C1DC2">
        <w:rPr>
          <w:rFonts w:ascii="Times New Roman" w:hAnsi="Times New Roman" w:cs="Times New Roman"/>
          <w:i/>
          <w:sz w:val="28"/>
          <w:szCs w:val="28"/>
        </w:rPr>
        <w:t>устареваемости</w:t>
      </w:r>
      <w:proofErr w:type="spellEnd"/>
      <w:r w:rsidR="007F7875" w:rsidRPr="009C1DC2">
        <w:rPr>
          <w:rFonts w:ascii="Times New Roman" w:hAnsi="Times New Roman" w:cs="Times New Roman"/>
          <w:i/>
          <w:sz w:val="28"/>
          <w:szCs w:val="28"/>
        </w:rPr>
        <w:t>: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не старше 10 лет</w:t>
      </w:r>
    </w:p>
    <w:p w:rsidR="007F7875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не старше 5 лет</w:t>
      </w:r>
    </w:p>
    <w:p w:rsidR="00A73D9A" w:rsidRPr="009C1DC2" w:rsidRDefault="00A73D9A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7875" w:rsidRPr="009C1DC2" w:rsidRDefault="009C1DC2" w:rsidP="00BE0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7F7875" w:rsidRPr="009C1DC2">
        <w:rPr>
          <w:rFonts w:ascii="Times New Roman" w:hAnsi="Times New Roman" w:cs="Times New Roman"/>
          <w:sz w:val="28"/>
          <w:szCs w:val="28"/>
        </w:rPr>
        <w:t xml:space="preserve"> </w:t>
      </w:r>
      <w:r w:rsidR="007F7875" w:rsidRPr="009C1DC2">
        <w:rPr>
          <w:rFonts w:ascii="Times New Roman" w:hAnsi="Times New Roman" w:cs="Times New Roman"/>
          <w:i/>
          <w:sz w:val="28"/>
          <w:szCs w:val="28"/>
        </w:rPr>
        <w:t xml:space="preserve">Текст рабочей программы должен быть оформлен в соответствии </w:t>
      </w:r>
      <w:proofErr w:type="gramStart"/>
      <w:r w:rsidR="007F7875" w:rsidRPr="009C1DC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7F7875" w:rsidRPr="009C1DC2">
        <w:rPr>
          <w:rFonts w:ascii="Times New Roman" w:hAnsi="Times New Roman" w:cs="Times New Roman"/>
          <w:i/>
          <w:sz w:val="28"/>
          <w:szCs w:val="28"/>
        </w:rPr>
        <w:t>: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РД 013</w:t>
      </w:r>
    </w:p>
    <w:p w:rsidR="007F7875" w:rsidRPr="009C1DC2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sz w:val="28"/>
          <w:szCs w:val="28"/>
        </w:rPr>
        <w:t>- РД 012</w:t>
      </w:r>
    </w:p>
    <w:p w:rsidR="007F7875" w:rsidRPr="00D01BD4" w:rsidRDefault="007F7875" w:rsidP="00BE08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C1DC2">
        <w:rPr>
          <w:rFonts w:ascii="Times New Roman" w:hAnsi="Times New Roman" w:cs="Times New Roman"/>
          <w:sz w:val="28"/>
          <w:szCs w:val="28"/>
        </w:rPr>
        <w:t>- РД 014</w:t>
      </w:r>
    </w:p>
    <w:p w:rsidR="007F7875" w:rsidRPr="007F7875" w:rsidRDefault="007F7875" w:rsidP="00612E64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pacing w:val="-10"/>
          <w:sz w:val="28"/>
          <w:szCs w:val="28"/>
        </w:rPr>
      </w:pPr>
    </w:p>
    <w:p w:rsidR="00C75CE1" w:rsidRPr="007873A9" w:rsidRDefault="00C75CE1" w:rsidP="00C75CE1">
      <w:pPr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73A9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основной и дополнительной учебной литературы, </w:t>
      </w:r>
    </w:p>
    <w:p w:rsidR="00C75CE1" w:rsidRPr="007873A9" w:rsidRDefault="00C75CE1" w:rsidP="00C75CE1">
      <w:pPr>
        <w:widowControl w:val="0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73A9">
        <w:rPr>
          <w:rFonts w:ascii="Times New Roman" w:eastAsia="Calibri" w:hAnsi="Times New Roman" w:cs="Times New Roman"/>
          <w:b/>
          <w:sz w:val="28"/>
          <w:szCs w:val="28"/>
        </w:rPr>
        <w:t xml:space="preserve">необходимой для </w:t>
      </w:r>
      <w:r w:rsidR="008547A4" w:rsidRPr="007873A9">
        <w:rPr>
          <w:rFonts w:ascii="Times New Roman" w:eastAsia="Calibri" w:hAnsi="Times New Roman" w:cs="Times New Roman"/>
          <w:b/>
          <w:sz w:val="28"/>
          <w:szCs w:val="28"/>
        </w:rPr>
        <w:t>проведения</w:t>
      </w:r>
      <w:r w:rsidRPr="007873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D3E28" w:rsidRPr="007873A9">
        <w:rPr>
          <w:rFonts w:ascii="Times New Roman" w:eastAsia="Calibri" w:hAnsi="Times New Roman" w:cs="Times New Roman"/>
          <w:b/>
          <w:sz w:val="28"/>
          <w:szCs w:val="28"/>
        </w:rPr>
        <w:t>практики</w:t>
      </w:r>
    </w:p>
    <w:p w:rsidR="00C75CE1" w:rsidRPr="007873A9" w:rsidRDefault="00C75CE1" w:rsidP="00C75CE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75CE1" w:rsidRPr="007873A9" w:rsidRDefault="00C75CE1" w:rsidP="00346A0E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sz w:val="28"/>
          <w:szCs w:val="28"/>
        </w:rPr>
      </w:pPr>
      <w:r w:rsidRPr="007873A9">
        <w:rPr>
          <w:rFonts w:eastAsia="Calibri"/>
          <w:sz w:val="28"/>
          <w:szCs w:val="28"/>
        </w:rPr>
        <w:t>Основная литература</w:t>
      </w:r>
    </w:p>
    <w:p w:rsidR="006832AE" w:rsidRPr="007873A9" w:rsidRDefault="006832AE" w:rsidP="006832AE">
      <w:pPr>
        <w:pStyle w:val="afe"/>
        <w:widowControl w:val="0"/>
        <w:ind w:left="1159"/>
        <w:contextualSpacing/>
        <w:jc w:val="both"/>
        <w:rPr>
          <w:rFonts w:eastAsia="Calibri"/>
          <w:sz w:val="28"/>
          <w:szCs w:val="28"/>
        </w:rPr>
      </w:pPr>
    </w:p>
    <w:p w:rsidR="006832AE" w:rsidRPr="007873A9" w:rsidRDefault="006832AE" w:rsidP="006832AE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1 Смолянинова, О. Г. Организация учебного процесса </w:t>
      </w:r>
      <w:proofErr w:type="spellStart"/>
      <w:proofErr w:type="gramStart"/>
      <w:r w:rsidRPr="007873A9">
        <w:rPr>
          <w:rFonts w:ascii="Times New Roman" w:eastAsia="Calibri" w:hAnsi="Times New Roman" w:cs="Times New Roman"/>
          <w:sz w:val="28"/>
          <w:szCs w:val="28"/>
        </w:rPr>
        <w:t>бакалав</w:t>
      </w:r>
      <w:proofErr w:type="spellEnd"/>
      <w:r w:rsidRPr="007873A9">
        <w:rPr>
          <w:rFonts w:ascii="Times New Roman" w:eastAsia="Calibri" w:hAnsi="Times New Roman" w:cs="Times New Roman"/>
          <w:sz w:val="28"/>
          <w:szCs w:val="28"/>
        </w:rPr>
        <w:t>-ров</w:t>
      </w:r>
      <w:proofErr w:type="gramEnd"/>
      <w:r w:rsidRPr="007873A9">
        <w:rPr>
          <w:rFonts w:ascii="Times New Roman" w:eastAsia="Calibri" w:hAnsi="Times New Roman" w:cs="Times New Roman"/>
          <w:sz w:val="28"/>
          <w:szCs w:val="28"/>
        </w:rPr>
        <w:t>/магистров педагогики в модульной кредитно-рейтинговой системе об</w:t>
      </w:r>
      <w:r w:rsidRPr="007873A9">
        <w:rPr>
          <w:rFonts w:ascii="Times New Roman" w:eastAsia="Calibri" w:hAnsi="Times New Roman" w:cs="Times New Roman"/>
          <w:sz w:val="28"/>
          <w:szCs w:val="28"/>
        </w:rPr>
        <w:t>у</w:t>
      </w:r>
      <w:r w:rsidRPr="007873A9">
        <w:rPr>
          <w:rFonts w:ascii="Times New Roman" w:eastAsia="Calibri" w:hAnsi="Times New Roman" w:cs="Times New Roman"/>
          <w:sz w:val="28"/>
          <w:szCs w:val="28"/>
        </w:rPr>
        <w:t>чения [Электронный ресурс] / О. Г. Смолянинова, Е. В. Достовалова, О. А. Савельева. - Красноярск: Сибирский федеральный ун-т, 2009. - 294 с. Режим доступа: http://znanium.com/catalog.php?bookinfo=441043</w:t>
      </w:r>
    </w:p>
    <w:p w:rsidR="006832AE" w:rsidRPr="007873A9" w:rsidRDefault="006832AE" w:rsidP="006832AE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2 Соколов, Е.А. Проблемно-модульное обучение: Учебное пособие / Е.А. Соколов. - М.: Вузовский учебник: НИЦ Инфра-М, 2012. - 392 с. Режим доступа: http://znanium.com/catalog.php?bookinfo=352242</w:t>
      </w:r>
    </w:p>
    <w:p w:rsidR="006832AE" w:rsidRPr="007873A9" w:rsidRDefault="006832AE" w:rsidP="006832AE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3 </w:t>
      </w:r>
      <w:proofErr w:type="spellStart"/>
      <w:r w:rsidRPr="007873A9">
        <w:rPr>
          <w:rFonts w:ascii="Times New Roman" w:eastAsia="Calibri" w:hAnsi="Times New Roman" w:cs="Times New Roman"/>
          <w:sz w:val="28"/>
          <w:szCs w:val="28"/>
        </w:rPr>
        <w:t>Звонников</w:t>
      </w:r>
      <w:proofErr w:type="spellEnd"/>
      <w:r w:rsidRPr="007873A9">
        <w:rPr>
          <w:rFonts w:ascii="Times New Roman" w:eastAsia="Calibri" w:hAnsi="Times New Roman" w:cs="Times New Roman"/>
          <w:sz w:val="28"/>
          <w:szCs w:val="28"/>
        </w:rPr>
        <w:t>, В. И. Оценка качества результатов обучения при аттест</w:t>
      </w:r>
      <w:r w:rsidRPr="007873A9">
        <w:rPr>
          <w:rFonts w:ascii="Times New Roman" w:eastAsia="Calibri" w:hAnsi="Times New Roman" w:cs="Times New Roman"/>
          <w:sz w:val="28"/>
          <w:szCs w:val="28"/>
        </w:rPr>
        <w:t>а</w:t>
      </w:r>
      <w:r w:rsidRPr="007873A9">
        <w:rPr>
          <w:rFonts w:ascii="Times New Roman" w:eastAsia="Calibri" w:hAnsi="Times New Roman" w:cs="Times New Roman"/>
          <w:sz w:val="28"/>
          <w:szCs w:val="28"/>
        </w:rPr>
        <w:t>ции (</w:t>
      </w:r>
      <w:proofErr w:type="spellStart"/>
      <w:r w:rsidRPr="007873A9">
        <w:rPr>
          <w:rFonts w:ascii="Times New Roman" w:eastAsia="Calibri" w:hAnsi="Times New Roman" w:cs="Times New Roman"/>
          <w:sz w:val="28"/>
          <w:szCs w:val="28"/>
        </w:rPr>
        <w:t>компетентностный</w:t>
      </w:r>
      <w:proofErr w:type="spellEnd"/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 подход) [Электронный ресурс] : учеб</w:t>
      </w:r>
      <w:proofErr w:type="gramStart"/>
      <w:r w:rsidRPr="007873A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873A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особие / В. И. </w:t>
      </w:r>
      <w:proofErr w:type="spellStart"/>
      <w:r w:rsidRPr="007873A9">
        <w:rPr>
          <w:rFonts w:ascii="Times New Roman" w:eastAsia="Calibri" w:hAnsi="Times New Roman" w:cs="Times New Roman"/>
          <w:sz w:val="28"/>
          <w:szCs w:val="28"/>
        </w:rPr>
        <w:t>Звонников</w:t>
      </w:r>
      <w:proofErr w:type="spellEnd"/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, М. Б. </w:t>
      </w:r>
      <w:proofErr w:type="spellStart"/>
      <w:r w:rsidRPr="007873A9">
        <w:rPr>
          <w:rFonts w:ascii="Times New Roman" w:eastAsia="Calibri" w:hAnsi="Times New Roman" w:cs="Times New Roman"/>
          <w:sz w:val="28"/>
          <w:szCs w:val="28"/>
        </w:rPr>
        <w:t>Челышкова</w:t>
      </w:r>
      <w:proofErr w:type="spellEnd"/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. - 2-е изд., </w:t>
      </w:r>
      <w:proofErr w:type="spellStart"/>
      <w:r w:rsidRPr="007873A9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873A9">
        <w:rPr>
          <w:rFonts w:ascii="Times New Roman" w:eastAsia="Calibri" w:hAnsi="Times New Roman" w:cs="Times New Roman"/>
          <w:sz w:val="28"/>
          <w:szCs w:val="28"/>
        </w:rPr>
        <w:t>. и доп. - М.: Логос, 2012. - 280 с. Режим доступа: http://znanium.com/catalog.php?bookinfo=468732</w:t>
      </w:r>
    </w:p>
    <w:p w:rsidR="006832AE" w:rsidRPr="007873A9" w:rsidRDefault="006832AE" w:rsidP="006832AE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4 Педагогика высшей школы - М.:НИЦ ИНФРА-М, 2017. - 176 с. </w:t>
      </w:r>
      <w:proofErr w:type="gramStart"/>
      <w:r w:rsidRPr="007873A9">
        <w:rPr>
          <w:rFonts w:ascii="Times New Roman" w:eastAsia="Calibri" w:hAnsi="Times New Roman" w:cs="Times New Roman"/>
          <w:sz w:val="28"/>
          <w:szCs w:val="28"/>
        </w:rPr>
        <w:t>Ре-жим</w:t>
      </w:r>
      <w:proofErr w:type="gramEnd"/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 доступа: http://znanium.com/catalog.php?bookinfo=546123</w:t>
      </w:r>
    </w:p>
    <w:p w:rsidR="00C75CE1" w:rsidRDefault="00C75CE1" w:rsidP="00C75CE1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CB2925" w:rsidRPr="007873A9" w:rsidRDefault="00CB2925" w:rsidP="00CB2925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Дополнительная</w:t>
      </w:r>
      <w:r w:rsidRPr="007873A9">
        <w:rPr>
          <w:rFonts w:eastAsia="Calibri"/>
          <w:sz w:val="28"/>
          <w:szCs w:val="28"/>
        </w:rPr>
        <w:t xml:space="preserve"> литература</w:t>
      </w:r>
    </w:p>
    <w:p w:rsidR="00CB2925" w:rsidRDefault="00CB2925" w:rsidP="00C75CE1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CB2925" w:rsidRPr="007873A9" w:rsidRDefault="00CB2925" w:rsidP="00CB2925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 Методология и практика научно-педагогической деятельности: Уче</w:t>
      </w:r>
      <w:r w:rsidRPr="007873A9">
        <w:rPr>
          <w:rFonts w:ascii="Times New Roman" w:eastAsia="Calibri" w:hAnsi="Times New Roman" w:cs="Times New Roman"/>
          <w:sz w:val="28"/>
          <w:szCs w:val="28"/>
        </w:rPr>
        <w:t>б</w:t>
      </w: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ное пособие / </w:t>
      </w:r>
      <w:proofErr w:type="spellStart"/>
      <w:r w:rsidRPr="007873A9">
        <w:rPr>
          <w:rFonts w:ascii="Times New Roman" w:eastAsia="Calibri" w:hAnsi="Times New Roman" w:cs="Times New Roman"/>
          <w:sz w:val="28"/>
          <w:szCs w:val="28"/>
        </w:rPr>
        <w:t>Колдаев</w:t>
      </w:r>
      <w:proofErr w:type="spellEnd"/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 В.Д. - М.: ИД ФОРУМ, НИЦ ИНФРА-М, 2016. - 400 с. Режим доступа: http://znanium.com/catalog.php?bookinfo=542667</w:t>
      </w:r>
    </w:p>
    <w:p w:rsidR="00CB2925" w:rsidRPr="007873A9" w:rsidRDefault="00CB2925" w:rsidP="00C75CE1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C75CE1" w:rsidRPr="007873A9" w:rsidRDefault="00C75CE1" w:rsidP="00C75CE1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73A9">
        <w:rPr>
          <w:rFonts w:ascii="Times New Roman" w:eastAsia="Calibri" w:hAnsi="Times New Roman" w:cs="Times New Roman"/>
          <w:b/>
          <w:sz w:val="28"/>
          <w:szCs w:val="28"/>
        </w:rPr>
        <w:t>Перечень ресурсов информационно-телекоммуникационной</w:t>
      </w:r>
    </w:p>
    <w:p w:rsidR="00C75CE1" w:rsidRPr="007873A9" w:rsidRDefault="00C75CE1" w:rsidP="00C75CE1">
      <w:pPr>
        <w:widowControl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73A9">
        <w:rPr>
          <w:rFonts w:ascii="Times New Roman" w:eastAsia="Calibri" w:hAnsi="Times New Roman" w:cs="Times New Roman"/>
          <w:b/>
          <w:sz w:val="28"/>
          <w:szCs w:val="28"/>
        </w:rPr>
        <w:t xml:space="preserve">сети «Интернет» (далее – сеть «Интернет»), необходимых </w:t>
      </w:r>
    </w:p>
    <w:p w:rsidR="00C75CE1" w:rsidRPr="007873A9" w:rsidRDefault="00C75CE1" w:rsidP="00C75CE1">
      <w:pPr>
        <w:widowControl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73A9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 w:rsidR="008547A4" w:rsidRPr="007873A9">
        <w:rPr>
          <w:rFonts w:ascii="Times New Roman" w:eastAsia="Calibri" w:hAnsi="Times New Roman" w:cs="Times New Roman"/>
          <w:b/>
          <w:sz w:val="28"/>
          <w:szCs w:val="28"/>
        </w:rPr>
        <w:t>проведения практики</w:t>
      </w:r>
    </w:p>
    <w:p w:rsidR="00C75CE1" w:rsidRPr="007873A9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6832AE" w:rsidRPr="007873A9" w:rsidRDefault="006832AE" w:rsidP="006832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1 Электронно-библиотечная система ZNANIUM.COM - http://www.znanium.com/</w:t>
      </w:r>
    </w:p>
    <w:p w:rsidR="006832AE" w:rsidRPr="007873A9" w:rsidRDefault="006832AE" w:rsidP="006832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2 Электронно-библиотечная система издательства "Лань" - http://e.lanbook.com/</w:t>
      </w:r>
    </w:p>
    <w:p w:rsidR="00C75CE1" w:rsidRPr="007873A9" w:rsidRDefault="006832AE" w:rsidP="006832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3 Научная электронная библиотека Elibrary.ru </w:t>
      </w:r>
      <w:r w:rsidRPr="007873A9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hyperlink r:id="rId11" w:history="1">
        <w:r w:rsidRPr="007873A9">
          <w:rPr>
            <w:rStyle w:val="a4"/>
            <w:rFonts w:ascii="Times New Roman" w:eastAsia="Calibri" w:hAnsi="Times New Roman" w:cs="Times New Roman"/>
            <w:b w:val="0"/>
            <w:sz w:val="28"/>
            <w:szCs w:val="28"/>
          </w:rPr>
          <w:t>http://elibrary.ru/</w:t>
        </w:r>
      </w:hyperlink>
    </w:p>
    <w:p w:rsidR="006832AE" w:rsidRPr="007873A9" w:rsidRDefault="006832AE" w:rsidP="006832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6832AE" w:rsidRPr="007873A9" w:rsidRDefault="006832A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873A9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C75CE1" w:rsidRPr="007873A9" w:rsidRDefault="00C75CE1" w:rsidP="00C75CE1">
      <w:pPr>
        <w:widowControl w:val="0"/>
        <w:numPr>
          <w:ilvl w:val="0"/>
          <w:numId w:val="29"/>
        </w:numPr>
        <w:tabs>
          <w:tab w:val="left" w:pos="916"/>
          <w:tab w:val="left" w:pos="10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73A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Методические указания для </w:t>
      </w:r>
      <w:proofErr w:type="gramStart"/>
      <w:r w:rsidRPr="007873A9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7873A9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 w:rsidR="008547A4" w:rsidRPr="007873A9">
        <w:rPr>
          <w:rFonts w:ascii="Times New Roman" w:eastAsia="Calibri" w:hAnsi="Times New Roman" w:cs="Times New Roman"/>
          <w:b/>
          <w:sz w:val="28"/>
          <w:szCs w:val="28"/>
        </w:rPr>
        <w:t>проведению</w:t>
      </w:r>
      <w:r w:rsidRPr="007873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75CE1" w:rsidRPr="007873A9" w:rsidRDefault="008D3E28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73A9">
        <w:rPr>
          <w:rFonts w:ascii="Times New Roman" w:eastAsia="Calibri" w:hAnsi="Times New Roman" w:cs="Times New Roman"/>
          <w:b/>
          <w:sz w:val="28"/>
          <w:szCs w:val="28"/>
        </w:rPr>
        <w:t>практики</w:t>
      </w:r>
    </w:p>
    <w:p w:rsidR="008547A4" w:rsidRPr="007873A9" w:rsidRDefault="008547A4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F58B0" w:rsidRPr="007873A9" w:rsidRDefault="002F58B0" w:rsidP="002F58B0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Порядок и структура построения лекции (научный подход). </w:t>
      </w:r>
    </w:p>
    <w:p w:rsidR="002F58B0" w:rsidRPr="007873A9" w:rsidRDefault="002F58B0" w:rsidP="002F58B0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Среди всех форм учебной деятельности важнейшая роль отводится лекции, которая одновременно является самым сложным видом работы и п</w:t>
      </w:r>
      <w:r w:rsidRPr="007873A9">
        <w:rPr>
          <w:rFonts w:ascii="Times New Roman" w:eastAsia="Calibri" w:hAnsi="Times New Roman" w:cs="Times New Roman"/>
          <w:sz w:val="28"/>
          <w:szCs w:val="28"/>
        </w:rPr>
        <w:t>о</w:t>
      </w:r>
      <w:r w:rsidRPr="007873A9">
        <w:rPr>
          <w:rFonts w:ascii="Times New Roman" w:eastAsia="Calibri" w:hAnsi="Times New Roman" w:cs="Times New Roman"/>
          <w:sz w:val="28"/>
          <w:szCs w:val="28"/>
        </w:rPr>
        <w:t>этому поручается наиболее квалифицированным и опытным преподавателям (как правило, профессорам и доцентам).</w:t>
      </w:r>
    </w:p>
    <w:p w:rsidR="002F58B0" w:rsidRPr="007873A9" w:rsidRDefault="002F58B0" w:rsidP="002F58B0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Лекция - главное звено дидактического цикла обучения. Ее цель - фо</w:t>
      </w:r>
      <w:r w:rsidRPr="007873A9">
        <w:rPr>
          <w:rFonts w:ascii="Times New Roman" w:eastAsia="Calibri" w:hAnsi="Times New Roman" w:cs="Times New Roman"/>
          <w:sz w:val="28"/>
          <w:szCs w:val="28"/>
        </w:rPr>
        <w:t>р</w:t>
      </w:r>
      <w:r w:rsidRPr="007873A9">
        <w:rPr>
          <w:rFonts w:ascii="Times New Roman" w:eastAsia="Calibri" w:hAnsi="Times New Roman" w:cs="Times New Roman"/>
          <w:sz w:val="28"/>
          <w:szCs w:val="28"/>
        </w:rPr>
        <w:t>мирование ориентировочной основы для последующего усвоения студентами учебного материала. Лекция выполняет следующие функции:</w:t>
      </w:r>
    </w:p>
    <w:p w:rsidR="002F58B0" w:rsidRPr="007873A9" w:rsidRDefault="002F58B0" w:rsidP="002F58B0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7873A9">
        <w:rPr>
          <w:rFonts w:ascii="Times New Roman" w:eastAsia="Calibri" w:hAnsi="Times New Roman" w:cs="Times New Roman"/>
          <w:sz w:val="28"/>
          <w:szCs w:val="28"/>
        </w:rPr>
        <w:t>информационную</w:t>
      </w:r>
      <w:proofErr w:type="gramEnd"/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 (излагает необходимые сведения),</w:t>
      </w:r>
    </w:p>
    <w:p w:rsidR="002F58B0" w:rsidRPr="007873A9" w:rsidRDefault="002F58B0" w:rsidP="002F58B0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7873A9">
        <w:rPr>
          <w:rFonts w:ascii="Times New Roman" w:eastAsia="Calibri" w:hAnsi="Times New Roman" w:cs="Times New Roman"/>
          <w:sz w:val="28"/>
          <w:szCs w:val="28"/>
        </w:rPr>
        <w:t>стимулирующую</w:t>
      </w:r>
      <w:proofErr w:type="gramEnd"/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 (пробуждает интерес к теме),</w:t>
      </w:r>
    </w:p>
    <w:p w:rsidR="002F58B0" w:rsidRPr="007873A9" w:rsidRDefault="002F58B0" w:rsidP="002F58B0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- воспитывающую,</w:t>
      </w:r>
    </w:p>
    <w:p w:rsidR="002F58B0" w:rsidRPr="007873A9" w:rsidRDefault="002F58B0" w:rsidP="002F58B0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- развивающую (дает оценку явлениям, развивает мышление),</w:t>
      </w:r>
    </w:p>
    <w:p w:rsidR="002F58B0" w:rsidRPr="007873A9" w:rsidRDefault="002F58B0" w:rsidP="002F58B0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7873A9">
        <w:rPr>
          <w:rFonts w:ascii="Times New Roman" w:eastAsia="Calibri" w:hAnsi="Times New Roman" w:cs="Times New Roman"/>
          <w:sz w:val="28"/>
          <w:szCs w:val="28"/>
        </w:rPr>
        <w:t>ориентирующую</w:t>
      </w:r>
      <w:proofErr w:type="gramEnd"/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 (в проблеме, в литературе),</w:t>
      </w:r>
    </w:p>
    <w:p w:rsidR="002F58B0" w:rsidRPr="007873A9" w:rsidRDefault="002F58B0" w:rsidP="002F58B0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- разъясняющую (</w:t>
      </w:r>
      <w:proofErr w:type="gramStart"/>
      <w:r w:rsidRPr="007873A9">
        <w:rPr>
          <w:rFonts w:ascii="Times New Roman" w:eastAsia="Calibri" w:hAnsi="Times New Roman" w:cs="Times New Roman"/>
          <w:sz w:val="28"/>
          <w:szCs w:val="28"/>
        </w:rPr>
        <w:t>направленная</w:t>
      </w:r>
      <w:proofErr w:type="gramEnd"/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 прежде всего на формирование осно</w:t>
      </w:r>
      <w:r w:rsidRPr="007873A9">
        <w:rPr>
          <w:rFonts w:ascii="Times New Roman" w:eastAsia="Calibri" w:hAnsi="Times New Roman" w:cs="Times New Roman"/>
          <w:sz w:val="28"/>
          <w:szCs w:val="28"/>
        </w:rPr>
        <w:t>в</w:t>
      </w:r>
      <w:r w:rsidRPr="007873A9">
        <w:rPr>
          <w:rFonts w:ascii="Times New Roman" w:eastAsia="Calibri" w:hAnsi="Times New Roman" w:cs="Times New Roman"/>
          <w:sz w:val="28"/>
          <w:szCs w:val="28"/>
        </w:rPr>
        <w:t>ных понятий науки),</w:t>
      </w:r>
    </w:p>
    <w:p w:rsidR="002F58B0" w:rsidRPr="007873A9" w:rsidRDefault="002F58B0" w:rsidP="002F58B0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7873A9">
        <w:rPr>
          <w:rFonts w:ascii="Times New Roman" w:eastAsia="Calibri" w:hAnsi="Times New Roman" w:cs="Times New Roman"/>
          <w:sz w:val="28"/>
          <w:szCs w:val="28"/>
        </w:rPr>
        <w:t>убеждающую</w:t>
      </w:r>
      <w:proofErr w:type="gramEnd"/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 (с акцентом на системе доказательств).</w:t>
      </w:r>
    </w:p>
    <w:p w:rsidR="002F58B0" w:rsidRPr="007873A9" w:rsidRDefault="002F58B0" w:rsidP="002F58B0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При подготовке к лекции необходимо познакомится с рабочей пр</w:t>
      </w:r>
      <w:r w:rsidRPr="007873A9">
        <w:rPr>
          <w:rFonts w:ascii="Times New Roman" w:eastAsia="Calibri" w:hAnsi="Times New Roman" w:cs="Times New Roman"/>
          <w:sz w:val="28"/>
          <w:szCs w:val="28"/>
        </w:rPr>
        <w:t>о</w:t>
      </w:r>
      <w:r w:rsidRPr="007873A9">
        <w:rPr>
          <w:rFonts w:ascii="Times New Roman" w:eastAsia="Calibri" w:hAnsi="Times New Roman" w:cs="Times New Roman"/>
          <w:sz w:val="28"/>
          <w:szCs w:val="28"/>
        </w:rPr>
        <w:t>граммой дисциплиной, с ранее изученными темами этой дисциплины. Вместе с руководителем педагогической практики и лектором данной дисциплины, подобрать литературные источники необходимые для подготовки к матери</w:t>
      </w:r>
      <w:r w:rsidRPr="007873A9">
        <w:rPr>
          <w:rFonts w:ascii="Times New Roman" w:eastAsia="Calibri" w:hAnsi="Times New Roman" w:cs="Times New Roman"/>
          <w:sz w:val="28"/>
          <w:szCs w:val="28"/>
        </w:rPr>
        <w:t>а</w:t>
      </w: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лам лекции. </w:t>
      </w:r>
    </w:p>
    <w:p w:rsidR="002F58B0" w:rsidRPr="007873A9" w:rsidRDefault="002F58B0" w:rsidP="002F58B0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133">
        <w:rPr>
          <w:rFonts w:ascii="Times New Roman" w:eastAsia="Calibri" w:hAnsi="Times New Roman" w:cs="Times New Roman"/>
          <w:sz w:val="28"/>
          <w:szCs w:val="28"/>
        </w:rPr>
        <w:t>Разработать план лекции.</w:t>
      </w:r>
    </w:p>
    <w:p w:rsidR="00245133" w:rsidRPr="007873A9" w:rsidRDefault="00245133" w:rsidP="002F58B0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8B0" w:rsidRPr="007873A9" w:rsidRDefault="002F58B0" w:rsidP="002F58B0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Лекция и ее презентация</w:t>
      </w:r>
    </w:p>
    <w:p w:rsidR="002F58B0" w:rsidRPr="007873A9" w:rsidRDefault="002F58B0" w:rsidP="002F58B0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Презентации открывают перед преподавателем новые возможности для</w:t>
      </w:r>
      <w:r w:rsidR="00AD6A24" w:rsidRPr="00787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3A9">
        <w:rPr>
          <w:rFonts w:ascii="Times New Roman" w:eastAsia="Calibri" w:hAnsi="Times New Roman" w:cs="Times New Roman"/>
          <w:sz w:val="28"/>
          <w:szCs w:val="28"/>
        </w:rPr>
        <w:t>чтения лекций: можно проследить историю становления области знания;</w:t>
      </w:r>
      <w:r w:rsidR="00AD6A24" w:rsidRPr="00787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3A9">
        <w:rPr>
          <w:rFonts w:ascii="Times New Roman" w:eastAsia="Calibri" w:hAnsi="Times New Roman" w:cs="Times New Roman"/>
          <w:sz w:val="28"/>
          <w:szCs w:val="28"/>
        </w:rPr>
        <w:t>проиллюстрировать последние достижения науки; показать современные</w:t>
      </w:r>
      <w:r w:rsidR="00AD6A24" w:rsidRPr="00787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3A9">
        <w:rPr>
          <w:rFonts w:ascii="Times New Roman" w:eastAsia="Calibri" w:hAnsi="Times New Roman" w:cs="Times New Roman"/>
          <w:sz w:val="28"/>
          <w:szCs w:val="28"/>
        </w:rPr>
        <w:t>принципы, тенденции, классификации, составляющие систем управления и</w:t>
      </w:r>
      <w:r w:rsidR="00AD6A24" w:rsidRPr="00787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3A9">
        <w:rPr>
          <w:rFonts w:ascii="Times New Roman" w:eastAsia="Calibri" w:hAnsi="Times New Roman" w:cs="Times New Roman"/>
          <w:sz w:val="28"/>
          <w:szCs w:val="28"/>
        </w:rPr>
        <w:t>т.д.</w:t>
      </w:r>
    </w:p>
    <w:p w:rsidR="002F58B0" w:rsidRPr="007873A9" w:rsidRDefault="00AD6A24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Презентация не должна содержать только текст, который аспирант п</w:t>
      </w:r>
      <w:r w:rsidRPr="007873A9">
        <w:rPr>
          <w:rFonts w:ascii="Times New Roman" w:eastAsia="Calibri" w:hAnsi="Times New Roman" w:cs="Times New Roman"/>
          <w:sz w:val="28"/>
          <w:szCs w:val="28"/>
        </w:rPr>
        <w:t>о</w:t>
      </w:r>
      <w:r w:rsidRPr="007873A9">
        <w:rPr>
          <w:rFonts w:ascii="Times New Roman" w:eastAsia="Calibri" w:hAnsi="Times New Roman" w:cs="Times New Roman"/>
          <w:sz w:val="28"/>
          <w:szCs w:val="28"/>
        </w:rPr>
        <w:t>вторяет вслух. Необходимо понять, что презентация – это инструмент, кот</w:t>
      </w:r>
      <w:r w:rsidRPr="007873A9">
        <w:rPr>
          <w:rFonts w:ascii="Times New Roman" w:eastAsia="Calibri" w:hAnsi="Times New Roman" w:cs="Times New Roman"/>
          <w:sz w:val="28"/>
          <w:szCs w:val="28"/>
        </w:rPr>
        <w:t>о</w:t>
      </w:r>
      <w:r w:rsidRPr="007873A9">
        <w:rPr>
          <w:rFonts w:ascii="Times New Roman" w:eastAsia="Calibri" w:hAnsi="Times New Roman" w:cs="Times New Roman"/>
          <w:sz w:val="28"/>
          <w:szCs w:val="28"/>
        </w:rPr>
        <w:t>рый позволяет сделать лекцию ярче, познавательнее. Слайды презентации не должны быть перегружены анимацией и различными эффектами, это отвл</w:t>
      </w:r>
      <w:r w:rsidRPr="007873A9">
        <w:rPr>
          <w:rFonts w:ascii="Times New Roman" w:eastAsia="Calibri" w:hAnsi="Times New Roman" w:cs="Times New Roman"/>
          <w:sz w:val="28"/>
          <w:szCs w:val="28"/>
        </w:rPr>
        <w:t>е</w:t>
      </w:r>
      <w:r w:rsidRPr="007873A9">
        <w:rPr>
          <w:rFonts w:ascii="Times New Roman" w:eastAsia="Calibri" w:hAnsi="Times New Roman" w:cs="Times New Roman"/>
          <w:sz w:val="28"/>
          <w:szCs w:val="28"/>
        </w:rPr>
        <w:t>кает студентов от материала лекции и утомляет.</w:t>
      </w:r>
    </w:p>
    <w:p w:rsidR="002F58B0" w:rsidRPr="007873A9" w:rsidRDefault="002F58B0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Методические указания по разработке рабочей программы дисциплины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1. Подготовительный этап.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При написании рабочей программы дисциплины необходимо ознак</w:t>
      </w:r>
      <w:r w:rsidRPr="007873A9">
        <w:rPr>
          <w:rFonts w:ascii="Times New Roman" w:eastAsia="Calibri" w:hAnsi="Times New Roman" w:cs="Times New Roman"/>
          <w:sz w:val="28"/>
          <w:szCs w:val="28"/>
        </w:rPr>
        <w:t>о</w:t>
      </w:r>
      <w:r w:rsidRPr="007873A9">
        <w:rPr>
          <w:rFonts w:ascii="Times New Roman" w:eastAsia="Calibri" w:hAnsi="Times New Roman" w:cs="Times New Roman"/>
          <w:sz w:val="28"/>
          <w:szCs w:val="28"/>
        </w:rPr>
        <w:t>миться с рабочим учебным планом группы, для которой данная дисциплина читается. Выписать количество аудиторных занятий, по видам (лекции, пра</w:t>
      </w:r>
      <w:r w:rsidRPr="007873A9">
        <w:rPr>
          <w:rFonts w:ascii="Times New Roman" w:eastAsia="Calibri" w:hAnsi="Times New Roman" w:cs="Times New Roman"/>
          <w:sz w:val="28"/>
          <w:szCs w:val="28"/>
        </w:rPr>
        <w:t>к</w:t>
      </w: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тические, лабораторные), вид промежуточной аттестации, общее количество </w:t>
      </w:r>
      <w:r w:rsidRPr="007873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часов, отводимых на дисциплину в семестре, виды самостоятельной работы (РГР, </w:t>
      </w:r>
      <w:proofErr w:type="gramStart"/>
      <w:r w:rsidRPr="007873A9">
        <w:rPr>
          <w:rFonts w:ascii="Times New Roman" w:eastAsia="Calibri" w:hAnsi="Times New Roman" w:cs="Times New Roman"/>
          <w:sz w:val="28"/>
          <w:szCs w:val="28"/>
        </w:rPr>
        <w:t>КР</w:t>
      </w:r>
      <w:proofErr w:type="gramEnd"/>
      <w:r w:rsidRPr="007873A9">
        <w:rPr>
          <w:rFonts w:ascii="Times New Roman" w:eastAsia="Calibri" w:hAnsi="Times New Roman" w:cs="Times New Roman"/>
          <w:sz w:val="28"/>
          <w:szCs w:val="28"/>
        </w:rPr>
        <w:t>, КП, контрольная работа и т.п.).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В учебном плане направления подготовки выписать компетенции, к</w:t>
      </w:r>
      <w:r w:rsidRPr="007873A9">
        <w:rPr>
          <w:rFonts w:ascii="Times New Roman" w:eastAsia="Calibri" w:hAnsi="Times New Roman" w:cs="Times New Roman"/>
          <w:sz w:val="28"/>
          <w:szCs w:val="28"/>
        </w:rPr>
        <w:t>о</w:t>
      </w:r>
      <w:r w:rsidRPr="007873A9">
        <w:rPr>
          <w:rFonts w:ascii="Times New Roman" w:eastAsia="Calibri" w:hAnsi="Times New Roman" w:cs="Times New Roman"/>
          <w:sz w:val="28"/>
          <w:szCs w:val="28"/>
        </w:rPr>
        <w:t>торые реализуются в этой дисциплине.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2. Основной этап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Рабочая программа дисциплины должна содержать следующие разд</w:t>
      </w:r>
      <w:r w:rsidRPr="007873A9">
        <w:rPr>
          <w:rFonts w:ascii="Times New Roman" w:eastAsia="Calibri" w:hAnsi="Times New Roman" w:cs="Times New Roman"/>
          <w:sz w:val="28"/>
          <w:szCs w:val="28"/>
        </w:rPr>
        <w:t>е</w:t>
      </w:r>
      <w:r w:rsidRPr="007873A9">
        <w:rPr>
          <w:rFonts w:ascii="Times New Roman" w:eastAsia="Calibri" w:hAnsi="Times New Roman" w:cs="Times New Roman"/>
          <w:sz w:val="28"/>
          <w:szCs w:val="28"/>
        </w:rPr>
        <w:t>лы: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1 Аннотация дисциплины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2 Перечень планируемых результатов </w:t>
      </w:r>
      <w:proofErr w:type="gramStart"/>
      <w:r w:rsidRPr="007873A9">
        <w:rPr>
          <w:rFonts w:ascii="Times New Roman" w:eastAsia="Calibri" w:hAnsi="Times New Roman" w:cs="Times New Roman"/>
          <w:sz w:val="28"/>
          <w:szCs w:val="28"/>
        </w:rPr>
        <w:t>обучения по дисциплине</w:t>
      </w:r>
      <w:proofErr w:type="gramEnd"/>
      <w:r w:rsidRPr="007873A9">
        <w:rPr>
          <w:rFonts w:ascii="Times New Roman" w:eastAsia="Calibri" w:hAnsi="Times New Roman" w:cs="Times New Roman"/>
          <w:sz w:val="28"/>
          <w:szCs w:val="28"/>
        </w:rPr>
        <w:t>, соотн</w:t>
      </w:r>
      <w:r w:rsidRPr="007873A9">
        <w:rPr>
          <w:rFonts w:ascii="Times New Roman" w:eastAsia="Calibri" w:hAnsi="Times New Roman" w:cs="Times New Roman"/>
          <w:sz w:val="28"/>
          <w:szCs w:val="28"/>
        </w:rPr>
        <w:t>е</w:t>
      </w: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сенных с планируемыми результатами образовательной программы 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3 Место дисциплины в структуре образовательной программы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4 Объем дисциплины в зачетных единицах с указанием количества ак</w:t>
      </w:r>
      <w:r w:rsidRPr="007873A9">
        <w:rPr>
          <w:rFonts w:ascii="Times New Roman" w:eastAsia="Calibri" w:hAnsi="Times New Roman" w:cs="Times New Roman"/>
          <w:sz w:val="28"/>
          <w:szCs w:val="28"/>
        </w:rPr>
        <w:t>а</w:t>
      </w:r>
      <w:r w:rsidRPr="007873A9">
        <w:rPr>
          <w:rFonts w:ascii="Times New Roman" w:eastAsia="Calibri" w:hAnsi="Times New Roman" w:cs="Times New Roman"/>
          <w:sz w:val="28"/>
          <w:szCs w:val="28"/>
        </w:rPr>
        <w:t>демических часов, выделенных на контактную работу обучающихся с преп</w:t>
      </w:r>
      <w:r w:rsidRPr="007873A9">
        <w:rPr>
          <w:rFonts w:ascii="Times New Roman" w:eastAsia="Calibri" w:hAnsi="Times New Roman" w:cs="Times New Roman"/>
          <w:sz w:val="28"/>
          <w:szCs w:val="28"/>
        </w:rPr>
        <w:t>о</w:t>
      </w: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давателем и на самостоятельную работу обучающихся 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5 Содержание дисциплины, структурированной по темам с указанием отведенного на них количества академических часов и видов учебных зан</w:t>
      </w:r>
      <w:r w:rsidRPr="007873A9">
        <w:rPr>
          <w:rFonts w:ascii="Times New Roman" w:eastAsia="Calibri" w:hAnsi="Times New Roman" w:cs="Times New Roman"/>
          <w:sz w:val="28"/>
          <w:szCs w:val="28"/>
        </w:rPr>
        <w:t>я</w:t>
      </w:r>
      <w:r w:rsidRPr="007873A9">
        <w:rPr>
          <w:rFonts w:ascii="Times New Roman" w:eastAsia="Calibri" w:hAnsi="Times New Roman" w:cs="Times New Roman"/>
          <w:sz w:val="28"/>
          <w:szCs w:val="28"/>
        </w:rPr>
        <w:t>тий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6 Перечень учебно-методического обеспечения для самостоятельной работы </w:t>
      </w:r>
      <w:proofErr w:type="gramStart"/>
      <w:r w:rsidRPr="007873A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 по дисциплине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7 Фонд оценочных средств для проведения текущего контроля и пр</w:t>
      </w:r>
      <w:r w:rsidRPr="007873A9">
        <w:rPr>
          <w:rFonts w:ascii="Times New Roman" w:eastAsia="Calibri" w:hAnsi="Times New Roman" w:cs="Times New Roman"/>
          <w:sz w:val="28"/>
          <w:szCs w:val="28"/>
        </w:rPr>
        <w:t>о</w:t>
      </w: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межуточной </w:t>
      </w:r>
      <w:proofErr w:type="gramStart"/>
      <w:r w:rsidRPr="007873A9">
        <w:rPr>
          <w:rFonts w:ascii="Times New Roman" w:eastAsia="Calibri" w:hAnsi="Times New Roman" w:cs="Times New Roman"/>
          <w:sz w:val="28"/>
          <w:szCs w:val="28"/>
        </w:rPr>
        <w:t>аттестации</w:t>
      </w:r>
      <w:proofErr w:type="gramEnd"/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 обучающихся по дисциплине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8 Перечень основной и дополнительной учебной литературы, необх</w:t>
      </w:r>
      <w:r w:rsidRPr="007873A9">
        <w:rPr>
          <w:rFonts w:ascii="Times New Roman" w:eastAsia="Calibri" w:hAnsi="Times New Roman" w:cs="Times New Roman"/>
          <w:sz w:val="28"/>
          <w:szCs w:val="28"/>
        </w:rPr>
        <w:t>о</w:t>
      </w:r>
      <w:r w:rsidRPr="007873A9">
        <w:rPr>
          <w:rFonts w:ascii="Times New Roman" w:eastAsia="Calibri" w:hAnsi="Times New Roman" w:cs="Times New Roman"/>
          <w:sz w:val="28"/>
          <w:szCs w:val="28"/>
        </w:rPr>
        <w:t>димой для освоения дисциплины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9 Перечень ресурсов информационно-телекоммуникационной сети «Интернет», необходимых для освоения дисциплины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10 Методические указания для </w:t>
      </w:r>
      <w:proofErr w:type="gramStart"/>
      <w:r w:rsidRPr="007873A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 по освоению дисциплины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11 Перечень информационных технологий, используемых при ос</w:t>
      </w:r>
      <w:r w:rsidRPr="007873A9">
        <w:rPr>
          <w:rFonts w:ascii="Times New Roman" w:eastAsia="Calibri" w:hAnsi="Times New Roman" w:cs="Times New Roman"/>
          <w:sz w:val="28"/>
          <w:szCs w:val="28"/>
        </w:rPr>
        <w:t>у</w:t>
      </w:r>
      <w:r w:rsidRPr="007873A9">
        <w:rPr>
          <w:rFonts w:ascii="Times New Roman" w:eastAsia="Calibri" w:hAnsi="Times New Roman" w:cs="Times New Roman"/>
          <w:sz w:val="28"/>
          <w:szCs w:val="28"/>
        </w:rPr>
        <w:t>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12 Описание материально-технической базы, необходимой для ос</w:t>
      </w:r>
      <w:r w:rsidRPr="007873A9">
        <w:rPr>
          <w:rFonts w:ascii="Times New Roman" w:eastAsia="Calibri" w:hAnsi="Times New Roman" w:cs="Times New Roman"/>
          <w:sz w:val="28"/>
          <w:szCs w:val="28"/>
        </w:rPr>
        <w:t>у</w:t>
      </w:r>
      <w:r w:rsidRPr="007873A9">
        <w:rPr>
          <w:rFonts w:ascii="Times New Roman" w:eastAsia="Calibri" w:hAnsi="Times New Roman" w:cs="Times New Roman"/>
          <w:sz w:val="28"/>
          <w:szCs w:val="28"/>
        </w:rPr>
        <w:t>ществления образовательного процесса по дисциплине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13</w:t>
      </w:r>
      <w:proofErr w:type="gramStart"/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Pr="007873A9">
        <w:rPr>
          <w:rFonts w:ascii="Times New Roman" w:eastAsia="Calibri" w:hAnsi="Times New Roman" w:cs="Times New Roman"/>
          <w:sz w:val="28"/>
          <w:szCs w:val="28"/>
        </w:rPr>
        <w:t>ные сведения и материалы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С подробным описанием каждого раздела рабочей программы дисц</w:t>
      </w:r>
      <w:r w:rsidRPr="007873A9">
        <w:rPr>
          <w:rFonts w:ascii="Times New Roman" w:eastAsia="Calibri" w:hAnsi="Times New Roman" w:cs="Times New Roman"/>
          <w:sz w:val="28"/>
          <w:szCs w:val="28"/>
        </w:rPr>
        <w:t>и</w:t>
      </w:r>
      <w:r w:rsidRPr="007873A9">
        <w:rPr>
          <w:rFonts w:ascii="Times New Roman" w:eastAsia="Calibri" w:hAnsi="Times New Roman" w:cs="Times New Roman"/>
          <w:sz w:val="28"/>
          <w:szCs w:val="28"/>
        </w:rPr>
        <w:t>плины, оформлением титульного и второго листа можно ознакомиться в СТП 7.3-3 «Рабочая учебная программа дисциплины (модуля). Структура и с</w:t>
      </w:r>
      <w:r w:rsidRPr="007873A9">
        <w:rPr>
          <w:rFonts w:ascii="Times New Roman" w:eastAsia="Calibri" w:hAnsi="Times New Roman" w:cs="Times New Roman"/>
          <w:sz w:val="28"/>
          <w:szCs w:val="28"/>
        </w:rPr>
        <w:t>о</w:t>
      </w:r>
      <w:r w:rsidRPr="007873A9">
        <w:rPr>
          <w:rFonts w:ascii="Times New Roman" w:eastAsia="Calibri" w:hAnsi="Times New Roman" w:cs="Times New Roman"/>
          <w:sz w:val="28"/>
          <w:szCs w:val="28"/>
        </w:rPr>
        <w:t>держание».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Методические указания по разработке элементов учебно-методического комплекса дисциплины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1. Подготовительный этап.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При формировании УМКД необходимо ознакомиться с рабочим уче</w:t>
      </w:r>
      <w:r w:rsidRPr="007873A9">
        <w:rPr>
          <w:rFonts w:ascii="Times New Roman" w:eastAsia="Calibri" w:hAnsi="Times New Roman" w:cs="Times New Roman"/>
          <w:sz w:val="28"/>
          <w:szCs w:val="28"/>
        </w:rPr>
        <w:t>б</w:t>
      </w:r>
      <w:r w:rsidRPr="007873A9">
        <w:rPr>
          <w:rFonts w:ascii="Times New Roman" w:eastAsia="Calibri" w:hAnsi="Times New Roman" w:cs="Times New Roman"/>
          <w:sz w:val="28"/>
          <w:szCs w:val="28"/>
        </w:rPr>
        <w:t>ным планом группы, для которой данная дисциплина читается. Выписать в</w:t>
      </w:r>
      <w:r w:rsidRPr="007873A9">
        <w:rPr>
          <w:rFonts w:ascii="Times New Roman" w:eastAsia="Calibri" w:hAnsi="Times New Roman" w:cs="Times New Roman"/>
          <w:sz w:val="28"/>
          <w:szCs w:val="28"/>
        </w:rPr>
        <w:t>и</w:t>
      </w:r>
      <w:r w:rsidRPr="007873A9">
        <w:rPr>
          <w:rFonts w:ascii="Times New Roman" w:eastAsia="Calibri" w:hAnsi="Times New Roman" w:cs="Times New Roman"/>
          <w:sz w:val="28"/>
          <w:szCs w:val="28"/>
        </w:rPr>
        <w:lastRenderedPageBreak/>
        <w:t>ды занятий, предусмотренные в данной дисциплине (лекции, практические, лабораторные), вид промежуточной аттестации, виды самостоятельной раб</w:t>
      </w:r>
      <w:r w:rsidRPr="007873A9">
        <w:rPr>
          <w:rFonts w:ascii="Times New Roman" w:eastAsia="Calibri" w:hAnsi="Times New Roman" w:cs="Times New Roman"/>
          <w:sz w:val="28"/>
          <w:szCs w:val="28"/>
        </w:rPr>
        <w:t>о</w:t>
      </w: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ты (РГР, </w:t>
      </w:r>
      <w:proofErr w:type="gramStart"/>
      <w:r w:rsidRPr="007873A9">
        <w:rPr>
          <w:rFonts w:ascii="Times New Roman" w:eastAsia="Calibri" w:hAnsi="Times New Roman" w:cs="Times New Roman"/>
          <w:sz w:val="28"/>
          <w:szCs w:val="28"/>
        </w:rPr>
        <w:t>КР</w:t>
      </w:r>
      <w:proofErr w:type="gramEnd"/>
      <w:r w:rsidRPr="007873A9">
        <w:rPr>
          <w:rFonts w:ascii="Times New Roman" w:eastAsia="Calibri" w:hAnsi="Times New Roman" w:cs="Times New Roman"/>
          <w:sz w:val="28"/>
          <w:szCs w:val="28"/>
        </w:rPr>
        <w:t>, КП, контрольная работа и т.п.).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2. Основной этап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Согласно СТП 7.5-4 «Учебно-методическая деятельность» УМКД до</w:t>
      </w:r>
      <w:r w:rsidRPr="007873A9">
        <w:rPr>
          <w:rFonts w:ascii="Times New Roman" w:eastAsia="Calibri" w:hAnsi="Times New Roman" w:cs="Times New Roman"/>
          <w:sz w:val="28"/>
          <w:szCs w:val="28"/>
        </w:rPr>
        <w:t>л</w:t>
      </w:r>
      <w:r w:rsidRPr="007873A9">
        <w:rPr>
          <w:rFonts w:ascii="Times New Roman" w:eastAsia="Calibri" w:hAnsi="Times New Roman" w:cs="Times New Roman"/>
          <w:sz w:val="28"/>
          <w:szCs w:val="28"/>
        </w:rPr>
        <w:t>жен содержать следующие документы: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- рабочая программа дисциплины;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- учебно-методические материалы по теоретическим разделам курса (пособие, базовый учебник, конспект лекций);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- учебно-методические  материалы  по  практическим  разделам  курса (практикум, сборник задач, программа семинаров и т.п.), материалы для н</w:t>
      </w:r>
      <w:r w:rsidRPr="007873A9">
        <w:rPr>
          <w:rFonts w:ascii="Times New Roman" w:eastAsia="Calibri" w:hAnsi="Times New Roman" w:cs="Times New Roman"/>
          <w:sz w:val="28"/>
          <w:szCs w:val="28"/>
        </w:rPr>
        <w:t>е</w:t>
      </w:r>
      <w:r w:rsidRPr="007873A9">
        <w:rPr>
          <w:rFonts w:ascii="Times New Roman" w:eastAsia="Calibri" w:hAnsi="Times New Roman" w:cs="Times New Roman"/>
          <w:sz w:val="28"/>
          <w:szCs w:val="28"/>
        </w:rPr>
        <w:t>традиционных форм обучения (например, с использованием мультимедиа, компьютерной техники);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- методические материалы и указания для проведения лабораторных работ;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- организационно-методические материалы для самостоятельной раб</w:t>
      </w:r>
      <w:r w:rsidRPr="007873A9">
        <w:rPr>
          <w:rFonts w:ascii="Times New Roman" w:eastAsia="Calibri" w:hAnsi="Times New Roman" w:cs="Times New Roman"/>
          <w:sz w:val="28"/>
          <w:szCs w:val="28"/>
        </w:rPr>
        <w:t>о</w:t>
      </w: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ты студентов:· 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•</w:t>
      </w:r>
      <w:r w:rsidRPr="007873A9">
        <w:rPr>
          <w:rFonts w:ascii="Times New Roman" w:eastAsia="Calibri" w:hAnsi="Times New Roman" w:cs="Times New Roman"/>
          <w:sz w:val="28"/>
          <w:szCs w:val="28"/>
        </w:rPr>
        <w:tab/>
        <w:t>требования к структуре и содержанию курсовых работ (</w:t>
      </w:r>
      <w:proofErr w:type="gramStart"/>
      <w:r w:rsidRPr="007873A9">
        <w:rPr>
          <w:rFonts w:ascii="Times New Roman" w:eastAsia="Calibri" w:hAnsi="Times New Roman" w:cs="Times New Roman"/>
          <w:sz w:val="28"/>
          <w:szCs w:val="28"/>
        </w:rPr>
        <w:t>КР</w:t>
      </w:r>
      <w:proofErr w:type="gramEnd"/>
      <w:r w:rsidRPr="007873A9">
        <w:rPr>
          <w:rFonts w:ascii="Times New Roman" w:eastAsia="Calibri" w:hAnsi="Times New Roman" w:cs="Times New Roman"/>
          <w:sz w:val="28"/>
          <w:szCs w:val="28"/>
        </w:rPr>
        <w:t>) и курс</w:t>
      </w:r>
      <w:r w:rsidRPr="007873A9">
        <w:rPr>
          <w:rFonts w:ascii="Times New Roman" w:eastAsia="Calibri" w:hAnsi="Times New Roman" w:cs="Times New Roman"/>
          <w:sz w:val="28"/>
          <w:szCs w:val="28"/>
        </w:rPr>
        <w:t>о</w:t>
      </w: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вых проектов (КП) – бланк задания к выполнению КР или КП; методические указания по выполнению КП и КР; 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•</w:t>
      </w:r>
      <w:r w:rsidRPr="007873A9">
        <w:rPr>
          <w:rFonts w:ascii="Times New Roman" w:eastAsia="Calibri" w:hAnsi="Times New Roman" w:cs="Times New Roman"/>
          <w:sz w:val="28"/>
          <w:szCs w:val="28"/>
        </w:rPr>
        <w:tab/>
        <w:t>содержание, структура, методические указания для выполнения и в</w:t>
      </w:r>
      <w:r w:rsidRPr="007873A9">
        <w:rPr>
          <w:rFonts w:ascii="Times New Roman" w:eastAsia="Calibri" w:hAnsi="Times New Roman" w:cs="Times New Roman"/>
          <w:sz w:val="28"/>
          <w:szCs w:val="28"/>
        </w:rPr>
        <w:t>а</w:t>
      </w:r>
      <w:r w:rsidRPr="007873A9">
        <w:rPr>
          <w:rFonts w:ascii="Times New Roman" w:eastAsia="Calibri" w:hAnsi="Times New Roman" w:cs="Times New Roman"/>
          <w:sz w:val="28"/>
          <w:szCs w:val="28"/>
        </w:rPr>
        <w:t>рианты заданий РГЗ, ИДЗ и др.;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•</w:t>
      </w:r>
      <w:r w:rsidRPr="007873A9">
        <w:rPr>
          <w:rFonts w:ascii="Times New Roman" w:eastAsia="Calibri" w:hAnsi="Times New Roman" w:cs="Times New Roman"/>
          <w:sz w:val="28"/>
          <w:szCs w:val="28"/>
        </w:rPr>
        <w:tab/>
        <w:t>тематика и требования к защите рефератов;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•</w:t>
      </w:r>
      <w:r w:rsidRPr="007873A9">
        <w:rPr>
          <w:rFonts w:ascii="Times New Roman" w:eastAsia="Calibri" w:hAnsi="Times New Roman" w:cs="Times New Roman"/>
          <w:sz w:val="28"/>
          <w:szCs w:val="28"/>
        </w:rPr>
        <w:tab/>
        <w:t>перечень вопросов, выносимых на коллоквиумы, и вопросов для ко</w:t>
      </w:r>
      <w:r w:rsidRPr="007873A9">
        <w:rPr>
          <w:rFonts w:ascii="Times New Roman" w:eastAsia="Calibri" w:hAnsi="Times New Roman" w:cs="Times New Roman"/>
          <w:sz w:val="28"/>
          <w:szCs w:val="28"/>
        </w:rPr>
        <w:t>н</w:t>
      </w:r>
      <w:r w:rsidRPr="007873A9">
        <w:rPr>
          <w:rFonts w:ascii="Times New Roman" w:eastAsia="Calibri" w:hAnsi="Times New Roman" w:cs="Times New Roman"/>
          <w:sz w:val="28"/>
          <w:szCs w:val="28"/>
        </w:rPr>
        <w:t>троля выполнения самостоятельной работы.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- Программные продукты (названия, авторы, место установки).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- Организационно-методические материалы для контроля результатов учебной деятельности студентов: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- материалы для контроля текущей успеваемости (перечень контрол</w:t>
      </w:r>
      <w:r w:rsidRPr="007873A9">
        <w:rPr>
          <w:rFonts w:ascii="Times New Roman" w:eastAsia="Calibri" w:hAnsi="Times New Roman" w:cs="Times New Roman"/>
          <w:sz w:val="28"/>
          <w:szCs w:val="28"/>
        </w:rPr>
        <w:t>ь</w:t>
      </w:r>
      <w:r w:rsidRPr="007873A9">
        <w:rPr>
          <w:rFonts w:ascii="Times New Roman" w:eastAsia="Calibri" w:hAnsi="Times New Roman" w:cs="Times New Roman"/>
          <w:sz w:val="28"/>
          <w:szCs w:val="28"/>
        </w:rPr>
        <w:t>ных мероприятий в семестре) и обеспечивающие их проведение методич</w:t>
      </w:r>
      <w:r w:rsidRPr="007873A9">
        <w:rPr>
          <w:rFonts w:ascii="Times New Roman" w:eastAsia="Calibri" w:hAnsi="Times New Roman" w:cs="Times New Roman"/>
          <w:sz w:val="28"/>
          <w:szCs w:val="28"/>
        </w:rPr>
        <w:t>е</w:t>
      </w:r>
      <w:r w:rsidRPr="007873A9">
        <w:rPr>
          <w:rFonts w:ascii="Times New Roman" w:eastAsia="Calibri" w:hAnsi="Times New Roman" w:cs="Times New Roman"/>
          <w:sz w:val="28"/>
          <w:szCs w:val="28"/>
        </w:rPr>
        <w:t>ские материалы;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- условия и технология формирования рейтинга;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- материалы для промежуточной аттестации: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•</w:t>
      </w:r>
      <w:r w:rsidRPr="007873A9">
        <w:rPr>
          <w:rFonts w:ascii="Times New Roman" w:eastAsia="Calibri" w:hAnsi="Times New Roman" w:cs="Times New Roman"/>
          <w:sz w:val="28"/>
          <w:szCs w:val="28"/>
        </w:rPr>
        <w:tab/>
        <w:t>перечень экзаменационных вопросов;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•</w:t>
      </w:r>
      <w:r w:rsidRPr="007873A9">
        <w:rPr>
          <w:rFonts w:ascii="Times New Roman" w:eastAsia="Calibri" w:hAnsi="Times New Roman" w:cs="Times New Roman"/>
          <w:sz w:val="28"/>
          <w:szCs w:val="28"/>
        </w:rPr>
        <w:tab/>
        <w:t>порядок аттестации при использовании различных форм и/или техн</w:t>
      </w:r>
      <w:r w:rsidRPr="007873A9">
        <w:rPr>
          <w:rFonts w:ascii="Times New Roman" w:eastAsia="Calibri" w:hAnsi="Times New Roman" w:cs="Times New Roman"/>
          <w:sz w:val="28"/>
          <w:szCs w:val="28"/>
        </w:rPr>
        <w:t>о</w:t>
      </w:r>
      <w:r w:rsidRPr="007873A9">
        <w:rPr>
          <w:rFonts w:ascii="Times New Roman" w:eastAsia="Calibri" w:hAnsi="Times New Roman" w:cs="Times New Roman"/>
          <w:sz w:val="28"/>
          <w:szCs w:val="28"/>
        </w:rPr>
        <w:t>логий;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- структура и содержание дидактических единиц отложенного контроля (контроль остаточных знаний) – организация, методическое обеспечение, технология проведения.</w:t>
      </w: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FB7" w:rsidRPr="007873A9" w:rsidRDefault="00092FB7" w:rsidP="00092FB7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С подробным содержанием каждого документа УМКД можно ознак</w:t>
      </w:r>
      <w:r w:rsidRPr="007873A9">
        <w:rPr>
          <w:rFonts w:ascii="Times New Roman" w:eastAsia="Calibri" w:hAnsi="Times New Roman" w:cs="Times New Roman"/>
          <w:sz w:val="28"/>
          <w:szCs w:val="28"/>
        </w:rPr>
        <w:t>о</w:t>
      </w:r>
      <w:r w:rsidRPr="007873A9">
        <w:rPr>
          <w:rFonts w:ascii="Times New Roman" w:eastAsia="Calibri" w:hAnsi="Times New Roman" w:cs="Times New Roman"/>
          <w:sz w:val="28"/>
          <w:szCs w:val="28"/>
        </w:rPr>
        <w:t>миться в СТП 7.5-4 «Учебно-методическая деятельность».</w:t>
      </w:r>
    </w:p>
    <w:p w:rsidR="00C75CE1" w:rsidRDefault="00C75CE1" w:rsidP="00C75CE1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E2480D" w:rsidRDefault="00E2480D" w:rsidP="00C75CE1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E2480D" w:rsidRDefault="00E2480D" w:rsidP="00C75CE1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E2480D" w:rsidRPr="007873A9" w:rsidRDefault="00E2480D" w:rsidP="00C75CE1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C75CE1" w:rsidRPr="007873A9" w:rsidRDefault="00C75CE1" w:rsidP="00C75CE1">
      <w:pPr>
        <w:widowControl w:val="0"/>
        <w:numPr>
          <w:ilvl w:val="0"/>
          <w:numId w:val="29"/>
        </w:numPr>
        <w:tabs>
          <w:tab w:val="left" w:pos="916"/>
          <w:tab w:val="left" w:pos="10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Перечень информационных технологий, используемых </w:t>
      </w:r>
    </w:p>
    <w:p w:rsidR="00C75CE1" w:rsidRPr="007873A9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 w:rsidR="008547A4" w:rsidRPr="0078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</w:t>
      </w:r>
      <w:r w:rsidRPr="0078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D3E28" w:rsidRPr="0078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</w:t>
      </w:r>
      <w:r w:rsidR="008547A4" w:rsidRPr="0078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78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включая перечень программного обеспечения и информационных справочных систем (при нео</w:t>
      </w:r>
      <w:r w:rsidRPr="0078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78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ходимости)</w:t>
      </w:r>
    </w:p>
    <w:p w:rsidR="00C75CE1" w:rsidRPr="007873A9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8928CC" w:rsidRPr="007873A9" w:rsidRDefault="008928CC" w:rsidP="008928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Для подготовки к проведению занятий лекционного типа применяется программный продукт </w:t>
      </w:r>
      <w:r w:rsidRPr="007873A9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3A9">
        <w:rPr>
          <w:rFonts w:ascii="Times New Roman" w:eastAsia="Calibri" w:hAnsi="Times New Roman" w:cs="Times New Roman"/>
          <w:sz w:val="28"/>
          <w:szCs w:val="28"/>
          <w:lang w:val="en-US"/>
        </w:rPr>
        <w:t>Power</w:t>
      </w: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3A9">
        <w:rPr>
          <w:rFonts w:ascii="Times New Roman" w:eastAsia="Calibri" w:hAnsi="Times New Roman" w:cs="Times New Roman"/>
          <w:sz w:val="28"/>
          <w:szCs w:val="28"/>
          <w:lang w:val="en-US"/>
        </w:rPr>
        <w:t>Point</w:t>
      </w:r>
      <w:r w:rsidRPr="007873A9">
        <w:rPr>
          <w:rFonts w:ascii="Times New Roman" w:eastAsia="Calibri" w:hAnsi="Times New Roman" w:cs="Times New Roman"/>
          <w:sz w:val="28"/>
          <w:szCs w:val="28"/>
        </w:rPr>
        <w:t>, необходимый для создания презент</w:t>
      </w:r>
      <w:r w:rsidRPr="007873A9">
        <w:rPr>
          <w:rFonts w:ascii="Times New Roman" w:eastAsia="Calibri" w:hAnsi="Times New Roman" w:cs="Times New Roman"/>
          <w:sz w:val="28"/>
          <w:szCs w:val="28"/>
        </w:rPr>
        <w:t>а</w:t>
      </w: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ции. Для написания планов работ, отчетов, методических указаний, рабочей программы используется </w:t>
      </w:r>
      <w:r w:rsidRPr="007873A9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3A9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12F3" w:rsidRPr="007873A9" w:rsidRDefault="008928CC" w:rsidP="008928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В учебном процессе по дисциплине активно используются информац</w:t>
      </w:r>
      <w:r w:rsidRPr="007873A9">
        <w:rPr>
          <w:rFonts w:ascii="Times New Roman" w:eastAsia="Calibri" w:hAnsi="Times New Roman" w:cs="Times New Roman"/>
          <w:sz w:val="28"/>
          <w:szCs w:val="28"/>
        </w:rPr>
        <w:t>и</w:t>
      </w: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онно-справочные системы </w:t>
      </w:r>
      <w:proofErr w:type="spellStart"/>
      <w:r w:rsidRPr="007873A9">
        <w:rPr>
          <w:rFonts w:ascii="Times New Roman" w:eastAsia="Calibri" w:hAnsi="Times New Roman" w:cs="Times New Roman"/>
          <w:sz w:val="28"/>
          <w:szCs w:val="28"/>
        </w:rPr>
        <w:t>КонсультантПлюс</w:t>
      </w:r>
      <w:proofErr w:type="spellEnd"/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7873A9">
        <w:rPr>
          <w:rFonts w:ascii="Times New Roman" w:eastAsia="Calibri" w:hAnsi="Times New Roman" w:cs="Times New Roman"/>
          <w:sz w:val="28"/>
          <w:szCs w:val="28"/>
        </w:rPr>
        <w:t>КодексТехэксперт</w:t>
      </w:r>
      <w:proofErr w:type="spellEnd"/>
      <w:r w:rsidRPr="007873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28CC" w:rsidRPr="007873A9" w:rsidRDefault="008928CC" w:rsidP="008928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3A9">
        <w:rPr>
          <w:rFonts w:ascii="Times New Roman" w:eastAsia="Calibri" w:hAnsi="Times New Roman" w:cs="Times New Roman"/>
          <w:sz w:val="28"/>
          <w:szCs w:val="28"/>
        </w:rPr>
        <w:t>В зависимости от выбранной руководителем практики дисциплины также может применяться и другое программное обеспечение, характерное для данной дисциплины.</w:t>
      </w:r>
    </w:p>
    <w:p w:rsidR="008928CC" w:rsidRPr="007873A9" w:rsidRDefault="008928CC" w:rsidP="008928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C75CE1" w:rsidRPr="007873A9" w:rsidRDefault="00C75CE1" w:rsidP="00C75CE1">
      <w:pPr>
        <w:widowControl w:val="0"/>
        <w:numPr>
          <w:ilvl w:val="0"/>
          <w:numId w:val="29"/>
        </w:numPr>
        <w:tabs>
          <w:tab w:val="left" w:pos="916"/>
          <w:tab w:val="left" w:pos="107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73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Описание материально-технической базы, необходимой </w:t>
      </w:r>
    </w:p>
    <w:p w:rsidR="00C75CE1" w:rsidRPr="007873A9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73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для </w:t>
      </w:r>
      <w:r w:rsidR="008547A4" w:rsidRPr="007873A9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проведения</w:t>
      </w:r>
      <w:r w:rsidRPr="007873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547A4" w:rsidRPr="007873A9">
        <w:rPr>
          <w:rFonts w:ascii="Times New Roman" w:eastAsia="Calibri" w:hAnsi="Times New Roman" w:cs="Times New Roman"/>
          <w:b/>
          <w:bCs/>
          <w:sz w:val="28"/>
          <w:szCs w:val="28"/>
        </w:rPr>
        <w:t>практики</w:t>
      </w:r>
    </w:p>
    <w:p w:rsidR="00C75CE1" w:rsidRPr="007873A9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C75CE1" w:rsidRPr="007873A9" w:rsidRDefault="00C75CE1" w:rsidP="005125E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73A9">
        <w:rPr>
          <w:rFonts w:ascii="Times New Roman" w:eastAsia="Calibri" w:hAnsi="Times New Roman" w:cs="Times New Roman"/>
          <w:bCs/>
          <w:sz w:val="28"/>
          <w:szCs w:val="28"/>
        </w:rPr>
        <w:t xml:space="preserve">Для реализации программы </w:t>
      </w:r>
      <w:r w:rsidR="00346A0E" w:rsidRPr="007873A9">
        <w:rPr>
          <w:rFonts w:ascii="Times New Roman" w:eastAsia="Calibri" w:hAnsi="Times New Roman" w:cs="Times New Roman"/>
          <w:bCs/>
          <w:sz w:val="28"/>
          <w:szCs w:val="28"/>
        </w:rPr>
        <w:t>практики</w:t>
      </w:r>
      <w:r w:rsidRPr="007873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873A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76C04" w:rsidRPr="00245133">
        <w:rPr>
          <w:rFonts w:ascii="Times New Roman" w:eastAsia="Calibri" w:hAnsi="Times New Roman" w:cs="Times New Roman"/>
          <w:sz w:val="28"/>
          <w:szCs w:val="28"/>
        </w:rPr>
        <w:t>Производственной (педагогич</w:t>
      </w:r>
      <w:r w:rsidR="00A76C04" w:rsidRPr="00245133">
        <w:rPr>
          <w:rFonts w:ascii="Times New Roman" w:eastAsia="Calibri" w:hAnsi="Times New Roman" w:cs="Times New Roman"/>
          <w:sz w:val="28"/>
          <w:szCs w:val="28"/>
        </w:rPr>
        <w:t>е</w:t>
      </w:r>
      <w:r w:rsidR="00A76C04" w:rsidRPr="00245133">
        <w:rPr>
          <w:rFonts w:ascii="Times New Roman" w:eastAsia="Calibri" w:hAnsi="Times New Roman" w:cs="Times New Roman"/>
          <w:sz w:val="28"/>
          <w:szCs w:val="28"/>
        </w:rPr>
        <w:t>ской) практики</w:t>
      </w:r>
      <w:r w:rsidRPr="007873A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73A84" w:rsidRPr="007873A9">
        <w:rPr>
          <w:rFonts w:ascii="Times New Roman" w:hAnsi="Times New Roman" w:cs="Times New Roman"/>
          <w:sz w:val="28"/>
          <w:szCs w:val="28"/>
        </w:rPr>
        <w:t xml:space="preserve">на базе ФГБОУ ВО «КнАГТУ» </w:t>
      </w:r>
      <w:r w:rsidRPr="007873A9">
        <w:rPr>
          <w:rFonts w:ascii="Times New Roman" w:eastAsia="Calibri" w:hAnsi="Times New Roman" w:cs="Times New Roman"/>
          <w:bCs/>
          <w:sz w:val="28"/>
          <w:szCs w:val="28"/>
        </w:rPr>
        <w:t xml:space="preserve">используется материально-техническое обеспечение, </w:t>
      </w:r>
      <w:r w:rsidR="0017460C">
        <w:rPr>
          <w:rFonts w:ascii="Times New Roman" w:eastAsia="Calibri" w:hAnsi="Times New Roman" w:cs="Times New Roman"/>
          <w:bCs/>
          <w:sz w:val="28"/>
          <w:szCs w:val="28"/>
        </w:rPr>
        <w:t>применяемое при реализации основной професс</w:t>
      </w:r>
      <w:r w:rsidR="0017460C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17460C">
        <w:rPr>
          <w:rFonts w:ascii="Times New Roman" w:eastAsia="Calibri" w:hAnsi="Times New Roman" w:cs="Times New Roman"/>
          <w:bCs/>
          <w:sz w:val="28"/>
          <w:szCs w:val="28"/>
        </w:rPr>
        <w:t xml:space="preserve">ональной образовательной программы </w:t>
      </w:r>
      <w:r w:rsidR="0017460C" w:rsidRPr="00A73D9A">
        <w:rPr>
          <w:rFonts w:ascii="Times New Roman" w:eastAsia="Calibri" w:hAnsi="Times New Roman" w:cs="Times New Roman"/>
          <w:bCs/>
          <w:sz w:val="28"/>
          <w:szCs w:val="28"/>
          <w:u w:val="single"/>
        </w:rPr>
        <w:t>15.03.05 Конструкторско-технологическое обеспечение машиностроительных производств</w:t>
      </w:r>
      <w:r w:rsidRPr="007873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75CE1" w:rsidRPr="007873A9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sectPr w:rsidR="00C75CE1" w:rsidRPr="007873A9" w:rsidSect="0071660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8DA" w:rsidRDefault="00BE08DA" w:rsidP="0071660B">
      <w:pPr>
        <w:spacing w:after="0" w:line="240" w:lineRule="auto"/>
      </w:pPr>
      <w:r>
        <w:separator/>
      </w:r>
    </w:p>
  </w:endnote>
  <w:endnote w:type="continuationSeparator" w:id="0">
    <w:p w:rsidR="00BE08DA" w:rsidRDefault="00BE08DA" w:rsidP="0071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801340"/>
      <w:docPartObj>
        <w:docPartGallery w:val="Page Numbers (Bottom of Page)"/>
        <w:docPartUnique/>
      </w:docPartObj>
    </w:sdtPr>
    <w:sdtEndPr/>
    <w:sdtContent>
      <w:p w:rsidR="00BE08DA" w:rsidRDefault="00BE08D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E26" w:rsidRPr="00D15E26">
          <w:rPr>
            <w:noProof/>
            <w:lang w:val="ru-RU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8DA" w:rsidRDefault="00BE08DA" w:rsidP="0071660B">
      <w:pPr>
        <w:spacing w:after="0" w:line="240" w:lineRule="auto"/>
      </w:pPr>
      <w:r>
        <w:separator/>
      </w:r>
    </w:p>
  </w:footnote>
  <w:footnote w:type="continuationSeparator" w:id="0">
    <w:p w:rsidR="00BE08DA" w:rsidRDefault="00BE08DA" w:rsidP="00716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1CF"/>
    <w:multiLevelType w:val="hybridMultilevel"/>
    <w:tmpl w:val="39EEED64"/>
    <w:lvl w:ilvl="0" w:tplc="5496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43190A"/>
    <w:multiLevelType w:val="hybridMultilevel"/>
    <w:tmpl w:val="A354472A"/>
    <w:lvl w:ilvl="0" w:tplc="7E061214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DE3EAF56">
      <w:start w:val="1"/>
      <w:numFmt w:val="bullet"/>
      <w:lvlText w:val=""/>
      <w:lvlJc w:val="left"/>
      <w:pPr>
        <w:ind w:left="2149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3900AE"/>
    <w:multiLevelType w:val="hybridMultilevel"/>
    <w:tmpl w:val="38127140"/>
    <w:lvl w:ilvl="0" w:tplc="FC060E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5C4533"/>
    <w:multiLevelType w:val="hybridMultilevel"/>
    <w:tmpl w:val="0CA6A55E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A6228"/>
    <w:multiLevelType w:val="hybridMultilevel"/>
    <w:tmpl w:val="EAFA3100"/>
    <w:lvl w:ilvl="0" w:tplc="CDA013CC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5">
    <w:nsid w:val="15F92827"/>
    <w:multiLevelType w:val="hybridMultilevel"/>
    <w:tmpl w:val="3FEA4446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432DB"/>
    <w:multiLevelType w:val="hybridMultilevel"/>
    <w:tmpl w:val="2B801A18"/>
    <w:lvl w:ilvl="0" w:tplc="BBB81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40673E"/>
    <w:multiLevelType w:val="multilevel"/>
    <w:tmpl w:val="9344280C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20F463CA"/>
    <w:multiLevelType w:val="hybridMultilevel"/>
    <w:tmpl w:val="FBC0A512"/>
    <w:lvl w:ilvl="0" w:tplc="CDA01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A58B9"/>
    <w:multiLevelType w:val="hybridMultilevel"/>
    <w:tmpl w:val="6C1E39C8"/>
    <w:lvl w:ilvl="0" w:tplc="087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F595C"/>
    <w:multiLevelType w:val="multilevel"/>
    <w:tmpl w:val="B4CC842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2C8D4ECF"/>
    <w:multiLevelType w:val="hybridMultilevel"/>
    <w:tmpl w:val="45123186"/>
    <w:lvl w:ilvl="0" w:tplc="55DE8FDC">
      <w:start w:val="1"/>
      <w:numFmt w:val="bullet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cs="Wingdings" w:hint="default"/>
      </w:rPr>
    </w:lvl>
  </w:abstractNum>
  <w:abstractNum w:abstractNumId="12">
    <w:nsid w:val="2EC339D1"/>
    <w:multiLevelType w:val="hybridMultilevel"/>
    <w:tmpl w:val="79AAE1B0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C29B7"/>
    <w:multiLevelType w:val="multilevel"/>
    <w:tmpl w:val="F09E823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36790193"/>
    <w:multiLevelType w:val="hybridMultilevel"/>
    <w:tmpl w:val="290AD734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02BD4"/>
    <w:multiLevelType w:val="hybridMultilevel"/>
    <w:tmpl w:val="5A0CDC36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550CC"/>
    <w:multiLevelType w:val="hybridMultilevel"/>
    <w:tmpl w:val="BEC03CCC"/>
    <w:lvl w:ilvl="0" w:tplc="7AC2F880">
      <w:start w:val="1"/>
      <w:numFmt w:val="decimal"/>
      <w:lvlText w:val="%1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30301B"/>
    <w:multiLevelType w:val="hybridMultilevel"/>
    <w:tmpl w:val="8E6E8BAC"/>
    <w:lvl w:ilvl="0" w:tplc="DE3EAF56">
      <w:start w:val="1"/>
      <w:numFmt w:val="bullet"/>
      <w:lvlText w:val=""/>
      <w:lvlJc w:val="left"/>
      <w:pPr>
        <w:tabs>
          <w:tab w:val="num" w:pos="1780"/>
        </w:tabs>
        <w:ind w:left="709" w:firstLine="709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07F0D5B"/>
    <w:multiLevelType w:val="hybridMultilevel"/>
    <w:tmpl w:val="340E5398"/>
    <w:lvl w:ilvl="0" w:tplc="087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B66C23"/>
    <w:multiLevelType w:val="hybridMultilevel"/>
    <w:tmpl w:val="8C2CE73C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F8455F"/>
    <w:multiLevelType w:val="hybridMultilevel"/>
    <w:tmpl w:val="FCB2CCFA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C825BB"/>
    <w:multiLevelType w:val="hybridMultilevel"/>
    <w:tmpl w:val="D54C66B0"/>
    <w:lvl w:ilvl="0" w:tplc="8D80F4B0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F0F78"/>
    <w:multiLevelType w:val="multilevel"/>
    <w:tmpl w:val="3F086E9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485811FB"/>
    <w:multiLevelType w:val="hybridMultilevel"/>
    <w:tmpl w:val="ED184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A1E2FB4"/>
    <w:multiLevelType w:val="hybridMultilevel"/>
    <w:tmpl w:val="A9E2E10E"/>
    <w:lvl w:ilvl="0" w:tplc="5496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A15784"/>
    <w:multiLevelType w:val="multilevel"/>
    <w:tmpl w:val="11E621D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hint="default"/>
      </w:rPr>
    </w:lvl>
  </w:abstractNum>
  <w:abstractNum w:abstractNumId="26">
    <w:nsid w:val="558C15E1"/>
    <w:multiLevelType w:val="hybridMultilevel"/>
    <w:tmpl w:val="2E9C65A2"/>
    <w:lvl w:ilvl="0" w:tplc="087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038DA"/>
    <w:multiLevelType w:val="hybridMultilevel"/>
    <w:tmpl w:val="9A508E20"/>
    <w:lvl w:ilvl="0" w:tplc="29B683EE">
      <w:start w:val="1"/>
      <w:numFmt w:val="bullet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8">
    <w:nsid w:val="5F574E71"/>
    <w:multiLevelType w:val="hybridMultilevel"/>
    <w:tmpl w:val="01A21238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1301E"/>
    <w:multiLevelType w:val="multilevel"/>
    <w:tmpl w:val="EA069B90"/>
    <w:lvl w:ilvl="0">
      <w:start w:val="7"/>
      <w:numFmt w:val="decimal"/>
      <w:lvlText w:val="%1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4" w:hanging="2160"/>
      </w:pPr>
      <w:rPr>
        <w:rFonts w:hint="default"/>
      </w:rPr>
    </w:lvl>
  </w:abstractNum>
  <w:abstractNum w:abstractNumId="30">
    <w:nsid w:val="60881E25"/>
    <w:multiLevelType w:val="hybridMultilevel"/>
    <w:tmpl w:val="5BDC88AA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521EF5"/>
    <w:multiLevelType w:val="hybridMultilevel"/>
    <w:tmpl w:val="AD2C18AE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058B9"/>
    <w:multiLevelType w:val="multilevel"/>
    <w:tmpl w:val="E13C806E"/>
    <w:lvl w:ilvl="0">
      <w:start w:val="6"/>
      <w:numFmt w:val="decimal"/>
      <w:lvlText w:val="%1"/>
      <w:lvlJc w:val="left"/>
      <w:pPr>
        <w:ind w:left="525" w:hanging="525"/>
      </w:pPr>
      <w:rPr>
        <w:rFonts w:eastAsia="Times New Roman" w:hint="default"/>
        <w:color w:val="auto"/>
      </w:rPr>
    </w:lvl>
    <w:lvl w:ilvl="1">
      <w:start w:val="11"/>
      <w:numFmt w:val="decimal"/>
      <w:lvlText w:val="%1.%2"/>
      <w:lvlJc w:val="left"/>
      <w:pPr>
        <w:ind w:left="1234" w:hanging="52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33">
    <w:nsid w:val="68CC25C6"/>
    <w:multiLevelType w:val="hybridMultilevel"/>
    <w:tmpl w:val="8F6CB00C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855070"/>
    <w:multiLevelType w:val="hybridMultilevel"/>
    <w:tmpl w:val="466E4DC2"/>
    <w:lvl w:ilvl="0" w:tplc="6316A1B6">
      <w:start w:val="1"/>
      <w:numFmt w:val="bullet"/>
      <w:lvlText w:val=""/>
      <w:lvlJc w:val="left"/>
      <w:pPr>
        <w:tabs>
          <w:tab w:val="num" w:pos="1021"/>
        </w:tabs>
        <w:ind w:firstLine="7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A35404A"/>
    <w:multiLevelType w:val="hybridMultilevel"/>
    <w:tmpl w:val="3274F2DE"/>
    <w:lvl w:ilvl="0" w:tplc="4F24A3AE">
      <w:start w:val="1"/>
      <w:numFmt w:val="bullet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36">
    <w:nsid w:val="6E405E0B"/>
    <w:multiLevelType w:val="hybridMultilevel"/>
    <w:tmpl w:val="3B825186"/>
    <w:lvl w:ilvl="0" w:tplc="84542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433F0C"/>
    <w:multiLevelType w:val="hybridMultilevel"/>
    <w:tmpl w:val="DD629F7C"/>
    <w:lvl w:ilvl="0" w:tplc="CDA01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566FB"/>
    <w:multiLevelType w:val="hybridMultilevel"/>
    <w:tmpl w:val="1634326C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FC4144"/>
    <w:multiLevelType w:val="hybridMultilevel"/>
    <w:tmpl w:val="FB9ADCD6"/>
    <w:lvl w:ilvl="0" w:tplc="4DAE91B8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5"/>
  </w:num>
  <w:num w:numId="3">
    <w:abstractNumId w:val="11"/>
  </w:num>
  <w:num w:numId="4">
    <w:abstractNumId w:val="34"/>
  </w:num>
  <w:num w:numId="5">
    <w:abstractNumId w:val="10"/>
  </w:num>
  <w:num w:numId="6">
    <w:abstractNumId w:val="18"/>
  </w:num>
  <w:num w:numId="7">
    <w:abstractNumId w:val="5"/>
  </w:num>
  <w:num w:numId="8">
    <w:abstractNumId w:val="20"/>
  </w:num>
  <w:num w:numId="9">
    <w:abstractNumId w:val="33"/>
  </w:num>
  <w:num w:numId="10">
    <w:abstractNumId w:val="12"/>
  </w:num>
  <w:num w:numId="11">
    <w:abstractNumId w:val="29"/>
  </w:num>
  <w:num w:numId="12">
    <w:abstractNumId w:val="9"/>
  </w:num>
  <w:num w:numId="13">
    <w:abstractNumId w:val="39"/>
  </w:num>
  <w:num w:numId="14">
    <w:abstractNumId w:val="6"/>
  </w:num>
  <w:num w:numId="15">
    <w:abstractNumId w:val="4"/>
  </w:num>
  <w:num w:numId="16">
    <w:abstractNumId w:val="8"/>
  </w:num>
  <w:num w:numId="17">
    <w:abstractNumId w:val="37"/>
  </w:num>
  <w:num w:numId="18">
    <w:abstractNumId w:val="26"/>
  </w:num>
  <w:num w:numId="19">
    <w:abstractNumId w:val="15"/>
  </w:num>
  <w:num w:numId="20">
    <w:abstractNumId w:val="31"/>
  </w:num>
  <w:num w:numId="21">
    <w:abstractNumId w:val="28"/>
  </w:num>
  <w:num w:numId="22">
    <w:abstractNumId w:val="30"/>
  </w:num>
  <w:num w:numId="23">
    <w:abstractNumId w:val="14"/>
  </w:num>
  <w:num w:numId="24">
    <w:abstractNumId w:val="3"/>
  </w:num>
  <w:num w:numId="25">
    <w:abstractNumId w:val="23"/>
  </w:num>
  <w:num w:numId="26">
    <w:abstractNumId w:val="0"/>
  </w:num>
  <w:num w:numId="27">
    <w:abstractNumId w:val="24"/>
  </w:num>
  <w:num w:numId="28">
    <w:abstractNumId w:val="2"/>
  </w:num>
  <w:num w:numId="29">
    <w:abstractNumId w:val="7"/>
  </w:num>
  <w:num w:numId="30">
    <w:abstractNumId w:val="16"/>
  </w:num>
  <w:num w:numId="31">
    <w:abstractNumId w:val="25"/>
  </w:num>
  <w:num w:numId="32">
    <w:abstractNumId w:val="38"/>
  </w:num>
  <w:num w:numId="33">
    <w:abstractNumId w:val="19"/>
  </w:num>
  <w:num w:numId="34">
    <w:abstractNumId w:val="13"/>
  </w:num>
  <w:num w:numId="35">
    <w:abstractNumId w:val="22"/>
  </w:num>
  <w:num w:numId="36">
    <w:abstractNumId w:val="32"/>
  </w:num>
  <w:num w:numId="37">
    <w:abstractNumId w:val="17"/>
  </w:num>
  <w:num w:numId="38">
    <w:abstractNumId w:val="1"/>
  </w:num>
  <w:num w:numId="39">
    <w:abstractNumId w:val="36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76"/>
    <w:rsid w:val="000020E7"/>
    <w:rsid w:val="000025A5"/>
    <w:rsid w:val="0000468F"/>
    <w:rsid w:val="00006BF8"/>
    <w:rsid w:val="0001342A"/>
    <w:rsid w:val="000212CB"/>
    <w:rsid w:val="00036035"/>
    <w:rsid w:val="000576B7"/>
    <w:rsid w:val="00057FBA"/>
    <w:rsid w:val="00060123"/>
    <w:rsid w:val="00063155"/>
    <w:rsid w:val="00073F4E"/>
    <w:rsid w:val="00077341"/>
    <w:rsid w:val="00084E4C"/>
    <w:rsid w:val="00085DE7"/>
    <w:rsid w:val="00092FB7"/>
    <w:rsid w:val="00095ED0"/>
    <w:rsid w:val="000E2CC8"/>
    <w:rsid w:val="000E69EE"/>
    <w:rsid w:val="00104F1E"/>
    <w:rsid w:val="00117C79"/>
    <w:rsid w:val="0013185A"/>
    <w:rsid w:val="001318AF"/>
    <w:rsid w:val="00137ACC"/>
    <w:rsid w:val="00145B5B"/>
    <w:rsid w:val="0015023E"/>
    <w:rsid w:val="0015096C"/>
    <w:rsid w:val="0016391D"/>
    <w:rsid w:val="001712F3"/>
    <w:rsid w:val="00171458"/>
    <w:rsid w:val="0017460C"/>
    <w:rsid w:val="0018287B"/>
    <w:rsid w:val="00183E97"/>
    <w:rsid w:val="0018591E"/>
    <w:rsid w:val="00191DE4"/>
    <w:rsid w:val="001B15DD"/>
    <w:rsid w:val="001B41A0"/>
    <w:rsid w:val="001B4354"/>
    <w:rsid w:val="001C37BD"/>
    <w:rsid w:val="001C7C58"/>
    <w:rsid w:val="001C7DA3"/>
    <w:rsid w:val="001D1B4A"/>
    <w:rsid w:val="001D48E2"/>
    <w:rsid w:val="001D4C42"/>
    <w:rsid w:val="001D592E"/>
    <w:rsid w:val="001E0A05"/>
    <w:rsid w:val="001E2534"/>
    <w:rsid w:val="002005F4"/>
    <w:rsid w:val="00212E4F"/>
    <w:rsid w:val="00216D9E"/>
    <w:rsid w:val="00220C3B"/>
    <w:rsid w:val="00223F5A"/>
    <w:rsid w:val="00224EBE"/>
    <w:rsid w:val="002261C4"/>
    <w:rsid w:val="00227B99"/>
    <w:rsid w:val="00237733"/>
    <w:rsid w:val="00245133"/>
    <w:rsid w:val="00247788"/>
    <w:rsid w:val="0025264C"/>
    <w:rsid w:val="0026530F"/>
    <w:rsid w:val="0026704D"/>
    <w:rsid w:val="0028390E"/>
    <w:rsid w:val="002A389D"/>
    <w:rsid w:val="002B0EEC"/>
    <w:rsid w:val="002D3345"/>
    <w:rsid w:val="002D45A0"/>
    <w:rsid w:val="002D5486"/>
    <w:rsid w:val="002D7628"/>
    <w:rsid w:val="002E162B"/>
    <w:rsid w:val="002E394A"/>
    <w:rsid w:val="002F56EF"/>
    <w:rsid w:val="002F58B0"/>
    <w:rsid w:val="00301379"/>
    <w:rsid w:val="003069C6"/>
    <w:rsid w:val="0030736A"/>
    <w:rsid w:val="00307AB6"/>
    <w:rsid w:val="0031030B"/>
    <w:rsid w:val="003108CD"/>
    <w:rsid w:val="003230B4"/>
    <w:rsid w:val="00331B74"/>
    <w:rsid w:val="00346A0E"/>
    <w:rsid w:val="003476A9"/>
    <w:rsid w:val="0036275A"/>
    <w:rsid w:val="00364C6C"/>
    <w:rsid w:val="003A4C28"/>
    <w:rsid w:val="003C5AA1"/>
    <w:rsid w:val="003D0ED9"/>
    <w:rsid w:val="003E356B"/>
    <w:rsid w:val="003E4419"/>
    <w:rsid w:val="003F5233"/>
    <w:rsid w:val="00403AA1"/>
    <w:rsid w:val="00407A68"/>
    <w:rsid w:val="004107C0"/>
    <w:rsid w:val="00423738"/>
    <w:rsid w:val="004337DF"/>
    <w:rsid w:val="004342A6"/>
    <w:rsid w:val="00466CDF"/>
    <w:rsid w:val="00481B80"/>
    <w:rsid w:val="004837C7"/>
    <w:rsid w:val="004A62BE"/>
    <w:rsid w:val="004A674F"/>
    <w:rsid w:val="004B1917"/>
    <w:rsid w:val="004B554F"/>
    <w:rsid w:val="004D3830"/>
    <w:rsid w:val="004E7C44"/>
    <w:rsid w:val="004F2FAC"/>
    <w:rsid w:val="00501E75"/>
    <w:rsid w:val="00512096"/>
    <w:rsid w:val="005125E3"/>
    <w:rsid w:val="00533121"/>
    <w:rsid w:val="0053339B"/>
    <w:rsid w:val="00536124"/>
    <w:rsid w:val="00537814"/>
    <w:rsid w:val="00547795"/>
    <w:rsid w:val="005543D8"/>
    <w:rsid w:val="00583ACB"/>
    <w:rsid w:val="0059016A"/>
    <w:rsid w:val="005A44B8"/>
    <w:rsid w:val="005A5EB1"/>
    <w:rsid w:val="005B2873"/>
    <w:rsid w:val="005B3C6A"/>
    <w:rsid w:val="005C3536"/>
    <w:rsid w:val="005E0E31"/>
    <w:rsid w:val="00612E64"/>
    <w:rsid w:val="00622F88"/>
    <w:rsid w:val="0062594D"/>
    <w:rsid w:val="006270EE"/>
    <w:rsid w:val="00631EC2"/>
    <w:rsid w:val="0063412B"/>
    <w:rsid w:val="0064742E"/>
    <w:rsid w:val="00653295"/>
    <w:rsid w:val="00660965"/>
    <w:rsid w:val="00661091"/>
    <w:rsid w:val="00665F97"/>
    <w:rsid w:val="006832AE"/>
    <w:rsid w:val="00683F16"/>
    <w:rsid w:val="006849E1"/>
    <w:rsid w:val="006863B4"/>
    <w:rsid w:val="006A1104"/>
    <w:rsid w:val="006A3DDD"/>
    <w:rsid w:val="006B31D5"/>
    <w:rsid w:val="006C6A3C"/>
    <w:rsid w:val="006C6B91"/>
    <w:rsid w:val="006D2E83"/>
    <w:rsid w:val="006D37F4"/>
    <w:rsid w:val="006E7E1A"/>
    <w:rsid w:val="00705A61"/>
    <w:rsid w:val="0071660B"/>
    <w:rsid w:val="00746891"/>
    <w:rsid w:val="00767FE4"/>
    <w:rsid w:val="00777BBF"/>
    <w:rsid w:val="007806D4"/>
    <w:rsid w:val="00786990"/>
    <w:rsid w:val="007873A9"/>
    <w:rsid w:val="00793C40"/>
    <w:rsid w:val="007A1852"/>
    <w:rsid w:val="007A3ABD"/>
    <w:rsid w:val="007B6FE8"/>
    <w:rsid w:val="007B795F"/>
    <w:rsid w:val="007D2558"/>
    <w:rsid w:val="007E0C47"/>
    <w:rsid w:val="007E123B"/>
    <w:rsid w:val="007E195E"/>
    <w:rsid w:val="007E433B"/>
    <w:rsid w:val="007E4F06"/>
    <w:rsid w:val="007F7875"/>
    <w:rsid w:val="008017A3"/>
    <w:rsid w:val="00812E5B"/>
    <w:rsid w:val="00814B86"/>
    <w:rsid w:val="00823A84"/>
    <w:rsid w:val="008276A0"/>
    <w:rsid w:val="0083504A"/>
    <w:rsid w:val="008547A4"/>
    <w:rsid w:val="00872EAF"/>
    <w:rsid w:val="00873576"/>
    <w:rsid w:val="00875F7C"/>
    <w:rsid w:val="0089011F"/>
    <w:rsid w:val="008928CC"/>
    <w:rsid w:val="008A6903"/>
    <w:rsid w:val="008A7568"/>
    <w:rsid w:val="008D3E28"/>
    <w:rsid w:val="00900009"/>
    <w:rsid w:val="00921040"/>
    <w:rsid w:val="00927E3E"/>
    <w:rsid w:val="00930955"/>
    <w:rsid w:val="00935C32"/>
    <w:rsid w:val="009370DC"/>
    <w:rsid w:val="0093727B"/>
    <w:rsid w:val="00945984"/>
    <w:rsid w:val="009534F0"/>
    <w:rsid w:val="00960CE7"/>
    <w:rsid w:val="00961541"/>
    <w:rsid w:val="00964A20"/>
    <w:rsid w:val="00974954"/>
    <w:rsid w:val="0097696F"/>
    <w:rsid w:val="0098183C"/>
    <w:rsid w:val="009A0FAE"/>
    <w:rsid w:val="009A7EA7"/>
    <w:rsid w:val="009C0B3D"/>
    <w:rsid w:val="009C1DC2"/>
    <w:rsid w:val="009C1F04"/>
    <w:rsid w:val="009C5729"/>
    <w:rsid w:val="009D62E0"/>
    <w:rsid w:val="009E0DFE"/>
    <w:rsid w:val="009E4343"/>
    <w:rsid w:val="009F0B46"/>
    <w:rsid w:val="009F495D"/>
    <w:rsid w:val="00A015FE"/>
    <w:rsid w:val="00A260D8"/>
    <w:rsid w:val="00A3023E"/>
    <w:rsid w:val="00A40FE8"/>
    <w:rsid w:val="00A73D9A"/>
    <w:rsid w:val="00A76C04"/>
    <w:rsid w:val="00A80168"/>
    <w:rsid w:val="00A8024A"/>
    <w:rsid w:val="00A871C9"/>
    <w:rsid w:val="00A9381E"/>
    <w:rsid w:val="00A95533"/>
    <w:rsid w:val="00AA265B"/>
    <w:rsid w:val="00AA4868"/>
    <w:rsid w:val="00AC35A4"/>
    <w:rsid w:val="00AD6A24"/>
    <w:rsid w:val="00AE13E9"/>
    <w:rsid w:val="00AF3A98"/>
    <w:rsid w:val="00B10AA2"/>
    <w:rsid w:val="00B179AF"/>
    <w:rsid w:val="00B20750"/>
    <w:rsid w:val="00B2169B"/>
    <w:rsid w:val="00B23876"/>
    <w:rsid w:val="00B25D78"/>
    <w:rsid w:val="00B31308"/>
    <w:rsid w:val="00B32227"/>
    <w:rsid w:val="00B42ADA"/>
    <w:rsid w:val="00B47E1F"/>
    <w:rsid w:val="00B552D1"/>
    <w:rsid w:val="00B55E1C"/>
    <w:rsid w:val="00B56E3E"/>
    <w:rsid w:val="00B64DF2"/>
    <w:rsid w:val="00B67F82"/>
    <w:rsid w:val="00B91013"/>
    <w:rsid w:val="00B91B08"/>
    <w:rsid w:val="00B932F6"/>
    <w:rsid w:val="00B96887"/>
    <w:rsid w:val="00BC31DA"/>
    <w:rsid w:val="00BC648A"/>
    <w:rsid w:val="00BE08DA"/>
    <w:rsid w:val="00BE49B1"/>
    <w:rsid w:val="00C1583B"/>
    <w:rsid w:val="00C21B4F"/>
    <w:rsid w:val="00C25807"/>
    <w:rsid w:val="00C32857"/>
    <w:rsid w:val="00C34164"/>
    <w:rsid w:val="00C35DFC"/>
    <w:rsid w:val="00C54CC2"/>
    <w:rsid w:val="00C64AA7"/>
    <w:rsid w:val="00C659F2"/>
    <w:rsid w:val="00C65AE0"/>
    <w:rsid w:val="00C6677F"/>
    <w:rsid w:val="00C75CE1"/>
    <w:rsid w:val="00C842D9"/>
    <w:rsid w:val="00C85E1A"/>
    <w:rsid w:val="00C963C7"/>
    <w:rsid w:val="00CA5F3F"/>
    <w:rsid w:val="00CB2925"/>
    <w:rsid w:val="00CB462E"/>
    <w:rsid w:val="00CC50CC"/>
    <w:rsid w:val="00CC56DB"/>
    <w:rsid w:val="00CD1EC8"/>
    <w:rsid w:val="00CE78A9"/>
    <w:rsid w:val="00D15E26"/>
    <w:rsid w:val="00D254E8"/>
    <w:rsid w:val="00D366FF"/>
    <w:rsid w:val="00D400E5"/>
    <w:rsid w:val="00D41E4B"/>
    <w:rsid w:val="00D63BF0"/>
    <w:rsid w:val="00D67D73"/>
    <w:rsid w:val="00D705F9"/>
    <w:rsid w:val="00D73A84"/>
    <w:rsid w:val="00D80095"/>
    <w:rsid w:val="00D81600"/>
    <w:rsid w:val="00D86716"/>
    <w:rsid w:val="00D92E76"/>
    <w:rsid w:val="00DA5FF5"/>
    <w:rsid w:val="00DA7EF7"/>
    <w:rsid w:val="00DB2391"/>
    <w:rsid w:val="00DB4B6C"/>
    <w:rsid w:val="00DB54F9"/>
    <w:rsid w:val="00DC3680"/>
    <w:rsid w:val="00DC6EDD"/>
    <w:rsid w:val="00DD6259"/>
    <w:rsid w:val="00E22776"/>
    <w:rsid w:val="00E23A78"/>
    <w:rsid w:val="00E2480D"/>
    <w:rsid w:val="00E24D72"/>
    <w:rsid w:val="00E37D7B"/>
    <w:rsid w:val="00E435FD"/>
    <w:rsid w:val="00E45758"/>
    <w:rsid w:val="00E508AB"/>
    <w:rsid w:val="00E52CB9"/>
    <w:rsid w:val="00E603A2"/>
    <w:rsid w:val="00E64AA0"/>
    <w:rsid w:val="00E6512C"/>
    <w:rsid w:val="00E87E11"/>
    <w:rsid w:val="00EA4B85"/>
    <w:rsid w:val="00EA5A62"/>
    <w:rsid w:val="00EB465C"/>
    <w:rsid w:val="00F13C1E"/>
    <w:rsid w:val="00F213B6"/>
    <w:rsid w:val="00F47D4E"/>
    <w:rsid w:val="00F6418F"/>
    <w:rsid w:val="00F80257"/>
    <w:rsid w:val="00FA5796"/>
    <w:rsid w:val="00FB1351"/>
    <w:rsid w:val="00FB658B"/>
    <w:rsid w:val="00FC18EF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 w:line="240" w:lineRule="auto"/>
      <w:ind w:right="120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 w:line="240" w:lineRule="auto"/>
      <w:ind w:right="120"/>
      <w:jc w:val="center"/>
    </w:pPr>
    <w:rPr>
      <w:rFonts w:ascii="Tahoma" w:eastAsia="Times New Roman" w:hAnsi="Tahoma" w:cs="Tahoma"/>
      <w:b/>
      <w:bCs/>
      <w:color w:val="003366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 w:line="240" w:lineRule="auto"/>
      <w:ind w:left="30" w:right="3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 w:line="240" w:lineRule="auto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link w:val="aff"/>
    <w:uiPriority w:val="34"/>
    <w:qFormat/>
    <w:rsid w:val="00C75C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character" w:customStyle="1" w:styleId="aff">
    <w:name w:val="Абзац списка Знак"/>
    <w:link w:val="afe"/>
    <w:uiPriority w:val="34"/>
    <w:locked/>
    <w:rsid w:val="00E24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pt">
    <w:name w:val="Основной текст (2) + 10 pt"/>
    <w:basedOn w:val="a0"/>
    <w:rsid w:val="008A7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link w:val="29"/>
    <w:rsid w:val="008A7568"/>
    <w:rPr>
      <w:rFonts w:ascii="Times New Roman" w:eastAsia="Times New Roman" w:hAnsi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8A7568"/>
    <w:pPr>
      <w:widowControl w:val="0"/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/>
    </w:rPr>
  </w:style>
  <w:style w:type="character" w:customStyle="1" w:styleId="17">
    <w:name w:val="Основной текст1"/>
    <w:rsid w:val="008A75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 w:line="240" w:lineRule="auto"/>
      <w:ind w:right="120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 w:line="240" w:lineRule="auto"/>
      <w:ind w:right="120"/>
      <w:jc w:val="center"/>
    </w:pPr>
    <w:rPr>
      <w:rFonts w:ascii="Tahoma" w:eastAsia="Times New Roman" w:hAnsi="Tahoma" w:cs="Tahoma"/>
      <w:b/>
      <w:bCs/>
      <w:color w:val="003366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 w:line="240" w:lineRule="auto"/>
      <w:ind w:left="30" w:right="3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 w:line="240" w:lineRule="auto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link w:val="aff"/>
    <w:uiPriority w:val="34"/>
    <w:qFormat/>
    <w:rsid w:val="00C75C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character" w:customStyle="1" w:styleId="aff">
    <w:name w:val="Абзац списка Знак"/>
    <w:link w:val="afe"/>
    <w:uiPriority w:val="34"/>
    <w:locked/>
    <w:rsid w:val="00E24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pt">
    <w:name w:val="Основной текст (2) + 10 pt"/>
    <w:basedOn w:val="a0"/>
    <w:rsid w:val="008A7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link w:val="29"/>
    <w:rsid w:val="008A7568"/>
    <w:rPr>
      <w:rFonts w:ascii="Times New Roman" w:eastAsia="Times New Roman" w:hAnsi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8A7568"/>
    <w:pPr>
      <w:widowControl w:val="0"/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/>
    </w:rPr>
  </w:style>
  <w:style w:type="character" w:customStyle="1" w:styleId="17">
    <w:name w:val="Основной текст1"/>
    <w:rsid w:val="008A75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B457B-F54B-4D1A-830F-0046F1D2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4087</Words>
  <Characters>23302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Маргарита Вениаминовна</dc:creator>
  <cp:lastModifiedBy>Юлия Геннадьевна Ларченко</cp:lastModifiedBy>
  <cp:revision>3</cp:revision>
  <cp:lastPrinted>2016-12-06T22:34:00Z</cp:lastPrinted>
  <dcterms:created xsi:type="dcterms:W3CDTF">2017-02-27T02:28:00Z</dcterms:created>
  <dcterms:modified xsi:type="dcterms:W3CDTF">2017-02-27T05:53:00Z</dcterms:modified>
</cp:coreProperties>
</file>