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673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Сервис и торговое дело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67396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673960" w:rsidRPr="006739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</w:rPr>
        <w:t>Товароведение товаров однородных групп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B54B3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</w:t>
      </w:r>
      <w:r w:rsidR="00673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06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67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Торговое дело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Default="008C3EDB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673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Коммерция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FC6A39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="00673960" w:rsidRPr="00553BC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67396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proofErr w:type="spellStart"/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пед</w:t>
            </w:r>
            <w:proofErr w:type="spellEnd"/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Н.П. </w:t>
            </w:r>
            <w:proofErr w:type="spellStart"/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Липовка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67396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1B54B3" w:rsidP="0067396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Сервис и торговое дело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Булавенко</w:t>
            </w:r>
            <w:proofErr w:type="spellEnd"/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Сервис и торговое дело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.А. </w:t>
            </w:r>
            <w:proofErr w:type="spellStart"/>
            <w:r w:rsid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Булавенко</w:t>
            </w:r>
            <w:proofErr w:type="spellEnd"/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="00673960"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заочного и дистанционного обучения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М.В. Семибратова</w:t>
            </w:r>
          </w:p>
          <w:p w:rsidR="001B54B3" w:rsidRPr="004E1F1C" w:rsidRDefault="00CE08E2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CE08E2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 w:rsidRPr="00673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1B54B3" w:rsidTr="00B227D3">
        <w:trPr>
          <w:trHeight w:val="680"/>
        </w:trPr>
        <w:tc>
          <w:tcPr>
            <w:tcW w:w="817" w:type="dxa"/>
          </w:tcPr>
          <w:p w:rsidR="001B54B3" w:rsidRPr="0027132D" w:rsidRDefault="001B54B3" w:rsidP="00B227D3">
            <w:pPr>
              <w:jc w:val="center"/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54B3" w:rsidRPr="0027132D" w:rsidRDefault="00B227D3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__.01.2016</w:t>
            </w:r>
          </w:p>
        </w:tc>
        <w:tc>
          <w:tcPr>
            <w:tcW w:w="2393" w:type="dxa"/>
          </w:tcPr>
          <w:p w:rsidR="001B54B3" w:rsidRPr="00124EBC" w:rsidRDefault="00B227D3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393" w:type="dxa"/>
          </w:tcPr>
          <w:p w:rsidR="001B54B3" w:rsidRDefault="001B54B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73960" w:rsidRDefault="001B54B3" w:rsidP="001B54B3">
      <w:pPr>
        <w:pStyle w:val="a5"/>
        <w:tabs>
          <w:tab w:val="clear" w:pos="4677"/>
          <w:tab w:val="clear" w:pos="9355"/>
        </w:tabs>
        <w:rPr>
          <w:rFonts w:eastAsia="Calibri"/>
          <w:b/>
          <w:color w:val="000000" w:themeColor="text1"/>
          <w:sz w:val="28"/>
          <w:szCs w:val="28"/>
          <w:highlight w:val="yellow"/>
          <w:lang w:val="ru-RU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Pr="00A90742"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 xml:space="preserve">ПД </w:t>
      </w:r>
      <w:r w:rsidR="00673960" w:rsidRPr="00673960">
        <w:rPr>
          <w:rFonts w:eastAsia="Calibri"/>
          <w:b/>
          <w:color w:val="000000" w:themeColor="text1"/>
          <w:sz w:val="28"/>
          <w:szCs w:val="28"/>
          <w:highlight w:val="yellow"/>
        </w:rPr>
        <w:t xml:space="preserve">Товароведение товаров </w:t>
      </w:r>
    </w:p>
    <w:p w:rsidR="001B54B3" w:rsidRPr="00A90742" w:rsidRDefault="00673960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highlight w:val="yellow"/>
        </w:rPr>
        <w:t>однородных групп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 w:rsidR="009C7C05"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6E0F88" w:rsidRPr="006E0F88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Маркетинг и коммерция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 w:rsidR="009C7C05">
        <w:rPr>
          <w:rFonts w:ascii="Times New Roman" w:hAnsi="Times New Roman" w:cs="Times New Roman"/>
          <w:sz w:val="28"/>
          <w:szCs w:val="28"/>
        </w:rPr>
        <w:t xml:space="preserve">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 w:rsidR="00B227D3"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</w:t>
      </w:r>
      <w:r w:rsidR="00B227D3">
        <w:rPr>
          <w:rFonts w:ascii="Times New Roman" w:hAnsi="Times New Roman" w:cs="Times New Roman"/>
          <w:sz w:val="28"/>
          <w:szCs w:val="28"/>
        </w:rPr>
        <w:t>01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7D3" w:rsidRDefault="00047AAA" w:rsidP="00047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</w:t>
      </w:r>
      <w:r w:rsidR="00B227D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7D3">
        <w:rPr>
          <w:rFonts w:ascii="Times New Roman" w:hAnsi="Times New Roman" w:cs="Times New Roman"/>
          <w:sz w:val="28"/>
          <w:szCs w:val="28"/>
        </w:rPr>
        <w:t xml:space="preserve"> и содержание РПД «</w:t>
      </w:r>
      <w:r w:rsidR="00673960" w:rsidRPr="00673960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Товароведение товаров однородных групп</w:t>
      </w:r>
      <w:r w:rsidR="00B227D3">
        <w:rPr>
          <w:rFonts w:ascii="Times New Roman" w:hAnsi="Times New Roman" w:cs="Times New Roman"/>
          <w:sz w:val="28"/>
          <w:szCs w:val="28"/>
        </w:rPr>
        <w:t>» согласно СТО 7.3-3 «</w:t>
      </w:r>
      <w:r w:rsidR="00B227D3"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 w:rsidR="00B227D3">
        <w:rPr>
          <w:rFonts w:ascii="Times New Roman" w:hAnsi="Times New Roman" w:cs="Times New Roman"/>
          <w:sz w:val="28"/>
          <w:szCs w:val="28"/>
        </w:rPr>
        <w:t>»</w:t>
      </w:r>
    </w:p>
    <w:p w:rsidR="00B227D3" w:rsidRDefault="00B227D3" w:rsidP="00B227D3">
      <w:pPr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B227D3" w:rsidP="00B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47AAA">
        <w:rPr>
          <w:rFonts w:ascii="Times New Roman" w:hAnsi="Times New Roman" w:cs="Times New Roman"/>
          <w:sz w:val="28"/>
          <w:szCs w:val="28"/>
        </w:rPr>
        <w:t>Приказ от 31.12.2015 № 751-О «О введении СТО 7.3-3»</w:t>
      </w:r>
    </w:p>
    <w:p w:rsidR="001B54B3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br w:type="page"/>
      </w:r>
    </w:p>
    <w:p w:rsidR="00673960" w:rsidRPr="00673960" w:rsidRDefault="001B54B3" w:rsidP="001B54B3">
      <w:pPr>
        <w:pStyle w:val="a5"/>
        <w:tabs>
          <w:tab w:val="clear" w:pos="4677"/>
          <w:tab w:val="clear" w:pos="9355"/>
        </w:tabs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673960" w:rsidRPr="00673960">
        <w:rPr>
          <w:rFonts w:eastAsia="Calibri"/>
          <w:b/>
          <w:color w:val="000000" w:themeColor="text1"/>
          <w:sz w:val="28"/>
          <w:szCs w:val="28"/>
          <w:highlight w:val="yellow"/>
        </w:rPr>
        <w:t>Товароведение товаров</w:t>
      </w:r>
      <w:r w:rsidR="00673960" w:rsidRPr="00673960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:rsidR="001B54B3" w:rsidRPr="00A90742" w:rsidRDefault="00673960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lang w:val="ru-RU"/>
        </w:rPr>
        <w:tab/>
      </w:r>
      <w:r w:rsidRPr="00673960">
        <w:rPr>
          <w:rFonts w:eastAsia="Calibri"/>
          <w:b/>
          <w:color w:val="000000" w:themeColor="text1"/>
          <w:sz w:val="28"/>
          <w:szCs w:val="28"/>
          <w:highlight w:val="yellow"/>
        </w:rPr>
        <w:t>однородных групп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6E0F88" w:rsidRPr="006E0F88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Сервис и торг</w:t>
      </w:r>
      <w:bookmarkStart w:id="0" w:name="_GoBack"/>
      <w:bookmarkEnd w:id="0"/>
      <w:r w:rsidR="006E0F88" w:rsidRPr="006E0F88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овое дело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="00673960" w:rsidRPr="00673960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Товароведение товаров однородных групп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учреждение высшего образования», изменить название кафедры с «</w:t>
      </w:r>
      <w:r w:rsidR="00CE08E2">
        <w:rPr>
          <w:rFonts w:ascii="Times New Roman" w:hAnsi="Times New Roman" w:cs="Times New Roman"/>
          <w:bCs/>
          <w:spacing w:val="-6"/>
          <w:sz w:val="28"/>
          <w:szCs w:val="28"/>
        </w:rPr>
        <w:t>Маркетинг и коммерция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» на «</w:t>
      </w:r>
      <w:r w:rsidR="00CE0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Сервис и торговое дело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, п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риказ от 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="00C24FFC"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CE08E2" w:rsidRPr="00673960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Товароведение товаров однородных групп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кафедры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CE08E2">
        <w:rPr>
          <w:rFonts w:ascii="Times New Roman" w:hAnsi="Times New Roman" w:cs="Times New Roman"/>
          <w:bCs/>
          <w:spacing w:val="-6"/>
          <w:sz w:val="28"/>
          <w:szCs w:val="28"/>
        </w:rPr>
        <w:t>Маркетинг и коммерция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и изложить в редакции «</w:t>
      </w:r>
      <w:r w:rsidR="00CE08E2">
        <w:rPr>
          <w:rFonts w:ascii="Times New Roman" w:hAnsi="Times New Roman" w:cs="Times New Roman"/>
          <w:bCs/>
          <w:spacing w:val="-6"/>
          <w:sz w:val="28"/>
          <w:szCs w:val="28"/>
        </w:rPr>
        <w:t>Сервис и торговое дело</w:t>
      </w:r>
      <w:r w:rsidR="004625D3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="00FC6A39">
        <w:rPr>
          <w:rFonts w:ascii="Times New Roman" w:hAnsi="Times New Roman" w:cs="Times New Roman"/>
          <w:bCs/>
          <w:spacing w:val="-6"/>
          <w:sz w:val="28"/>
          <w:szCs w:val="28"/>
        </w:rPr>
        <w:t>, изменить «Декан факультета экономики и технологий» на «Декан факультета заочного и дистанционного обучения».</w:t>
      </w:r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/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1B54B3"/>
    <w:rsid w:val="0028121D"/>
    <w:rsid w:val="002B3516"/>
    <w:rsid w:val="002D6757"/>
    <w:rsid w:val="004516E0"/>
    <w:rsid w:val="004625D3"/>
    <w:rsid w:val="004C7127"/>
    <w:rsid w:val="0055137D"/>
    <w:rsid w:val="00553BC5"/>
    <w:rsid w:val="005964A9"/>
    <w:rsid w:val="00673960"/>
    <w:rsid w:val="006E0F88"/>
    <w:rsid w:val="00723AC9"/>
    <w:rsid w:val="00777B72"/>
    <w:rsid w:val="007939BC"/>
    <w:rsid w:val="008C3EDB"/>
    <w:rsid w:val="00921A0E"/>
    <w:rsid w:val="009C7C05"/>
    <w:rsid w:val="009E3D63"/>
    <w:rsid w:val="00A1045C"/>
    <w:rsid w:val="00AD4427"/>
    <w:rsid w:val="00AD49C2"/>
    <w:rsid w:val="00B227D3"/>
    <w:rsid w:val="00C15BCE"/>
    <w:rsid w:val="00C24FFC"/>
    <w:rsid w:val="00CE08E2"/>
    <w:rsid w:val="00E569CD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Елена Евгеньевна</cp:lastModifiedBy>
  <cp:revision>7</cp:revision>
  <cp:lastPrinted>2017-05-06T09:39:00Z</cp:lastPrinted>
  <dcterms:created xsi:type="dcterms:W3CDTF">2017-05-06T09:46:00Z</dcterms:created>
  <dcterms:modified xsi:type="dcterms:W3CDTF">2017-05-15T04:25:00Z</dcterms:modified>
</cp:coreProperties>
</file>