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DE" w:rsidRPr="00250858" w:rsidRDefault="009E0BDE" w:rsidP="009E0BDE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E0BDE" w:rsidRPr="00250858" w:rsidRDefault="009E0BDE" w:rsidP="009E0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9E0BDE" w:rsidRPr="00250858" w:rsidRDefault="009E0BDE" w:rsidP="009E0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9E0BDE" w:rsidRPr="00250858" w:rsidRDefault="009E0BDE" w:rsidP="009E0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9E0BDE" w:rsidRPr="00250858" w:rsidRDefault="009E0BDE" w:rsidP="009E0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Кафедра «Экономика, финансы и бухгалтерский учет»</w:t>
      </w:r>
    </w:p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0BDE" w:rsidRPr="00250858" w:rsidTr="005A5610">
        <w:tc>
          <w:tcPr>
            <w:tcW w:w="4785" w:type="dxa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E0BDE" w:rsidRPr="00250858" w:rsidRDefault="009E0BDE" w:rsidP="005A5610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9E0BDE" w:rsidRPr="00250858" w:rsidRDefault="009E0BDE" w:rsidP="005A5610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9E0BDE" w:rsidRPr="00250858" w:rsidRDefault="009E0BDE" w:rsidP="005A5610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И.В. </w:t>
            </w:r>
            <w:proofErr w:type="spellStart"/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9E0BDE" w:rsidRPr="00250858" w:rsidRDefault="009E0BDE" w:rsidP="005A5610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t>ПРОГРАММА ПРАКТИКИ</w:t>
      </w:r>
    </w:p>
    <w:p w:rsidR="009E0BDE" w:rsidRPr="00250858" w:rsidRDefault="009E0BDE" w:rsidP="009E0BDE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«Преддипломная практика»</w:t>
      </w:r>
    </w:p>
    <w:p w:rsidR="009E0BDE" w:rsidRPr="00250858" w:rsidRDefault="009E0BDE" w:rsidP="009E0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образовательной программы подготовки бакалавров</w:t>
      </w:r>
      <w:r w:rsidRPr="00250858">
        <w:rPr>
          <w:rFonts w:ascii="Times New Roman" w:eastAsia="Calibri" w:hAnsi="Times New Roman" w:cs="Times New Roman"/>
          <w:spacing w:val="-20"/>
          <w:sz w:val="28"/>
          <w:szCs w:val="28"/>
        </w:rPr>
        <w:br/>
      </w:r>
      <w:r w:rsidRPr="00250858">
        <w:rPr>
          <w:rFonts w:ascii="Times New Roman" w:eastAsia="Calibri" w:hAnsi="Times New Roman" w:cs="Times New Roman"/>
          <w:sz w:val="28"/>
          <w:szCs w:val="28"/>
        </w:rPr>
        <w:t>по направлению 38.03.01- «Экономика»</w:t>
      </w:r>
    </w:p>
    <w:p w:rsidR="009E0BDE" w:rsidRPr="00250858" w:rsidRDefault="009E0BDE" w:rsidP="009E0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профиль «Финансы и кредит»</w:t>
      </w:r>
    </w:p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E0BDE" w:rsidRPr="00250858" w:rsidTr="005A5610">
        <w:tc>
          <w:tcPr>
            <w:tcW w:w="3085" w:type="dxa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9E0BDE" w:rsidRPr="00250858" w:rsidRDefault="009E0BDE" w:rsidP="005A5610">
            <w:pPr>
              <w:widowControl w:val="0"/>
              <w:suppressAutoHyphens/>
              <w:ind w:firstLine="23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9E0BDE" w:rsidRPr="00250858" w:rsidTr="005A5610">
        <w:tc>
          <w:tcPr>
            <w:tcW w:w="3085" w:type="dxa"/>
          </w:tcPr>
          <w:p w:rsidR="009E0BDE" w:rsidRPr="00250858" w:rsidRDefault="009E0BDE" w:rsidP="005A5610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9E0BDE" w:rsidRPr="00250858" w:rsidRDefault="009E0BDE" w:rsidP="005A561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  <w:p w:rsidR="009E0BDE" w:rsidRPr="00250858" w:rsidRDefault="009E0BDE" w:rsidP="005A5610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Комсомольск-на-Амуре 20</w:t>
      </w:r>
      <w:r w:rsidR="00824021" w:rsidRPr="00250858">
        <w:rPr>
          <w:rFonts w:ascii="Times New Roman" w:eastAsia="Calibri" w:hAnsi="Times New Roman" w:cs="Times New Roman"/>
          <w:sz w:val="28"/>
          <w:szCs w:val="28"/>
        </w:rPr>
        <w:t>____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рабочей программы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доцент, канд. </w:t>
            </w:r>
            <w:proofErr w:type="spellStart"/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экон</w:t>
            </w:r>
            <w:proofErr w:type="spellEnd"/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О.Р. Кузнецова 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 г.</w:t>
            </w: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____________И.А. Романовская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«Экономика, финансы и бухгалтерский учет»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______________  Т.А. Яковлева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выпускающей кафедрой «Экономика, финансы и бухгалтерский учет»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Т.А. Яковлева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«Экономика и м</w:t>
            </w: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неджмент» </w:t>
            </w: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______________Е.А. Вахрушева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BDE" w:rsidRPr="00250858" w:rsidRDefault="00824021" w:rsidP="0082402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9E0BDE"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УМУ</w:t>
            </w: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Е.Е. </w:t>
            </w:r>
            <w:proofErr w:type="spellStart"/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Поздеева</w:t>
            </w:r>
            <w:proofErr w:type="spellEnd"/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58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9249" w:type="dxa"/>
            <w:gridSpan w:val="2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0BDE" w:rsidRPr="00250858" w:rsidTr="005A5610">
        <w:tc>
          <w:tcPr>
            <w:tcW w:w="5078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9E0BDE" w:rsidRPr="00250858" w:rsidRDefault="009E0BDE" w:rsidP="005A561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Аннотация практики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824021" w:rsidRPr="00250858" w:rsidTr="005A5610">
        <w:tc>
          <w:tcPr>
            <w:tcW w:w="2235" w:type="dxa"/>
            <w:shd w:val="clear" w:color="auto" w:fill="auto"/>
            <w:vAlign w:val="center"/>
          </w:tcPr>
          <w:p w:rsidR="00824021" w:rsidRPr="00250858" w:rsidRDefault="00824021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24021" w:rsidRPr="00250858" w:rsidRDefault="00824021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E0BDE" w:rsidRPr="00250858" w:rsidTr="005A5610">
        <w:tc>
          <w:tcPr>
            <w:tcW w:w="2235" w:type="dxa"/>
            <w:shd w:val="clear" w:color="auto" w:fill="auto"/>
            <w:vAlign w:val="center"/>
          </w:tcPr>
          <w:p w:rsidR="009E0BDE" w:rsidRPr="00250858" w:rsidRDefault="009E0BDE" w:rsidP="0082402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="00824021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9E0BDE" w:rsidRPr="00250858" w:rsidTr="005A5610">
        <w:trPr>
          <w:trHeight w:val="1258"/>
        </w:trPr>
        <w:tc>
          <w:tcPr>
            <w:tcW w:w="2235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Формирование, закрепление, развитие практических навыков и профе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сиональных компетенций в ходе выполнения отдельных видов сам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стоятельных работ, необходимых для подготовки выпускной квалиф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кационной работы (ВКР) и составляющих основу будущей професси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</w:tr>
      <w:tr w:rsidR="009E0BDE" w:rsidRPr="00250858" w:rsidTr="005A5610">
        <w:trPr>
          <w:trHeight w:val="708"/>
        </w:trPr>
        <w:tc>
          <w:tcPr>
            <w:tcW w:w="2235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прохождения преддипломной практики студент должен: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способность разработки программы теоретического и пра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тического исследования проблемы;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способность использовать традиционные методы и инстр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менты для практического исследования проблемы и анализа результ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тов исследования;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способность анализа, систематизации информации по теме исследования и формулирования выводов;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готовность составлять планы развития, прогнозировать эк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номический эффект от мероприятий, направленных на совершенств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вание финансово - хозяйственной деятельности предприятия – объекта исследования.</w:t>
            </w:r>
          </w:p>
        </w:tc>
      </w:tr>
      <w:tr w:rsidR="009E0BDE" w:rsidRPr="00250858" w:rsidTr="005A5610">
        <w:tc>
          <w:tcPr>
            <w:tcW w:w="2235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E0BDE" w:rsidRPr="00250858" w:rsidRDefault="00824021" w:rsidP="005A5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E0BDE"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тационарная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, выездная</w:t>
            </w:r>
            <w:r w:rsidR="009E0BDE"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BDE" w:rsidRPr="00250858" w:rsidTr="005A5610">
        <w:tc>
          <w:tcPr>
            <w:tcW w:w="2235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дискретно</w:t>
            </w:r>
          </w:p>
        </w:tc>
      </w:tr>
    </w:tbl>
    <w:p w:rsidR="009E0BDE" w:rsidRPr="00250858" w:rsidRDefault="009E0BDE" w:rsidP="009E0BD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left="113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</w:rPr>
        <w:t>2 Перечень планируемых результатов обучения при прохождении  практики, соотнесенных с планируемыми результатами осво</w:t>
      </w: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</w:rPr>
        <w:t>ния образовательной программы</w:t>
      </w:r>
      <w:r w:rsidRPr="002508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«</w:t>
      </w:r>
      <w:r w:rsidRPr="00250858">
        <w:rPr>
          <w:rFonts w:ascii="Times New Roman" w:eastAsia="Calibri" w:hAnsi="Times New Roman" w:cs="Times New Roman"/>
          <w:sz w:val="28"/>
          <w:szCs w:val="28"/>
          <w:u w:val="single"/>
        </w:rPr>
        <w:t>Преддипломная практика</w:t>
      </w:r>
      <w:r w:rsidRPr="00250858">
        <w:rPr>
          <w:rFonts w:ascii="Times New Roman" w:eastAsia="Calibri" w:hAnsi="Times New Roman" w:cs="Times New Roman"/>
          <w:sz w:val="28"/>
          <w:szCs w:val="28"/>
        </w:rPr>
        <w:t>» нацелена на формирование компетенций, умений и навыков, указанных в таблице 1.</w:t>
      </w:r>
    </w:p>
    <w:p w:rsidR="009E0BDE" w:rsidRPr="00250858" w:rsidRDefault="009E0BDE" w:rsidP="009E0BDE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E0BDE" w:rsidRPr="00250858" w:rsidRDefault="009E0BDE" w:rsidP="009E0BD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Таблица 1 – Компетенции,  умения, владения</w:t>
      </w:r>
    </w:p>
    <w:p w:rsidR="009E0BDE" w:rsidRPr="00250858" w:rsidRDefault="009E0BDE" w:rsidP="009E0BDE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2835"/>
        <w:gridCol w:w="3261"/>
      </w:tblGrid>
      <w:tr w:rsidR="009E0BDE" w:rsidRPr="00250858" w:rsidTr="00824021">
        <w:trPr>
          <w:trHeight w:val="555"/>
          <w:tblHeader/>
        </w:trPr>
        <w:tc>
          <w:tcPr>
            <w:tcW w:w="3233" w:type="dxa"/>
            <w:vMerge w:val="restart"/>
            <w:shd w:val="clear" w:color="auto" w:fill="auto"/>
            <w:vAlign w:val="center"/>
          </w:tcPr>
          <w:p w:rsidR="009E0BDE" w:rsidRPr="00250858" w:rsidRDefault="009E0BDE" w:rsidP="008240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шифр ко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петенции, в формировании которой принимает участие практика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формируемых умений, навыков, предусмо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ренных образовательной программой</w:t>
            </w:r>
          </w:p>
        </w:tc>
      </w:tr>
      <w:tr w:rsidR="009E0BDE" w:rsidRPr="00250858" w:rsidTr="00824021">
        <w:trPr>
          <w:trHeight w:val="555"/>
          <w:tblHeader/>
        </w:trPr>
        <w:tc>
          <w:tcPr>
            <w:tcW w:w="3233" w:type="dxa"/>
            <w:vMerge/>
            <w:shd w:val="clear" w:color="auto" w:fill="auto"/>
            <w:vAlign w:val="center"/>
          </w:tcPr>
          <w:p w:rsidR="009E0BDE" w:rsidRPr="00250858" w:rsidRDefault="009E0BDE" w:rsidP="008240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умений (с ук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занием шифра)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навыков (с указ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шифра)</w:t>
            </w:r>
          </w:p>
        </w:tc>
      </w:tr>
      <w:tr w:rsidR="009E0BDE" w:rsidRPr="00250858" w:rsidTr="00824021">
        <w:trPr>
          <w:trHeight w:val="397"/>
        </w:trPr>
        <w:tc>
          <w:tcPr>
            <w:tcW w:w="3233" w:type="dxa"/>
            <w:shd w:val="clear" w:color="auto" w:fill="auto"/>
          </w:tcPr>
          <w:p w:rsidR="009E0BDE" w:rsidRPr="00250858" w:rsidRDefault="009E0BDE" w:rsidP="0082402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 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циально-экономических п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казателей, характеризующих деятельность хозяйству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щих субъектов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0BDE" w:rsidRPr="00250858" w:rsidRDefault="009E0BDE" w:rsidP="0082402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4021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 этап ПК-1-4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Влад</w:t>
            </w: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методиками 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расчета и анализа экономических и социально-экономических показателей, характеризу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деятельность хозя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ствующих субъектов, умение формулировать выводы об эффективности деятельности хозяйствующих субъектов</w:t>
            </w:r>
          </w:p>
        </w:tc>
        <w:tc>
          <w:tcPr>
            <w:tcW w:w="2835" w:type="dxa"/>
            <w:shd w:val="clear" w:color="auto" w:fill="auto"/>
          </w:tcPr>
          <w:p w:rsidR="009E0BDE" w:rsidRPr="00250858" w:rsidRDefault="009E0BDE" w:rsidP="00824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(ПК-1-4): Умение 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об эффективности ф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 xml:space="preserve">нансово-экономической деятельности 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субъектов</w:t>
            </w:r>
          </w:p>
        </w:tc>
        <w:tc>
          <w:tcPr>
            <w:tcW w:w="3261" w:type="dxa"/>
            <w:shd w:val="clear" w:color="auto" w:fill="auto"/>
          </w:tcPr>
          <w:p w:rsidR="009E0BDE" w:rsidRPr="00250858" w:rsidRDefault="009E0BDE" w:rsidP="00824021">
            <w:pPr>
              <w:pStyle w:val="29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50858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250858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250858">
              <w:rPr>
                <w:rFonts w:cs="Times New Roman"/>
                <w:sz w:val="24"/>
                <w:szCs w:val="24"/>
              </w:rPr>
              <w:t>(ПК-1-4): Навыки испол</w:t>
            </w:r>
            <w:r w:rsidRPr="00250858">
              <w:rPr>
                <w:rFonts w:cs="Times New Roman"/>
                <w:sz w:val="24"/>
                <w:szCs w:val="24"/>
              </w:rPr>
              <w:t>ь</w:t>
            </w:r>
            <w:r w:rsidRPr="00250858">
              <w:rPr>
                <w:rFonts w:cs="Times New Roman"/>
                <w:sz w:val="24"/>
                <w:szCs w:val="24"/>
              </w:rPr>
              <w:t>зования результатов и опыта теоретического и экспер</w:t>
            </w:r>
            <w:r w:rsidRPr="00250858">
              <w:rPr>
                <w:rFonts w:cs="Times New Roman"/>
                <w:sz w:val="24"/>
                <w:szCs w:val="24"/>
              </w:rPr>
              <w:t>и</w:t>
            </w:r>
            <w:r w:rsidRPr="00250858">
              <w:rPr>
                <w:rFonts w:cs="Times New Roman"/>
                <w:sz w:val="24"/>
                <w:szCs w:val="24"/>
              </w:rPr>
              <w:t>ментального исследования эффективности деятельности хозяйствующих субъектов</w:t>
            </w:r>
          </w:p>
        </w:tc>
      </w:tr>
      <w:tr w:rsidR="009E0BDE" w:rsidRPr="00250858" w:rsidTr="00824021">
        <w:trPr>
          <w:trHeight w:val="397"/>
        </w:trPr>
        <w:tc>
          <w:tcPr>
            <w:tcW w:w="3233" w:type="dxa"/>
            <w:shd w:val="clear" w:color="auto" w:fill="auto"/>
          </w:tcPr>
          <w:p w:rsidR="009E0BDE" w:rsidRPr="00250858" w:rsidRDefault="009E0BDE" w:rsidP="0082402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ПК-2 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ющей нормативно - прав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вой базы рассчитать экон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мические и социально-экономические показатели, характеризующие деятел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ность хозяйствующих суб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9E0BDE" w:rsidRPr="00250858" w:rsidRDefault="009E0BDE" w:rsidP="0082402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4021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 этап ПК-2-5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Сп</w:t>
            </w: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собность анализировать и интерпретировать 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ческие и социально-экономические показатели, характеризующие деятел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ность хозяйствующих суб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2835" w:type="dxa"/>
            <w:shd w:val="clear" w:color="auto" w:fill="auto"/>
          </w:tcPr>
          <w:p w:rsidR="009E0BDE" w:rsidRPr="00250858" w:rsidRDefault="009E0BDE" w:rsidP="00824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(ПК-2-5): Умение в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бирать и обосновывать наиболее эффективные методики анализа ф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нансово-экономических показателей деятельн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конкретного хозя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ствующего субъекта</w:t>
            </w:r>
          </w:p>
        </w:tc>
        <w:tc>
          <w:tcPr>
            <w:tcW w:w="3261" w:type="dxa"/>
            <w:shd w:val="clear" w:color="auto" w:fill="auto"/>
          </w:tcPr>
          <w:p w:rsidR="009E0BDE" w:rsidRPr="00250858" w:rsidRDefault="009E0BDE" w:rsidP="00824021">
            <w:pPr>
              <w:pStyle w:val="29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50858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250858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250858">
              <w:rPr>
                <w:rFonts w:cs="Times New Roman"/>
                <w:sz w:val="24"/>
                <w:szCs w:val="24"/>
              </w:rPr>
              <w:t>(ПК-2-5): Навыки выявл</w:t>
            </w:r>
            <w:r w:rsidRPr="00250858">
              <w:rPr>
                <w:rFonts w:cs="Times New Roman"/>
                <w:sz w:val="24"/>
                <w:szCs w:val="24"/>
              </w:rPr>
              <w:t>е</w:t>
            </w:r>
            <w:r w:rsidRPr="00250858">
              <w:rPr>
                <w:rFonts w:cs="Times New Roman"/>
                <w:sz w:val="24"/>
                <w:szCs w:val="24"/>
              </w:rPr>
              <w:t>ния имеющихся резервов на основе анализа финансово-экономической деятельности хозяйствующего субъекта</w:t>
            </w:r>
          </w:p>
        </w:tc>
      </w:tr>
      <w:tr w:rsidR="009E0BDE" w:rsidRPr="00250858" w:rsidTr="00824021">
        <w:trPr>
          <w:trHeight w:val="397"/>
        </w:trPr>
        <w:tc>
          <w:tcPr>
            <w:tcW w:w="3233" w:type="dxa"/>
            <w:shd w:val="clear" w:color="auto" w:fill="auto"/>
          </w:tcPr>
          <w:p w:rsidR="009E0BDE" w:rsidRPr="00250858" w:rsidRDefault="009E0BDE" w:rsidP="0082402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 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Способность выпо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нять необходимые для с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ставления экономических разделов планов расчеты, обосновывать их и предста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лять результаты работы в соответствии с принятыми в организации стандартами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0BDE" w:rsidRPr="00250858" w:rsidRDefault="009E0BDE" w:rsidP="0082402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4021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 этап ПК-3-5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Сп</w:t>
            </w: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собность 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участвовать в ра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работке и обосновании пл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нов финансовой и инвест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орг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2835" w:type="dxa"/>
            <w:shd w:val="clear" w:color="auto" w:fill="auto"/>
          </w:tcPr>
          <w:p w:rsidR="009E0BDE" w:rsidRPr="00250858" w:rsidRDefault="009E0BDE" w:rsidP="00824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(ПК-3-5): Умение 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интерпр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тировать финансовые результаты и 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испол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зования финансовых р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сурсов организации</w:t>
            </w:r>
          </w:p>
        </w:tc>
        <w:tc>
          <w:tcPr>
            <w:tcW w:w="3261" w:type="dxa"/>
            <w:shd w:val="clear" w:color="auto" w:fill="auto"/>
          </w:tcPr>
          <w:p w:rsidR="009E0BDE" w:rsidRPr="00250858" w:rsidRDefault="009E0BDE" w:rsidP="00824021">
            <w:pPr>
              <w:pStyle w:val="29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50858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250858">
              <w:rPr>
                <w:rFonts w:cs="Times New Roman"/>
                <w:sz w:val="24"/>
                <w:szCs w:val="24"/>
              </w:rPr>
              <w:t>7</w:t>
            </w:r>
            <w:proofErr w:type="gramEnd"/>
            <w:r w:rsidRPr="00250858">
              <w:rPr>
                <w:rFonts w:cs="Times New Roman"/>
                <w:sz w:val="24"/>
                <w:szCs w:val="24"/>
              </w:rPr>
              <w:t xml:space="preserve">(ПК-3-5): Навыки </w:t>
            </w:r>
            <w:r w:rsidRPr="00250858">
              <w:rPr>
                <w:rFonts w:cs="Times New Roman"/>
                <w:sz w:val="24"/>
                <w:szCs w:val="24"/>
                <w:shd w:val="clear" w:color="auto" w:fill="FFFFFF"/>
              </w:rPr>
              <w:t>подг</w:t>
            </w:r>
            <w:r w:rsidRPr="00250858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Pr="00250858">
              <w:rPr>
                <w:rFonts w:cs="Times New Roman"/>
                <w:sz w:val="24"/>
                <w:szCs w:val="24"/>
                <w:shd w:val="clear" w:color="auto" w:fill="FFFFFF"/>
              </w:rPr>
              <w:t>товки обоснованных выв</w:t>
            </w:r>
            <w:r w:rsidRPr="00250858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Pr="00250858">
              <w:rPr>
                <w:rFonts w:cs="Times New Roman"/>
                <w:sz w:val="24"/>
                <w:szCs w:val="24"/>
                <w:shd w:val="clear" w:color="auto" w:fill="FFFFFF"/>
              </w:rPr>
              <w:t>дов, рекомендаций и пре</w:t>
            </w:r>
            <w:r w:rsidRPr="00250858"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r w:rsidRPr="00250858">
              <w:rPr>
                <w:rFonts w:cs="Times New Roman"/>
                <w:sz w:val="24"/>
                <w:szCs w:val="24"/>
                <w:shd w:val="clear" w:color="auto" w:fill="FFFFFF"/>
              </w:rPr>
              <w:t>ложений по улучшению ф</w:t>
            </w:r>
            <w:r w:rsidRPr="00250858"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Pr="00250858">
              <w:rPr>
                <w:rFonts w:cs="Times New Roman"/>
                <w:sz w:val="24"/>
                <w:szCs w:val="24"/>
                <w:shd w:val="clear" w:color="auto" w:fill="FFFFFF"/>
              </w:rPr>
              <w:t>нансовой устойчивости</w:t>
            </w:r>
            <w:r w:rsidRPr="00250858">
              <w:rPr>
                <w:rFonts w:cs="Times New Roman"/>
                <w:sz w:val="24"/>
                <w:szCs w:val="24"/>
              </w:rPr>
              <w:t xml:space="preserve"> о</w:t>
            </w:r>
            <w:r w:rsidRPr="00250858">
              <w:rPr>
                <w:rFonts w:cs="Times New Roman"/>
                <w:sz w:val="24"/>
                <w:szCs w:val="24"/>
              </w:rPr>
              <w:t>р</w:t>
            </w:r>
            <w:r w:rsidRPr="00250858">
              <w:rPr>
                <w:rFonts w:cs="Times New Roman"/>
                <w:sz w:val="24"/>
                <w:szCs w:val="24"/>
              </w:rPr>
              <w:t>ганизации</w:t>
            </w:r>
          </w:p>
        </w:tc>
      </w:tr>
      <w:tr w:rsidR="009E0BDE" w:rsidRPr="00250858" w:rsidTr="00824021">
        <w:trPr>
          <w:trHeight w:val="397"/>
        </w:trPr>
        <w:tc>
          <w:tcPr>
            <w:tcW w:w="3233" w:type="dxa"/>
            <w:shd w:val="clear" w:color="auto" w:fill="auto"/>
          </w:tcPr>
          <w:p w:rsidR="009E0BDE" w:rsidRPr="00250858" w:rsidRDefault="009E0BDE" w:rsidP="0082402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СПК-1 Способностью пр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анализировать данные и подготовить информацио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ный / аналитический отчет о состоянии внешней среды хозяйствующих субъектов</w:t>
            </w:r>
          </w:p>
          <w:p w:rsidR="009E0BDE" w:rsidRPr="00250858" w:rsidRDefault="009E0BDE" w:rsidP="0082402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4021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 этап СПК-1-6 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собность анализировать ф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нансовые показатели де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организации с учетом влияния внешней среды и разрабатывать пре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по улучшению де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хозяйствующих субъектов</w:t>
            </w:r>
          </w:p>
        </w:tc>
        <w:tc>
          <w:tcPr>
            <w:tcW w:w="2835" w:type="dxa"/>
            <w:shd w:val="clear" w:color="auto" w:fill="auto"/>
          </w:tcPr>
          <w:p w:rsidR="009E0BDE" w:rsidRPr="00250858" w:rsidRDefault="009E0BDE" w:rsidP="00824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(СПК-1-6)</w:t>
            </w:r>
            <w:r w:rsidRPr="00250858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выявлять причинно-следственные связи между изменениями п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казателей макроэкон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мической среды и р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зультатами деятельности хозяйствующих субъе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261" w:type="dxa"/>
            <w:shd w:val="clear" w:color="auto" w:fill="auto"/>
          </w:tcPr>
          <w:p w:rsidR="009E0BDE" w:rsidRPr="00250858" w:rsidRDefault="009E0BDE" w:rsidP="008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50858">
              <w:rPr>
                <w:rFonts w:ascii="Times New Roman" w:hAnsi="Times New Roman" w:cs="Times New Roman"/>
                <w:sz w:val="24"/>
                <w:szCs w:val="24"/>
              </w:rPr>
              <w:t xml:space="preserve">(СПК-1-6) 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план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и прогнозирования</w:t>
            </w:r>
          </w:p>
          <w:p w:rsidR="009E0BDE" w:rsidRPr="00250858" w:rsidRDefault="009E0BDE" w:rsidP="00824021">
            <w:pPr>
              <w:pStyle w:val="29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50858">
              <w:rPr>
                <w:rFonts w:cs="Times New Roman"/>
                <w:sz w:val="24"/>
                <w:szCs w:val="24"/>
              </w:rPr>
              <w:t>основных показателей де</w:t>
            </w:r>
            <w:r w:rsidRPr="00250858">
              <w:rPr>
                <w:rFonts w:cs="Times New Roman"/>
                <w:sz w:val="24"/>
                <w:szCs w:val="24"/>
              </w:rPr>
              <w:t>я</w:t>
            </w:r>
            <w:r w:rsidRPr="00250858">
              <w:rPr>
                <w:rFonts w:cs="Times New Roman"/>
                <w:sz w:val="24"/>
                <w:szCs w:val="24"/>
              </w:rPr>
              <w:t>тельности хозяйствующих субъектов в условиях дин</w:t>
            </w:r>
            <w:r w:rsidRPr="00250858">
              <w:rPr>
                <w:rFonts w:cs="Times New Roman"/>
                <w:sz w:val="24"/>
                <w:szCs w:val="24"/>
              </w:rPr>
              <w:t>а</w:t>
            </w:r>
            <w:r w:rsidRPr="00250858">
              <w:rPr>
                <w:rFonts w:cs="Times New Roman"/>
                <w:sz w:val="24"/>
                <w:szCs w:val="24"/>
              </w:rPr>
              <w:t>мичной внешней среды</w:t>
            </w:r>
          </w:p>
        </w:tc>
      </w:tr>
    </w:tbl>
    <w:p w:rsidR="009E0BDE" w:rsidRPr="00250858" w:rsidRDefault="009E0BDE" w:rsidP="009E0B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  <w:sectPr w:rsidR="009E0BDE" w:rsidRPr="00250858" w:rsidSect="005A561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Место практики в структуре образовательной программы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>Практика «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Преддипломная практика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>» проводится на 4 курсе в 8 с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>местре. Практика входит в состав блока 2 «Практики» и относится к вари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тивной части. 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Для освоения практики необходимы </w:t>
      </w:r>
      <w:r w:rsidR="00824021" w:rsidRPr="00250858">
        <w:rPr>
          <w:rFonts w:ascii="Times New Roman" w:eastAsia="Times New Roman" w:hAnsi="Times New Roman" w:cs="Times New Roman"/>
          <w:sz w:val="28"/>
          <w:szCs w:val="28"/>
        </w:rPr>
        <w:t xml:space="preserve">знания, 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умения и навыки, сформированные на предыдущих этапах формирования компетенций при изучении дисциплин и элементов учебного плана: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ПК-1: 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Бухгалтерский учет,</w:t>
      </w:r>
      <w:r w:rsidRPr="00250858">
        <w:rPr>
          <w:rFonts w:ascii="Times New Roman" w:hAnsi="Times New Roman" w:cs="Times New Roman"/>
          <w:sz w:val="24"/>
          <w:szCs w:val="24"/>
        </w:rPr>
        <w:t xml:space="preserve"> </w:t>
      </w:r>
      <w:r w:rsidRPr="00250858">
        <w:rPr>
          <w:rFonts w:ascii="Times New Roman" w:hAnsi="Times New Roman" w:cs="Times New Roman"/>
          <w:sz w:val="28"/>
          <w:szCs w:val="28"/>
        </w:rPr>
        <w:t>Банковское дело, Производственная пра</w:t>
      </w:r>
      <w:r w:rsidRPr="00250858">
        <w:rPr>
          <w:rFonts w:ascii="Times New Roman" w:hAnsi="Times New Roman" w:cs="Times New Roman"/>
          <w:sz w:val="28"/>
          <w:szCs w:val="28"/>
        </w:rPr>
        <w:t>к</w:t>
      </w:r>
      <w:r w:rsidRPr="00250858">
        <w:rPr>
          <w:rFonts w:ascii="Times New Roman" w:hAnsi="Times New Roman" w:cs="Times New Roman"/>
          <w:sz w:val="28"/>
          <w:szCs w:val="28"/>
        </w:rPr>
        <w:t>тика;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>- ПК-2: Экономика организации (предприятия)</w:t>
      </w:r>
      <w:r w:rsidRPr="00250858">
        <w:rPr>
          <w:rFonts w:ascii="Times New Roman" w:hAnsi="Times New Roman" w:cs="Times New Roman"/>
          <w:bCs/>
          <w:sz w:val="28"/>
          <w:szCs w:val="28"/>
        </w:rPr>
        <w:t>, Экономика труда, Налоги и налоговая система, Комплексный экономический анализ хозя</w:t>
      </w:r>
      <w:r w:rsidRPr="00250858">
        <w:rPr>
          <w:rFonts w:ascii="Times New Roman" w:hAnsi="Times New Roman" w:cs="Times New Roman"/>
          <w:bCs/>
          <w:sz w:val="28"/>
          <w:szCs w:val="28"/>
        </w:rPr>
        <w:t>й</w:t>
      </w:r>
      <w:r w:rsidRPr="00250858">
        <w:rPr>
          <w:rFonts w:ascii="Times New Roman" w:hAnsi="Times New Roman" w:cs="Times New Roman"/>
          <w:bCs/>
          <w:sz w:val="28"/>
          <w:szCs w:val="28"/>
        </w:rPr>
        <w:t>ственной деятельности, Финансовое право, Финансовый менеджмент, Прои</w:t>
      </w:r>
      <w:r w:rsidRPr="00250858">
        <w:rPr>
          <w:rFonts w:ascii="Times New Roman" w:hAnsi="Times New Roman" w:cs="Times New Roman"/>
          <w:bCs/>
          <w:sz w:val="28"/>
          <w:szCs w:val="28"/>
        </w:rPr>
        <w:t>з</w:t>
      </w:r>
      <w:r w:rsidRPr="00250858">
        <w:rPr>
          <w:rFonts w:ascii="Times New Roman" w:hAnsi="Times New Roman" w:cs="Times New Roman"/>
          <w:bCs/>
          <w:sz w:val="28"/>
          <w:szCs w:val="28"/>
        </w:rPr>
        <w:t>водственная практика;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ПК-3: </w:t>
      </w:r>
      <w:r w:rsidRPr="00250858">
        <w:rPr>
          <w:rFonts w:ascii="Times New Roman" w:hAnsi="Times New Roman" w:cs="Times New Roman"/>
          <w:bCs/>
          <w:sz w:val="28"/>
          <w:szCs w:val="28"/>
        </w:rPr>
        <w:t>Прикладные компьютерные программы, Эконометрика, Кра</w:t>
      </w:r>
      <w:r w:rsidRPr="00250858">
        <w:rPr>
          <w:rFonts w:ascii="Times New Roman" w:hAnsi="Times New Roman" w:cs="Times New Roman"/>
          <w:bCs/>
          <w:sz w:val="28"/>
          <w:szCs w:val="28"/>
        </w:rPr>
        <w:t>т</w:t>
      </w:r>
      <w:r w:rsidRPr="00250858">
        <w:rPr>
          <w:rFonts w:ascii="Times New Roman" w:hAnsi="Times New Roman" w:cs="Times New Roman"/>
          <w:bCs/>
          <w:sz w:val="28"/>
          <w:szCs w:val="28"/>
        </w:rPr>
        <w:t>косрочная финансовая политика, Страхование, Финансовый менеджмент, Долгосрочная финансовая политика, Инвестиционная стратегия, Финансовое планирование и бюджетирование, Производственная практика;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- СПК-1: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Экономическая социология, Национальная экономика, Ден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>ги, кредит, банки, Банковская и финансовая статистика, Особенности рег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>онального финансирования и кредитования, Рынок ценных бумаг.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Умения и практические навыки, полученные в ходе практики, необх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димы для успешной подготовки к государственной итоговой аттестации.</w:t>
      </w:r>
    </w:p>
    <w:p w:rsidR="00824021" w:rsidRPr="00250858" w:rsidRDefault="00824021" w:rsidP="009E0BD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</w:rPr>
        <w:t>4 Объем практики в зачетных единицах и ее продолжительность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Cs/>
          <w:sz w:val="28"/>
          <w:szCs w:val="28"/>
        </w:rPr>
        <w:t>Общая трудоемкость практики составляет 6 зачетных единиц.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Продолжительность практики 4 недели (216 академических часов) в соответствии с утвержденным календарным учебным графиком. 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объема практики по разделам (этапам) представлено в таблице 2.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E0BDE" w:rsidRPr="00250858" w:rsidRDefault="009E0BDE" w:rsidP="009E0B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Cs/>
          <w:sz w:val="28"/>
          <w:szCs w:val="28"/>
        </w:rPr>
        <w:t>Таблица 2 – Объем практики по разделам (этапам)</w:t>
      </w: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602"/>
        <w:gridCol w:w="6497"/>
      </w:tblGrid>
      <w:tr w:rsidR="009E0BDE" w:rsidRPr="00250858" w:rsidTr="005A5610">
        <w:trPr>
          <w:trHeight w:val="34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 xml:space="preserve">Разделы (этапы) </w:t>
            </w:r>
          </w:p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9E0BDE" w:rsidRPr="00250858" w:rsidTr="005A5610">
        <w:trPr>
          <w:trHeight w:val="340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9E0BDE" w:rsidRPr="00250858" w:rsidTr="005A5610">
        <w:trPr>
          <w:trHeight w:val="340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250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="00824021" w:rsidRPr="00250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акад. </w:t>
            </w:r>
            <w:r w:rsidRPr="00250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часах</w:t>
            </w:r>
          </w:p>
        </w:tc>
      </w:tr>
      <w:tr w:rsidR="009E0BDE" w:rsidRPr="00250858" w:rsidTr="005A5610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E0BDE" w:rsidRPr="00250858" w:rsidTr="005A5610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</w:p>
        </w:tc>
      </w:tr>
      <w:tr w:rsidR="009E0BDE" w:rsidRPr="00250858" w:rsidTr="005A5610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9E0BDE" w:rsidRPr="00250858" w:rsidTr="005A5610">
        <w:trPr>
          <w:trHeight w:val="340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DE" w:rsidRPr="00250858" w:rsidRDefault="009E0BDE" w:rsidP="005A561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BDE" w:rsidRPr="00250858" w:rsidRDefault="009E0BDE" w:rsidP="005A5610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Cs/>
                <w:sz w:val="24"/>
                <w:szCs w:val="24"/>
              </w:rPr>
              <w:t>216</w:t>
            </w:r>
          </w:p>
        </w:tc>
      </w:tr>
    </w:tbl>
    <w:p w:rsidR="00824021" w:rsidRPr="00250858" w:rsidRDefault="00824021" w:rsidP="009E0BDE">
      <w:pPr>
        <w:widowControl w:val="0"/>
        <w:spacing w:before="240" w:after="0" w:line="240" w:lineRule="auto"/>
        <w:ind w:left="709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824021" w:rsidRPr="00250858" w:rsidRDefault="00824021">
      <w:pP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br w:type="page"/>
      </w:r>
    </w:p>
    <w:p w:rsidR="009E0BDE" w:rsidRPr="00250858" w:rsidRDefault="009E0BDE" w:rsidP="009E0BDE">
      <w:pPr>
        <w:widowControl w:val="0"/>
        <w:spacing w:before="240"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lastRenderedPageBreak/>
        <w:t>5 Содержание практики</w:t>
      </w:r>
    </w:p>
    <w:p w:rsidR="009E0BDE" w:rsidRPr="00250858" w:rsidRDefault="009E0BDE" w:rsidP="009E0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0BDE" w:rsidRPr="00250858" w:rsidRDefault="009E0BDE" w:rsidP="009E0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Таблица 3 – Структура и содержание практики по разделам (этапам)</w:t>
      </w:r>
    </w:p>
    <w:p w:rsidR="009E0BDE" w:rsidRPr="00250858" w:rsidRDefault="009E0BDE" w:rsidP="009E0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3402"/>
        <w:gridCol w:w="1099"/>
      </w:tblGrid>
      <w:tr w:rsidR="00250858" w:rsidRPr="00250858" w:rsidTr="002804A9">
        <w:trPr>
          <w:trHeight w:val="541"/>
          <w:tblHeader/>
        </w:trPr>
        <w:tc>
          <w:tcPr>
            <w:tcW w:w="180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250858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 ВКР</w:t>
            </w:r>
          </w:p>
        </w:tc>
        <w:tc>
          <w:tcPr>
            <w:tcW w:w="3261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250858">
              <w:rPr>
                <w:rFonts w:ascii="Times New Roman" w:hAnsi="Times New Roman" w:cs="Times New Roman"/>
                <w:b/>
              </w:rPr>
              <w:t>Содержание раздела (этапа) практики</w:t>
            </w: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250858">
              <w:rPr>
                <w:rFonts w:ascii="Times New Roman" w:eastAsia="HiddenHorzOCR" w:hAnsi="Times New Roman" w:cs="Times New Roman"/>
                <w:b/>
              </w:rPr>
              <w:t>Форма проведения или ко</w:t>
            </w:r>
            <w:r w:rsidRPr="00250858">
              <w:rPr>
                <w:rFonts w:ascii="Times New Roman" w:eastAsia="HiddenHorzOCR" w:hAnsi="Times New Roman" w:cs="Times New Roman"/>
                <w:b/>
              </w:rPr>
              <w:t>н</w:t>
            </w:r>
            <w:r w:rsidRPr="00250858">
              <w:rPr>
                <w:rFonts w:ascii="Times New Roman" w:eastAsia="HiddenHorzOCR" w:hAnsi="Times New Roman" w:cs="Times New Roman"/>
                <w:b/>
              </w:rPr>
              <w:t>троля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250858">
              <w:rPr>
                <w:rFonts w:ascii="Times New Roman" w:eastAsia="HiddenHorzOCR" w:hAnsi="Times New Roman" w:cs="Times New Roman"/>
                <w:b/>
              </w:rPr>
              <w:t>Труд</w:t>
            </w:r>
            <w:r w:rsidRPr="00250858">
              <w:rPr>
                <w:rFonts w:ascii="Times New Roman" w:eastAsia="HiddenHorzOCR" w:hAnsi="Times New Roman" w:cs="Times New Roman"/>
                <w:b/>
              </w:rPr>
              <w:t>о</w:t>
            </w:r>
            <w:r w:rsidRPr="00250858">
              <w:rPr>
                <w:rFonts w:ascii="Times New Roman" w:eastAsia="HiddenHorzOCR" w:hAnsi="Times New Roman" w:cs="Times New Roman"/>
                <w:b/>
              </w:rPr>
              <w:t>емкость (в часах)</w:t>
            </w:r>
          </w:p>
        </w:tc>
      </w:tr>
      <w:tr w:rsidR="00250858" w:rsidRPr="00250858" w:rsidTr="005A5610">
        <w:trPr>
          <w:trHeight w:val="335"/>
        </w:trPr>
        <w:tc>
          <w:tcPr>
            <w:tcW w:w="9571" w:type="dxa"/>
            <w:gridSpan w:val="4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250858">
              <w:rPr>
                <w:rFonts w:ascii="Times New Roman" w:eastAsia="HiddenHorzOCR" w:hAnsi="Times New Roman" w:cs="Times New Roman"/>
                <w:b/>
              </w:rPr>
              <w:t>Раздел 1 Подготовительный этап</w:t>
            </w:r>
          </w:p>
        </w:tc>
      </w:tr>
      <w:tr w:rsidR="00250858" w:rsidRPr="00250858" w:rsidTr="002804A9">
        <w:tc>
          <w:tcPr>
            <w:tcW w:w="1809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</w:tcPr>
          <w:p w:rsidR="009E0BDE" w:rsidRPr="00250858" w:rsidRDefault="009E0BDE" w:rsidP="0082402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50858">
              <w:rPr>
                <w:rFonts w:ascii="Times New Roman" w:eastAsia="Arial Unicode MS" w:hAnsi="Times New Roman" w:cs="Times New Roman"/>
              </w:rPr>
              <w:t>Инструктаж по технике бе</w:t>
            </w:r>
            <w:r w:rsidRPr="00250858">
              <w:rPr>
                <w:rFonts w:ascii="Times New Roman" w:eastAsia="Arial Unicode MS" w:hAnsi="Times New Roman" w:cs="Times New Roman"/>
              </w:rPr>
              <w:t>з</w:t>
            </w:r>
            <w:r w:rsidRPr="00250858">
              <w:rPr>
                <w:rFonts w:ascii="Times New Roman" w:eastAsia="Arial Unicode MS" w:hAnsi="Times New Roman" w:cs="Times New Roman"/>
              </w:rPr>
              <w:t>опасности</w:t>
            </w:r>
            <w:r w:rsidR="00824021" w:rsidRPr="00250858">
              <w:rPr>
                <w:rFonts w:ascii="Times New Roman" w:eastAsia="Arial Unicode MS" w:hAnsi="Times New Roman" w:cs="Times New Roman"/>
              </w:rPr>
              <w:t xml:space="preserve">, </w:t>
            </w:r>
            <w:r w:rsidRPr="00250858">
              <w:rPr>
                <w:rFonts w:ascii="Times New Roman" w:eastAsia="Arial Unicode MS" w:hAnsi="Times New Roman" w:cs="Times New Roman"/>
              </w:rPr>
              <w:t>пожарной безопа</w:t>
            </w:r>
            <w:r w:rsidRPr="00250858">
              <w:rPr>
                <w:rFonts w:ascii="Times New Roman" w:eastAsia="Arial Unicode MS" w:hAnsi="Times New Roman" w:cs="Times New Roman"/>
              </w:rPr>
              <w:t>с</w:t>
            </w:r>
            <w:r w:rsidRPr="00250858">
              <w:rPr>
                <w:rFonts w:ascii="Times New Roman" w:eastAsia="Arial Unicode MS" w:hAnsi="Times New Roman" w:cs="Times New Roman"/>
              </w:rPr>
              <w:t>ности</w:t>
            </w:r>
            <w:r w:rsidR="00824021" w:rsidRPr="00250858">
              <w:rPr>
                <w:rFonts w:ascii="Times New Roman" w:eastAsia="Arial Unicode MS" w:hAnsi="Times New Roman" w:cs="Times New Roman"/>
              </w:rPr>
              <w:t>, охране труда, правилам внутреннего распорядка</w:t>
            </w:r>
          </w:p>
        </w:tc>
        <w:tc>
          <w:tcPr>
            <w:tcW w:w="3402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Лекция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2</w:t>
            </w:r>
          </w:p>
        </w:tc>
      </w:tr>
      <w:tr w:rsidR="00250858" w:rsidRPr="00250858" w:rsidTr="002804A9">
        <w:tc>
          <w:tcPr>
            <w:tcW w:w="1809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50858">
              <w:rPr>
                <w:rFonts w:ascii="Times New Roman" w:eastAsia="Calibri" w:hAnsi="Times New Roman" w:cs="Times New Roman"/>
                <w:bCs/>
              </w:rPr>
              <w:t>Текущий ко</w:t>
            </w:r>
            <w:r w:rsidRPr="00250858">
              <w:rPr>
                <w:rFonts w:ascii="Times New Roman" w:eastAsia="Calibri" w:hAnsi="Times New Roman" w:cs="Times New Roman"/>
                <w:bCs/>
              </w:rPr>
              <w:t>н</w:t>
            </w:r>
            <w:r w:rsidRPr="00250858">
              <w:rPr>
                <w:rFonts w:ascii="Times New Roman" w:eastAsia="Calibri" w:hAnsi="Times New Roman" w:cs="Times New Roman"/>
                <w:bCs/>
              </w:rPr>
              <w:t>троль</w:t>
            </w:r>
          </w:p>
        </w:tc>
        <w:tc>
          <w:tcPr>
            <w:tcW w:w="3261" w:type="dxa"/>
          </w:tcPr>
          <w:p w:rsidR="009E0BDE" w:rsidRPr="00250858" w:rsidRDefault="009E0BDE" w:rsidP="005A56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2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Запись в журнале инструктажа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  <w:tr w:rsidR="00250858" w:rsidRPr="00250858" w:rsidTr="002804A9">
        <w:tc>
          <w:tcPr>
            <w:tcW w:w="1809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1" w:type="dxa"/>
          </w:tcPr>
          <w:p w:rsidR="009E0BDE" w:rsidRPr="00250858" w:rsidRDefault="009E0BDE" w:rsidP="005A56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50858">
              <w:rPr>
                <w:rFonts w:ascii="Times New Roman" w:eastAsia="Arial Unicode MS" w:hAnsi="Times New Roman" w:cs="Times New Roman"/>
              </w:rPr>
              <w:t>Прибытие на рабочее место</w:t>
            </w:r>
          </w:p>
        </w:tc>
        <w:tc>
          <w:tcPr>
            <w:tcW w:w="3402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Запись в дневнике</w:t>
            </w:r>
          </w:p>
        </w:tc>
        <w:tc>
          <w:tcPr>
            <w:tcW w:w="1099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  <w:tr w:rsidR="00250858" w:rsidRPr="00250858" w:rsidTr="005A5610">
        <w:trPr>
          <w:trHeight w:val="288"/>
        </w:trPr>
        <w:tc>
          <w:tcPr>
            <w:tcW w:w="9571" w:type="dxa"/>
            <w:gridSpan w:val="4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250858">
              <w:rPr>
                <w:rFonts w:ascii="Times New Roman" w:eastAsia="HiddenHorzOCR" w:hAnsi="Times New Roman" w:cs="Times New Roman"/>
                <w:b/>
              </w:rPr>
              <w:t>Раздел 2 Основной этап</w:t>
            </w:r>
          </w:p>
        </w:tc>
      </w:tr>
      <w:tr w:rsidR="00250858" w:rsidRPr="00250858" w:rsidTr="002804A9">
        <w:trPr>
          <w:trHeight w:val="571"/>
        </w:trPr>
        <w:tc>
          <w:tcPr>
            <w:tcW w:w="1809" w:type="dxa"/>
            <w:vMerge w:val="restart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50858">
              <w:rPr>
                <w:rFonts w:ascii="Times New Roman" w:eastAsia="Calibri" w:hAnsi="Times New Roman" w:cs="Times New Roman"/>
                <w:b/>
                <w:bCs/>
              </w:rPr>
              <w:t>Теоретический</w:t>
            </w: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50858">
              <w:rPr>
                <w:rFonts w:ascii="Times New Roman" w:eastAsia="Calibri" w:hAnsi="Times New Roman" w:cs="Times New Roman"/>
                <w:b/>
                <w:bCs/>
              </w:rPr>
              <w:t>раздел</w:t>
            </w:r>
          </w:p>
        </w:tc>
        <w:tc>
          <w:tcPr>
            <w:tcW w:w="3261" w:type="dxa"/>
            <w:vMerge w:val="restart"/>
            <w:vAlign w:val="center"/>
          </w:tcPr>
          <w:p w:rsidR="009E0BDE" w:rsidRPr="00250858" w:rsidRDefault="009E0BDE" w:rsidP="005A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hAnsi="Times New Roman" w:cs="Times New Roman"/>
                <w:bCs/>
              </w:rPr>
              <w:t xml:space="preserve">Задание 1 </w:t>
            </w:r>
            <w:r w:rsidRPr="00250858">
              <w:rPr>
                <w:rFonts w:ascii="Times New Roman" w:eastAsia="Calibri" w:hAnsi="Times New Roman" w:cs="Times New Roman"/>
              </w:rPr>
              <w:t>Сбор, систематизация и обобщение теоретических подходов к описанию сущности и решению проблемы по теме исследования</w:t>
            </w: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Литературный обзор.</w:t>
            </w:r>
          </w:p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 xml:space="preserve">Классификация теоретических подходов к раскрытию сущности проблемы по теме исследования. 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15</w:t>
            </w:r>
          </w:p>
        </w:tc>
      </w:tr>
      <w:tr w:rsidR="00250858" w:rsidRPr="00250858" w:rsidTr="002804A9">
        <w:trPr>
          <w:trHeight w:val="570"/>
        </w:trPr>
        <w:tc>
          <w:tcPr>
            <w:tcW w:w="1809" w:type="dxa"/>
            <w:vMerge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9E0BDE" w:rsidRPr="00250858" w:rsidRDefault="009E0BDE" w:rsidP="005A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Классификация методов решения проблемы по теме исследования. Выбор методики для проведения исследования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15</w:t>
            </w:r>
          </w:p>
        </w:tc>
      </w:tr>
      <w:tr w:rsidR="00250858" w:rsidRPr="00250858" w:rsidTr="002804A9">
        <w:trPr>
          <w:trHeight w:val="1771"/>
        </w:trPr>
        <w:tc>
          <w:tcPr>
            <w:tcW w:w="1809" w:type="dxa"/>
            <w:vMerge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9E0BDE" w:rsidRPr="00250858" w:rsidRDefault="009E0BDE" w:rsidP="005A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0858">
              <w:rPr>
                <w:rFonts w:ascii="Times New Roman" w:eastAsia="Calibri" w:hAnsi="Times New Roman" w:cs="Times New Roman"/>
              </w:rPr>
              <w:t>Задание 2 Сбор, систематизация и обобщение данных о совр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менном экономическом состо</w:t>
            </w:r>
            <w:r w:rsidRPr="00250858">
              <w:rPr>
                <w:rFonts w:ascii="Times New Roman" w:eastAsia="Calibri" w:hAnsi="Times New Roman" w:cs="Times New Roman"/>
              </w:rPr>
              <w:t>я</w:t>
            </w:r>
            <w:r w:rsidRPr="00250858">
              <w:rPr>
                <w:rFonts w:ascii="Times New Roman" w:eastAsia="Calibri" w:hAnsi="Times New Roman" w:cs="Times New Roman"/>
              </w:rPr>
              <w:t>нии отрасли.</w:t>
            </w: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Отчет об экономическом состо</w:t>
            </w:r>
            <w:r w:rsidRPr="00250858">
              <w:rPr>
                <w:rFonts w:ascii="Times New Roman" w:eastAsia="Calibri" w:hAnsi="Times New Roman" w:cs="Times New Roman"/>
              </w:rPr>
              <w:t>я</w:t>
            </w:r>
            <w:r w:rsidRPr="00250858">
              <w:rPr>
                <w:rFonts w:ascii="Times New Roman" w:eastAsia="Calibri" w:hAnsi="Times New Roman" w:cs="Times New Roman"/>
              </w:rPr>
              <w:t>нии отрасли и его влиянии на результирующие показатели де</w:t>
            </w:r>
            <w:r w:rsidRPr="00250858">
              <w:rPr>
                <w:rFonts w:ascii="Times New Roman" w:eastAsia="Calibri" w:hAnsi="Times New Roman" w:cs="Times New Roman"/>
              </w:rPr>
              <w:t>я</w:t>
            </w:r>
            <w:r w:rsidRPr="00250858">
              <w:rPr>
                <w:rFonts w:ascii="Times New Roman" w:eastAsia="Calibri" w:hAnsi="Times New Roman" w:cs="Times New Roman"/>
              </w:rPr>
              <w:t>тельности исследуемой орган</w:t>
            </w:r>
            <w:r w:rsidRPr="00250858">
              <w:rPr>
                <w:rFonts w:ascii="Times New Roman" w:eastAsia="Calibri" w:hAnsi="Times New Roman" w:cs="Times New Roman"/>
              </w:rPr>
              <w:t>и</w:t>
            </w:r>
            <w:r w:rsidRPr="00250858">
              <w:rPr>
                <w:rFonts w:ascii="Times New Roman" w:eastAsia="Calibri" w:hAnsi="Times New Roman" w:cs="Times New Roman"/>
              </w:rPr>
              <w:t>зации (предприятия)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20</w:t>
            </w:r>
          </w:p>
        </w:tc>
      </w:tr>
      <w:tr w:rsidR="00250858" w:rsidRPr="00250858" w:rsidTr="002804A9">
        <w:trPr>
          <w:trHeight w:val="4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50858">
              <w:rPr>
                <w:rFonts w:ascii="Times New Roman" w:eastAsia="Calibri" w:hAnsi="Times New Roman" w:cs="Times New Roman"/>
                <w:b/>
                <w:bCs/>
              </w:rPr>
              <w:t>Аналитический раздел</w:t>
            </w:r>
          </w:p>
        </w:tc>
        <w:tc>
          <w:tcPr>
            <w:tcW w:w="3261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50858">
              <w:rPr>
                <w:rFonts w:ascii="Times New Roman" w:eastAsia="Arial Unicode MS" w:hAnsi="Times New Roman" w:cs="Times New Roman"/>
              </w:rPr>
              <w:t xml:space="preserve">Задание 3 </w:t>
            </w:r>
            <w:r w:rsidRPr="00250858">
              <w:rPr>
                <w:rFonts w:ascii="Times New Roman" w:eastAsia="Calibri" w:hAnsi="Times New Roman" w:cs="Times New Roman"/>
              </w:rPr>
              <w:t>Сбор, систематизация и обобщение статистических данных, необходимых для ра</w:t>
            </w:r>
            <w:r w:rsidRPr="00250858">
              <w:rPr>
                <w:rFonts w:ascii="Times New Roman" w:eastAsia="Calibri" w:hAnsi="Times New Roman" w:cs="Times New Roman"/>
              </w:rPr>
              <w:t>с</w:t>
            </w:r>
            <w:r w:rsidRPr="00250858">
              <w:rPr>
                <w:rFonts w:ascii="Times New Roman" w:eastAsia="Calibri" w:hAnsi="Times New Roman" w:cs="Times New Roman"/>
              </w:rPr>
              <w:t>чета финансово - экономич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ских показателей, характериз</w:t>
            </w:r>
            <w:r w:rsidRPr="00250858">
              <w:rPr>
                <w:rFonts w:ascii="Times New Roman" w:eastAsia="Calibri" w:hAnsi="Times New Roman" w:cs="Times New Roman"/>
              </w:rPr>
              <w:t>у</w:t>
            </w:r>
            <w:r w:rsidRPr="00250858">
              <w:rPr>
                <w:rFonts w:ascii="Times New Roman" w:eastAsia="Calibri" w:hAnsi="Times New Roman" w:cs="Times New Roman"/>
              </w:rPr>
              <w:t>ющих деятельность организ</w:t>
            </w:r>
            <w:r w:rsidRPr="00250858">
              <w:rPr>
                <w:rFonts w:ascii="Times New Roman" w:eastAsia="Calibri" w:hAnsi="Times New Roman" w:cs="Times New Roman"/>
              </w:rPr>
              <w:t>а</w:t>
            </w:r>
            <w:r w:rsidRPr="00250858">
              <w:rPr>
                <w:rFonts w:ascii="Times New Roman" w:eastAsia="Calibri" w:hAnsi="Times New Roman" w:cs="Times New Roman"/>
              </w:rPr>
              <w:t>ции</w:t>
            </w: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Выбор методов для проведения анализа.</w:t>
            </w:r>
          </w:p>
          <w:p w:rsidR="009E0BDE" w:rsidRPr="00250858" w:rsidRDefault="005A5610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Аналитическая справка по фо</w:t>
            </w:r>
            <w:r w:rsidRPr="00250858">
              <w:rPr>
                <w:rFonts w:ascii="Times New Roman" w:eastAsia="HiddenHorzOCR" w:hAnsi="Times New Roman" w:cs="Times New Roman"/>
              </w:rPr>
              <w:t>р</w:t>
            </w:r>
            <w:r w:rsidRPr="00250858">
              <w:rPr>
                <w:rFonts w:ascii="Times New Roman" w:eastAsia="HiddenHorzOCR" w:hAnsi="Times New Roman" w:cs="Times New Roman"/>
              </w:rPr>
              <w:t>мам бухгалтерской отчетности.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20</w:t>
            </w:r>
          </w:p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  <w:tr w:rsidR="00250858" w:rsidRPr="00250858" w:rsidTr="002804A9">
        <w:tc>
          <w:tcPr>
            <w:tcW w:w="1809" w:type="dxa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E0BDE" w:rsidRPr="00250858" w:rsidRDefault="009E0BDE" w:rsidP="005A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0858">
              <w:rPr>
                <w:rFonts w:ascii="Times New Roman" w:eastAsia="Arial Unicode MS" w:hAnsi="Times New Roman" w:cs="Times New Roman"/>
              </w:rPr>
              <w:t>Задание 4</w:t>
            </w:r>
            <w:r w:rsidRPr="00250858">
              <w:rPr>
                <w:rFonts w:ascii="Times New Roman" w:hAnsi="Times New Roman" w:cs="Times New Roman"/>
              </w:rPr>
              <w:t xml:space="preserve">  Анализ и обобщение материала, оценка степени э</w:t>
            </w:r>
            <w:r w:rsidRPr="00250858">
              <w:rPr>
                <w:rFonts w:ascii="Times New Roman" w:hAnsi="Times New Roman" w:cs="Times New Roman"/>
              </w:rPr>
              <w:t>ф</w:t>
            </w:r>
            <w:r w:rsidRPr="00250858">
              <w:rPr>
                <w:rFonts w:ascii="Times New Roman" w:hAnsi="Times New Roman" w:cs="Times New Roman"/>
              </w:rPr>
              <w:t>фективности и результативн</w:t>
            </w:r>
            <w:r w:rsidRPr="00250858">
              <w:rPr>
                <w:rFonts w:ascii="Times New Roman" w:hAnsi="Times New Roman" w:cs="Times New Roman"/>
              </w:rPr>
              <w:t>о</w:t>
            </w:r>
            <w:r w:rsidRPr="00250858">
              <w:rPr>
                <w:rFonts w:ascii="Times New Roman" w:hAnsi="Times New Roman" w:cs="Times New Roman"/>
              </w:rPr>
              <w:t>сти финансово - хозяйственной деятельности организации о</w:t>
            </w:r>
            <w:r w:rsidRPr="00250858">
              <w:rPr>
                <w:rFonts w:ascii="Times New Roman" w:hAnsi="Times New Roman" w:cs="Times New Roman"/>
              </w:rPr>
              <w:t>т</w:t>
            </w:r>
            <w:r w:rsidRPr="00250858">
              <w:rPr>
                <w:rFonts w:ascii="Times New Roman" w:hAnsi="Times New Roman" w:cs="Times New Roman"/>
              </w:rPr>
              <w:t>носительно выбранной темат</w:t>
            </w:r>
            <w:r w:rsidRPr="00250858">
              <w:rPr>
                <w:rFonts w:ascii="Times New Roman" w:hAnsi="Times New Roman" w:cs="Times New Roman"/>
              </w:rPr>
              <w:t>и</w:t>
            </w:r>
            <w:r w:rsidRPr="00250858">
              <w:rPr>
                <w:rFonts w:ascii="Times New Roman" w:hAnsi="Times New Roman" w:cs="Times New Roman"/>
              </w:rPr>
              <w:t xml:space="preserve">ки исследования. </w:t>
            </w:r>
          </w:p>
        </w:tc>
        <w:tc>
          <w:tcPr>
            <w:tcW w:w="3402" w:type="dxa"/>
            <w:vMerge w:val="restart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Система финансовых показат</w:t>
            </w:r>
            <w:r w:rsidRPr="00250858">
              <w:rPr>
                <w:rFonts w:ascii="Times New Roman" w:eastAsia="HiddenHorzOCR" w:hAnsi="Times New Roman" w:cs="Times New Roman"/>
              </w:rPr>
              <w:t>е</w:t>
            </w:r>
            <w:r w:rsidRPr="00250858">
              <w:rPr>
                <w:rFonts w:ascii="Times New Roman" w:eastAsia="HiddenHorzOCR" w:hAnsi="Times New Roman" w:cs="Times New Roman"/>
              </w:rPr>
              <w:t>лей, интерпретация  результатов расчетов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35</w:t>
            </w:r>
          </w:p>
        </w:tc>
      </w:tr>
      <w:tr w:rsidR="00250858" w:rsidRPr="00250858" w:rsidTr="002804A9">
        <w:tc>
          <w:tcPr>
            <w:tcW w:w="1809" w:type="dxa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9E0BDE" w:rsidRPr="00250858" w:rsidRDefault="009E0BDE" w:rsidP="005A56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  <w:tr w:rsidR="00250858" w:rsidRPr="00250858" w:rsidTr="002804A9">
        <w:tc>
          <w:tcPr>
            <w:tcW w:w="1809" w:type="dxa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Заключение о динамике осно</w:t>
            </w:r>
            <w:r w:rsidRPr="00250858">
              <w:rPr>
                <w:rFonts w:ascii="Times New Roman" w:eastAsia="Calibri" w:hAnsi="Times New Roman" w:cs="Times New Roman"/>
              </w:rPr>
              <w:t>в</w:t>
            </w:r>
            <w:r w:rsidRPr="00250858">
              <w:rPr>
                <w:rFonts w:ascii="Times New Roman" w:eastAsia="Calibri" w:hAnsi="Times New Roman" w:cs="Times New Roman"/>
              </w:rPr>
              <w:t>ных результирующих показат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лей финансово- хозяйственной деятельности организации (пре</w:t>
            </w:r>
            <w:r w:rsidRPr="00250858">
              <w:rPr>
                <w:rFonts w:ascii="Times New Roman" w:eastAsia="Calibri" w:hAnsi="Times New Roman" w:cs="Times New Roman"/>
              </w:rPr>
              <w:t>д</w:t>
            </w:r>
            <w:r w:rsidRPr="00250858">
              <w:rPr>
                <w:rFonts w:ascii="Times New Roman" w:eastAsia="Calibri" w:hAnsi="Times New Roman" w:cs="Times New Roman"/>
              </w:rPr>
              <w:t>приятия)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20</w:t>
            </w:r>
          </w:p>
        </w:tc>
      </w:tr>
      <w:tr w:rsidR="00250858" w:rsidRPr="00250858" w:rsidTr="002804A9">
        <w:tc>
          <w:tcPr>
            <w:tcW w:w="1809" w:type="dxa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 xml:space="preserve">Перечень </w:t>
            </w:r>
            <w:r w:rsidRPr="00250858">
              <w:rPr>
                <w:rFonts w:ascii="Times New Roman" w:hAnsi="Times New Roman" w:cs="Times New Roman"/>
              </w:rPr>
              <w:t>существующих нед</w:t>
            </w:r>
            <w:r w:rsidRPr="00250858">
              <w:rPr>
                <w:rFonts w:ascii="Times New Roman" w:hAnsi="Times New Roman" w:cs="Times New Roman"/>
              </w:rPr>
              <w:t>о</w:t>
            </w:r>
            <w:r w:rsidRPr="00250858">
              <w:rPr>
                <w:rFonts w:ascii="Times New Roman" w:hAnsi="Times New Roman" w:cs="Times New Roman"/>
              </w:rPr>
              <w:t>статков по исследуемому направлению деятельности орг</w:t>
            </w:r>
            <w:r w:rsidRPr="00250858">
              <w:rPr>
                <w:rFonts w:ascii="Times New Roman" w:hAnsi="Times New Roman" w:cs="Times New Roman"/>
              </w:rPr>
              <w:t>а</w:t>
            </w:r>
            <w:r w:rsidRPr="00250858">
              <w:rPr>
                <w:rFonts w:ascii="Times New Roman" w:hAnsi="Times New Roman" w:cs="Times New Roman"/>
              </w:rPr>
              <w:t>низации,  причин их возникнов</w:t>
            </w:r>
            <w:r w:rsidRPr="00250858">
              <w:rPr>
                <w:rFonts w:ascii="Times New Roman" w:hAnsi="Times New Roman" w:cs="Times New Roman"/>
              </w:rPr>
              <w:t>е</w:t>
            </w:r>
            <w:r w:rsidRPr="0025085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25</w:t>
            </w:r>
          </w:p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  <w:tr w:rsidR="00250858" w:rsidRPr="00250858" w:rsidTr="002804A9">
        <w:trPr>
          <w:trHeight w:val="51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50858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Практический </w:t>
            </w: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50858">
              <w:rPr>
                <w:rFonts w:ascii="Times New Roman" w:eastAsia="Calibri" w:hAnsi="Times New Roman" w:cs="Times New Roman"/>
                <w:b/>
                <w:bCs/>
              </w:rPr>
              <w:t>раздел</w:t>
            </w:r>
          </w:p>
        </w:tc>
        <w:tc>
          <w:tcPr>
            <w:tcW w:w="3261" w:type="dxa"/>
            <w:vMerge w:val="restart"/>
            <w:vAlign w:val="center"/>
          </w:tcPr>
          <w:p w:rsidR="009E0BDE" w:rsidRPr="00250858" w:rsidRDefault="009E0BDE" w:rsidP="005A56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858">
              <w:rPr>
                <w:rFonts w:ascii="Times New Roman" w:hAnsi="Times New Roman" w:cs="Times New Roman"/>
              </w:rPr>
              <w:t xml:space="preserve">Задание 5 </w:t>
            </w:r>
            <w:r w:rsidRPr="00250858">
              <w:rPr>
                <w:rFonts w:ascii="Times New Roman" w:eastAsia="Calibri" w:hAnsi="Times New Roman" w:cs="Times New Roman"/>
              </w:rPr>
              <w:t>Обоснование выбора направлений совершенствов</w:t>
            </w:r>
            <w:r w:rsidRPr="00250858">
              <w:rPr>
                <w:rFonts w:ascii="Times New Roman" w:eastAsia="Calibri" w:hAnsi="Times New Roman" w:cs="Times New Roman"/>
              </w:rPr>
              <w:t>а</w:t>
            </w:r>
            <w:r w:rsidRPr="00250858">
              <w:rPr>
                <w:rFonts w:ascii="Times New Roman" w:eastAsia="Calibri" w:hAnsi="Times New Roman" w:cs="Times New Roman"/>
              </w:rPr>
              <w:t>ния  финансово - хозяйственной деятельности организации (предприятия)</w:t>
            </w: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Модель сценария дальнейшего развития организации (предпри</w:t>
            </w:r>
            <w:r w:rsidRPr="00250858">
              <w:rPr>
                <w:rFonts w:ascii="Times New Roman" w:eastAsia="HiddenHorzOCR" w:hAnsi="Times New Roman" w:cs="Times New Roman"/>
              </w:rPr>
              <w:t>я</w:t>
            </w:r>
            <w:r w:rsidRPr="00250858">
              <w:rPr>
                <w:rFonts w:ascii="Times New Roman" w:eastAsia="HiddenHorzOCR" w:hAnsi="Times New Roman" w:cs="Times New Roman"/>
              </w:rPr>
              <w:t>тия)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25</w:t>
            </w:r>
          </w:p>
        </w:tc>
      </w:tr>
      <w:tr w:rsidR="00250858" w:rsidRPr="00250858" w:rsidTr="002804A9">
        <w:tc>
          <w:tcPr>
            <w:tcW w:w="1809" w:type="dxa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9E0BDE" w:rsidRPr="00250858" w:rsidRDefault="009E0BDE" w:rsidP="005A56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Оценка экономического эффекта (эффективности) рекомендова</w:t>
            </w:r>
            <w:r w:rsidRPr="00250858">
              <w:rPr>
                <w:rFonts w:ascii="Times New Roman" w:eastAsia="HiddenHorzOCR" w:hAnsi="Times New Roman" w:cs="Times New Roman"/>
              </w:rPr>
              <w:t>н</w:t>
            </w:r>
            <w:r w:rsidRPr="00250858">
              <w:rPr>
                <w:rFonts w:ascii="Times New Roman" w:eastAsia="HiddenHorzOCR" w:hAnsi="Times New Roman" w:cs="Times New Roman"/>
              </w:rPr>
              <w:lastRenderedPageBreak/>
              <w:t>ных мероприятий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lastRenderedPageBreak/>
              <w:t>15</w:t>
            </w:r>
          </w:p>
        </w:tc>
      </w:tr>
      <w:tr w:rsidR="00250858" w:rsidRPr="00250858" w:rsidTr="002804A9">
        <w:trPr>
          <w:trHeight w:val="1110"/>
        </w:trPr>
        <w:tc>
          <w:tcPr>
            <w:tcW w:w="180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1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Оформление  дневника практ</w:t>
            </w:r>
            <w:r w:rsidRPr="00250858">
              <w:rPr>
                <w:rFonts w:ascii="Times New Roman" w:eastAsia="HiddenHorzOCR" w:hAnsi="Times New Roman" w:cs="Times New Roman"/>
              </w:rPr>
              <w:t>и</w:t>
            </w:r>
            <w:r w:rsidRPr="00250858">
              <w:rPr>
                <w:rFonts w:ascii="Times New Roman" w:eastAsia="HiddenHorzOCR" w:hAnsi="Times New Roman" w:cs="Times New Roman"/>
              </w:rPr>
              <w:t>ки и получение отзыва от рук</w:t>
            </w:r>
            <w:r w:rsidRPr="00250858">
              <w:rPr>
                <w:rFonts w:ascii="Times New Roman" w:eastAsia="HiddenHorzOCR" w:hAnsi="Times New Roman" w:cs="Times New Roman"/>
              </w:rPr>
              <w:t>о</w:t>
            </w:r>
            <w:r w:rsidRPr="00250858">
              <w:rPr>
                <w:rFonts w:ascii="Times New Roman" w:eastAsia="HiddenHorzOCR" w:hAnsi="Times New Roman" w:cs="Times New Roman"/>
              </w:rPr>
              <w:t>водителя практики от профил</w:t>
            </w:r>
            <w:r w:rsidRPr="00250858">
              <w:rPr>
                <w:rFonts w:ascii="Times New Roman" w:eastAsia="HiddenHorzOCR" w:hAnsi="Times New Roman" w:cs="Times New Roman"/>
              </w:rPr>
              <w:t>ь</w:t>
            </w:r>
            <w:r w:rsidRPr="00250858">
              <w:rPr>
                <w:rFonts w:ascii="Times New Roman" w:eastAsia="HiddenHorzOCR" w:hAnsi="Times New Roman" w:cs="Times New Roman"/>
              </w:rPr>
              <w:t>ной организации</w:t>
            </w: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Дневник по практике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  <w:tr w:rsidR="00250858" w:rsidRPr="00250858" w:rsidTr="005A5610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  <w:b/>
              </w:rPr>
              <w:t>Раздел 3 Завершающий этап</w:t>
            </w:r>
          </w:p>
        </w:tc>
      </w:tr>
      <w:tr w:rsidR="00250858" w:rsidRPr="00250858" w:rsidTr="002804A9">
        <w:tc>
          <w:tcPr>
            <w:tcW w:w="180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1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num" w:pos="1134"/>
                <w:tab w:val="left" w:pos="4820"/>
                <w:tab w:val="left" w:pos="6804"/>
                <w:tab w:val="left" w:pos="7371"/>
              </w:tabs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bookmarkStart w:id="0" w:name="OLE_LINK412"/>
            <w:bookmarkStart w:id="1" w:name="OLE_LINK413"/>
            <w:r w:rsidRPr="00250858">
              <w:rPr>
                <w:rFonts w:ascii="Times New Roman" w:hAnsi="Times New Roman" w:cs="Times New Roman"/>
                <w:bCs/>
                <w:snapToGrid w:val="0"/>
              </w:rPr>
              <w:t>Анализ собранных материалов, составление и оформление о</w:t>
            </w:r>
            <w:r w:rsidRPr="00250858">
              <w:rPr>
                <w:rFonts w:ascii="Times New Roman" w:hAnsi="Times New Roman" w:cs="Times New Roman"/>
                <w:bCs/>
                <w:snapToGrid w:val="0"/>
              </w:rPr>
              <w:t>т</w:t>
            </w:r>
            <w:r w:rsidRPr="00250858">
              <w:rPr>
                <w:rFonts w:ascii="Times New Roman" w:hAnsi="Times New Roman" w:cs="Times New Roman"/>
                <w:bCs/>
                <w:snapToGrid w:val="0"/>
              </w:rPr>
              <w:t>чета по практик</w:t>
            </w:r>
            <w:bookmarkEnd w:id="0"/>
            <w:bookmarkEnd w:id="1"/>
            <w:r w:rsidRPr="00250858">
              <w:rPr>
                <w:rFonts w:ascii="Times New Roman" w:hAnsi="Times New Roman" w:cs="Times New Roman"/>
                <w:bCs/>
                <w:snapToGrid w:val="0"/>
              </w:rPr>
              <w:t>е</w:t>
            </w: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Отчет по практике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lang w:val="en-US"/>
              </w:rPr>
            </w:pPr>
            <w:r w:rsidRPr="00250858">
              <w:rPr>
                <w:rFonts w:ascii="Times New Roman" w:eastAsia="HiddenHorzOCR" w:hAnsi="Times New Roman" w:cs="Times New Roman"/>
                <w:lang w:val="en-US"/>
              </w:rPr>
              <w:t>20</w:t>
            </w:r>
          </w:p>
        </w:tc>
      </w:tr>
      <w:tr w:rsidR="00250858" w:rsidRPr="00250858" w:rsidTr="002804A9">
        <w:tc>
          <w:tcPr>
            <w:tcW w:w="180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250858">
              <w:rPr>
                <w:rFonts w:ascii="Times New Roman" w:eastAsia="Calibri" w:hAnsi="Times New Roman" w:cs="Times New Roman"/>
                <w:b/>
                <w:bCs/>
                <w:spacing w:val="-2"/>
              </w:rPr>
              <w:t>Текущий ко</w:t>
            </w:r>
            <w:r w:rsidRPr="00250858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н</w:t>
            </w:r>
            <w:r w:rsidRPr="00250858">
              <w:rPr>
                <w:rFonts w:ascii="Times New Roman" w:eastAsia="Calibri" w:hAnsi="Times New Roman" w:cs="Times New Roman"/>
                <w:b/>
                <w:bCs/>
                <w:spacing w:val="-2"/>
              </w:rPr>
              <w:t>троль по разд</w:t>
            </w:r>
            <w:r w:rsidRPr="00250858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е</w:t>
            </w:r>
            <w:r w:rsidRPr="00250858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лу 3 </w:t>
            </w:r>
          </w:p>
        </w:tc>
        <w:tc>
          <w:tcPr>
            <w:tcW w:w="3261" w:type="dxa"/>
            <w:vAlign w:val="center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bookmarkStart w:id="2" w:name="OLE_LINK414"/>
            <w:bookmarkStart w:id="3" w:name="OLE_LINK415"/>
            <w:r w:rsidRPr="00250858">
              <w:rPr>
                <w:rFonts w:ascii="Times New Roman" w:eastAsia="Arial Unicode MS" w:hAnsi="Times New Roman" w:cs="Times New Roman"/>
              </w:rPr>
              <w:t xml:space="preserve">Защита отчета </w:t>
            </w:r>
            <w:bookmarkEnd w:id="2"/>
            <w:bookmarkEnd w:id="3"/>
            <w:r w:rsidRPr="00250858">
              <w:rPr>
                <w:rFonts w:ascii="Times New Roman" w:eastAsia="Arial Unicode MS" w:hAnsi="Times New Roman" w:cs="Times New Roman"/>
              </w:rPr>
              <w:t>по практике</w:t>
            </w: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Собеседование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lang w:val="en-US"/>
              </w:rPr>
            </w:pPr>
            <w:r w:rsidRPr="00250858">
              <w:rPr>
                <w:rFonts w:ascii="Times New Roman" w:eastAsia="HiddenHorzOCR" w:hAnsi="Times New Roman" w:cs="Times New Roman"/>
                <w:lang w:val="en-US"/>
              </w:rPr>
              <w:t>4</w:t>
            </w:r>
          </w:p>
        </w:tc>
      </w:tr>
      <w:tr w:rsidR="00250858" w:rsidRPr="00250858" w:rsidTr="002804A9">
        <w:tc>
          <w:tcPr>
            <w:tcW w:w="180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50858">
              <w:rPr>
                <w:rFonts w:ascii="Times New Roman" w:eastAsia="Calibri" w:hAnsi="Times New Roman" w:cs="Times New Roman"/>
                <w:b/>
                <w:bCs/>
              </w:rPr>
              <w:t>Промежуто</w:t>
            </w:r>
            <w:r w:rsidRPr="00250858">
              <w:rPr>
                <w:rFonts w:ascii="Times New Roman" w:eastAsia="Calibri" w:hAnsi="Times New Roman" w:cs="Times New Roman"/>
                <w:b/>
                <w:bCs/>
              </w:rPr>
              <w:t>ч</w:t>
            </w:r>
            <w:r w:rsidRPr="00250858">
              <w:rPr>
                <w:rFonts w:ascii="Times New Roman" w:eastAsia="Calibri" w:hAnsi="Times New Roman" w:cs="Times New Roman"/>
                <w:b/>
                <w:bCs/>
              </w:rPr>
              <w:t>ная аттестация по практике</w:t>
            </w:r>
          </w:p>
        </w:tc>
        <w:tc>
          <w:tcPr>
            <w:tcW w:w="3261" w:type="dxa"/>
            <w:vAlign w:val="center"/>
          </w:tcPr>
          <w:p w:rsidR="009E0BDE" w:rsidRPr="00250858" w:rsidRDefault="009E0BDE" w:rsidP="005A56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Дифференцированный зачет</w:t>
            </w:r>
          </w:p>
        </w:tc>
        <w:tc>
          <w:tcPr>
            <w:tcW w:w="109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</w:tbl>
    <w:p w:rsidR="009E0BDE" w:rsidRPr="00250858" w:rsidRDefault="009E0BDE" w:rsidP="009E0BDE">
      <w:pPr>
        <w:widowControl w:val="0"/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6 Формы отчетности по практике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E0BDE" w:rsidRPr="00250858" w:rsidRDefault="009E0BDE" w:rsidP="009E0BDE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Формами отчётности по практике являются:</w:t>
      </w:r>
    </w:p>
    <w:p w:rsidR="009E0BDE" w:rsidRPr="00250858" w:rsidRDefault="009E0BDE" w:rsidP="009E0BDE">
      <w:pPr>
        <w:pStyle w:val="afe"/>
        <w:shd w:val="clear" w:color="auto" w:fill="FFFFFF"/>
        <w:ind w:left="0" w:right="-1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 w:rsidRPr="00250858">
        <w:rPr>
          <w:rFonts w:eastAsiaTheme="minorHAnsi"/>
          <w:sz w:val="28"/>
          <w:szCs w:val="28"/>
          <w:lang w:eastAsia="zh-CN"/>
        </w:rPr>
        <w:t xml:space="preserve">1. Дневник по практике, который содержит: 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 xml:space="preserve">ФИО студента, группа, факультет; 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номер и дата выхода приказа на практику;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сроки прохождения практики;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ФИО руководителей практики от университета и профильной о</w:t>
      </w:r>
      <w:r w:rsidRPr="00250858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250858">
        <w:rPr>
          <w:rFonts w:ascii="Times New Roman" w:hAnsi="Times New Roman" w:cs="Times New Roman"/>
          <w:sz w:val="28"/>
          <w:szCs w:val="28"/>
          <w:lang w:eastAsia="zh-CN"/>
        </w:rPr>
        <w:t>ганизации, их должности;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 xml:space="preserve">цель и задание на практику; 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рабочий график проведения практики;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 xml:space="preserve">путёвка на практику; 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график прохождения практики;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отзыв о работе студента.</w:t>
      </w:r>
    </w:p>
    <w:p w:rsidR="009E0BDE" w:rsidRPr="00250858" w:rsidRDefault="009E0BDE" w:rsidP="009E0BDE">
      <w:pPr>
        <w:pStyle w:val="afe"/>
        <w:shd w:val="clear" w:color="auto" w:fill="FFFFFF"/>
        <w:ind w:left="0" w:right="-1" w:firstLine="709"/>
        <w:contextualSpacing/>
        <w:jc w:val="both"/>
        <w:rPr>
          <w:sz w:val="28"/>
          <w:szCs w:val="28"/>
        </w:rPr>
      </w:pPr>
      <w:r w:rsidRPr="00250858">
        <w:rPr>
          <w:rFonts w:eastAsiaTheme="minorHAnsi"/>
          <w:sz w:val="28"/>
          <w:szCs w:val="28"/>
          <w:lang w:eastAsia="zh-CN"/>
        </w:rPr>
        <w:t xml:space="preserve">2. Отчет </w:t>
      </w:r>
      <w:proofErr w:type="gramStart"/>
      <w:r w:rsidRPr="00250858">
        <w:rPr>
          <w:rFonts w:eastAsiaTheme="minorHAnsi"/>
          <w:sz w:val="28"/>
          <w:szCs w:val="28"/>
          <w:lang w:eastAsia="zh-CN"/>
        </w:rPr>
        <w:t>обучающегося</w:t>
      </w:r>
      <w:proofErr w:type="gramEnd"/>
      <w:r w:rsidRPr="00250858">
        <w:rPr>
          <w:rFonts w:eastAsiaTheme="minorHAnsi"/>
          <w:sz w:val="28"/>
          <w:szCs w:val="28"/>
          <w:lang w:eastAsia="zh-CN"/>
        </w:rPr>
        <w:t xml:space="preserve"> по практик</w:t>
      </w:r>
      <w:r w:rsidRPr="00250858">
        <w:rPr>
          <w:sz w:val="28"/>
          <w:szCs w:val="28"/>
        </w:rPr>
        <w:t>е.</w:t>
      </w:r>
    </w:p>
    <w:p w:rsidR="009E0BDE" w:rsidRPr="00250858" w:rsidRDefault="009E0BDE" w:rsidP="009E0B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 xml:space="preserve">В отчет по практике включаются: 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титульный лист;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содержание;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индивидуальное задание по разделам подготовки ВКР;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введение;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основная часть – выполнение разделов ВКР;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заключение;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список использованных источников;</w:t>
      </w:r>
    </w:p>
    <w:p w:rsidR="009E0BDE" w:rsidRPr="00250858" w:rsidRDefault="009E0BDE" w:rsidP="009E0BD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250858">
        <w:rPr>
          <w:rFonts w:ascii="Times New Roman" w:hAnsi="Times New Roman" w:cs="Times New Roman"/>
          <w:sz w:val="28"/>
          <w:szCs w:val="28"/>
          <w:lang w:eastAsia="zh-CN"/>
        </w:rPr>
        <w:t>приложения (при необходимости).</w:t>
      </w:r>
    </w:p>
    <w:p w:rsidR="009E0BDE" w:rsidRPr="00250858" w:rsidRDefault="009E0BDE" w:rsidP="009E0BDE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</w:p>
    <w:p w:rsidR="00824021" w:rsidRPr="00250858" w:rsidRDefault="00824021">
      <w:pPr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br w:type="page"/>
      </w:r>
    </w:p>
    <w:p w:rsidR="009E0BDE" w:rsidRPr="00250858" w:rsidRDefault="009E0BDE" w:rsidP="009E0BD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lastRenderedPageBreak/>
        <w:t>7 Фонд оценочных сре</w:t>
      </w:r>
      <w:proofErr w:type="gramStart"/>
      <w:r w:rsidRPr="0025085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дств дл</w:t>
      </w:r>
      <w:proofErr w:type="gramEnd"/>
      <w:r w:rsidRPr="0025085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я проведения текущего контроля </w:t>
      </w:r>
    </w:p>
    <w:p w:rsidR="009E0BDE" w:rsidRPr="00250858" w:rsidRDefault="009E0BDE" w:rsidP="009E0BDE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и промежуточной аттестации </w:t>
      </w:r>
      <w:proofErr w:type="gramStart"/>
      <w:r w:rsidRPr="00250858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обучающихся</w:t>
      </w:r>
      <w:proofErr w:type="gramEnd"/>
      <w:r w:rsidRPr="00250858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по практике</w:t>
      </w:r>
    </w:p>
    <w:p w:rsidR="009E0BDE" w:rsidRPr="00250858" w:rsidRDefault="009E0BDE" w:rsidP="009E0B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0BDE" w:rsidRPr="00250858" w:rsidRDefault="009E0BDE" w:rsidP="009E0B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Таблица 4 – Паспорт фонда оценочных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544"/>
        <w:gridCol w:w="3118"/>
      </w:tblGrid>
      <w:tr w:rsidR="00D06792" w:rsidRPr="00250858" w:rsidTr="005A5610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858">
              <w:rPr>
                <w:rFonts w:ascii="Times New Roman" w:eastAsia="Calibri" w:hAnsi="Times New Roman" w:cs="Times New Roman"/>
                <w:b/>
              </w:rPr>
              <w:t>Код контр</w:t>
            </w:r>
            <w:r w:rsidRPr="00250858">
              <w:rPr>
                <w:rFonts w:ascii="Times New Roman" w:eastAsia="Calibri" w:hAnsi="Times New Roman" w:cs="Times New Roman"/>
                <w:b/>
              </w:rPr>
              <w:t>о</w:t>
            </w:r>
            <w:r w:rsidRPr="00250858">
              <w:rPr>
                <w:rFonts w:ascii="Times New Roman" w:eastAsia="Calibri" w:hAnsi="Times New Roman" w:cs="Times New Roman"/>
                <w:b/>
              </w:rPr>
              <w:t xml:space="preserve">лируемой компетенции 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858">
              <w:rPr>
                <w:rFonts w:ascii="Times New Roman" w:eastAsia="Calibri" w:hAnsi="Times New Roman" w:cs="Times New Roman"/>
                <w:b/>
              </w:rPr>
              <w:t>(или ее части)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858">
              <w:rPr>
                <w:rFonts w:ascii="Times New Roman" w:eastAsia="Calibri" w:hAnsi="Times New Roman" w:cs="Times New Roman"/>
                <w:b/>
              </w:rPr>
              <w:t>Контрол</w:t>
            </w:r>
            <w:r w:rsidRPr="00250858">
              <w:rPr>
                <w:rFonts w:ascii="Times New Roman" w:eastAsia="Calibri" w:hAnsi="Times New Roman" w:cs="Times New Roman"/>
                <w:b/>
              </w:rPr>
              <w:t>и</w:t>
            </w:r>
            <w:r w:rsidRPr="00250858">
              <w:rPr>
                <w:rFonts w:ascii="Times New Roman" w:eastAsia="Calibri" w:hAnsi="Times New Roman" w:cs="Times New Roman"/>
                <w:b/>
              </w:rPr>
              <w:t xml:space="preserve">руемое 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858">
              <w:rPr>
                <w:rFonts w:ascii="Times New Roman" w:eastAsia="Calibri" w:hAnsi="Times New Roman" w:cs="Times New Roman"/>
                <w:b/>
              </w:rPr>
              <w:t xml:space="preserve">задание на практику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858">
              <w:rPr>
                <w:rFonts w:ascii="Times New Roman" w:eastAsia="Calibri" w:hAnsi="Times New Roman" w:cs="Times New Roman"/>
                <w:b/>
              </w:rPr>
              <w:t>Наименование оценочного сре</w:t>
            </w:r>
            <w:r w:rsidRPr="00250858">
              <w:rPr>
                <w:rFonts w:ascii="Times New Roman" w:eastAsia="Calibri" w:hAnsi="Times New Roman" w:cs="Times New Roman"/>
                <w:b/>
              </w:rPr>
              <w:t>д</w:t>
            </w:r>
            <w:r w:rsidRPr="00250858">
              <w:rPr>
                <w:rFonts w:ascii="Times New Roman" w:eastAsia="Calibri" w:hAnsi="Times New Roman" w:cs="Times New Roman"/>
                <w:b/>
              </w:rPr>
              <w:t>ства</w:t>
            </w:r>
          </w:p>
        </w:tc>
        <w:tc>
          <w:tcPr>
            <w:tcW w:w="3118" w:type="dxa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858">
              <w:rPr>
                <w:rFonts w:ascii="Times New Roman" w:eastAsia="Calibri" w:hAnsi="Times New Roman" w:cs="Times New Roman"/>
                <w:b/>
              </w:rPr>
              <w:t xml:space="preserve">Показатели </w:t>
            </w:r>
            <w:proofErr w:type="spellStart"/>
            <w:r w:rsidRPr="00250858">
              <w:rPr>
                <w:rFonts w:ascii="Times New Roman" w:eastAsia="Calibri" w:hAnsi="Times New Roman" w:cs="Times New Roman"/>
                <w:b/>
              </w:rPr>
              <w:t>сформирова</w:t>
            </w:r>
            <w:r w:rsidRPr="00250858">
              <w:rPr>
                <w:rFonts w:ascii="Times New Roman" w:eastAsia="Calibri" w:hAnsi="Times New Roman" w:cs="Times New Roman"/>
                <w:b/>
              </w:rPr>
              <w:t>н</w:t>
            </w:r>
            <w:r w:rsidRPr="00250858">
              <w:rPr>
                <w:rFonts w:ascii="Times New Roman" w:eastAsia="Calibri" w:hAnsi="Times New Roman" w:cs="Times New Roman"/>
                <w:b/>
              </w:rPr>
              <w:t>ности</w:t>
            </w:r>
            <w:proofErr w:type="spellEnd"/>
            <w:r w:rsidRPr="00250858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D06792" w:rsidRPr="00250858" w:rsidTr="005A5610">
        <w:trPr>
          <w:trHeight w:val="39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06792" w:rsidRPr="00250858" w:rsidRDefault="00D06792" w:rsidP="00D06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Задание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Вопросы по теоретическому ра</w:t>
            </w:r>
            <w:r w:rsidRPr="00250858">
              <w:rPr>
                <w:rFonts w:ascii="Times New Roman" w:eastAsia="Calibri" w:hAnsi="Times New Roman" w:cs="Times New Roman"/>
              </w:rPr>
              <w:t>з</w:t>
            </w:r>
            <w:r w:rsidRPr="00250858">
              <w:rPr>
                <w:rFonts w:ascii="Times New Roman" w:eastAsia="Calibri" w:hAnsi="Times New Roman" w:cs="Times New Roman"/>
              </w:rPr>
              <w:t>делу.</w:t>
            </w:r>
          </w:p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Классификация теоретических подходов к раскрытию сущности  и методов решения проблемы по теме исследования.</w:t>
            </w:r>
          </w:p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Показывает умение выбора способов выявления, анализа и оценки проблем  и вариа</w:t>
            </w:r>
            <w:r w:rsidRPr="00250858">
              <w:rPr>
                <w:rFonts w:ascii="Times New Roman" w:eastAsia="Calibri" w:hAnsi="Times New Roman" w:cs="Times New Roman"/>
              </w:rPr>
              <w:t>н</w:t>
            </w:r>
            <w:r w:rsidRPr="00250858">
              <w:rPr>
                <w:rFonts w:ascii="Times New Roman" w:eastAsia="Calibri" w:hAnsi="Times New Roman" w:cs="Times New Roman"/>
              </w:rPr>
              <w:t>тов их решения в професси</w:t>
            </w:r>
            <w:r w:rsidRPr="00250858">
              <w:rPr>
                <w:rFonts w:ascii="Times New Roman" w:eastAsia="Calibri" w:hAnsi="Times New Roman" w:cs="Times New Roman"/>
              </w:rPr>
              <w:t>о</w:t>
            </w:r>
            <w:r w:rsidRPr="00250858">
              <w:rPr>
                <w:rFonts w:ascii="Times New Roman" w:eastAsia="Calibri" w:hAnsi="Times New Roman" w:cs="Times New Roman"/>
              </w:rPr>
              <w:t>нальной деятельности</w:t>
            </w:r>
          </w:p>
        </w:tc>
      </w:tr>
      <w:tr w:rsidR="00D06792" w:rsidRPr="00250858" w:rsidTr="005A5610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Показывает навыки практич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ского использования методов решения профессиональных задач</w:t>
            </w:r>
          </w:p>
        </w:tc>
      </w:tr>
      <w:tr w:rsidR="00D06792" w:rsidRPr="00250858" w:rsidTr="005A5610">
        <w:trPr>
          <w:trHeight w:val="1518"/>
        </w:trPr>
        <w:tc>
          <w:tcPr>
            <w:tcW w:w="1668" w:type="dxa"/>
            <w:shd w:val="clear" w:color="auto" w:fill="auto"/>
            <w:vAlign w:val="center"/>
          </w:tcPr>
          <w:p w:rsidR="009E0BDE" w:rsidRPr="00250858" w:rsidRDefault="009E0BDE" w:rsidP="00D06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hAnsi="Times New Roman" w:cs="Times New Roman"/>
              </w:rPr>
              <w:t>СПК-1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Задание 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Вопросы по теоретическому ра</w:t>
            </w:r>
            <w:r w:rsidRPr="00250858">
              <w:rPr>
                <w:rFonts w:ascii="Times New Roman" w:eastAsia="Calibri" w:hAnsi="Times New Roman" w:cs="Times New Roman"/>
              </w:rPr>
              <w:t>з</w:t>
            </w:r>
            <w:r w:rsidRPr="00250858">
              <w:rPr>
                <w:rFonts w:ascii="Times New Roman" w:eastAsia="Calibri" w:hAnsi="Times New Roman" w:cs="Times New Roman"/>
              </w:rPr>
              <w:t>делу.</w:t>
            </w:r>
          </w:p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Отчет об экономическом состо</w:t>
            </w:r>
            <w:r w:rsidRPr="00250858">
              <w:rPr>
                <w:rFonts w:ascii="Times New Roman" w:eastAsia="Calibri" w:hAnsi="Times New Roman" w:cs="Times New Roman"/>
              </w:rPr>
              <w:t>я</w:t>
            </w:r>
            <w:r w:rsidRPr="00250858">
              <w:rPr>
                <w:rFonts w:ascii="Times New Roman" w:eastAsia="Calibri" w:hAnsi="Times New Roman" w:cs="Times New Roman"/>
              </w:rPr>
              <w:t>нии отрасли и его влиянии на р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зультирующие показатели де</w:t>
            </w:r>
            <w:r w:rsidRPr="00250858">
              <w:rPr>
                <w:rFonts w:ascii="Times New Roman" w:eastAsia="Calibri" w:hAnsi="Times New Roman" w:cs="Times New Roman"/>
              </w:rPr>
              <w:t>я</w:t>
            </w:r>
            <w:r w:rsidRPr="00250858">
              <w:rPr>
                <w:rFonts w:ascii="Times New Roman" w:eastAsia="Calibri" w:hAnsi="Times New Roman" w:cs="Times New Roman"/>
              </w:rPr>
              <w:t>тельности исследуемой организ</w:t>
            </w:r>
            <w:r w:rsidRPr="00250858">
              <w:rPr>
                <w:rFonts w:ascii="Times New Roman" w:eastAsia="Calibri" w:hAnsi="Times New Roman" w:cs="Times New Roman"/>
              </w:rPr>
              <w:t>а</w:t>
            </w:r>
            <w:r w:rsidRPr="00250858">
              <w:rPr>
                <w:rFonts w:ascii="Times New Roman" w:eastAsia="Calibri" w:hAnsi="Times New Roman" w:cs="Times New Roman"/>
              </w:rPr>
              <w:t>ции (предприятия)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Times New Roman" w:hAnsi="Times New Roman" w:cs="Times New Roman"/>
              </w:rPr>
              <w:t>Умение выявлять связи между изменениями показателей макроэкономической среды и бизнес-процессами организ</w:t>
            </w:r>
            <w:r w:rsidRPr="00250858">
              <w:rPr>
                <w:rFonts w:ascii="Times New Roman" w:eastAsia="Times New Roman" w:hAnsi="Times New Roman" w:cs="Times New Roman"/>
              </w:rPr>
              <w:t>а</w:t>
            </w:r>
            <w:r w:rsidRPr="00250858">
              <w:rPr>
                <w:rFonts w:ascii="Times New Roman" w:eastAsia="Times New Roman" w:hAnsi="Times New Roman" w:cs="Times New Roman"/>
              </w:rPr>
              <w:t>ции</w:t>
            </w:r>
          </w:p>
        </w:tc>
      </w:tr>
      <w:tr w:rsidR="00D06792" w:rsidRPr="00250858" w:rsidTr="005A5610">
        <w:trPr>
          <w:trHeight w:val="1265"/>
        </w:trPr>
        <w:tc>
          <w:tcPr>
            <w:tcW w:w="1668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858">
              <w:rPr>
                <w:rFonts w:ascii="Times New Roman" w:hAnsi="Times New Roman" w:cs="Times New Roman"/>
              </w:rPr>
              <w:t>ПК-1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Задание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Вопросы по аналитическому ра</w:t>
            </w:r>
            <w:r w:rsidRPr="00250858">
              <w:rPr>
                <w:rFonts w:ascii="Times New Roman" w:eastAsia="Calibri" w:hAnsi="Times New Roman" w:cs="Times New Roman"/>
              </w:rPr>
              <w:t>з</w:t>
            </w:r>
            <w:r w:rsidRPr="00250858">
              <w:rPr>
                <w:rFonts w:ascii="Times New Roman" w:eastAsia="Calibri" w:hAnsi="Times New Roman" w:cs="Times New Roman"/>
              </w:rPr>
              <w:t>делу.</w:t>
            </w:r>
          </w:p>
          <w:p w:rsidR="005A5610" w:rsidRPr="00250858" w:rsidRDefault="005A5610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Выбор методов для проведения анализа.</w:t>
            </w:r>
          </w:p>
          <w:p w:rsidR="009E0BDE" w:rsidRPr="00250858" w:rsidRDefault="005A5610" w:rsidP="005A5610">
            <w:pPr>
              <w:widowControl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Аналитическая справка по формам бухгалтерской отчетности.</w:t>
            </w:r>
            <w:r w:rsidR="009E0BDE" w:rsidRPr="0025085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Показывает навыки сбора и систематизации статистич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ских данных финансового х</w:t>
            </w:r>
            <w:r w:rsidRPr="00250858">
              <w:rPr>
                <w:rFonts w:ascii="Times New Roman" w:eastAsia="Calibri" w:hAnsi="Times New Roman" w:cs="Times New Roman"/>
              </w:rPr>
              <w:t>а</w:t>
            </w:r>
            <w:r w:rsidRPr="00250858">
              <w:rPr>
                <w:rFonts w:ascii="Times New Roman" w:eastAsia="Calibri" w:hAnsi="Times New Roman" w:cs="Times New Roman"/>
              </w:rPr>
              <w:t>рактера для подготовки и</w:t>
            </w:r>
            <w:r w:rsidRPr="00250858">
              <w:rPr>
                <w:rFonts w:ascii="Times New Roman" w:eastAsia="Calibri" w:hAnsi="Times New Roman" w:cs="Times New Roman"/>
              </w:rPr>
              <w:t>н</w:t>
            </w:r>
            <w:r w:rsidRPr="00250858">
              <w:rPr>
                <w:rFonts w:ascii="Times New Roman" w:eastAsia="Calibri" w:hAnsi="Times New Roman" w:cs="Times New Roman"/>
              </w:rPr>
              <w:t>формации о сущности пр</w:t>
            </w:r>
            <w:r w:rsidRPr="00250858">
              <w:rPr>
                <w:rFonts w:ascii="Times New Roman" w:eastAsia="Calibri" w:hAnsi="Times New Roman" w:cs="Times New Roman"/>
              </w:rPr>
              <w:t>о</w:t>
            </w:r>
            <w:r w:rsidRPr="00250858">
              <w:rPr>
                <w:rFonts w:ascii="Times New Roman" w:eastAsia="Calibri" w:hAnsi="Times New Roman" w:cs="Times New Roman"/>
              </w:rPr>
              <w:t>блемы по теме исследования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6792" w:rsidRPr="00250858" w:rsidTr="005A5610">
        <w:trPr>
          <w:trHeight w:val="14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06792" w:rsidRPr="00250858" w:rsidRDefault="00D06792" w:rsidP="00D06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Задание 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Вопросы по аналитическому ра</w:t>
            </w:r>
            <w:r w:rsidRPr="00250858">
              <w:rPr>
                <w:rFonts w:ascii="Times New Roman" w:eastAsia="Calibri" w:hAnsi="Times New Roman" w:cs="Times New Roman"/>
              </w:rPr>
              <w:t>з</w:t>
            </w:r>
            <w:r w:rsidRPr="00250858">
              <w:rPr>
                <w:rFonts w:ascii="Times New Roman" w:eastAsia="Calibri" w:hAnsi="Times New Roman" w:cs="Times New Roman"/>
              </w:rPr>
              <w:t>делу.</w:t>
            </w:r>
          </w:p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 xml:space="preserve">Система финансовых показателей в динамике. </w:t>
            </w:r>
          </w:p>
        </w:tc>
        <w:tc>
          <w:tcPr>
            <w:tcW w:w="3118" w:type="dxa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Показывает умение расчета и анализа показателей финанс</w:t>
            </w:r>
            <w:r w:rsidRPr="00250858">
              <w:rPr>
                <w:rFonts w:ascii="Times New Roman" w:eastAsia="Calibri" w:hAnsi="Times New Roman" w:cs="Times New Roman"/>
              </w:rPr>
              <w:t>о</w:t>
            </w:r>
            <w:r w:rsidRPr="00250858">
              <w:rPr>
                <w:rFonts w:ascii="Times New Roman" w:eastAsia="Calibri" w:hAnsi="Times New Roman" w:cs="Times New Roman"/>
              </w:rPr>
              <w:t>во-хозяйственной деятельн</w:t>
            </w:r>
            <w:r w:rsidRPr="00250858">
              <w:rPr>
                <w:rFonts w:ascii="Times New Roman" w:eastAsia="Calibri" w:hAnsi="Times New Roman" w:cs="Times New Roman"/>
              </w:rPr>
              <w:t>о</w:t>
            </w:r>
            <w:r w:rsidRPr="00250858">
              <w:rPr>
                <w:rFonts w:ascii="Times New Roman" w:eastAsia="Calibri" w:hAnsi="Times New Roman" w:cs="Times New Roman"/>
              </w:rPr>
              <w:t xml:space="preserve">сти и </w:t>
            </w:r>
            <w:r w:rsidRPr="00250858">
              <w:rPr>
                <w:rFonts w:ascii="Times New Roman" w:eastAsia="HiddenHorzOCR" w:hAnsi="Times New Roman" w:cs="Times New Roman"/>
              </w:rPr>
              <w:t>интерпретации  резул</w:t>
            </w:r>
            <w:r w:rsidRPr="00250858">
              <w:rPr>
                <w:rFonts w:ascii="Times New Roman" w:eastAsia="HiddenHorzOCR" w:hAnsi="Times New Roman" w:cs="Times New Roman"/>
              </w:rPr>
              <w:t>ь</w:t>
            </w:r>
            <w:r w:rsidRPr="00250858">
              <w:rPr>
                <w:rFonts w:ascii="Times New Roman" w:eastAsia="HiddenHorzOCR" w:hAnsi="Times New Roman" w:cs="Times New Roman"/>
              </w:rPr>
              <w:t>татов расчетов.</w:t>
            </w:r>
          </w:p>
        </w:tc>
      </w:tr>
      <w:tr w:rsidR="00D06792" w:rsidRPr="00250858" w:rsidTr="005A5610">
        <w:trPr>
          <w:trHeight w:val="775"/>
        </w:trPr>
        <w:tc>
          <w:tcPr>
            <w:tcW w:w="1668" w:type="dxa"/>
            <w:vMerge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Заключение о динамике основных результирующих показателей ф</w:t>
            </w:r>
            <w:r w:rsidRPr="00250858">
              <w:rPr>
                <w:rFonts w:ascii="Times New Roman" w:eastAsia="Calibri" w:hAnsi="Times New Roman" w:cs="Times New Roman"/>
              </w:rPr>
              <w:t>и</w:t>
            </w:r>
            <w:r w:rsidRPr="00250858">
              <w:rPr>
                <w:rFonts w:ascii="Times New Roman" w:eastAsia="Calibri" w:hAnsi="Times New Roman" w:cs="Times New Roman"/>
              </w:rPr>
              <w:t>нансово - хозяйственной деятел</w:t>
            </w:r>
            <w:r w:rsidRPr="00250858">
              <w:rPr>
                <w:rFonts w:ascii="Times New Roman" w:eastAsia="Calibri" w:hAnsi="Times New Roman" w:cs="Times New Roman"/>
              </w:rPr>
              <w:t>ь</w:t>
            </w:r>
            <w:r w:rsidRPr="00250858">
              <w:rPr>
                <w:rFonts w:ascii="Times New Roman" w:eastAsia="Calibri" w:hAnsi="Times New Roman" w:cs="Times New Roman"/>
              </w:rPr>
              <w:t>ности организации (предприятия)</w:t>
            </w:r>
          </w:p>
        </w:tc>
        <w:tc>
          <w:tcPr>
            <w:tcW w:w="3118" w:type="dxa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Показывает умение оценивать результативность деятельн</w:t>
            </w:r>
            <w:r w:rsidRPr="00250858">
              <w:rPr>
                <w:rFonts w:ascii="Times New Roman" w:eastAsia="Calibri" w:hAnsi="Times New Roman" w:cs="Times New Roman"/>
              </w:rPr>
              <w:t>о</w:t>
            </w:r>
            <w:r w:rsidRPr="00250858">
              <w:rPr>
                <w:rFonts w:ascii="Times New Roman" w:eastAsia="Calibri" w:hAnsi="Times New Roman" w:cs="Times New Roman"/>
              </w:rPr>
              <w:t>сти и  эффективность испол</w:t>
            </w:r>
            <w:r w:rsidRPr="00250858">
              <w:rPr>
                <w:rFonts w:ascii="Times New Roman" w:eastAsia="Calibri" w:hAnsi="Times New Roman" w:cs="Times New Roman"/>
              </w:rPr>
              <w:t>ь</w:t>
            </w:r>
            <w:r w:rsidRPr="00250858">
              <w:rPr>
                <w:rFonts w:ascii="Times New Roman" w:eastAsia="Calibri" w:hAnsi="Times New Roman" w:cs="Times New Roman"/>
              </w:rPr>
              <w:t>зования ресурсов организации</w:t>
            </w:r>
          </w:p>
        </w:tc>
      </w:tr>
      <w:tr w:rsidR="00D06792" w:rsidRPr="00250858" w:rsidTr="005A5610">
        <w:trPr>
          <w:trHeight w:val="435"/>
        </w:trPr>
        <w:tc>
          <w:tcPr>
            <w:tcW w:w="1668" w:type="dxa"/>
            <w:vMerge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 xml:space="preserve">Перечень </w:t>
            </w:r>
            <w:r w:rsidRPr="00250858">
              <w:rPr>
                <w:rFonts w:ascii="Times New Roman" w:hAnsi="Times New Roman" w:cs="Times New Roman"/>
              </w:rPr>
              <w:t>существующих нед</w:t>
            </w:r>
            <w:r w:rsidRPr="00250858">
              <w:rPr>
                <w:rFonts w:ascii="Times New Roman" w:hAnsi="Times New Roman" w:cs="Times New Roman"/>
              </w:rPr>
              <w:t>о</w:t>
            </w:r>
            <w:r w:rsidRPr="00250858">
              <w:rPr>
                <w:rFonts w:ascii="Times New Roman" w:hAnsi="Times New Roman" w:cs="Times New Roman"/>
              </w:rPr>
              <w:t>статков по исследуемому напра</w:t>
            </w:r>
            <w:r w:rsidRPr="00250858">
              <w:rPr>
                <w:rFonts w:ascii="Times New Roman" w:hAnsi="Times New Roman" w:cs="Times New Roman"/>
              </w:rPr>
              <w:t>в</w:t>
            </w:r>
            <w:r w:rsidRPr="00250858">
              <w:rPr>
                <w:rFonts w:ascii="Times New Roman" w:hAnsi="Times New Roman" w:cs="Times New Roman"/>
              </w:rPr>
              <w:t>лению деятельности организации,  причин их возникновения.</w:t>
            </w:r>
          </w:p>
        </w:tc>
        <w:tc>
          <w:tcPr>
            <w:tcW w:w="3118" w:type="dxa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Показывает навыки выявл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ния проблем и определения резервов улучшения финанс</w:t>
            </w:r>
            <w:r w:rsidRPr="00250858">
              <w:rPr>
                <w:rFonts w:ascii="Times New Roman" w:eastAsia="Calibri" w:hAnsi="Times New Roman" w:cs="Times New Roman"/>
              </w:rPr>
              <w:t>о</w:t>
            </w:r>
            <w:r w:rsidRPr="00250858">
              <w:rPr>
                <w:rFonts w:ascii="Times New Roman" w:eastAsia="Calibri" w:hAnsi="Times New Roman" w:cs="Times New Roman"/>
              </w:rPr>
              <w:t>во-хозяйственной деятельн</w:t>
            </w:r>
            <w:r w:rsidRPr="00250858">
              <w:rPr>
                <w:rFonts w:ascii="Times New Roman" w:eastAsia="Calibri" w:hAnsi="Times New Roman" w:cs="Times New Roman"/>
              </w:rPr>
              <w:t>о</w:t>
            </w:r>
            <w:r w:rsidRPr="00250858">
              <w:rPr>
                <w:rFonts w:ascii="Times New Roman" w:eastAsia="Calibri" w:hAnsi="Times New Roman" w:cs="Times New Roman"/>
              </w:rPr>
              <w:t>сти организации</w:t>
            </w:r>
          </w:p>
        </w:tc>
      </w:tr>
      <w:tr w:rsidR="00D06792" w:rsidRPr="00250858" w:rsidTr="005A5610">
        <w:trPr>
          <w:trHeight w:val="39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06792" w:rsidRPr="00250858" w:rsidRDefault="00D06792" w:rsidP="00D06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Задание 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Вопросы по практическому разд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лу.</w:t>
            </w:r>
          </w:p>
          <w:p w:rsidR="00D06792" w:rsidRPr="00250858" w:rsidRDefault="00D06792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Модель сценария дальнейшего развития организации (предпри</w:t>
            </w:r>
            <w:r w:rsidRPr="00250858">
              <w:rPr>
                <w:rFonts w:ascii="Times New Roman" w:eastAsia="HiddenHorzOCR" w:hAnsi="Times New Roman" w:cs="Times New Roman"/>
              </w:rPr>
              <w:t>я</w:t>
            </w:r>
            <w:r w:rsidRPr="00250858">
              <w:rPr>
                <w:rFonts w:ascii="Times New Roman" w:eastAsia="HiddenHorzOCR" w:hAnsi="Times New Roman" w:cs="Times New Roman"/>
              </w:rPr>
              <w:t>тия)</w:t>
            </w:r>
          </w:p>
        </w:tc>
        <w:tc>
          <w:tcPr>
            <w:tcW w:w="3118" w:type="dxa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</w:rPr>
              <w:t>Показывает навыки составл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ния экономических прогнозов в профессиональной деятел</w:t>
            </w:r>
            <w:r w:rsidRPr="00250858">
              <w:rPr>
                <w:rFonts w:ascii="Times New Roman" w:eastAsia="Calibri" w:hAnsi="Times New Roman" w:cs="Times New Roman"/>
              </w:rPr>
              <w:t>ь</w:t>
            </w:r>
            <w:r w:rsidRPr="00250858">
              <w:rPr>
                <w:rFonts w:ascii="Times New Roman" w:eastAsia="Calibri" w:hAnsi="Times New Roman" w:cs="Times New Roman"/>
              </w:rPr>
              <w:t>ности</w:t>
            </w:r>
          </w:p>
        </w:tc>
      </w:tr>
      <w:tr w:rsidR="00D06792" w:rsidRPr="00250858" w:rsidTr="005A5610">
        <w:trPr>
          <w:trHeight w:val="1372"/>
        </w:trPr>
        <w:tc>
          <w:tcPr>
            <w:tcW w:w="1668" w:type="dxa"/>
            <w:vMerge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>Модель расчёта экономического эффекта (эффективности) от з</w:t>
            </w:r>
            <w:r w:rsidRPr="00250858">
              <w:rPr>
                <w:rFonts w:ascii="Times New Roman" w:eastAsia="HiddenHorzOCR" w:hAnsi="Times New Roman" w:cs="Times New Roman"/>
              </w:rPr>
              <w:t>а</w:t>
            </w:r>
            <w:r w:rsidRPr="00250858">
              <w:rPr>
                <w:rFonts w:ascii="Times New Roman" w:eastAsia="HiddenHorzOCR" w:hAnsi="Times New Roman" w:cs="Times New Roman"/>
              </w:rPr>
              <w:t>планированных мероприятий</w:t>
            </w:r>
            <w:r w:rsidRPr="0025085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06792" w:rsidRPr="00250858" w:rsidRDefault="00D06792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HiddenHorzOCR" w:hAnsi="Times New Roman" w:cs="Times New Roman"/>
              </w:rPr>
              <w:t xml:space="preserve">Показывает навыки </w:t>
            </w:r>
            <w:r w:rsidRPr="00250858">
              <w:rPr>
                <w:rFonts w:ascii="Times New Roman" w:hAnsi="Times New Roman" w:cs="Times New Roman"/>
              </w:rPr>
              <w:t>анализа данные с учетом внедренных изменений, формулирования окончательных вывод.</w:t>
            </w:r>
          </w:p>
        </w:tc>
      </w:tr>
    </w:tbl>
    <w:p w:rsidR="009E0BDE" w:rsidRPr="00250858" w:rsidRDefault="009E0BDE" w:rsidP="009E0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в форме дифференцированного зачета. Итоговая оценка определятся с учетом следующих составляющих:</w:t>
      </w:r>
    </w:p>
    <w:p w:rsidR="009E0BDE" w:rsidRPr="00250858" w:rsidRDefault="009E0BDE" w:rsidP="009E0BDE">
      <w:pPr>
        <w:numPr>
          <w:ilvl w:val="0"/>
          <w:numId w:val="4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9E0BDE" w:rsidRPr="00250858" w:rsidRDefault="009E0BDE" w:rsidP="009E0BDE">
      <w:pPr>
        <w:numPr>
          <w:ilvl w:val="0"/>
          <w:numId w:val="4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Результатов промежуточного контроля.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материалы, определяющие процедуры оценивания умений, навыков и (или) опыта деятельности, характеризующих этапы формирования компетенций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, представлены в виде технологической карты практики (таблица 5).</w:t>
      </w: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E0BDE" w:rsidRPr="00250858" w:rsidSect="005A561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0BDE" w:rsidRPr="00250858" w:rsidRDefault="009E0BDE" w:rsidP="009E0BDE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5 – Технологическая карта оценки результатов практики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"/>
        <w:gridCol w:w="3840"/>
        <w:gridCol w:w="1559"/>
        <w:gridCol w:w="1483"/>
        <w:gridCol w:w="7139"/>
      </w:tblGrid>
      <w:tr w:rsidR="009E0BDE" w:rsidRPr="00250858" w:rsidTr="005A5610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</w:t>
            </w: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Шкала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</w:t>
            </w: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оценивания </w:t>
            </w:r>
          </w:p>
        </w:tc>
      </w:tr>
      <w:tr w:rsidR="009E0BDE" w:rsidRPr="00250858" w:rsidTr="005A5610">
        <w:tc>
          <w:tcPr>
            <w:tcW w:w="14576" w:type="dxa"/>
            <w:gridSpan w:val="6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9E0BDE" w:rsidRPr="00250858" w:rsidTr="005A5610">
        <w:trPr>
          <w:trHeight w:val="414"/>
        </w:trPr>
        <w:tc>
          <w:tcPr>
            <w:tcW w:w="14576" w:type="dxa"/>
            <w:gridSpan w:val="6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ДЛЯ ТЕКУЩЕГО КОНТРОЛЯ</w:t>
            </w:r>
          </w:p>
        </w:tc>
      </w:tr>
      <w:tr w:rsidR="009E0BDE" w:rsidRPr="00250858" w:rsidTr="005A5610">
        <w:tc>
          <w:tcPr>
            <w:tcW w:w="546" w:type="dxa"/>
            <w:shd w:val="clear" w:color="auto" w:fill="auto"/>
            <w:textDirection w:val="btLr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теоретических подходов к раскрытию сущности  и методов решения проблемы по теме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1-2 день практики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классификация не составлена.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– классификация представлена с ошибками.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баллов – классификация составлена с неточностями.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классификация составлена без ошибок.</w:t>
            </w:r>
          </w:p>
        </w:tc>
      </w:tr>
      <w:tr w:rsidR="009E0BDE" w:rsidRPr="00250858" w:rsidTr="005A5610">
        <w:tc>
          <w:tcPr>
            <w:tcW w:w="5954" w:type="dxa"/>
            <w:gridSpan w:val="4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 возможная сумма баллов)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BDE" w:rsidRPr="00250858" w:rsidTr="005A5610">
        <w:trPr>
          <w:trHeight w:val="1192"/>
        </w:trPr>
        <w:tc>
          <w:tcPr>
            <w:tcW w:w="546" w:type="dxa"/>
            <w:shd w:val="clear" w:color="auto" w:fill="auto"/>
            <w:textDirection w:val="btLr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Отчет об экономическом состо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нии отрасли и его влиянии на р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зультирующие показатели де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исследуемой организ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ции (предприятия)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3-4 день практики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отчет не составлен.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– отчет представлен с ошибками.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баллов – отчет составлен с неточностями.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отчет составлен без ошибок.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BDE" w:rsidRPr="00250858" w:rsidTr="005A5610">
        <w:tc>
          <w:tcPr>
            <w:tcW w:w="5954" w:type="dxa"/>
            <w:gridSpan w:val="4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 возможная сумма баллов)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BDE" w:rsidRPr="00250858" w:rsidTr="005A5610">
        <w:tc>
          <w:tcPr>
            <w:tcW w:w="546" w:type="dxa"/>
            <w:shd w:val="clear" w:color="auto" w:fill="auto"/>
            <w:textDirection w:val="btLr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9E0BDE" w:rsidRPr="00250858" w:rsidRDefault="005A5610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HiddenHorzOCR" w:hAnsi="Times New Roman" w:cs="Times New Roman"/>
                <w:sz w:val="24"/>
                <w:szCs w:val="24"/>
              </w:rPr>
              <w:t>Аналитическая справка по формам бухгалтерской отчетности.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5-8 день практики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</w:t>
            </w:r>
            <w:r w:rsidR="005A5610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составлен</w:t>
            </w:r>
            <w:r w:rsidR="005A5610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– </w:t>
            </w:r>
            <w:r w:rsidR="005A5610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</w:t>
            </w:r>
            <w:r w:rsidR="005A5610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ошибками.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– </w:t>
            </w:r>
            <w:r w:rsidR="005A5610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</w:t>
            </w:r>
            <w:r w:rsidR="005A5610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неточностями.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– </w:t>
            </w:r>
            <w:r w:rsidR="005A5610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</w:t>
            </w:r>
            <w:r w:rsidR="005A5610"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ошибок.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BDE" w:rsidRPr="00250858" w:rsidTr="005A5610">
        <w:tc>
          <w:tcPr>
            <w:tcW w:w="5954" w:type="dxa"/>
            <w:gridSpan w:val="4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 возможная сумма баллов)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BDE" w:rsidRPr="00250858" w:rsidTr="005A5610">
        <w:tc>
          <w:tcPr>
            <w:tcW w:w="546" w:type="dxa"/>
            <w:vMerge w:val="restart"/>
            <w:shd w:val="clear" w:color="auto" w:fill="auto"/>
            <w:textDirection w:val="btLr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HiddenHorzOCR" w:hAnsi="Times New Roman" w:cs="Times New Roman"/>
                <w:sz w:val="24"/>
                <w:szCs w:val="24"/>
              </w:rPr>
              <w:t>Система финансовых показателей в динамике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9-10 день практики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система показателей не составлена.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– система показателей составлена с ошибками.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– система показателей составлена с неточностями.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 – система показателей составлена без ошибок.</w:t>
            </w:r>
          </w:p>
        </w:tc>
      </w:tr>
      <w:tr w:rsidR="009E0BDE" w:rsidRPr="00250858" w:rsidTr="005A5610">
        <w:tc>
          <w:tcPr>
            <w:tcW w:w="546" w:type="dxa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о динамике основных результирующих показателей ф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нансово - хозяйственной деятел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ности организации (предприятия)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11-12 день практики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заключение не составлено.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– заключение представлено с ошибками и в сжатой форме.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– заключение составлено с неточностями.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 – заключение полное и без ошибок.</w:t>
            </w:r>
          </w:p>
        </w:tc>
      </w:tr>
      <w:tr w:rsidR="009E0BDE" w:rsidRPr="00250858" w:rsidTr="005A5610">
        <w:tc>
          <w:tcPr>
            <w:tcW w:w="546" w:type="dxa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Перечень 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существующих нед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статков и проблем по исследуем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му направлению деятельности о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ганизации,  причин их возникн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вения.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12-13 день 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перечень не составлен.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баллов – перечень представлен с ошибками, причины возни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новения проблем не указаны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– перечень составлено с неточностями.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 – ошибок нет, перечень  содержательный, указаны пр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чины возникновения  проблем.</w:t>
            </w:r>
          </w:p>
        </w:tc>
      </w:tr>
      <w:tr w:rsidR="009E0BDE" w:rsidRPr="00250858" w:rsidTr="005A5610">
        <w:tc>
          <w:tcPr>
            <w:tcW w:w="5954" w:type="dxa"/>
            <w:gridSpan w:val="4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(максимально возможная сумма баллов)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BDE" w:rsidRPr="00250858" w:rsidTr="005A5610">
        <w:tc>
          <w:tcPr>
            <w:tcW w:w="55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HiddenHorzOCR" w:hAnsi="Times New Roman" w:cs="Times New Roman"/>
                <w:sz w:val="24"/>
                <w:szCs w:val="24"/>
              </w:rPr>
              <w:t>Модель сценария дальнейшего развития организации (предпри</w:t>
            </w:r>
            <w:r w:rsidRPr="00250858">
              <w:rPr>
                <w:rFonts w:ascii="Times New Roman" w:eastAsia="HiddenHorzOCR" w:hAnsi="Times New Roman" w:cs="Times New Roman"/>
                <w:sz w:val="24"/>
                <w:szCs w:val="24"/>
              </w:rPr>
              <w:t>я</w:t>
            </w:r>
            <w:r w:rsidRPr="00250858">
              <w:rPr>
                <w:rFonts w:ascii="Times New Roman" w:eastAsia="HiddenHorzOCR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13-15 день практики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модель не составлена.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– модель представлена с ошибками.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– модель составлена с неточностями.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 – модель составлена без ошибок.</w:t>
            </w:r>
          </w:p>
        </w:tc>
      </w:tr>
      <w:tr w:rsidR="009E0BDE" w:rsidRPr="00250858" w:rsidTr="005A5610">
        <w:trPr>
          <w:trHeight w:val="1039"/>
        </w:trPr>
        <w:tc>
          <w:tcPr>
            <w:tcW w:w="555" w:type="dxa"/>
            <w:gridSpan w:val="2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HiddenHorzOCR" w:hAnsi="Times New Roman" w:cs="Times New Roman"/>
                <w:sz w:val="24"/>
                <w:szCs w:val="24"/>
              </w:rPr>
              <w:t>Модель расчёта экономического эффекта (эффективности) от з</w:t>
            </w:r>
            <w:r w:rsidRPr="00250858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250858">
              <w:rPr>
                <w:rFonts w:ascii="Times New Roman" w:eastAsia="HiddenHorzOCR" w:hAnsi="Times New Roman" w:cs="Times New Roman"/>
                <w:sz w:val="24"/>
                <w:szCs w:val="24"/>
              </w:rPr>
              <w:t>планированных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16-18 день практики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модель не составлена.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– модель представлена с ошибками.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– модель составлена с неточностями.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 – модель составлена без ошибок.</w:t>
            </w:r>
          </w:p>
        </w:tc>
      </w:tr>
      <w:tr w:rsidR="009E0BDE" w:rsidRPr="00250858" w:rsidTr="005A5610">
        <w:tc>
          <w:tcPr>
            <w:tcW w:w="5954" w:type="dxa"/>
            <w:gridSpan w:val="4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 возможная сумма баллов)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BDE" w:rsidRPr="00250858" w:rsidTr="005A5610">
        <w:tc>
          <w:tcPr>
            <w:tcW w:w="5954" w:type="dxa"/>
            <w:gridSpan w:val="4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 возможная сумма баллов) по всем заданиям подготовки ВКР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140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BDE" w:rsidRPr="00250858" w:rsidTr="005A5610">
        <w:tc>
          <w:tcPr>
            <w:tcW w:w="14576" w:type="dxa"/>
            <w:gridSpan w:val="6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результатов текущего контроля:</w:t>
            </w:r>
          </w:p>
          <w:p w:rsidR="009E0BDE" w:rsidRPr="00250858" w:rsidRDefault="009E0BDE" w:rsidP="005A5610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/>
                <w:sz w:val="24"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9E0BDE" w:rsidRPr="00250858" w:rsidRDefault="009E0BDE" w:rsidP="005A5610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/>
                <w:sz w:val="24"/>
                <w:szCs w:val="24"/>
              </w:rPr>
              <w:t>65 – 74 % от максимально возможной суммы баллов – «удовлетворительно»;</w:t>
            </w:r>
          </w:p>
          <w:p w:rsidR="009E0BDE" w:rsidRPr="00250858" w:rsidRDefault="009E0BDE" w:rsidP="005A5610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/>
                <w:sz w:val="24"/>
                <w:szCs w:val="24"/>
              </w:rPr>
              <w:t>75 – 84 % от максимально возможной суммы баллов – «хорошо»;</w:t>
            </w:r>
          </w:p>
          <w:p w:rsidR="009E0BDE" w:rsidRPr="00250858" w:rsidRDefault="009E0BDE" w:rsidP="005A5610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/>
                <w:sz w:val="24"/>
                <w:szCs w:val="24"/>
              </w:rPr>
              <w:t>85 – 100 % от максимально возможной суммы баллов – «отлично».</w:t>
            </w:r>
          </w:p>
        </w:tc>
      </w:tr>
    </w:tbl>
    <w:p w:rsidR="009E0BDE" w:rsidRPr="00250858" w:rsidRDefault="009E0BDE" w:rsidP="009E0BDE"/>
    <w:p w:rsidR="00037114" w:rsidRPr="00250858" w:rsidRDefault="009E0BDE" w:rsidP="00037114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8">
        <w:br w:type="page"/>
      </w:r>
      <w:r w:rsidR="00037114" w:rsidRPr="002508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ОТЗЫВ О РАБОТЕ СТУДЕНТА РУКОВОДИТЕЛЯ ОТ ПРОФИЛЬНОЙ ОРГАНИЗАЦИИ</w:t>
      </w:r>
    </w:p>
    <w:p w:rsidR="00037114" w:rsidRPr="00250858" w:rsidRDefault="00037114" w:rsidP="00037114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>заполняется в дневнике практики по форме:</w:t>
      </w:r>
    </w:p>
    <w:p w:rsidR="00037114" w:rsidRPr="00250858" w:rsidRDefault="00037114" w:rsidP="000371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114" w:rsidRPr="00250858" w:rsidRDefault="00037114" w:rsidP="000371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858">
        <w:rPr>
          <w:rFonts w:ascii="Times New Roman" w:hAnsi="Times New Roman" w:cs="Times New Roman"/>
          <w:sz w:val="24"/>
          <w:szCs w:val="24"/>
        </w:rPr>
        <w:t>ОТЗЫВ О РАБОТЕ СТУДЕНТА</w:t>
      </w:r>
    </w:p>
    <w:p w:rsidR="00037114" w:rsidRPr="00250858" w:rsidRDefault="00037114" w:rsidP="000371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858">
        <w:rPr>
          <w:rFonts w:ascii="Times New Roman" w:hAnsi="Times New Roman" w:cs="Times New Roman"/>
          <w:sz w:val="24"/>
          <w:szCs w:val="24"/>
        </w:rPr>
        <w:t>руководителя практики от профильной организации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5975"/>
        <w:gridCol w:w="4051"/>
        <w:gridCol w:w="784"/>
        <w:gridCol w:w="775"/>
        <w:gridCol w:w="767"/>
        <w:gridCol w:w="761"/>
      </w:tblGrid>
      <w:tr w:rsidR="00391F13" w:rsidRPr="00250858" w:rsidTr="00391F13">
        <w:trPr>
          <w:trHeight w:val="413"/>
          <w:jc w:val="center"/>
        </w:trPr>
        <w:tc>
          <w:tcPr>
            <w:tcW w:w="11498" w:type="dxa"/>
            <w:gridSpan w:val="3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прохождения практики</w:t>
            </w:r>
          </w:p>
        </w:tc>
        <w:tc>
          <w:tcPr>
            <w:tcW w:w="0" w:type="auto"/>
            <w:gridSpan w:val="4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показ</w:t>
            </w: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</w:tr>
      <w:tr w:rsidR="00391F13" w:rsidRPr="00250858" w:rsidTr="00391F13">
        <w:trPr>
          <w:trHeight w:val="340"/>
          <w:jc w:val="center"/>
        </w:trPr>
        <w:tc>
          <w:tcPr>
            <w:tcW w:w="11498" w:type="dxa"/>
            <w:gridSpan w:val="3"/>
            <w:vMerge w:val="restart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91F13" w:rsidRPr="00250858" w:rsidTr="00391F13">
        <w:trPr>
          <w:trHeight w:val="340"/>
          <w:jc w:val="center"/>
        </w:trPr>
        <w:tc>
          <w:tcPr>
            <w:tcW w:w="11498" w:type="dxa"/>
            <w:gridSpan w:val="3"/>
            <w:vMerge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F13" w:rsidRPr="00250858" w:rsidTr="00391F13">
        <w:trPr>
          <w:trHeight w:val="340"/>
          <w:jc w:val="center"/>
        </w:trPr>
        <w:tc>
          <w:tcPr>
            <w:tcW w:w="11498" w:type="dxa"/>
            <w:gridSpan w:val="3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заданий*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trHeight w:val="340"/>
          <w:jc w:val="center"/>
        </w:trPr>
        <w:tc>
          <w:tcPr>
            <w:tcW w:w="11498" w:type="dxa"/>
            <w:gridSpan w:val="3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trHeight w:val="412"/>
          <w:jc w:val="center"/>
        </w:trPr>
        <w:tc>
          <w:tcPr>
            <w:tcW w:w="11498" w:type="dxa"/>
            <w:gridSpan w:val="3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0" w:type="auto"/>
            <w:gridSpan w:val="4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уровня </w:t>
            </w:r>
            <w:proofErr w:type="spellStart"/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сформ</w:t>
            </w: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рованности</w:t>
            </w:r>
            <w:proofErr w:type="spellEnd"/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  <w:r w:rsidRPr="002508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</w:rPr>
              <w:t xml:space="preserve">См. </w:t>
            </w:r>
            <w:r w:rsidRPr="00250858">
              <w:rPr>
                <w:rFonts w:ascii="Times New Roman" w:eastAsia="Times New Roman" w:hAnsi="Times New Roman" w:cs="Times New Roman"/>
                <w:i/>
              </w:rPr>
              <w:t>Критерии оценки заданий текущего контроля</w:t>
            </w:r>
          </w:p>
        </w:tc>
      </w:tr>
      <w:tr w:rsidR="00391F13" w:rsidRPr="00250858" w:rsidTr="00391F13">
        <w:trPr>
          <w:trHeight w:val="412"/>
          <w:jc w:val="center"/>
        </w:trPr>
        <w:tc>
          <w:tcPr>
            <w:tcW w:w="1472" w:type="dxa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обозначение компетенции</w:t>
            </w:r>
          </w:p>
        </w:tc>
        <w:tc>
          <w:tcPr>
            <w:tcW w:w="5975" w:type="dxa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4051" w:type="dxa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F13" w:rsidRPr="00250858" w:rsidTr="00391F13">
        <w:trPr>
          <w:trHeight w:val="340"/>
          <w:jc w:val="center"/>
        </w:trPr>
        <w:tc>
          <w:tcPr>
            <w:tcW w:w="1472" w:type="dxa"/>
            <w:vAlign w:val="center"/>
          </w:tcPr>
          <w:p w:rsidR="00391F13" w:rsidRPr="00250858" w:rsidRDefault="00391F13" w:rsidP="00AA1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5975" w:type="dxa"/>
          </w:tcPr>
          <w:p w:rsidR="00391F13" w:rsidRPr="00AA19ED" w:rsidRDefault="00391F13" w:rsidP="00391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циально-экономических показателей, характеризу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деятельность хозяйствующих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</w:tcPr>
          <w:p w:rsidR="00391F13" w:rsidRPr="00250858" w:rsidRDefault="00391F13" w:rsidP="00391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hAnsi="Times New Roman" w:cs="Times New Roman"/>
                <w:bCs/>
              </w:rPr>
              <w:t xml:space="preserve">Задание 1 </w:t>
            </w:r>
            <w:r w:rsidRPr="00250858">
              <w:rPr>
                <w:rFonts w:ascii="Times New Roman" w:eastAsia="Calibri" w:hAnsi="Times New Roman" w:cs="Times New Roman"/>
              </w:rPr>
              <w:t>Сбор, систематизация и обобщение теоретических подходов к описанию сущности и решению пр</w:t>
            </w:r>
            <w:r w:rsidRPr="00250858">
              <w:rPr>
                <w:rFonts w:ascii="Times New Roman" w:eastAsia="Calibri" w:hAnsi="Times New Roman" w:cs="Times New Roman"/>
              </w:rPr>
              <w:t>о</w:t>
            </w:r>
            <w:r w:rsidRPr="00250858">
              <w:rPr>
                <w:rFonts w:ascii="Times New Roman" w:eastAsia="Calibri" w:hAnsi="Times New Roman" w:cs="Times New Roman"/>
              </w:rPr>
              <w:t>блемы по теме исследования</w:t>
            </w: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trHeight w:val="340"/>
          <w:jc w:val="center"/>
        </w:trPr>
        <w:tc>
          <w:tcPr>
            <w:tcW w:w="1472" w:type="dxa"/>
            <w:vAlign w:val="center"/>
          </w:tcPr>
          <w:p w:rsidR="00391F13" w:rsidRPr="00250858" w:rsidRDefault="00391F13" w:rsidP="00AA1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СПК-1</w:t>
            </w:r>
          </w:p>
        </w:tc>
        <w:tc>
          <w:tcPr>
            <w:tcW w:w="5975" w:type="dxa"/>
          </w:tcPr>
          <w:p w:rsidR="00391F13" w:rsidRPr="00AA19ED" w:rsidRDefault="00391F13" w:rsidP="00391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Способностью проанализировать данные и подготовить информационный / аналитический отчет о состоянии внешней среды хозяйствующих субъектов</w:t>
            </w:r>
          </w:p>
        </w:tc>
        <w:tc>
          <w:tcPr>
            <w:tcW w:w="4051" w:type="dxa"/>
          </w:tcPr>
          <w:p w:rsidR="00391F13" w:rsidRPr="00250858" w:rsidRDefault="00391F13" w:rsidP="0039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</w:rPr>
              <w:t>Задание 2 Сбор, систематизация и обобщение данных о современном эк</w:t>
            </w:r>
            <w:r w:rsidRPr="00250858">
              <w:rPr>
                <w:rFonts w:ascii="Times New Roman" w:eastAsia="Calibri" w:hAnsi="Times New Roman" w:cs="Times New Roman"/>
              </w:rPr>
              <w:t>о</w:t>
            </w:r>
            <w:r w:rsidRPr="00250858">
              <w:rPr>
                <w:rFonts w:ascii="Times New Roman" w:eastAsia="Calibri" w:hAnsi="Times New Roman" w:cs="Times New Roman"/>
              </w:rPr>
              <w:t>номическом состоянии отрасли.</w:t>
            </w: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trHeight w:val="340"/>
          <w:jc w:val="center"/>
        </w:trPr>
        <w:tc>
          <w:tcPr>
            <w:tcW w:w="1472" w:type="dxa"/>
            <w:vAlign w:val="center"/>
          </w:tcPr>
          <w:p w:rsidR="00391F13" w:rsidRPr="00250858" w:rsidRDefault="00391F13" w:rsidP="00AA1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5975" w:type="dxa"/>
          </w:tcPr>
          <w:p w:rsidR="00391F13" w:rsidRDefault="00391F13" w:rsidP="00391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циально-экономических показателей, характеризу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деятельность хозяйствующих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1F13" w:rsidRPr="00250858" w:rsidRDefault="00391F13" w:rsidP="00391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1" w:type="dxa"/>
          </w:tcPr>
          <w:p w:rsidR="00391F13" w:rsidRPr="00250858" w:rsidRDefault="00391F13" w:rsidP="0039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0858">
              <w:rPr>
                <w:rFonts w:ascii="Times New Roman" w:eastAsia="Arial Unicode MS" w:hAnsi="Times New Roman" w:cs="Times New Roman"/>
              </w:rPr>
              <w:t xml:space="preserve">Задание 3 </w:t>
            </w:r>
            <w:r w:rsidRPr="00250858">
              <w:rPr>
                <w:rFonts w:ascii="Times New Roman" w:eastAsia="Calibri" w:hAnsi="Times New Roman" w:cs="Times New Roman"/>
              </w:rPr>
              <w:t>Сбор, систематизация и обобщение статистических данных, н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обходимых для расчета финансово - экономических показателей, характер</w:t>
            </w:r>
            <w:r w:rsidRPr="00250858">
              <w:rPr>
                <w:rFonts w:ascii="Times New Roman" w:eastAsia="Calibri" w:hAnsi="Times New Roman" w:cs="Times New Roman"/>
              </w:rPr>
              <w:t>и</w:t>
            </w:r>
            <w:r w:rsidRPr="00250858">
              <w:rPr>
                <w:rFonts w:ascii="Times New Roman" w:eastAsia="Calibri" w:hAnsi="Times New Roman" w:cs="Times New Roman"/>
              </w:rPr>
              <w:t>зующих деятельность организации</w:t>
            </w: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trHeight w:val="340"/>
          <w:jc w:val="center"/>
        </w:trPr>
        <w:tc>
          <w:tcPr>
            <w:tcW w:w="1472" w:type="dxa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975" w:type="dxa"/>
          </w:tcPr>
          <w:p w:rsidR="00391F13" w:rsidRPr="00AA19ED" w:rsidRDefault="00391F13" w:rsidP="00391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нормативно - правовой базы рассчитать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и социально-экономические показатели,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теризующие деятельность хозяйствующих субъектов</w:t>
            </w:r>
          </w:p>
        </w:tc>
        <w:tc>
          <w:tcPr>
            <w:tcW w:w="4051" w:type="dxa"/>
          </w:tcPr>
          <w:p w:rsidR="00391F13" w:rsidRPr="00250858" w:rsidRDefault="00391F13" w:rsidP="00391F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Arial Unicode MS" w:hAnsi="Times New Roman" w:cs="Times New Roman"/>
              </w:rPr>
              <w:lastRenderedPageBreak/>
              <w:t>Задание 4</w:t>
            </w:r>
            <w:r w:rsidRPr="00250858">
              <w:rPr>
                <w:rFonts w:ascii="Times New Roman" w:hAnsi="Times New Roman" w:cs="Times New Roman"/>
              </w:rPr>
              <w:t xml:space="preserve">  Анализ и обобщение матер</w:t>
            </w:r>
            <w:r w:rsidRPr="00250858">
              <w:rPr>
                <w:rFonts w:ascii="Times New Roman" w:hAnsi="Times New Roman" w:cs="Times New Roman"/>
              </w:rPr>
              <w:t>и</w:t>
            </w:r>
            <w:r w:rsidRPr="00250858">
              <w:rPr>
                <w:rFonts w:ascii="Times New Roman" w:hAnsi="Times New Roman" w:cs="Times New Roman"/>
              </w:rPr>
              <w:t>ала, оценка степени эффективности и результативности финансово - хозя</w:t>
            </w:r>
            <w:r w:rsidRPr="00250858">
              <w:rPr>
                <w:rFonts w:ascii="Times New Roman" w:hAnsi="Times New Roman" w:cs="Times New Roman"/>
              </w:rPr>
              <w:t>й</w:t>
            </w:r>
            <w:r w:rsidRPr="00250858">
              <w:rPr>
                <w:rFonts w:ascii="Times New Roman" w:hAnsi="Times New Roman" w:cs="Times New Roman"/>
              </w:rPr>
              <w:lastRenderedPageBreak/>
              <w:t>ственной деятельности организации о</w:t>
            </w:r>
            <w:r w:rsidRPr="00250858">
              <w:rPr>
                <w:rFonts w:ascii="Times New Roman" w:hAnsi="Times New Roman" w:cs="Times New Roman"/>
              </w:rPr>
              <w:t>т</w:t>
            </w:r>
            <w:r w:rsidRPr="00250858">
              <w:rPr>
                <w:rFonts w:ascii="Times New Roman" w:hAnsi="Times New Roman" w:cs="Times New Roman"/>
              </w:rPr>
              <w:t>носительно выбранной тематики иссл</w:t>
            </w:r>
            <w:r w:rsidRPr="00250858">
              <w:rPr>
                <w:rFonts w:ascii="Times New Roman" w:hAnsi="Times New Roman" w:cs="Times New Roman"/>
              </w:rPr>
              <w:t>е</w:t>
            </w:r>
            <w:r w:rsidRPr="00250858">
              <w:rPr>
                <w:rFonts w:ascii="Times New Roman" w:hAnsi="Times New Roman" w:cs="Times New Roman"/>
              </w:rPr>
              <w:t>дования.</w:t>
            </w: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trHeight w:val="340"/>
          <w:jc w:val="center"/>
        </w:trPr>
        <w:tc>
          <w:tcPr>
            <w:tcW w:w="1472" w:type="dxa"/>
            <w:vAlign w:val="center"/>
          </w:tcPr>
          <w:p w:rsidR="00391F13" w:rsidRPr="00250858" w:rsidRDefault="00391F13" w:rsidP="00AA1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5975" w:type="dxa"/>
          </w:tcPr>
          <w:p w:rsidR="00391F13" w:rsidRPr="00250858" w:rsidRDefault="00391F13" w:rsidP="00391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</w:tcPr>
          <w:p w:rsidR="00391F13" w:rsidRPr="00250858" w:rsidRDefault="00391F13" w:rsidP="00391F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0858">
              <w:rPr>
                <w:rFonts w:ascii="Times New Roman" w:hAnsi="Times New Roman" w:cs="Times New Roman"/>
              </w:rPr>
              <w:t xml:space="preserve">Задание 5 </w:t>
            </w:r>
            <w:r w:rsidRPr="00250858">
              <w:rPr>
                <w:rFonts w:ascii="Times New Roman" w:eastAsia="Calibri" w:hAnsi="Times New Roman" w:cs="Times New Roman"/>
              </w:rPr>
              <w:t>Обоснование выбора напра</w:t>
            </w:r>
            <w:r w:rsidRPr="00250858">
              <w:rPr>
                <w:rFonts w:ascii="Times New Roman" w:eastAsia="Calibri" w:hAnsi="Times New Roman" w:cs="Times New Roman"/>
              </w:rPr>
              <w:t>в</w:t>
            </w:r>
            <w:r w:rsidRPr="00250858">
              <w:rPr>
                <w:rFonts w:ascii="Times New Roman" w:eastAsia="Calibri" w:hAnsi="Times New Roman" w:cs="Times New Roman"/>
              </w:rPr>
              <w:t>лений совершенствования финансово – хозяйственной деятельности организ</w:t>
            </w:r>
            <w:r w:rsidRPr="00250858">
              <w:rPr>
                <w:rFonts w:ascii="Times New Roman" w:eastAsia="Calibri" w:hAnsi="Times New Roman" w:cs="Times New Roman"/>
              </w:rPr>
              <w:t>а</w:t>
            </w:r>
            <w:r w:rsidRPr="00250858">
              <w:rPr>
                <w:rFonts w:ascii="Times New Roman" w:eastAsia="Calibri" w:hAnsi="Times New Roman" w:cs="Times New Roman"/>
              </w:rPr>
              <w:t>ции (предприятия)</w:t>
            </w: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trHeight w:val="412"/>
          <w:jc w:val="center"/>
        </w:trPr>
        <w:tc>
          <w:tcPr>
            <w:tcW w:w="1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руководителя практики от профильной организации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BDE" w:rsidRDefault="009E0BDE" w:rsidP="00037114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800"/>
        <w:gridCol w:w="1827"/>
        <w:gridCol w:w="1514"/>
        <w:gridCol w:w="6993"/>
      </w:tblGrid>
      <w:tr w:rsidR="00250858" w:rsidRPr="00250858" w:rsidTr="00037114">
        <w:tc>
          <w:tcPr>
            <w:tcW w:w="544" w:type="dxa"/>
            <w:shd w:val="clear" w:color="auto" w:fill="auto"/>
            <w:vAlign w:val="center"/>
          </w:tcPr>
          <w:p w:rsidR="009E0BDE" w:rsidRPr="00250858" w:rsidRDefault="002804A9" w:rsidP="00391F1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E0BDE" w:rsidRPr="00250858" w:rsidRDefault="009E0BDE" w:rsidP="00391F13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9E0BDE" w:rsidRPr="00250858" w:rsidRDefault="009E0BDE" w:rsidP="00391F1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Предпоследний день практики (19 день)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E0BDE" w:rsidRPr="00250858" w:rsidRDefault="009E0BDE" w:rsidP="00391F1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6993" w:type="dxa"/>
            <w:shd w:val="clear" w:color="auto" w:fill="auto"/>
          </w:tcPr>
          <w:p w:rsidR="009E0BDE" w:rsidRPr="00250858" w:rsidRDefault="009E0BDE" w:rsidP="00391F1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58">
              <w:rPr>
                <w:rFonts w:ascii="Times New Roman" w:eastAsia="Times New Roman" w:hAnsi="Times New Roman" w:cs="Times New Roman"/>
              </w:rPr>
              <w:t>2 балла - студент допустил ошибки в выборе методов и последовател</w:t>
            </w:r>
            <w:r w:rsidRPr="00250858">
              <w:rPr>
                <w:rFonts w:ascii="Times New Roman" w:eastAsia="Times New Roman" w:hAnsi="Times New Roman" w:cs="Times New Roman"/>
              </w:rPr>
              <w:t>ь</w:t>
            </w:r>
            <w:r w:rsidRPr="00250858">
              <w:rPr>
                <w:rFonts w:ascii="Times New Roman" w:eastAsia="Times New Roman" w:hAnsi="Times New Roman" w:cs="Times New Roman"/>
              </w:rPr>
              <w:t xml:space="preserve">ности решения задания. </w:t>
            </w:r>
          </w:p>
          <w:p w:rsidR="009E0BDE" w:rsidRPr="00250858" w:rsidRDefault="009E0BDE" w:rsidP="00391F1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58">
              <w:rPr>
                <w:rFonts w:ascii="Times New Roman" w:eastAsia="Times New Roman" w:hAnsi="Times New Roman" w:cs="Times New Roman"/>
              </w:rPr>
              <w:t>3 балла – студент обнаружил умение правильно выбрать метод реш</w:t>
            </w:r>
            <w:r w:rsidRPr="00250858">
              <w:rPr>
                <w:rFonts w:ascii="Times New Roman" w:eastAsia="Times New Roman" w:hAnsi="Times New Roman" w:cs="Times New Roman"/>
              </w:rPr>
              <w:t>е</w:t>
            </w:r>
            <w:r w:rsidRPr="00250858">
              <w:rPr>
                <w:rFonts w:ascii="Times New Roman" w:eastAsia="Times New Roman" w:hAnsi="Times New Roman" w:cs="Times New Roman"/>
              </w:rPr>
              <w:t xml:space="preserve">ния задания, но допустил ошибки на этапе его реализации. </w:t>
            </w:r>
          </w:p>
          <w:p w:rsidR="009E0BDE" w:rsidRPr="00250858" w:rsidRDefault="009E0BDE" w:rsidP="00391F1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58">
              <w:rPr>
                <w:rFonts w:ascii="Times New Roman" w:eastAsia="Times New Roman" w:hAnsi="Times New Roman" w:cs="Times New Roman"/>
              </w:rPr>
              <w:t>4 балла – студент обнаружил умение правильно выбрать метод и п</w:t>
            </w:r>
            <w:r w:rsidRPr="00250858">
              <w:rPr>
                <w:rFonts w:ascii="Times New Roman" w:eastAsia="Times New Roman" w:hAnsi="Times New Roman" w:cs="Times New Roman"/>
              </w:rPr>
              <w:t>о</w:t>
            </w:r>
            <w:r w:rsidRPr="00250858">
              <w:rPr>
                <w:rFonts w:ascii="Times New Roman" w:eastAsia="Times New Roman" w:hAnsi="Times New Roman" w:cs="Times New Roman"/>
              </w:rPr>
              <w:t xml:space="preserve">следовательность решения задания, но допустил неточности на этапе реализации. </w:t>
            </w:r>
          </w:p>
          <w:p w:rsidR="009E0BDE" w:rsidRPr="00250858" w:rsidRDefault="009E0BDE" w:rsidP="00391F1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58">
              <w:rPr>
                <w:rFonts w:ascii="Times New Roman" w:eastAsia="Times New Roman" w:hAnsi="Times New Roman" w:cs="Times New Roman"/>
              </w:rPr>
              <w:t>5 баллов – студент обнаружил умение правильно и эффективно решать задания.</w:t>
            </w:r>
          </w:p>
        </w:tc>
      </w:tr>
      <w:tr w:rsidR="00250858" w:rsidRPr="00250858" w:rsidTr="00037114">
        <w:tc>
          <w:tcPr>
            <w:tcW w:w="544" w:type="dxa"/>
            <w:shd w:val="clear" w:color="auto" w:fill="auto"/>
            <w:vAlign w:val="center"/>
          </w:tcPr>
          <w:p w:rsidR="009E0BDE" w:rsidRPr="00250858" w:rsidRDefault="002804A9" w:rsidP="00391F1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E0BDE" w:rsidRPr="00250858" w:rsidRDefault="009E0BDE" w:rsidP="00391F13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подготовки </w:t>
            </w:r>
          </w:p>
          <w:p w:rsidR="009E0BDE" w:rsidRPr="00250858" w:rsidRDefault="009E0BDE" w:rsidP="00391F13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9E0BDE" w:rsidRPr="00250858" w:rsidRDefault="009E0BDE" w:rsidP="00391F1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9E0BDE" w:rsidRPr="00250858" w:rsidRDefault="009E0BDE" w:rsidP="00391F1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6993" w:type="dxa"/>
            <w:shd w:val="clear" w:color="auto" w:fill="auto"/>
          </w:tcPr>
          <w:p w:rsidR="009E0BDE" w:rsidRPr="00250858" w:rsidRDefault="009E0BDE" w:rsidP="00391F1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58">
              <w:rPr>
                <w:rFonts w:ascii="Times New Roman" w:eastAsia="Times New Roman" w:hAnsi="Times New Roman" w:cs="Times New Roman"/>
              </w:rPr>
              <w:t xml:space="preserve">2 балла – студент обнаружил пробелы в знаниях основного учебного материала, допустил принципиальные ошибки в выполнении заданий по практике. </w:t>
            </w:r>
          </w:p>
          <w:p w:rsidR="009E0BDE" w:rsidRPr="00250858" w:rsidRDefault="009E0BDE" w:rsidP="00391F1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58">
              <w:rPr>
                <w:rFonts w:ascii="Times New Roman" w:eastAsia="Times New Roman" w:hAnsi="Times New Roman" w:cs="Times New Roman"/>
              </w:rPr>
              <w:t>3 балла – студент показал знания основного учебного материала в об</w:t>
            </w:r>
            <w:r w:rsidRPr="00250858">
              <w:rPr>
                <w:rFonts w:ascii="Times New Roman" w:eastAsia="Times New Roman" w:hAnsi="Times New Roman" w:cs="Times New Roman"/>
              </w:rPr>
              <w:t>ъ</w:t>
            </w:r>
            <w:r w:rsidRPr="00250858">
              <w:rPr>
                <w:rFonts w:ascii="Times New Roman" w:eastAsia="Times New Roman" w:hAnsi="Times New Roman" w:cs="Times New Roman"/>
              </w:rPr>
              <w:t xml:space="preserve">еме, необходимом для дальнейшей учебы и предстоящей работы по профессии, справился с выполнением заданий по практике, знаком с основной литературой. </w:t>
            </w:r>
          </w:p>
          <w:p w:rsidR="009E0BDE" w:rsidRPr="00250858" w:rsidRDefault="009E0BDE" w:rsidP="00391F1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58">
              <w:rPr>
                <w:rFonts w:ascii="Times New Roman" w:eastAsia="Times New Roman" w:hAnsi="Times New Roman" w:cs="Times New Roman"/>
              </w:rPr>
              <w:t>4 балла –</w:t>
            </w:r>
            <w:r w:rsidRPr="00250858">
              <w:t xml:space="preserve"> </w:t>
            </w:r>
            <w:r w:rsidRPr="00250858">
              <w:rPr>
                <w:rFonts w:ascii="Times New Roman" w:eastAsia="Times New Roman" w:hAnsi="Times New Roman" w:cs="Times New Roman"/>
              </w:rPr>
              <w:t>студент показал полное знание учебного материала, успешно выполнил задания по практике, усвоил основную литературу.</w:t>
            </w:r>
          </w:p>
          <w:p w:rsidR="009E0BDE" w:rsidRPr="00250858" w:rsidRDefault="009E0BDE" w:rsidP="00391F1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58">
              <w:rPr>
                <w:rFonts w:ascii="Times New Roman" w:eastAsia="Times New Roman" w:hAnsi="Times New Roman" w:cs="Times New Roman"/>
              </w:rPr>
              <w:t>5 баллов – студент показал всестороннее, систематическое и глубокое знание учебного материала, умение свободно выполнять задания по практике, усвоивший основную литературу и знакомый с дополн</w:t>
            </w:r>
            <w:r w:rsidRPr="00250858">
              <w:rPr>
                <w:rFonts w:ascii="Times New Roman" w:eastAsia="Times New Roman" w:hAnsi="Times New Roman" w:cs="Times New Roman"/>
              </w:rPr>
              <w:t>и</w:t>
            </w:r>
            <w:r w:rsidRPr="00250858">
              <w:rPr>
                <w:rFonts w:ascii="Times New Roman" w:eastAsia="Times New Roman" w:hAnsi="Times New Roman" w:cs="Times New Roman"/>
              </w:rPr>
              <w:t>тельной литературой.</w:t>
            </w:r>
          </w:p>
        </w:tc>
      </w:tr>
    </w:tbl>
    <w:p w:rsidR="009E0BDE" w:rsidRPr="00250858" w:rsidRDefault="009E0BDE" w:rsidP="009E0BDE">
      <w:pPr>
        <w:rPr>
          <w:sz w:val="2"/>
          <w:szCs w:val="2"/>
        </w:rPr>
      </w:pPr>
    </w:p>
    <w:p w:rsidR="009E0BDE" w:rsidRPr="00250858" w:rsidRDefault="009E0BDE" w:rsidP="009E0BDE">
      <w:pPr>
        <w:spacing w:after="0" w:line="240" w:lineRule="auto"/>
        <w:rPr>
          <w:sz w:val="2"/>
          <w:szCs w:val="2"/>
        </w:rPr>
      </w:pPr>
    </w:p>
    <w:p w:rsidR="00391F13" w:rsidRDefault="00391F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50858" w:rsidRPr="00250858" w:rsidRDefault="00250858" w:rsidP="00250858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ОТЗЫВ О РАБОТЕ СТУДЕНТА РУКОВОДИТЕЛЯ ОТ УНИВЕРСИТЕТА </w:t>
      </w:r>
    </w:p>
    <w:p w:rsidR="00250858" w:rsidRPr="00250858" w:rsidRDefault="00250858" w:rsidP="00250858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>заполняется в дневнике практики по форме:</w:t>
      </w:r>
    </w:p>
    <w:p w:rsidR="00250858" w:rsidRPr="00250858" w:rsidRDefault="00250858" w:rsidP="002508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858">
        <w:rPr>
          <w:rFonts w:ascii="Times New Roman" w:hAnsi="Times New Roman" w:cs="Times New Roman"/>
          <w:sz w:val="24"/>
          <w:szCs w:val="24"/>
        </w:rPr>
        <w:t xml:space="preserve">ОТЗЫВ О РАБОТЕ СТУДЕНТА </w:t>
      </w:r>
    </w:p>
    <w:p w:rsidR="00250858" w:rsidRPr="00250858" w:rsidRDefault="00250858" w:rsidP="002508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858">
        <w:rPr>
          <w:rFonts w:ascii="Times New Roman" w:hAnsi="Times New Roman" w:cs="Times New Roman"/>
          <w:sz w:val="24"/>
          <w:szCs w:val="24"/>
        </w:rPr>
        <w:t>руководителя практики от университета</w:t>
      </w:r>
    </w:p>
    <w:tbl>
      <w:tblPr>
        <w:tblW w:w="14460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5610"/>
        <w:gridCol w:w="4977"/>
        <w:gridCol w:w="577"/>
        <w:gridCol w:w="577"/>
        <w:gridCol w:w="577"/>
        <w:gridCol w:w="577"/>
      </w:tblGrid>
      <w:tr w:rsidR="00391F13" w:rsidRPr="00250858" w:rsidTr="00391F13">
        <w:trPr>
          <w:trHeight w:val="278"/>
          <w:jc w:val="center"/>
        </w:trPr>
        <w:tc>
          <w:tcPr>
            <w:tcW w:w="12152" w:type="dxa"/>
            <w:gridSpan w:val="3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0" w:type="auto"/>
            <w:gridSpan w:val="4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уровня </w:t>
            </w:r>
            <w:proofErr w:type="spellStart"/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391F13" w:rsidRPr="00250858" w:rsidTr="00391F13">
        <w:trPr>
          <w:jc w:val="center"/>
        </w:trPr>
        <w:tc>
          <w:tcPr>
            <w:tcW w:w="1565" w:type="dxa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610" w:type="dxa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4977" w:type="dxa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F13" w:rsidRPr="00250858" w:rsidTr="00391F13">
        <w:trPr>
          <w:jc w:val="center"/>
        </w:trPr>
        <w:tc>
          <w:tcPr>
            <w:tcW w:w="1565" w:type="dxa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5610" w:type="dxa"/>
          </w:tcPr>
          <w:p w:rsidR="00391F13" w:rsidRPr="00AA19ED" w:rsidRDefault="00391F13" w:rsidP="00F22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зующих деятельность хозяйствующих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</w:tcPr>
          <w:p w:rsidR="00391F13" w:rsidRPr="00250858" w:rsidRDefault="00391F13" w:rsidP="00F2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858">
              <w:rPr>
                <w:rFonts w:ascii="Times New Roman" w:hAnsi="Times New Roman" w:cs="Times New Roman"/>
                <w:bCs/>
              </w:rPr>
              <w:t xml:space="preserve">Задание 1 </w:t>
            </w:r>
            <w:r w:rsidRPr="00250858">
              <w:rPr>
                <w:rFonts w:ascii="Times New Roman" w:eastAsia="Calibri" w:hAnsi="Times New Roman" w:cs="Times New Roman"/>
              </w:rPr>
              <w:t>Сбор, систематизация и обобщение теоретических подходов к описанию сущности и решению проблемы по теме исследования</w:t>
            </w: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jc w:val="center"/>
        </w:trPr>
        <w:tc>
          <w:tcPr>
            <w:tcW w:w="1565" w:type="dxa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СПК-1</w:t>
            </w:r>
          </w:p>
        </w:tc>
        <w:tc>
          <w:tcPr>
            <w:tcW w:w="5610" w:type="dxa"/>
          </w:tcPr>
          <w:p w:rsidR="00391F13" w:rsidRPr="00AA19ED" w:rsidRDefault="00391F13" w:rsidP="00F22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Способностью проанализировать данные 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товить информационный / аналитический отчет о состоянии внешней среды хозяйствующих субъе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тов</w:t>
            </w:r>
          </w:p>
        </w:tc>
        <w:tc>
          <w:tcPr>
            <w:tcW w:w="4977" w:type="dxa"/>
          </w:tcPr>
          <w:p w:rsidR="00391F13" w:rsidRPr="00250858" w:rsidRDefault="00391F13" w:rsidP="00F2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</w:rPr>
              <w:t>Задание 2 Сбор, систематизация и обобщение данных о современном экономическом состоянии отрасли.</w:t>
            </w: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jc w:val="center"/>
        </w:trPr>
        <w:tc>
          <w:tcPr>
            <w:tcW w:w="1565" w:type="dxa"/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5610" w:type="dxa"/>
          </w:tcPr>
          <w:p w:rsidR="00391F13" w:rsidRPr="00250858" w:rsidRDefault="00391F13" w:rsidP="00391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зующих деятельность хозяйствующих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</w:tcPr>
          <w:p w:rsidR="00391F13" w:rsidRPr="00250858" w:rsidRDefault="00391F13" w:rsidP="00F2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50858">
              <w:rPr>
                <w:rFonts w:ascii="Times New Roman" w:eastAsia="Arial Unicode MS" w:hAnsi="Times New Roman" w:cs="Times New Roman"/>
              </w:rPr>
              <w:t xml:space="preserve">Задание 3 </w:t>
            </w:r>
            <w:r w:rsidRPr="00250858">
              <w:rPr>
                <w:rFonts w:ascii="Times New Roman" w:eastAsia="Calibri" w:hAnsi="Times New Roman" w:cs="Times New Roman"/>
              </w:rPr>
              <w:t>Сбор, систематизация и обобщение ст</w:t>
            </w:r>
            <w:r w:rsidRPr="00250858">
              <w:rPr>
                <w:rFonts w:ascii="Times New Roman" w:eastAsia="Calibri" w:hAnsi="Times New Roman" w:cs="Times New Roman"/>
              </w:rPr>
              <w:t>а</w:t>
            </w:r>
            <w:r w:rsidRPr="00250858">
              <w:rPr>
                <w:rFonts w:ascii="Times New Roman" w:eastAsia="Calibri" w:hAnsi="Times New Roman" w:cs="Times New Roman"/>
              </w:rPr>
              <w:t>тистических данных, необходимых для расчета финансово - экономических показателей, хара</w:t>
            </w:r>
            <w:r w:rsidRPr="00250858">
              <w:rPr>
                <w:rFonts w:ascii="Times New Roman" w:eastAsia="Calibri" w:hAnsi="Times New Roman" w:cs="Times New Roman"/>
              </w:rPr>
              <w:t>к</w:t>
            </w:r>
            <w:r w:rsidRPr="00250858">
              <w:rPr>
                <w:rFonts w:ascii="Times New Roman" w:eastAsia="Calibri" w:hAnsi="Times New Roman" w:cs="Times New Roman"/>
              </w:rPr>
              <w:t>теризующих деятельность организации</w:t>
            </w: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jc w:val="center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391F13" w:rsidRPr="00AA19ED" w:rsidRDefault="00391F13" w:rsidP="00F22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ствующей нормативно - правовой базы рассчитать экономические и социально-экономические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характеризующие деятельность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субъектов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Arial Unicode MS" w:hAnsi="Times New Roman" w:cs="Times New Roman"/>
              </w:rPr>
              <w:t>Задание 4</w:t>
            </w:r>
            <w:r w:rsidRPr="00250858">
              <w:rPr>
                <w:rFonts w:ascii="Times New Roman" w:hAnsi="Times New Roman" w:cs="Times New Roman"/>
              </w:rPr>
              <w:t xml:space="preserve">  Анализ и обобщение материала, оце</w:t>
            </w:r>
            <w:r w:rsidRPr="00250858">
              <w:rPr>
                <w:rFonts w:ascii="Times New Roman" w:hAnsi="Times New Roman" w:cs="Times New Roman"/>
              </w:rPr>
              <w:t>н</w:t>
            </w:r>
            <w:r w:rsidRPr="00250858">
              <w:rPr>
                <w:rFonts w:ascii="Times New Roman" w:hAnsi="Times New Roman" w:cs="Times New Roman"/>
              </w:rPr>
              <w:t>ка степени эффективности и результативности финансово - хозяйственной деятельности орган</w:t>
            </w:r>
            <w:r w:rsidRPr="00250858">
              <w:rPr>
                <w:rFonts w:ascii="Times New Roman" w:hAnsi="Times New Roman" w:cs="Times New Roman"/>
              </w:rPr>
              <w:t>и</w:t>
            </w:r>
            <w:r w:rsidRPr="00250858">
              <w:rPr>
                <w:rFonts w:ascii="Times New Roman" w:hAnsi="Times New Roman" w:cs="Times New Roman"/>
              </w:rPr>
              <w:t>зации относительно выбранной тематики иссл</w:t>
            </w:r>
            <w:r w:rsidRPr="00250858">
              <w:rPr>
                <w:rFonts w:ascii="Times New Roman" w:hAnsi="Times New Roman" w:cs="Times New Roman"/>
              </w:rPr>
              <w:t>е</w:t>
            </w:r>
            <w:r w:rsidRPr="00250858">
              <w:rPr>
                <w:rFonts w:ascii="Times New Roman" w:hAnsi="Times New Roman" w:cs="Times New Roman"/>
              </w:rPr>
              <w:t>дования.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jc w:val="center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необходимые для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экономических разделов планов расчеты, обосновывать их и представлять результаты работы в соответствии с принятыми в организации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50858">
              <w:rPr>
                <w:rFonts w:ascii="Times New Roman" w:hAnsi="Times New Roman" w:cs="Times New Roman"/>
              </w:rPr>
              <w:t xml:space="preserve">Задание 5 </w:t>
            </w:r>
            <w:r w:rsidRPr="00250858">
              <w:rPr>
                <w:rFonts w:ascii="Times New Roman" w:eastAsia="Calibri" w:hAnsi="Times New Roman" w:cs="Times New Roman"/>
              </w:rPr>
              <w:t>Обоснование выбора направлений с</w:t>
            </w:r>
            <w:r w:rsidRPr="00250858">
              <w:rPr>
                <w:rFonts w:ascii="Times New Roman" w:eastAsia="Calibri" w:hAnsi="Times New Roman" w:cs="Times New Roman"/>
              </w:rPr>
              <w:t>о</w:t>
            </w:r>
            <w:r w:rsidRPr="00250858">
              <w:rPr>
                <w:rFonts w:ascii="Times New Roman" w:eastAsia="Calibri" w:hAnsi="Times New Roman" w:cs="Times New Roman"/>
              </w:rPr>
              <w:t>вершенствования финансово – хозяйственной д</w:t>
            </w:r>
            <w:r w:rsidRPr="00250858">
              <w:rPr>
                <w:rFonts w:ascii="Times New Roman" w:eastAsia="Calibri" w:hAnsi="Times New Roman" w:cs="Times New Roman"/>
              </w:rPr>
              <w:t>е</w:t>
            </w:r>
            <w:r w:rsidRPr="00250858">
              <w:rPr>
                <w:rFonts w:ascii="Times New Roman" w:eastAsia="Calibri" w:hAnsi="Times New Roman" w:cs="Times New Roman"/>
              </w:rPr>
              <w:t>ятельности организации (предприятия)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3" w:rsidRPr="00250858" w:rsidTr="00391F13">
        <w:trPr>
          <w:jc w:val="center"/>
        </w:trPr>
        <w:tc>
          <w:tcPr>
            <w:tcW w:w="12152" w:type="dxa"/>
            <w:gridSpan w:val="3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руководителя практики от университета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91F13" w:rsidRPr="00250858" w:rsidRDefault="00391F13" w:rsidP="00F22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BDE" w:rsidRPr="00250858" w:rsidRDefault="009E0BDE" w:rsidP="00190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58">
        <w:rPr>
          <w:rFonts w:ascii="Times New Roman" w:hAnsi="Times New Roman" w:cs="Times New Roman"/>
          <w:b/>
          <w:sz w:val="24"/>
          <w:szCs w:val="24"/>
        </w:rPr>
        <w:lastRenderedPageBreak/>
        <w:t>ОБЩАЯ ОЦЕНКА</w:t>
      </w:r>
    </w:p>
    <w:p w:rsidR="009E0BDE" w:rsidRPr="00250858" w:rsidRDefault="009E0BDE" w:rsidP="009E0BDE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8">
        <w:rPr>
          <w:rFonts w:ascii="Times New Roman" w:eastAsia="Calibri" w:hAnsi="Times New Roman" w:cs="Times New Roman"/>
          <w:sz w:val="24"/>
          <w:szCs w:val="24"/>
        </w:rPr>
        <w:t xml:space="preserve">уровня </w:t>
      </w:r>
      <w:proofErr w:type="spellStart"/>
      <w:r w:rsidRPr="0025085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250858">
        <w:rPr>
          <w:rFonts w:ascii="Times New Roman" w:eastAsia="Calibri" w:hAnsi="Times New Roman" w:cs="Times New Roman"/>
          <w:sz w:val="24"/>
          <w:szCs w:val="24"/>
        </w:rPr>
        <w:t xml:space="preserve"> компетенций</w:t>
      </w:r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0BDE" w:rsidRPr="00250858" w:rsidRDefault="009E0BDE" w:rsidP="009E0BDE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>заполняется в дневнике практики по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9E0BDE" w:rsidRPr="00250858" w:rsidTr="005A5610">
        <w:tc>
          <w:tcPr>
            <w:tcW w:w="639" w:type="pct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мая компете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006" w:type="pct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профильной организации</w:t>
            </w:r>
          </w:p>
        </w:tc>
        <w:tc>
          <w:tcPr>
            <w:tcW w:w="961" w:type="pct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университета</w:t>
            </w:r>
          </w:p>
        </w:tc>
        <w:tc>
          <w:tcPr>
            <w:tcW w:w="644" w:type="pct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уровне </w:t>
            </w:r>
            <w:proofErr w:type="spellStart"/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сформ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r w:rsidRPr="0025085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  <w:r w:rsidRPr="00391F13">
              <w:rPr>
                <w:rFonts w:ascii="Times New Roman" w:hAnsi="Times New Roman" w:cs="Times New Roman"/>
                <w:b/>
                <w:sz w:val="24"/>
                <w:szCs w:val="24"/>
              </w:rPr>
              <w:t>на данном этапе</w:t>
            </w: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E0BDE" w:rsidRPr="00250858" w:rsidTr="005A5610">
        <w:trPr>
          <w:trHeight w:val="283"/>
        </w:trPr>
        <w:tc>
          <w:tcPr>
            <w:tcW w:w="639" w:type="pct"/>
            <w:vMerge w:val="restart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639" w:type="pct"/>
            <w:vMerge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639" w:type="pct"/>
          </w:tcPr>
          <w:p w:rsidR="009E0BDE" w:rsidRPr="00250858" w:rsidRDefault="00391F13" w:rsidP="005A5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СПК-1</w:t>
            </w:r>
          </w:p>
        </w:tc>
        <w:tc>
          <w:tcPr>
            <w:tcW w:w="692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639" w:type="pct"/>
          </w:tcPr>
          <w:p w:rsidR="009E0BDE" w:rsidRPr="00250858" w:rsidRDefault="00391F13" w:rsidP="005A5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92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639" w:type="pct"/>
          </w:tcPr>
          <w:p w:rsidR="009E0BDE" w:rsidRPr="00250858" w:rsidRDefault="00391F13" w:rsidP="005A5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92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3298" w:type="pct"/>
            <w:gridSpan w:val="4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BDE" w:rsidRPr="00250858" w:rsidRDefault="009E0BDE" w:rsidP="009E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8">
        <w:rPr>
          <w:rFonts w:ascii="Times New Roman" w:hAnsi="Times New Roman" w:cs="Times New Roman"/>
          <w:sz w:val="24"/>
          <w:szCs w:val="24"/>
        </w:rPr>
        <w:t xml:space="preserve">* 5 – умения и навыки сформированы в полном объёме </w:t>
      </w:r>
    </w:p>
    <w:p w:rsidR="009E0BDE" w:rsidRPr="00250858" w:rsidRDefault="009E0BDE" w:rsidP="009E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8">
        <w:rPr>
          <w:rFonts w:ascii="Times New Roman" w:hAnsi="Times New Roman" w:cs="Times New Roman"/>
          <w:sz w:val="24"/>
          <w:szCs w:val="24"/>
        </w:rPr>
        <w:t xml:space="preserve">   4 – умения и навыки сформированы в достаточном объеме</w:t>
      </w:r>
    </w:p>
    <w:p w:rsidR="009E0BDE" w:rsidRPr="00250858" w:rsidRDefault="009E0BDE" w:rsidP="009E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8">
        <w:rPr>
          <w:rFonts w:ascii="Times New Roman" w:hAnsi="Times New Roman" w:cs="Times New Roman"/>
          <w:sz w:val="24"/>
          <w:szCs w:val="24"/>
        </w:rPr>
        <w:t xml:space="preserve">   3 – умения и навыки сформированы частично </w:t>
      </w:r>
    </w:p>
    <w:p w:rsidR="009E0BDE" w:rsidRPr="00250858" w:rsidRDefault="009E0BDE" w:rsidP="009E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8">
        <w:rPr>
          <w:rFonts w:ascii="Times New Roman" w:hAnsi="Times New Roman" w:cs="Times New Roman"/>
          <w:sz w:val="24"/>
          <w:szCs w:val="24"/>
        </w:rPr>
        <w:t xml:space="preserve">   2 – умения и навыки не сформированы</w:t>
      </w:r>
    </w:p>
    <w:p w:rsidR="00250858" w:rsidRPr="00250858" w:rsidRDefault="00250858" w:rsidP="009E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"/>
        <w:gridCol w:w="3828"/>
        <w:gridCol w:w="1559"/>
        <w:gridCol w:w="1417"/>
        <w:gridCol w:w="66"/>
        <w:gridCol w:w="7139"/>
      </w:tblGrid>
      <w:tr w:rsidR="00250858" w:rsidRPr="00250858" w:rsidTr="005A5610">
        <w:trPr>
          <w:tblHeader/>
        </w:trPr>
        <w:tc>
          <w:tcPr>
            <w:tcW w:w="688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</w:t>
            </w: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Шкала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</w:t>
            </w: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оценивания </w:t>
            </w:r>
          </w:p>
        </w:tc>
      </w:tr>
      <w:tr w:rsidR="00250858" w:rsidRPr="00250858" w:rsidTr="005A5610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 ДЛЯ ПРОМЕЖУТОЧНОГО КОНТРОЛЯ</w:t>
            </w:r>
          </w:p>
        </w:tc>
      </w:tr>
      <w:tr w:rsidR="00250858" w:rsidRPr="00250858" w:rsidTr="005A5610">
        <w:trPr>
          <w:trHeight w:val="336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по практике</w:t>
            </w:r>
          </w:p>
        </w:tc>
      </w:tr>
      <w:tr w:rsidR="00250858" w:rsidRPr="00250858" w:rsidTr="005A5610">
        <w:tc>
          <w:tcPr>
            <w:tcW w:w="688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 отчёта по практике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– отчёт по практике логически не структурирован, </w:t>
            </w:r>
            <w:proofErr w:type="gramStart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proofErr w:type="gramEnd"/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результаты исследования не обоснованы.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отчёт по практике логически структурирован, имеет ц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левую направленность, выводы и результаты исследования обо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нованы, но допущены ошибки в их формулировке и оформлении,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 – отчёт по практике логически структурирован, имеет ц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левую направленность, выводы и результаты исследования обо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нованы, но допущены неточности в их формулировке.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– отчёт по практике логически структурирован, имеет ц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левую направленность, выводы и результаты исследования обо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нованы и грамотно оформлены, являются практически значимыми.</w:t>
            </w:r>
          </w:p>
        </w:tc>
      </w:tr>
      <w:tr w:rsidR="00250858" w:rsidRPr="00250858" w:rsidTr="005A5610">
        <w:trPr>
          <w:trHeight w:val="240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Собеседование (опрос) </w:t>
            </w:r>
          </w:p>
        </w:tc>
      </w:tr>
      <w:tr w:rsidR="00250858" w:rsidRPr="00250858" w:rsidTr="005A5610">
        <w:trPr>
          <w:trHeight w:val="567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Вопрос по теоретическому разделу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день пра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тики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(20 день)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7205" w:type="dxa"/>
            <w:gridSpan w:val="2"/>
            <w:vMerge w:val="restart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ответ на вопрос не представлен.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– представлен неполный ответ на вопрос, допущена ошибка в ответе.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балла – представлен полный ответ на вопрос на базе основной литературы, но допущены неточности в ответе. </w:t>
            </w:r>
          </w:p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– представлен исчерпывающий ответ на вопрос с испол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 дополнительной литературы.</w:t>
            </w:r>
          </w:p>
        </w:tc>
      </w:tr>
      <w:tr w:rsidR="00250858" w:rsidRPr="00250858" w:rsidTr="005A5610">
        <w:trPr>
          <w:trHeight w:val="56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Вопрос по аналитическому разд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205" w:type="dxa"/>
            <w:gridSpan w:val="2"/>
            <w:vMerge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858" w:rsidRPr="00250858" w:rsidTr="005A5610">
        <w:trPr>
          <w:trHeight w:val="56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sz w:val="24"/>
                <w:szCs w:val="24"/>
              </w:rPr>
              <w:t>Вопрос по практическому разделу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205" w:type="dxa"/>
            <w:gridSpan w:val="2"/>
            <w:vMerge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858" w:rsidRPr="00250858" w:rsidTr="005A5610">
        <w:trPr>
          <w:trHeight w:val="290"/>
        </w:trPr>
        <w:tc>
          <w:tcPr>
            <w:tcW w:w="6096" w:type="dxa"/>
            <w:gridSpan w:val="4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(максимально возможная сумма баллов)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BDE" w:rsidRPr="00250858" w:rsidRDefault="009E0BDE" w:rsidP="005A561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858" w:rsidRPr="00250858" w:rsidTr="005A5610">
        <w:tc>
          <w:tcPr>
            <w:tcW w:w="14718" w:type="dxa"/>
            <w:gridSpan w:val="7"/>
            <w:shd w:val="clear" w:color="auto" w:fill="auto"/>
          </w:tcPr>
          <w:p w:rsidR="009E0BDE" w:rsidRPr="00250858" w:rsidRDefault="009E0BDE" w:rsidP="005A5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результатов промежуточного контроля:</w:t>
            </w:r>
          </w:p>
          <w:p w:rsidR="009E0BDE" w:rsidRPr="00250858" w:rsidRDefault="009E0BDE" w:rsidP="005A5610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/>
                <w:sz w:val="24"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9E0BDE" w:rsidRPr="00250858" w:rsidRDefault="009E0BDE" w:rsidP="005A5610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/>
                <w:sz w:val="24"/>
                <w:szCs w:val="24"/>
              </w:rPr>
              <w:t>65 – 74 % от максимально возможной суммы баллов – «удовлетворительно»;</w:t>
            </w:r>
          </w:p>
          <w:p w:rsidR="009E0BDE" w:rsidRPr="00250858" w:rsidRDefault="009E0BDE" w:rsidP="005A5610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/>
                <w:sz w:val="24"/>
                <w:szCs w:val="24"/>
              </w:rPr>
              <w:t>75 – 84 % от максимально возможной суммы баллов – «хорошо»;</w:t>
            </w:r>
          </w:p>
          <w:p w:rsidR="009E0BDE" w:rsidRPr="00250858" w:rsidRDefault="009E0BDE" w:rsidP="005A56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58">
              <w:rPr>
                <w:rFonts w:ascii="Times New Roman" w:hAnsi="Times New Roman" w:cs="Times New Roman"/>
                <w:i/>
                <w:sz w:val="24"/>
                <w:szCs w:val="24"/>
              </w:rPr>
              <w:t>85 – 100 % от максимально возможной суммы баллов – «отлично».</w:t>
            </w:r>
          </w:p>
        </w:tc>
      </w:tr>
    </w:tbl>
    <w:p w:rsidR="00391F13" w:rsidRDefault="00391F13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 по практике определяется как сумма средневзвешенных оценок по всем оценочным средствам и отзывам о работе студента по формуле: 0,5*общая оценка уровня </w:t>
      </w:r>
      <w:proofErr w:type="spellStart"/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компетенций (выполнения разделов ВКР)+ 0,1*оценка за кач</w:t>
      </w:r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>ство выполнения заданий + 0,1*оценка за уровень подготовки обучающегося + 0,1*оценка за качество подготовки отчёта по практ</w:t>
      </w:r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50858">
        <w:rPr>
          <w:rFonts w:ascii="Times New Roman" w:eastAsia="Times New Roman" w:hAnsi="Times New Roman" w:cs="Times New Roman"/>
          <w:b/>
          <w:sz w:val="24"/>
          <w:szCs w:val="24"/>
        </w:rPr>
        <w:t>ке + 0,2*оценка за результаты промежуточного контроля</w:t>
      </w:r>
      <w:proofErr w:type="gramEnd"/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6479"/>
        <w:gridCol w:w="3957"/>
        <w:gridCol w:w="4350"/>
      </w:tblGrid>
      <w:tr w:rsidR="00391F13" w:rsidRPr="00250858" w:rsidTr="00F2236B">
        <w:trPr>
          <w:trHeight w:val="394"/>
        </w:trPr>
        <w:tc>
          <w:tcPr>
            <w:tcW w:w="3529" w:type="pct"/>
            <w:gridSpan w:val="2"/>
          </w:tcPr>
          <w:p w:rsidR="00391F13" w:rsidRPr="00250858" w:rsidRDefault="00391F13" w:rsidP="00F223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 xml:space="preserve">Общая оценка </w:t>
            </w:r>
            <w:r w:rsidRPr="00250858">
              <w:rPr>
                <w:rFonts w:eastAsia="Calibri"/>
                <w:sz w:val="24"/>
                <w:szCs w:val="24"/>
              </w:rPr>
              <w:t xml:space="preserve">уровня </w:t>
            </w:r>
            <w:proofErr w:type="spellStart"/>
            <w:r w:rsidRPr="00250858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250858">
              <w:rPr>
                <w:rFonts w:eastAsia="Calibri"/>
                <w:sz w:val="24"/>
                <w:szCs w:val="24"/>
              </w:rPr>
              <w:t xml:space="preserve"> компетенций</w:t>
            </w:r>
            <w:r w:rsidRPr="00250858">
              <w:rPr>
                <w:sz w:val="24"/>
                <w:szCs w:val="24"/>
              </w:rPr>
              <w:t xml:space="preserve"> (выполнения разделов ВКР)</w:t>
            </w:r>
          </w:p>
        </w:tc>
        <w:tc>
          <w:tcPr>
            <w:tcW w:w="1471" w:type="pct"/>
          </w:tcPr>
          <w:p w:rsidR="00391F13" w:rsidRPr="00250858" w:rsidRDefault="00391F13" w:rsidP="00F2236B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1F13" w:rsidRPr="00250858" w:rsidTr="00F2236B">
        <w:trPr>
          <w:trHeight w:val="397"/>
        </w:trPr>
        <w:tc>
          <w:tcPr>
            <w:tcW w:w="2191" w:type="pct"/>
            <w:vMerge w:val="restart"/>
            <w:vAlign w:val="center"/>
          </w:tcPr>
          <w:p w:rsidR="00391F13" w:rsidRPr="00250858" w:rsidRDefault="00391F13" w:rsidP="00F2236B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Отзыв о работе студента руководителя от профильной орг</w:t>
            </w:r>
            <w:r w:rsidRPr="00250858">
              <w:rPr>
                <w:sz w:val="24"/>
                <w:szCs w:val="24"/>
              </w:rPr>
              <w:t>а</w:t>
            </w:r>
            <w:r w:rsidRPr="00250858">
              <w:rPr>
                <w:sz w:val="24"/>
                <w:szCs w:val="24"/>
              </w:rPr>
              <w:t>низации</w:t>
            </w:r>
          </w:p>
        </w:tc>
        <w:tc>
          <w:tcPr>
            <w:tcW w:w="1338" w:type="pct"/>
            <w:vAlign w:val="center"/>
          </w:tcPr>
          <w:p w:rsidR="00391F13" w:rsidRPr="00250858" w:rsidRDefault="00391F13" w:rsidP="00F223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471" w:type="pct"/>
          </w:tcPr>
          <w:p w:rsidR="00391F13" w:rsidRPr="00250858" w:rsidRDefault="00391F13" w:rsidP="00F2236B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1F13" w:rsidRPr="00250858" w:rsidTr="00F2236B">
        <w:trPr>
          <w:trHeight w:val="397"/>
        </w:trPr>
        <w:tc>
          <w:tcPr>
            <w:tcW w:w="2191" w:type="pct"/>
            <w:vMerge/>
          </w:tcPr>
          <w:p w:rsidR="00391F13" w:rsidRPr="00250858" w:rsidRDefault="00391F13" w:rsidP="00F2236B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391F13" w:rsidRPr="00250858" w:rsidRDefault="00391F13" w:rsidP="00F223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  <w:proofErr w:type="gramStart"/>
            <w:r w:rsidRPr="00250858">
              <w:rPr>
                <w:rFonts w:eastAsia="Calibri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71" w:type="pct"/>
          </w:tcPr>
          <w:p w:rsidR="00391F13" w:rsidRPr="00250858" w:rsidRDefault="00391F13" w:rsidP="00F2236B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1F13" w:rsidRPr="00250858" w:rsidTr="00F2236B">
        <w:trPr>
          <w:trHeight w:val="397"/>
        </w:trPr>
        <w:tc>
          <w:tcPr>
            <w:tcW w:w="2191" w:type="pct"/>
            <w:vMerge w:val="restart"/>
            <w:vAlign w:val="center"/>
          </w:tcPr>
          <w:p w:rsidR="00391F13" w:rsidRPr="00250858" w:rsidRDefault="00391F13" w:rsidP="00F2236B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50858">
              <w:rPr>
                <w:sz w:val="24"/>
                <w:szCs w:val="24"/>
              </w:rPr>
              <w:t xml:space="preserve">Оценочные средства для промежуточного контроля </w:t>
            </w:r>
          </w:p>
        </w:tc>
        <w:tc>
          <w:tcPr>
            <w:tcW w:w="1338" w:type="pct"/>
            <w:vAlign w:val="center"/>
          </w:tcPr>
          <w:p w:rsidR="00391F13" w:rsidRPr="00250858" w:rsidRDefault="00391F13" w:rsidP="00F223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1471" w:type="pct"/>
          </w:tcPr>
          <w:p w:rsidR="00391F13" w:rsidRPr="00250858" w:rsidRDefault="00391F13" w:rsidP="00F2236B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1F13" w:rsidRPr="00250858" w:rsidTr="00F2236B">
        <w:trPr>
          <w:trHeight w:val="397"/>
        </w:trPr>
        <w:tc>
          <w:tcPr>
            <w:tcW w:w="2191" w:type="pct"/>
            <w:vMerge/>
          </w:tcPr>
          <w:p w:rsidR="00391F13" w:rsidRPr="00250858" w:rsidRDefault="00391F13" w:rsidP="00F2236B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391F13" w:rsidRPr="00250858" w:rsidRDefault="00391F13" w:rsidP="00F223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Собеседование (опрос)</w:t>
            </w:r>
          </w:p>
        </w:tc>
        <w:tc>
          <w:tcPr>
            <w:tcW w:w="1471" w:type="pct"/>
          </w:tcPr>
          <w:p w:rsidR="00391F13" w:rsidRPr="00250858" w:rsidRDefault="00391F13" w:rsidP="00F2236B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1F13" w:rsidRPr="00250858" w:rsidTr="00F2236B">
        <w:tc>
          <w:tcPr>
            <w:tcW w:w="3529" w:type="pct"/>
            <w:gridSpan w:val="2"/>
            <w:vAlign w:val="center"/>
          </w:tcPr>
          <w:p w:rsidR="00391F13" w:rsidRPr="00250858" w:rsidRDefault="00391F13" w:rsidP="00F2236B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  <w:r w:rsidRPr="00250858">
              <w:rPr>
                <w:rFonts w:eastAsia="Calibri"/>
                <w:sz w:val="28"/>
                <w:szCs w:val="28"/>
              </w:rPr>
              <w:t>Итоговая оценка</w:t>
            </w:r>
          </w:p>
        </w:tc>
        <w:tc>
          <w:tcPr>
            <w:tcW w:w="1471" w:type="pct"/>
          </w:tcPr>
          <w:p w:rsidR="00391F13" w:rsidRPr="00250858" w:rsidRDefault="00391F13" w:rsidP="00F2236B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E0BDE" w:rsidRPr="00250858" w:rsidRDefault="009E0BDE" w:rsidP="009E0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E0BDE" w:rsidRPr="00250858" w:rsidSect="005A5610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E0BDE" w:rsidRPr="00250858" w:rsidRDefault="009E0BDE" w:rsidP="009E0B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Задания для промежуточного контроля</w:t>
      </w:r>
    </w:p>
    <w:p w:rsidR="009E0BDE" w:rsidRPr="00250858" w:rsidRDefault="009E0BDE" w:rsidP="009E0BDE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E0BDE" w:rsidRPr="00250858" w:rsidRDefault="009E0BDE" w:rsidP="009E0BDE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t>Собеседование (опрос)</w:t>
      </w:r>
    </w:p>
    <w:p w:rsidR="009E0BDE" w:rsidRPr="00250858" w:rsidRDefault="009E0BDE" w:rsidP="009E0BDE">
      <w:pPr>
        <w:widowControl w:val="0"/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58">
        <w:rPr>
          <w:rFonts w:ascii="Times New Roman" w:hAnsi="Times New Roman" w:cs="Times New Roman"/>
          <w:b/>
          <w:sz w:val="28"/>
          <w:szCs w:val="28"/>
        </w:rPr>
        <w:t>Теоретический раздел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1. Назовите основные методы научного познания, которые вы использовали для подготовки теоретического раздела. Обоснуйте их прим</w:t>
      </w:r>
      <w:r w:rsidRPr="00250858">
        <w:rPr>
          <w:rFonts w:ascii="Times New Roman" w:hAnsi="Times New Roman" w:cs="Times New Roman"/>
          <w:sz w:val="28"/>
          <w:szCs w:val="28"/>
        </w:rPr>
        <w:t>е</w:t>
      </w:r>
      <w:r w:rsidRPr="00250858">
        <w:rPr>
          <w:rFonts w:ascii="Times New Roman" w:hAnsi="Times New Roman" w:cs="Times New Roman"/>
          <w:sz w:val="28"/>
          <w:szCs w:val="28"/>
        </w:rPr>
        <w:t>нение на практике.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2. Обоснуйте актуальность и практическую значимость выбра</w:t>
      </w:r>
      <w:r w:rsidRPr="00250858">
        <w:rPr>
          <w:rFonts w:ascii="Times New Roman" w:hAnsi="Times New Roman" w:cs="Times New Roman"/>
          <w:sz w:val="28"/>
          <w:szCs w:val="28"/>
        </w:rPr>
        <w:t>н</w:t>
      </w:r>
      <w:r w:rsidRPr="00250858">
        <w:rPr>
          <w:rFonts w:ascii="Times New Roman" w:hAnsi="Times New Roman" w:cs="Times New Roman"/>
          <w:sz w:val="28"/>
          <w:szCs w:val="28"/>
        </w:rPr>
        <w:t>ной темы ВКР.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3. Сформулируйте цель и задачи по теме исследования.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4. Дайте определение сущности категории «объект исследов</w:t>
      </w:r>
      <w:r w:rsidRPr="00250858">
        <w:rPr>
          <w:rFonts w:ascii="Times New Roman" w:hAnsi="Times New Roman" w:cs="Times New Roman"/>
          <w:sz w:val="28"/>
          <w:szCs w:val="28"/>
        </w:rPr>
        <w:t>а</w:t>
      </w:r>
      <w:r w:rsidRPr="00250858">
        <w:rPr>
          <w:rFonts w:ascii="Times New Roman" w:hAnsi="Times New Roman" w:cs="Times New Roman"/>
          <w:sz w:val="28"/>
          <w:szCs w:val="28"/>
        </w:rPr>
        <w:t>ния» и «предмет исследования» применительно к выбранной теме ВКР.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5. Опишите методики исследования, используемые при подг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>товке ВКР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6. Назовите основные экономические проблемы отрасли, в кот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>рой функционирует исследуемое предприятие. Как наличие проблем отраж</w:t>
      </w:r>
      <w:r w:rsidRPr="00250858">
        <w:rPr>
          <w:rFonts w:ascii="Times New Roman" w:hAnsi="Times New Roman" w:cs="Times New Roman"/>
          <w:sz w:val="28"/>
          <w:szCs w:val="28"/>
        </w:rPr>
        <w:t>а</w:t>
      </w:r>
      <w:r w:rsidRPr="00250858">
        <w:rPr>
          <w:rFonts w:ascii="Times New Roman" w:hAnsi="Times New Roman" w:cs="Times New Roman"/>
          <w:sz w:val="28"/>
          <w:szCs w:val="28"/>
        </w:rPr>
        <w:t>ется на результатах финансово-хозяйственной деятельности организации (предприятия)</w:t>
      </w:r>
    </w:p>
    <w:p w:rsidR="009E0BDE" w:rsidRPr="00250858" w:rsidRDefault="009E0BDE" w:rsidP="009E0BDE">
      <w:pPr>
        <w:widowControl w:val="0"/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58">
        <w:rPr>
          <w:rFonts w:ascii="Times New Roman" w:hAnsi="Times New Roman" w:cs="Times New Roman"/>
          <w:b/>
          <w:sz w:val="28"/>
          <w:szCs w:val="28"/>
        </w:rPr>
        <w:t>Аналитический раздел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1. Дайте организационно-экономическую характеристику объе</w:t>
      </w:r>
      <w:r w:rsidRPr="00250858">
        <w:rPr>
          <w:rFonts w:ascii="Times New Roman" w:hAnsi="Times New Roman" w:cs="Times New Roman"/>
          <w:sz w:val="28"/>
          <w:szCs w:val="28"/>
        </w:rPr>
        <w:t>к</w:t>
      </w:r>
      <w:r w:rsidRPr="00250858">
        <w:rPr>
          <w:rFonts w:ascii="Times New Roman" w:hAnsi="Times New Roman" w:cs="Times New Roman"/>
          <w:sz w:val="28"/>
          <w:szCs w:val="28"/>
        </w:rPr>
        <w:t>ту исследования.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2. Назовите документы, которые  являются информационной б</w:t>
      </w:r>
      <w:r w:rsidRPr="00250858">
        <w:rPr>
          <w:rFonts w:ascii="Times New Roman" w:hAnsi="Times New Roman" w:cs="Times New Roman"/>
          <w:sz w:val="28"/>
          <w:szCs w:val="28"/>
        </w:rPr>
        <w:t>а</w:t>
      </w:r>
      <w:r w:rsidRPr="00250858">
        <w:rPr>
          <w:rFonts w:ascii="Times New Roman" w:hAnsi="Times New Roman" w:cs="Times New Roman"/>
          <w:sz w:val="28"/>
          <w:szCs w:val="28"/>
        </w:rPr>
        <w:t>зой для проведения финансового анализа.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3. Опишите показатели, характеризующие  результативность д</w:t>
      </w:r>
      <w:r w:rsidRPr="00250858">
        <w:rPr>
          <w:rFonts w:ascii="Times New Roman" w:hAnsi="Times New Roman" w:cs="Times New Roman"/>
          <w:sz w:val="28"/>
          <w:szCs w:val="28"/>
        </w:rPr>
        <w:t>е</w:t>
      </w:r>
      <w:r w:rsidRPr="00250858">
        <w:rPr>
          <w:rFonts w:ascii="Times New Roman" w:hAnsi="Times New Roman" w:cs="Times New Roman"/>
          <w:sz w:val="28"/>
          <w:szCs w:val="28"/>
        </w:rPr>
        <w:t>ятельности предприятия? Какая информация предприятия необходима для их расчета?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4. Перечислите группы показателей, используемых для характ</w:t>
      </w:r>
      <w:r w:rsidRPr="00250858">
        <w:rPr>
          <w:rFonts w:ascii="Times New Roman" w:hAnsi="Times New Roman" w:cs="Times New Roman"/>
          <w:sz w:val="28"/>
          <w:szCs w:val="28"/>
        </w:rPr>
        <w:t>е</w:t>
      </w:r>
      <w:r w:rsidRPr="00250858">
        <w:rPr>
          <w:rFonts w:ascii="Times New Roman" w:hAnsi="Times New Roman" w:cs="Times New Roman"/>
          <w:sz w:val="28"/>
          <w:szCs w:val="28"/>
        </w:rPr>
        <w:t>ристики финансово-хозяйственной деятельности организации (предприятия)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 xml:space="preserve">Вопрос 5. </w:t>
      </w:r>
      <w:r w:rsidRPr="00250858">
        <w:rPr>
          <w:rFonts w:ascii="Times New Roman" w:hAnsi="Times New Roman"/>
          <w:sz w:val="28"/>
          <w:szCs w:val="28"/>
        </w:rPr>
        <w:t>Совокупные постоянные затраты предприятия — 3 000 руб., объем производства— 500 ед. изделий. Рассчитайте величину постоянных з</w:t>
      </w:r>
      <w:r w:rsidRPr="00250858">
        <w:rPr>
          <w:rFonts w:ascii="Times New Roman" w:hAnsi="Times New Roman"/>
          <w:sz w:val="28"/>
          <w:szCs w:val="28"/>
        </w:rPr>
        <w:t>а</w:t>
      </w:r>
      <w:r w:rsidRPr="00250858">
        <w:rPr>
          <w:rFonts w:ascii="Times New Roman" w:hAnsi="Times New Roman"/>
          <w:sz w:val="28"/>
          <w:szCs w:val="28"/>
        </w:rPr>
        <w:t>трат при объеме производства в 400 ед. изделий.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6. Дайте определение понятию «резервы» и обоснуйте их нал</w:t>
      </w:r>
      <w:r w:rsidRPr="00250858">
        <w:rPr>
          <w:rFonts w:ascii="Times New Roman" w:hAnsi="Times New Roman" w:cs="Times New Roman"/>
          <w:sz w:val="28"/>
          <w:szCs w:val="28"/>
        </w:rPr>
        <w:t>и</w:t>
      </w:r>
      <w:r w:rsidRPr="00250858">
        <w:rPr>
          <w:rFonts w:ascii="Times New Roman" w:hAnsi="Times New Roman" w:cs="Times New Roman"/>
          <w:sz w:val="28"/>
          <w:szCs w:val="28"/>
        </w:rPr>
        <w:t>чие (отсутствие) на исследуемом предприятии.</w:t>
      </w:r>
    </w:p>
    <w:p w:rsidR="009E0BDE" w:rsidRPr="00250858" w:rsidRDefault="009E0BDE" w:rsidP="009E0BDE">
      <w:pPr>
        <w:widowControl w:val="0"/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58">
        <w:rPr>
          <w:rFonts w:ascii="Times New Roman" w:hAnsi="Times New Roman" w:cs="Times New Roman"/>
          <w:b/>
          <w:sz w:val="28"/>
          <w:szCs w:val="28"/>
        </w:rPr>
        <w:t>Практический раздел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1. Сформулируйте основные проблемы в финансово - хозя</w:t>
      </w:r>
      <w:r w:rsidRPr="00250858">
        <w:rPr>
          <w:rFonts w:ascii="Times New Roman" w:hAnsi="Times New Roman" w:cs="Times New Roman"/>
          <w:sz w:val="28"/>
          <w:szCs w:val="28"/>
        </w:rPr>
        <w:t>й</w:t>
      </w:r>
      <w:r w:rsidRPr="00250858">
        <w:rPr>
          <w:rFonts w:ascii="Times New Roman" w:hAnsi="Times New Roman" w:cs="Times New Roman"/>
          <w:sz w:val="28"/>
          <w:szCs w:val="28"/>
        </w:rPr>
        <w:t>ственной деятельности предприятия, решение которых описывается в пра</w:t>
      </w:r>
      <w:r w:rsidRPr="00250858">
        <w:rPr>
          <w:rFonts w:ascii="Times New Roman" w:hAnsi="Times New Roman" w:cs="Times New Roman"/>
          <w:sz w:val="28"/>
          <w:szCs w:val="28"/>
        </w:rPr>
        <w:t>к</w:t>
      </w:r>
      <w:r w:rsidRPr="00250858">
        <w:rPr>
          <w:rFonts w:ascii="Times New Roman" w:hAnsi="Times New Roman" w:cs="Times New Roman"/>
          <w:sz w:val="28"/>
          <w:szCs w:val="28"/>
        </w:rPr>
        <w:t>тическом разделе ВКР.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2. Обоснуйте экономический эффект от реализации запланир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>ванных мероприятий, направленных на решение выявленных проблем в де</w:t>
      </w:r>
      <w:r w:rsidRPr="00250858">
        <w:rPr>
          <w:rFonts w:ascii="Times New Roman" w:hAnsi="Times New Roman" w:cs="Times New Roman"/>
          <w:sz w:val="28"/>
          <w:szCs w:val="28"/>
        </w:rPr>
        <w:t>я</w:t>
      </w:r>
      <w:r w:rsidRPr="00250858">
        <w:rPr>
          <w:rFonts w:ascii="Times New Roman" w:hAnsi="Times New Roman" w:cs="Times New Roman"/>
          <w:sz w:val="28"/>
          <w:szCs w:val="28"/>
        </w:rPr>
        <w:t>тельности предприятия.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3. Назовите основные риски в процессе реализации мероприятий по совершенствованию деятельности предприятия.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4. Предприятие собирается инвестировать средства в проект по расширению производства с целью повышения эффективности деятельности. Величина необходимых инвестиций 40 млн.р. Денежные потоки по годам: 1-</w:t>
      </w:r>
      <w:r w:rsidRPr="00250858">
        <w:rPr>
          <w:rFonts w:ascii="Times New Roman" w:hAnsi="Times New Roman" w:cs="Times New Roman"/>
          <w:sz w:val="28"/>
          <w:szCs w:val="28"/>
        </w:rPr>
        <w:lastRenderedPageBreak/>
        <w:t xml:space="preserve">ый год – 10 </w:t>
      </w:r>
      <w:proofErr w:type="spellStart"/>
      <w:r w:rsidRPr="0025085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50858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250858">
        <w:rPr>
          <w:rFonts w:ascii="Times New Roman" w:hAnsi="Times New Roman" w:cs="Times New Roman"/>
          <w:sz w:val="28"/>
          <w:szCs w:val="28"/>
        </w:rPr>
        <w:t xml:space="preserve">; 2-ой год – 12 </w:t>
      </w:r>
      <w:proofErr w:type="spellStart"/>
      <w:r w:rsidRPr="00250858">
        <w:rPr>
          <w:rFonts w:ascii="Times New Roman" w:hAnsi="Times New Roman" w:cs="Times New Roman"/>
          <w:sz w:val="28"/>
          <w:szCs w:val="28"/>
        </w:rPr>
        <w:t>млн.р</w:t>
      </w:r>
      <w:proofErr w:type="spellEnd"/>
      <w:r w:rsidRPr="00250858">
        <w:rPr>
          <w:rFonts w:ascii="Times New Roman" w:hAnsi="Times New Roman" w:cs="Times New Roman"/>
          <w:sz w:val="28"/>
          <w:szCs w:val="28"/>
        </w:rPr>
        <w:t xml:space="preserve">; 1-ый год – 11 </w:t>
      </w:r>
      <w:proofErr w:type="spellStart"/>
      <w:r w:rsidRPr="00250858">
        <w:rPr>
          <w:rFonts w:ascii="Times New Roman" w:hAnsi="Times New Roman" w:cs="Times New Roman"/>
          <w:sz w:val="28"/>
          <w:szCs w:val="28"/>
        </w:rPr>
        <w:t>млн.р</w:t>
      </w:r>
      <w:proofErr w:type="spellEnd"/>
      <w:r w:rsidRPr="00250858">
        <w:rPr>
          <w:rFonts w:ascii="Times New Roman" w:hAnsi="Times New Roman" w:cs="Times New Roman"/>
          <w:sz w:val="28"/>
          <w:szCs w:val="28"/>
        </w:rPr>
        <w:t>; 1-ый год – 13 млн.р. Ставка дисконтирования 20 %. Надо ли реализовывать этот проект? Обоснуйте ответ.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5.  Дайте определение понятий «экономический эффект» и «эк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>номическая эффективность». Какой из показателей Вы будете рассчитывать при оценке эффективности предлагаемых изменений? Обоснуйте ответ.</w:t>
      </w:r>
    </w:p>
    <w:p w:rsidR="009E0BDE" w:rsidRPr="00250858" w:rsidRDefault="009E0BDE" w:rsidP="009E0B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ab/>
        <w:t>Вопрос 6. Опишите основные направления развития предприятия в ко</w:t>
      </w:r>
      <w:r w:rsidRPr="00250858">
        <w:rPr>
          <w:rFonts w:ascii="Times New Roman" w:hAnsi="Times New Roman" w:cs="Times New Roman"/>
          <w:sz w:val="28"/>
          <w:szCs w:val="28"/>
        </w:rPr>
        <w:t>н</w:t>
      </w:r>
      <w:r w:rsidRPr="00250858">
        <w:rPr>
          <w:rFonts w:ascii="Times New Roman" w:hAnsi="Times New Roman" w:cs="Times New Roman"/>
          <w:sz w:val="28"/>
          <w:szCs w:val="28"/>
        </w:rPr>
        <w:t>тексте с темой исследования.</w:t>
      </w:r>
    </w:p>
    <w:p w:rsidR="009E0BDE" w:rsidRPr="00250858" w:rsidRDefault="009E0BDE" w:rsidP="009E0BDE">
      <w:pPr>
        <w:widowControl w:val="0"/>
        <w:spacing w:after="0" w:line="36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9E0BDE" w:rsidRPr="00250858" w:rsidRDefault="009E0BDE" w:rsidP="009E0BDE">
      <w:pPr>
        <w:widowControl w:val="0"/>
        <w:spacing w:after="0" w:line="240" w:lineRule="auto"/>
        <w:ind w:left="850" w:hanging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t xml:space="preserve">8 Перечень основной и дополнительной учебной литературы, </w:t>
      </w:r>
    </w:p>
    <w:p w:rsidR="009E0BDE" w:rsidRPr="00250858" w:rsidRDefault="009E0BDE" w:rsidP="009E0BDE">
      <w:pPr>
        <w:widowControl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t>необходимой для проведения практики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8.1 Основная литература</w:t>
      </w:r>
    </w:p>
    <w:p w:rsidR="009E0BDE" w:rsidRPr="00250858" w:rsidRDefault="009E0BDE" w:rsidP="009E0BDE">
      <w:pPr>
        <w:widowControl w:val="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250858">
        <w:rPr>
          <w:rFonts w:ascii="Times New Roman" w:eastAsia="Calibri" w:hAnsi="Times New Roman" w:cs="Times New Roman"/>
          <w:sz w:val="28"/>
          <w:szCs w:val="28"/>
        </w:rPr>
        <w:t>Арзуманова</w:t>
      </w:r>
      <w:proofErr w:type="spellEnd"/>
      <w:r w:rsidRPr="00250858">
        <w:rPr>
          <w:rFonts w:ascii="Times New Roman" w:eastAsia="Calibri" w:hAnsi="Times New Roman" w:cs="Times New Roman"/>
          <w:sz w:val="28"/>
          <w:szCs w:val="28"/>
        </w:rPr>
        <w:t>, Т. И. Экономика организации [Электронный ресурс]</w:t>
      </w:r>
      <w:proofErr w:type="gramStart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учебник для бакалавров / Т. И. </w:t>
      </w:r>
      <w:proofErr w:type="spellStart"/>
      <w:r w:rsidRPr="00250858">
        <w:rPr>
          <w:rFonts w:ascii="Times New Roman" w:eastAsia="Calibri" w:hAnsi="Times New Roman" w:cs="Times New Roman"/>
          <w:sz w:val="28"/>
          <w:szCs w:val="28"/>
        </w:rPr>
        <w:t>Арзуманова</w:t>
      </w:r>
      <w:proofErr w:type="spellEnd"/>
      <w:r w:rsidRPr="00250858">
        <w:rPr>
          <w:rFonts w:ascii="Times New Roman" w:eastAsia="Calibri" w:hAnsi="Times New Roman" w:cs="Times New Roman"/>
          <w:sz w:val="28"/>
          <w:szCs w:val="28"/>
        </w:rPr>
        <w:t>, М. Ш. Мачабели. - М.: Дашков и К, 2014. - 240 с. // ZNANIUM.COM</w:t>
      </w:r>
      <w:proofErr w:type="gramStart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электронно-библиотечная система. – Режим доступа: http://www.znanium.com/catalog.php, ограниченный.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Басовский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, Л. Е. Экономический анализ [Электронный ресурс] : учеб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особие / Л. Е.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Басовский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, А. М. Лунева, А. Л.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Басовский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; под ред. Л. Е.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совского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- М.: НИЦ ИНФРА-М, 2015. - 222 с. // ZNANIUM.COM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электро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но-библиотечная система. – Режим доступа: http://www.znanium.com/catalog.php, ограниченный. –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с экрана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Берзон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, Н. И. Финансовый менеджмент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вузов / Н. И.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Берзон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, Н. Н. Николашина, Л. А.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Тюгай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; под ред. Н. И.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Берзона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Ак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демия, 2014. – 334 с. 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4 Вахрушина, М. А. Анализ финансовой отчетности [Электронный р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сурс]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учебник  / М. А. Вахрушина. - 3-е изд.,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и доп. - М. : Вузо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ский учебник : ИНФРА-М, 2015. - 432 с. // ZNANIUM.COM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электронно-библиотечная система. – Режим доступа: http://www.znanium.com/catalog.php, ограниченный. –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с экрана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5 Герасименко, В. В. Ценообразование [Электронный ресурс]</w:t>
      </w:r>
      <w:proofErr w:type="gramStart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уч. пос./ В.В. Герасименко. - 2-e изд., </w:t>
      </w:r>
      <w:proofErr w:type="spellStart"/>
      <w:r w:rsidRPr="00250858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250858">
        <w:rPr>
          <w:rFonts w:ascii="Times New Roman" w:eastAsia="Calibri" w:hAnsi="Times New Roman" w:cs="Times New Roman"/>
          <w:sz w:val="28"/>
          <w:szCs w:val="28"/>
        </w:rPr>
        <w:t>. и доп. - М.: НИЦ ИНФРА-М, 2014. - 224 с. // ZNANIUM.COM : электронно-библиотечная система. – Режим д</w:t>
      </w:r>
      <w:r w:rsidRPr="00250858">
        <w:rPr>
          <w:rFonts w:ascii="Times New Roman" w:eastAsia="Calibri" w:hAnsi="Times New Roman" w:cs="Times New Roman"/>
          <w:sz w:val="28"/>
          <w:szCs w:val="28"/>
        </w:rPr>
        <w:t>о</w:t>
      </w:r>
      <w:r w:rsidRPr="00250858">
        <w:rPr>
          <w:rFonts w:ascii="Times New Roman" w:eastAsia="Calibri" w:hAnsi="Times New Roman" w:cs="Times New Roman"/>
          <w:sz w:val="28"/>
          <w:szCs w:val="28"/>
        </w:rPr>
        <w:t>ступа: http://www.znanium.com/catalog.php, ограниченный.</w:t>
      </w:r>
    </w:p>
    <w:p w:rsidR="009E0BDE" w:rsidRPr="00250858" w:rsidRDefault="009E0BDE" w:rsidP="009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6 Горфинкель, В. Я. Экономика фирмы (организации, предприятия) [Электронный ресурс]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учебник / В. Я. Горфинкель, Т. Г.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Попадюк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; под ред. Б. Н. Чернышева, В. Я. Горфинкеля. - 2-e изд. - М. : Вузовский учебник : НИЦ ИНФРА-М, 2014. - 296 с. // ZNANIUM.COM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электронно-библиотечная система. – Режим доступа: http://www.znanium.com/catalog.php, ограниче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ный. –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7 Громыко, Г.Л. Теория статистики [Электронный ресурс]</w:t>
      </w:r>
      <w:proofErr w:type="gramStart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учебник / Под ред. Г.Л. Громыко. - 3-e изд., </w:t>
      </w:r>
      <w:proofErr w:type="spellStart"/>
      <w:r w:rsidRPr="00250858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250858">
        <w:rPr>
          <w:rFonts w:ascii="Times New Roman" w:eastAsia="Calibri" w:hAnsi="Times New Roman" w:cs="Times New Roman"/>
          <w:sz w:val="28"/>
          <w:szCs w:val="28"/>
        </w:rPr>
        <w:t>. и доп. - М.: НИЦ Инфра-М, 2016. - 476 с. // ZNANIUM.COM : электронно-библиотечная система. – Режим д</w:t>
      </w:r>
      <w:r w:rsidRPr="00250858">
        <w:rPr>
          <w:rFonts w:ascii="Times New Roman" w:eastAsia="Calibri" w:hAnsi="Times New Roman" w:cs="Times New Roman"/>
          <w:sz w:val="28"/>
          <w:szCs w:val="28"/>
        </w:rPr>
        <w:t>о</w:t>
      </w:r>
      <w:r w:rsidRPr="00250858">
        <w:rPr>
          <w:rFonts w:ascii="Times New Roman" w:eastAsia="Calibri" w:hAnsi="Times New Roman" w:cs="Times New Roman"/>
          <w:sz w:val="28"/>
          <w:szCs w:val="28"/>
        </w:rPr>
        <w:t>ступа: http://www.znanium.com/catalog.php, ограниченный.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 Иванова, И.Е.   Банковское дело: Учебное пособие / И. Е. Иванова. - Комсомольск-на-Амуре: Изд-во Комсомольского-на-Амуре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>ехн.ун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-та, 2013. - 112с.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Каменева, Н. Г. Маркетинговые исследования [Электронный ресурс]</w:t>
      </w:r>
      <w:proofErr w:type="gramStart"/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учебное пособие / Н. Г. Каменева, В. А. Поляков. - 2-e изд., доп. - М.: Вузо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ский учебник: НИЦ Инфра-М, 2013. - 368 с. // ZNANIUM.COM</w:t>
      </w:r>
      <w:proofErr w:type="gramStart"/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электронно-библиотечная система. – Режим доступа: http://znanium.com/catalog.php, огр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ниченный.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Лытнева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, Н. А. Бухгалтерский учет [Электронный ресурс]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учебник / Н. А.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Лытнева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, Л. И. Малявкина, Т. В. Федорова. - 2-e изд.,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и доп. - М. : ФОРУМ : ИНФРА-М, 2013. - 512 с. // ZNANIUM.COM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электронно-библиотечная система. - Режим доступа: http://www.znanium.com/catalog.php, ограниченный. –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с экрана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11 Бардаков, В. Г. Методы оптимальных решений [Электронный р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сурс] : учеб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Новосиб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. гос.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аграр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– т.; авт. – сост. : В. Г. Бард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ков, О. В. Мамонов. – Новосибирск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– во НГАУ, 2013. – 230 c. // ZNANIUM.COM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электронно-библиотечная система. - Режим доступа: http://www.znanium.com/catalog.php, ограниченный. –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с экрана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Незамайкин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, В. Н. Финансовый менеджмент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бакала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ров / В. Н.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Незамайкин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, И. Л. Юрзинова. –  М.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, 2014. – 467с. </w:t>
      </w:r>
    </w:p>
    <w:p w:rsidR="009E0BDE" w:rsidRPr="00250858" w:rsidRDefault="009E0BDE" w:rsidP="009E0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4"/>
        </w:rPr>
        <w:t xml:space="preserve">13 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Саблина, Е. А. Статистика финансов [Электронный ресурс] : учеб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>особие / Е. А. Саблина. – М.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НИЦ ИНФРА-М, 2014. – 288 с. 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14 </w:t>
      </w:r>
      <w:proofErr w:type="spellStart"/>
      <w:r w:rsidRPr="00250858">
        <w:rPr>
          <w:rFonts w:ascii="Times New Roman" w:eastAsia="Calibri" w:hAnsi="Times New Roman" w:cs="Times New Roman"/>
          <w:bCs/>
          <w:sz w:val="28"/>
          <w:szCs w:val="28"/>
        </w:rPr>
        <w:t>Синяева</w:t>
      </w:r>
      <w:proofErr w:type="spellEnd"/>
      <w:r w:rsidRPr="00250858">
        <w:rPr>
          <w:rFonts w:ascii="Times New Roman" w:eastAsia="Calibri" w:hAnsi="Times New Roman" w:cs="Times New Roman"/>
          <w:bCs/>
          <w:sz w:val="28"/>
          <w:szCs w:val="28"/>
        </w:rPr>
        <w:t>, И. М. Маркетинг [Электронный ресурс]</w:t>
      </w:r>
      <w:proofErr w:type="gramStart"/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учебное пособие / под ред. И.М. </w:t>
      </w:r>
      <w:proofErr w:type="spellStart"/>
      <w:r w:rsidRPr="00250858">
        <w:rPr>
          <w:rFonts w:ascii="Times New Roman" w:eastAsia="Calibri" w:hAnsi="Times New Roman" w:cs="Times New Roman"/>
          <w:bCs/>
          <w:sz w:val="28"/>
          <w:szCs w:val="28"/>
        </w:rPr>
        <w:t>Синяевой</w:t>
      </w:r>
      <w:proofErr w:type="spellEnd"/>
      <w:r w:rsidRPr="00250858">
        <w:rPr>
          <w:rFonts w:ascii="Times New Roman" w:eastAsia="Calibri" w:hAnsi="Times New Roman" w:cs="Times New Roman"/>
          <w:bCs/>
          <w:sz w:val="28"/>
          <w:szCs w:val="28"/>
        </w:rPr>
        <w:t>. - М.: Вузовский учебник: ИНФРА-М, 2014. - 384 с. // ZNANIUM.COM</w:t>
      </w:r>
      <w:proofErr w:type="gramStart"/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электронно-библиотечная система. – Режим доступа: http://www.znanium.com/catalog.php, ограниченный</w:t>
      </w:r>
    </w:p>
    <w:p w:rsidR="009E0BDE" w:rsidRPr="00250858" w:rsidRDefault="009E0BDE" w:rsidP="001904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8.2 Дополнительная литература</w:t>
      </w:r>
    </w:p>
    <w:p w:rsidR="009E0BDE" w:rsidRPr="00250858" w:rsidRDefault="009E0BDE" w:rsidP="009E0BDE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1 Балашов, А. П. Менеджмент [Электронный ресурс] : учеб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>особие / А. П. Балашов. - М.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Вузовский учебник: НИЦ ИНФРА-М, 2015. - 272 с. // ZNANIUM.COM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электронно-библиотечная система. – Режим доступа: http://www.znanium.com/catalog.php, ограниченный. –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. с экрана 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2 Горемыкин, В.А. Планирование на предприятии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бак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лавров / В. А. Горемыкин. – М.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, 2014. – 857с. 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3 Кизиль, Е. В. Финансы организаций (предприятий): учеб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особие для вузов / Е. В. Кизиль, К. Е. Никитин. – 2-е изд.,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и доп. – Комс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мольск-на-Амуре : Изд-во Комсомольского-на-Амуре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>ехн.ун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-та, 2015. – 205с.</w:t>
      </w:r>
    </w:p>
    <w:p w:rsidR="009E0BDE" w:rsidRPr="00250858" w:rsidRDefault="009E0BDE" w:rsidP="009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/>
          <w:sz w:val="28"/>
          <w:szCs w:val="28"/>
        </w:rPr>
        <w:t xml:space="preserve">4 Мамедов М.Д. </w:t>
      </w:r>
      <w:proofErr w:type="spellStart"/>
      <w:r w:rsidRPr="00250858">
        <w:rPr>
          <w:rFonts w:ascii="Times New Roman" w:hAnsi="Times New Roman"/>
          <w:sz w:val="28"/>
          <w:szCs w:val="28"/>
        </w:rPr>
        <w:t>Алексейчева</w:t>
      </w:r>
      <w:proofErr w:type="spellEnd"/>
      <w:r w:rsidRPr="00250858">
        <w:rPr>
          <w:rFonts w:ascii="Times New Roman" w:hAnsi="Times New Roman"/>
          <w:sz w:val="28"/>
          <w:szCs w:val="28"/>
        </w:rPr>
        <w:t>, Е. Ю. Экономика организации (предпр</w:t>
      </w:r>
      <w:r w:rsidRPr="00250858">
        <w:rPr>
          <w:rFonts w:ascii="Times New Roman" w:hAnsi="Times New Roman"/>
          <w:sz w:val="28"/>
          <w:szCs w:val="28"/>
        </w:rPr>
        <w:t>и</w:t>
      </w:r>
      <w:r w:rsidRPr="00250858">
        <w:rPr>
          <w:rFonts w:ascii="Times New Roman" w:hAnsi="Times New Roman"/>
          <w:sz w:val="28"/>
          <w:szCs w:val="28"/>
        </w:rPr>
        <w:t>ятия) [Электронный ресурс]</w:t>
      </w:r>
      <w:proofErr w:type="gramStart"/>
      <w:r w:rsidRPr="002508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hAnsi="Times New Roman"/>
          <w:sz w:val="28"/>
          <w:szCs w:val="28"/>
        </w:rPr>
        <w:t xml:space="preserve"> Учебник для бакалавров / Е. Ю. </w:t>
      </w:r>
      <w:proofErr w:type="spellStart"/>
      <w:r w:rsidRPr="00250858">
        <w:rPr>
          <w:rFonts w:ascii="Times New Roman" w:hAnsi="Times New Roman"/>
          <w:sz w:val="28"/>
          <w:szCs w:val="28"/>
        </w:rPr>
        <w:t>Алексейчева</w:t>
      </w:r>
      <w:proofErr w:type="spellEnd"/>
      <w:r w:rsidRPr="00250858">
        <w:rPr>
          <w:rFonts w:ascii="Times New Roman" w:hAnsi="Times New Roman"/>
          <w:sz w:val="28"/>
          <w:szCs w:val="28"/>
        </w:rPr>
        <w:t xml:space="preserve">, М. Д. Магомедов, И. Б. Костин. - 2-е изд., </w:t>
      </w:r>
      <w:proofErr w:type="spellStart"/>
      <w:r w:rsidRPr="0025085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50858">
        <w:rPr>
          <w:rFonts w:ascii="Times New Roman" w:hAnsi="Times New Roman"/>
          <w:sz w:val="28"/>
          <w:szCs w:val="28"/>
        </w:rPr>
        <w:t xml:space="preserve">. и доп. - М.: Издательско-торговая корпорация «Дашков и К°» 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// ZNANIUM.COM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электронно-библиотечная система. – Режим доступа: http://www.znanium.com/catalog.php, ограниченный. –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lastRenderedPageBreak/>
        <w:t>5 Методы принятия управленческих решений (в схемах и таблицах): учеб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>особие для вузов / под ред. И.Ю.Беляевой, О.В.Паниной. - М.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Кн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, 2014. - 230с. 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6 Механизм управления хозяйственной деятельностью коммерческих предприятий (практикум) : учеб</w:t>
      </w:r>
      <w:proofErr w:type="gramStart"/>
      <w:r w:rsidRPr="0025085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085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особие / Ю. Г. Ларченко, И. В. </w:t>
      </w:r>
      <w:proofErr w:type="spellStart"/>
      <w:r w:rsidRPr="00250858">
        <w:rPr>
          <w:rFonts w:ascii="Times New Roman" w:eastAsia="Calibri" w:hAnsi="Times New Roman" w:cs="Times New Roman"/>
          <w:sz w:val="28"/>
          <w:szCs w:val="28"/>
        </w:rPr>
        <w:t>Солнышк</w:t>
      </w:r>
      <w:r w:rsidRPr="00250858">
        <w:rPr>
          <w:rFonts w:ascii="Times New Roman" w:eastAsia="Calibri" w:hAnsi="Times New Roman" w:cs="Times New Roman"/>
          <w:sz w:val="28"/>
          <w:szCs w:val="28"/>
        </w:rPr>
        <w:t>и</w:t>
      </w:r>
      <w:r w:rsidRPr="00250858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– Комсомольск-на-Амуре : ФГБОУ ВО «</w:t>
      </w:r>
      <w:proofErr w:type="spellStart"/>
      <w:r w:rsidRPr="00250858">
        <w:rPr>
          <w:rFonts w:ascii="Times New Roman" w:eastAsia="Calibri" w:hAnsi="Times New Roman" w:cs="Times New Roman"/>
          <w:sz w:val="28"/>
          <w:szCs w:val="28"/>
        </w:rPr>
        <w:t>КнАГТУ</w:t>
      </w:r>
      <w:proofErr w:type="spellEnd"/>
      <w:r w:rsidRPr="00250858">
        <w:rPr>
          <w:rFonts w:ascii="Times New Roman" w:eastAsia="Calibri" w:hAnsi="Times New Roman" w:cs="Times New Roman"/>
          <w:sz w:val="28"/>
          <w:szCs w:val="28"/>
        </w:rPr>
        <w:t>», 2016. – 87 с.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7 Налоги и налоговая система Российской Федерации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Практикум : учеб. пособие / под ред. Л. И. Гончаренко. – 2– е изд.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стер. – М.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, 2014. – 112 с. </w:t>
      </w:r>
    </w:p>
    <w:p w:rsidR="009E0BDE" w:rsidRPr="00250858" w:rsidRDefault="009E0BDE" w:rsidP="009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8 Парамонова, Г.П.   Бухгалтерский учёт и анализ: учебное пособие / Г. П. Парамонова, Н. С. Потапова. - Комсомольск-на-Амуре: Изд-во Комс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мольского-на-Амуре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>ехн.ун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-та, 2012. - 137с.</w:t>
      </w:r>
    </w:p>
    <w:p w:rsidR="009E0BDE" w:rsidRPr="00250858" w:rsidRDefault="009E0BDE" w:rsidP="009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9 Статистика: практикум : учеб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>особие для бакалавров / под ред. И. И. Елисеевой. – М.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, 2014. – 514с. 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10 Тавасиев, А. М. Банковское кредитование [Электронный ресурс]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учебник / А. М. Тавасиев, Т. Ю. Мазурина, В. П. Бычков. – М.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НИЦ И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ФРА-М, 2015. – 366 с. 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Cs/>
          <w:sz w:val="28"/>
          <w:szCs w:val="28"/>
        </w:rPr>
        <w:t xml:space="preserve">11 </w:t>
      </w:r>
      <w:proofErr w:type="spellStart"/>
      <w:r w:rsidRPr="00250858">
        <w:rPr>
          <w:rFonts w:ascii="Times New Roman" w:eastAsia="Times New Roman" w:hAnsi="Times New Roman" w:cs="Times New Roman"/>
          <w:bCs/>
          <w:sz w:val="28"/>
          <w:szCs w:val="28"/>
        </w:rPr>
        <w:t>Чепухалина</w:t>
      </w:r>
      <w:proofErr w:type="spellEnd"/>
      <w:r w:rsidRPr="00250858">
        <w:rPr>
          <w:rFonts w:ascii="Times New Roman" w:eastAsia="Times New Roman" w:hAnsi="Times New Roman" w:cs="Times New Roman"/>
          <w:bCs/>
          <w:sz w:val="28"/>
          <w:szCs w:val="28"/>
        </w:rPr>
        <w:t>, Е.В.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Коммерческое ценообразование: Практикум : учеб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особие для вузов / Е. В.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Чепухалина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- Комсомольск-на-Амуре: Изд-во Ко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сомольского-на-Амуре гос. </w:t>
      </w:r>
      <w:proofErr w:type="spellStart"/>
      <w:r w:rsidRPr="00250858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250858">
        <w:rPr>
          <w:rFonts w:ascii="Times New Roman" w:eastAsia="Times New Roman" w:hAnsi="Times New Roman" w:cs="Times New Roman"/>
          <w:sz w:val="28"/>
          <w:szCs w:val="28"/>
        </w:rPr>
        <w:t>. ун-та, 2010. – 67 с.</w:t>
      </w:r>
    </w:p>
    <w:p w:rsidR="009E0BDE" w:rsidRPr="00250858" w:rsidRDefault="009E0BDE" w:rsidP="009E0B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BDE" w:rsidRPr="00250858" w:rsidRDefault="009E0BDE" w:rsidP="009E0BDE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t>9 Перечень ресурсов информационно-телекоммуникационной</w:t>
      </w:r>
    </w:p>
    <w:p w:rsidR="009E0BDE" w:rsidRPr="00250858" w:rsidRDefault="009E0BDE" w:rsidP="009E0BDE">
      <w:pPr>
        <w:widowControl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t xml:space="preserve">сети «Интернет» (далее – сеть «Интернет»), необходимых </w:t>
      </w:r>
    </w:p>
    <w:p w:rsidR="009E0BDE" w:rsidRPr="00250858" w:rsidRDefault="009E0BDE" w:rsidP="009E0BDE">
      <w:pPr>
        <w:widowControl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t>для проведения практики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0858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1 </w:t>
      </w:r>
      <w:r w:rsidRPr="00250858">
        <w:rPr>
          <w:rFonts w:ascii="Times New Roman" w:hAnsi="Times New Roman" w:cs="Times New Roman"/>
          <w:sz w:val="28"/>
          <w:szCs w:val="28"/>
        </w:rPr>
        <w:t>ECONOMY.GOV.RU: официальный сайт Министерства экономич</w:t>
      </w:r>
      <w:r w:rsidRPr="00250858">
        <w:rPr>
          <w:rFonts w:ascii="Times New Roman" w:hAnsi="Times New Roman" w:cs="Times New Roman"/>
          <w:sz w:val="28"/>
          <w:szCs w:val="28"/>
        </w:rPr>
        <w:t>е</w:t>
      </w:r>
      <w:r w:rsidRPr="00250858">
        <w:rPr>
          <w:rFonts w:ascii="Times New Roman" w:hAnsi="Times New Roman" w:cs="Times New Roman"/>
          <w:sz w:val="28"/>
          <w:szCs w:val="28"/>
        </w:rPr>
        <w:t>ского развития Российской Федерации [Электронный ресурс]. – Режим д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 xml:space="preserve">ступа: http://economy.gov.ru, свободный. – </w:t>
      </w:r>
      <w:proofErr w:type="spellStart"/>
      <w:r w:rsidRPr="0025085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50858">
        <w:rPr>
          <w:rFonts w:ascii="Times New Roman" w:hAnsi="Times New Roman" w:cs="Times New Roman"/>
          <w:sz w:val="28"/>
          <w:szCs w:val="28"/>
        </w:rPr>
        <w:t>. с экрана.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0BDE" w:rsidRPr="00250858" w:rsidRDefault="009E0BDE" w:rsidP="009E0BDE">
      <w:pPr>
        <w:widowControl w:val="0"/>
        <w:tabs>
          <w:tab w:val="left" w:pos="709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t xml:space="preserve">10 Методические указания </w:t>
      </w:r>
      <w:proofErr w:type="gramStart"/>
      <w:r w:rsidRPr="00250858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250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0BDE" w:rsidRPr="00250858" w:rsidRDefault="009E0BDE" w:rsidP="009E0BD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E0BDE" w:rsidRPr="00250858" w:rsidRDefault="009E0BDE" w:rsidP="009E0BD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858">
        <w:rPr>
          <w:rFonts w:ascii="Times New Roman" w:hAnsi="Times New Roman" w:cs="Times New Roman"/>
          <w:b/>
          <w:bCs/>
          <w:sz w:val="28"/>
          <w:szCs w:val="28"/>
        </w:rPr>
        <w:t xml:space="preserve">10.1 Методические указания </w:t>
      </w:r>
      <w:proofErr w:type="gramStart"/>
      <w:r w:rsidRPr="00250858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250858">
        <w:rPr>
          <w:rFonts w:ascii="Times New Roman" w:hAnsi="Times New Roman" w:cs="Times New Roman"/>
          <w:b/>
          <w:bCs/>
          <w:sz w:val="28"/>
          <w:szCs w:val="28"/>
        </w:rPr>
        <w:t xml:space="preserve"> по прохождению </w:t>
      </w:r>
    </w:p>
    <w:p w:rsidR="009E0BDE" w:rsidRPr="00250858" w:rsidRDefault="009E0BDE" w:rsidP="009E0BD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858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85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студентов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Во время прохождения практики студенты имеют право: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- получать информацию, не раскрывающую коммерческой тайны орг</w:t>
      </w:r>
      <w:r w:rsidRPr="00250858">
        <w:rPr>
          <w:rFonts w:ascii="Times New Roman" w:hAnsi="Times New Roman" w:cs="Times New Roman"/>
          <w:sz w:val="28"/>
          <w:szCs w:val="28"/>
        </w:rPr>
        <w:t>а</w:t>
      </w:r>
      <w:r w:rsidRPr="00250858">
        <w:rPr>
          <w:rFonts w:ascii="Times New Roman" w:hAnsi="Times New Roman" w:cs="Times New Roman"/>
          <w:sz w:val="28"/>
          <w:szCs w:val="28"/>
        </w:rPr>
        <w:t xml:space="preserve">низации для выполнения программы и индивидуального задания практики;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- с разрешения руководителя организации и руководителей ее стру</w:t>
      </w:r>
      <w:r w:rsidRPr="00250858">
        <w:rPr>
          <w:rFonts w:ascii="Times New Roman" w:hAnsi="Times New Roman" w:cs="Times New Roman"/>
          <w:sz w:val="28"/>
          <w:szCs w:val="28"/>
        </w:rPr>
        <w:t>к</w:t>
      </w:r>
      <w:r w:rsidRPr="00250858">
        <w:rPr>
          <w:rFonts w:ascii="Times New Roman" w:hAnsi="Times New Roman" w:cs="Times New Roman"/>
          <w:sz w:val="28"/>
          <w:szCs w:val="28"/>
        </w:rPr>
        <w:t>турных подразделений пользоваться информационными ресурсами организ</w:t>
      </w:r>
      <w:r w:rsidRPr="00250858">
        <w:rPr>
          <w:rFonts w:ascii="Times New Roman" w:hAnsi="Times New Roman" w:cs="Times New Roman"/>
          <w:sz w:val="28"/>
          <w:szCs w:val="28"/>
        </w:rPr>
        <w:t>а</w:t>
      </w:r>
      <w:r w:rsidRPr="00250858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- принимать непосредственное участие в профессиональной деятельн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 xml:space="preserve">сти организации - базы практики.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58">
        <w:rPr>
          <w:rFonts w:ascii="Times New Roman" w:hAnsi="Times New Roman" w:cs="Times New Roman"/>
          <w:b/>
          <w:sz w:val="28"/>
          <w:szCs w:val="28"/>
        </w:rPr>
        <w:t xml:space="preserve">Перед прохождением практики студенты обязаны: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lastRenderedPageBreak/>
        <w:t xml:space="preserve">- ознакомиться с программой прохождения практики по направлению подготовки: 38.03.01 «Экономика» и внимательно изучить ее;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выбрать место прохождения практики и написать заявление;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оформить дневник практики;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разработать календарный план прохождения этапов практики.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58">
        <w:rPr>
          <w:rFonts w:ascii="Times New Roman" w:hAnsi="Times New Roman" w:cs="Times New Roman"/>
          <w:b/>
          <w:sz w:val="28"/>
          <w:szCs w:val="28"/>
        </w:rPr>
        <w:t xml:space="preserve">Во время прохождения практики студенты обязаны: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выполнить программу практики;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- вести дневник практики о характере выполненной работы и достигн</w:t>
      </w:r>
      <w:r w:rsidRPr="00250858">
        <w:rPr>
          <w:rFonts w:ascii="Times New Roman" w:hAnsi="Times New Roman" w:cs="Times New Roman"/>
          <w:sz w:val="28"/>
          <w:szCs w:val="28"/>
        </w:rPr>
        <w:t>у</w:t>
      </w:r>
      <w:r w:rsidRPr="00250858">
        <w:rPr>
          <w:rFonts w:ascii="Times New Roman" w:hAnsi="Times New Roman" w:cs="Times New Roman"/>
          <w:sz w:val="28"/>
          <w:szCs w:val="28"/>
        </w:rPr>
        <w:t xml:space="preserve">тых результатах;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- подчиняться действующим в организации правилам внутреннего ра</w:t>
      </w:r>
      <w:r w:rsidRPr="00250858">
        <w:rPr>
          <w:rFonts w:ascii="Times New Roman" w:hAnsi="Times New Roman" w:cs="Times New Roman"/>
          <w:sz w:val="28"/>
          <w:szCs w:val="28"/>
        </w:rPr>
        <w:t>с</w:t>
      </w:r>
      <w:r w:rsidRPr="00250858">
        <w:rPr>
          <w:rFonts w:ascii="Times New Roman" w:hAnsi="Times New Roman" w:cs="Times New Roman"/>
          <w:sz w:val="28"/>
          <w:szCs w:val="28"/>
        </w:rPr>
        <w:t xml:space="preserve">порядка дня;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соблюдать требования трудовой дисциплины;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изучить и строго соблюдать правила эксплуатации оборудования, техники безопасности, охраны труда и другие условия работы в организации.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58">
        <w:rPr>
          <w:rFonts w:ascii="Times New Roman" w:hAnsi="Times New Roman" w:cs="Times New Roman"/>
          <w:b/>
          <w:sz w:val="28"/>
          <w:szCs w:val="28"/>
        </w:rPr>
        <w:t xml:space="preserve">По окончании практики студенты обязаны: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- оформить все отчетные документы.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дневника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В соответствии с РИ 7.5-2 «Организация и проведение практик обуч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9E0BDE" w:rsidRPr="00250858" w:rsidRDefault="009E0BDE" w:rsidP="009E0B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Дневник прохождения преддипломной практики должен содержать:</w:t>
      </w:r>
    </w:p>
    <w:p w:rsidR="009E0BDE" w:rsidRPr="00250858" w:rsidRDefault="009E0BDE" w:rsidP="009E0BD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ствия, возможные замечания</w:t>
      </w:r>
    </w:p>
    <w:p w:rsidR="009E0BDE" w:rsidRPr="00250858" w:rsidRDefault="009E0BDE" w:rsidP="009E0BD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непосредственного руководителя практики по м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сту прохождения практики, который заверяет соответствующие записи своей подписью;</w:t>
      </w:r>
    </w:p>
    <w:p w:rsidR="009E0BDE" w:rsidRPr="00250858" w:rsidRDefault="009E0BDE" w:rsidP="009E0BDE">
      <w:pPr>
        <w:numPr>
          <w:ilvl w:val="1"/>
          <w:numId w:val="42"/>
        </w:numPr>
        <w:tabs>
          <w:tab w:val="left" w:pos="75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по итогам практики в конце дневника ставится подпись непосре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ственного руководителя преддипломной практики, которая, как правило, з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веряется печатью.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bookmarkStart w:id="4" w:name="page13"/>
      <w:bookmarkEnd w:id="4"/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sz w:val="28"/>
          <w:szCs w:val="28"/>
        </w:rPr>
        <w:t>Составление отчета по практике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Отчет о преддипломной практике выполняется в печатном варианте в соответствии с требованиями РД 013-2016 «Текстовые студенческие работы. Правила оформления» и подшивается в папку (типа «скоросшиватель»). 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чет состоит из: введения, основной части, заключения, списка литературы и приложений.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Введение должно отражать актуальность преддипломной практики, ее цель и задачи (какие виды практической деятельности и какие навыки план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рует приобрести студент) (1,5 - 2 страницы).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часть включает в себя подготовку разделов ВКР. В теорет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ческом разделе студент должен изучить учебную и учебно-методическую л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тературу по теме исследования, систематизировать методы, раскрывающие сущность проблемы и способы её решения. Объём теоретического раздела – 10-15 страниц. В аналитическом разделе необходимо провести анализ фина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сово-хозяйственной деятельности предприятия с целью выявления проблем по теме исследования и установления путей их устранения. Объём аналит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ческого раздела – 15-20 страниц. В практическом разделе студент разрабат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вает мероприятия, направленные на решение проблем по теме исследования, выявленных в аналитическом разделе ВКР. Объём практического раздела – 15-20 страниц. В основную часть отчёта по практике рекомендуется вкл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чить элементы научных исследований. Общее содержание основной части 40 - 55 страниц.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В заключении приводятся общие выводы и предложения, а также кра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кое описание проделанной работы и даются практические рекомендации.(1,5 - 2 страницы).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дивидуального задания.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Приложения помещают после списка литературы в порядке их отсылки или обращения к ним в тексте. В качестве приложений рекомендуется пред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ставлять копии документов, бланков договоров, организационно-распорядительных документов, аналитических таблиц, иных документов, и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люстрирующих содержание основной части.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По завершении практики студенты оформляют и представляют в теч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ние трех дней отчет о практике, все необходимые сопроводительные док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менты.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Отчет и характеристика рассматриваются руководителем преддипло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ной практики от кафедры. Отчет предварительно оценивается и допускается к защите после проверки его соответствия требованиям, предъявляемым да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ными методическими указаниями. Защита отчетов организуется в форме с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беседования. По результатам защиты руководитель выставляет общую оце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ку, в которой отражается качество представленного отчета и уровень подг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товки студента к практической деятельности; результаты оцениваются по п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тибалльной системе. При неудовлетворительной оценке студент должен п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вторно пройти практику.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14"/>
      <w:bookmarkEnd w:id="5"/>
      <w:r w:rsidRPr="00250858">
        <w:rPr>
          <w:rFonts w:ascii="Times New Roman" w:eastAsia="Times New Roman" w:hAnsi="Times New Roman" w:cs="Times New Roman"/>
          <w:sz w:val="28"/>
          <w:szCs w:val="28"/>
        </w:rPr>
        <w:t>Сданный на кафедру отчет и результат защиты, зафиксированный в в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домости и зачетной книжке студента, служат свидетельством успешного окончания преддипломной практики.</w:t>
      </w:r>
    </w:p>
    <w:p w:rsidR="009E0BDE" w:rsidRPr="00250858" w:rsidRDefault="009E0BDE" w:rsidP="009E0BDE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5C67" w:rsidRDefault="00815C6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9E0BDE" w:rsidRPr="00250858" w:rsidRDefault="009E0BDE" w:rsidP="009E0BDE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</w:t>
      </w:r>
      <w:r w:rsidRPr="00250858">
        <w:rPr>
          <w:rFonts w:ascii="Times New Roman" w:eastAsia="Times New Roman" w:hAnsi="Times New Roman" w:cs="Times New Roman"/>
          <w:b/>
          <w:sz w:val="28"/>
          <w:szCs w:val="28"/>
        </w:rPr>
        <w:t xml:space="preserve">0.2 Методические указания </w:t>
      </w:r>
      <w:proofErr w:type="gramStart"/>
      <w:r w:rsidRPr="00250858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2508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выполнению</w:t>
      </w:r>
    </w:p>
    <w:p w:rsidR="009E0BDE" w:rsidRPr="00250858" w:rsidRDefault="009E0BDE" w:rsidP="009E0BDE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sz w:val="28"/>
          <w:szCs w:val="28"/>
        </w:rPr>
        <w:t>практических заданий</w:t>
      </w:r>
    </w:p>
    <w:p w:rsidR="009E0BDE" w:rsidRPr="00250858" w:rsidRDefault="009E0BDE" w:rsidP="009E0BDE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D7785" w:rsidRDefault="005D7785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10.2.1 </w:t>
      </w:r>
      <w:r w:rsidR="009E0BDE" w:rsidRPr="00250858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указания к подготовке теоретического </w:t>
      </w:r>
      <w:proofErr w:type="gramEnd"/>
    </w:p>
    <w:p w:rsidR="009E0BDE" w:rsidRPr="00250858" w:rsidRDefault="009E0BDE" w:rsidP="005D7785">
      <w:pPr>
        <w:widowControl w:val="0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sz w:val="28"/>
          <w:szCs w:val="28"/>
        </w:rPr>
        <w:t>раздела ВКР</w:t>
      </w:r>
    </w:p>
    <w:p w:rsidR="009E0BDE" w:rsidRPr="00250858" w:rsidRDefault="009E0BDE" w:rsidP="009E0BDE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9E0BDE" w:rsidRPr="00250858" w:rsidRDefault="009E0BDE" w:rsidP="009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50858">
        <w:rPr>
          <w:rFonts w:ascii="Times New Roman" w:hAnsi="Times New Roman" w:cs="Times New Roman"/>
          <w:bCs/>
          <w:color w:val="auto"/>
          <w:sz w:val="28"/>
          <w:szCs w:val="28"/>
        </w:rPr>
        <w:t>Первый раздел</w:t>
      </w:r>
      <w:r w:rsidRPr="0025085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25085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одержит теоретические основы и краткую историю п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ставленной проблемы. Исследование теоретических вопросов должно быть увязано с практической частью и служить базой для дальнейшего изучения темы, способствуя выработке итоговых рекомендаций и предложений.</w:t>
      </w:r>
    </w:p>
    <w:p w:rsidR="009E0BDE" w:rsidRPr="00250858" w:rsidRDefault="009E0BDE" w:rsidP="009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50858">
        <w:rPr>
          <w:rFonts w:ascii="Times New Roman" w:hAnsi="Times New Roman" w:cs="Times New Roman"/>
          <w:color w:val="auto"/>
          <w:sz w:val="28"/>
          <w:szCs w:val="28"/>
        </w:rPr>
        <w:t>Изложение теоретического материала, содержащегося в научной литер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туре, периодических публикациях журналов, газет, сборниках и других и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точниках, представляет для автора ВКР определенную трудность. Довольно часто он ограничивается лишь простым приведением тех или иных теорет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ческих подходов известных ученых и специалистов. Более грамотным явл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ется оценочный метод. Необходимо не просто изложить какой-либо аспект теории проблематики работы, а дать свою собственную оценку. Обоснование следует вести с помощью цифр или количественных выкладок, с указанием мнения одного или нескольких теоретиков данной проблематики. При этом не следует приводить большие выдержки из их трудов, а указать точку зр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ния того или иного ученого. Это позволяет насыщать ВКР разнообразным теоретическим материалом.</w:t>
      </w:r>
    </w:p>
    <w:p w:rsidR="009E0BDE" w:rsidRPr="00250858" w:rsidRDefault="009E0BDE" w:rsidP="009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50858">
        <w:rPr>
          <w:rFonts w:ascii="Times New Roman" w:hAnsi="Times New Roman" w:cs="Times New Roman"/>
          <w:color w:val="auto"/>
          <w:sz w:val="28"/>
          <w:szCs w:val="28"/>
        </w:rPr>
        <w:t>Раскрытие теоретических положений темы КР должно быть логичным и последовательным. Поэтому ненужно описывать всю проблему в целом, г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раздо рациональнее излагать теоретическую часть путем последовательного перехода от одного аспекта к другому. Но, раскрывая их содержание, нео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ходимо все время подводить итог или показывать авторское видение ра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сматриваемого вопроса, поскольку в процессе исследования постоянно идет накопление материала, который сразу трудно связать в одну цельную схему. И для того, чтобы была возможность логично структурировать содержание раздела, необходимо подводить краткий итог каждому рассматриваемому а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пекту проблемы.</w:t>
      </w:r>
    </w:p>
    <w:p w:rsidR="009E0BDE" w:rsidRPr="00250858" w:rsidRDefault="009E0BDE" w:rsidP="009E0BD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Теоретический раздел ВКР состоит из трёх подразделов:</w:t>
      </w:r>
    </w:p>
    <w:p w:rsidR="009E0BDE" w:rsidRPr="00250858" w:rsidRDefault="009E0BDE" w:rsidP="009E0BD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- понятие, описание сущности и характеристика методов решения пр</w:t>
      </w:r>
      <w:r w:rsidRPr="00250858">
        <w:rPr>
          <w:rFonts w:ascii="Times New Roman" w:hAnsi="Times New Roman" w:cs="Times New Roman"/>
          <w:bCs/>
          <w:sz w:val="28"/>
          <w:szCs w:val="28"/>
        </w:rPr>
        <w:t>о</w:t>
      </w:r>
      <w:r w:rsidRPr="00250858">
        <w:rPr>
          <w:rFonts w:ascii="Times New Roman" w:hAnsi="Times New Roman" w:cs="Times New Roman"/>
          <w:bCs/>
          <w:sz w:val="28"/>
          <w:szCs w:val="28"/>
        </w:rPr>
        <w:t>блемы (по теме исследования);</w:t>
      </w:r>
    </w:p>
    <w:p w:rsidR="009E0BDE" w:rsidRPr="00250858" w:rsidRDefault="009E0BDE" w:rsidP="009E0BD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- выбор методики для проведения исследования;</w:t>
      </w:r>
    </w:p>
    <w:p w:rsidR="009E0BDE" w:rsidRPr="00250858" w:rsidRDefault="009E0BDE" w:rsidP="009E0BD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50858">
        <w:rPr>
          <w:rFonts w:ascii="Times New Roman" w:hAnsi="Times New Roman" w:cs="Times New Roman"/>
          <w:sz w:val="28"/>
          <w:szCs w:val="28"/>
        </w:rPr>
        <w:t>сбор и подготовки исходной информации для проведения анализа</w:t>
      </w:r>
      <w:r w:rsidRPr="002508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В подразделе 1 студент должен представить классификацию теоретич</w:t>
      </w:r>
      <w:r w:rsidRPr="00250858">
        <w:rPr>
          <w:rFonts w:ascii="Times New Roman" w:hAnsi="Times New Roman" w:cs="Times New Roman"/>
          <w:bCs/>
          <w:sz w:val="28"/>
          <w:szCs w:val="28"/>
        </w:rPr>
        <w:t>е</w:t>
      </w:r>
      <w:r w:rsidRPr="00250858">
        <w:rPr>
          <w:rFonts w:ascii="Times New Roman" w:hAnsi="Times New Roman" w:cs="Times New Roman"/>
          <w:bCs/>
          <w:sz w:val="28"/>
          <w:szCs w:val="28"/>
        </w:rPr>
        <w:t>ских подходов к раскрытию сущности проблемы по теме исследования. Необходимо представить различные подходы к определению исследуемой категории и сформулировать свое видение определения. Рекомендуемая форма отображения информации – таблица. Пример оформления таблицы представлен ниже.</w:t>
      </w:r>
    </w:p>
    <w:p w:rsidR="00815C67" w:rsidRDefault="00815C67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br w:type="page"/>
      </w:r>
    </w:p>
    <w:p w:rsidR="009E0BDE" w:rsidRPr="00250858" w:rsidRDefault="009E0BDE" w:rsidP="009E0BDE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lastRenderedPageBreak/>
        <w:t>Таблица 1 – Характеристика основных подходов к определению категории «финансовый результат»</w:t>
      </w:r>
    </w:p>
    <w:tbl>
      <w:tblPr>
        <w:tblStyle w:val="a9"/>
        <w:tblW w:w="9519" w:type="dxa"/>
        <w:tblLayout w:type="fixed"/>
        <w:tblLook w:val="04A0" w:firstRow="1" w:lastRow="0" w:firstColumn="1" w:lastColumn="0" w:noHBand="0" w:noVBand="1"/>
      </w:tblPr>
      <w:tblGrid>
        <w:gridCol w:w="6204"/>
        <w:gridCol w:w="3315"/>
      </w:tblGrid>
      <w:tr w:rsidR="009E0BDE" w:rsidRPr="00250858" w:rsidTr="005A5610">
        <w:tc>
          <w:tcPr>
            <w:tcW w:w="6204" w:type="dxa"/>
            <w:vAlign w:val="center"/>
          </w:tcPr>
          <w:p w:rsidR="009E0BDE" w:rsidRPr="00250858" w:rsidRDefault="009E0BDE" w:rsidP="005A5610">
            <w:pPr>
              <w:jc w:val="center"/>
              <w:rPr>
                <w:bCs/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3315" w:type="dxa"/>
            <w:vAlign w:val="center"/>
          </w:tcPr>
          <w:p w:rsidR="009E0BDE" w:rsidRPr="00250858" w:rsidRDefault="009E0BDE" w:rsidP="005A5610">
            <w:pPr>
              <w:jc w:val="center"/>
              <w:rPr>
                <w:bCs/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 xml:space="preserve">Автор </w:t>
            </w:r>
          </w:p>
          <w:p w:rsidR="009E0BDE" w:rsidRPr="00250858" w:rsidRDefault="009E0BDE" w:rsidP="005A56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0BDE" w:rsidRPr="00250858" w:rsidTr="005A5610">
        <w:tc>
          <w:tcPr>
            <w:tcW w:w="6204" w:type="dxa"/>
            <w:vAlign w:val="center"/>
          </w:tcPr>
          <w:p w:rsidR="009E0BDE" w:rsidRPr="00250858" w:rsidRDefault="009E0BDE" w:rsidP="005A5610">
            <w:pPr>
              <w:rPr>
                <w:bCs/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Превышение доходов над расходами означает прирост имущества организации – прибыль, а расходов над дох</w:t>
            </w:r>
            <w:r w:rsidRPr="00250858">
              <w:rPr>
                <w:sz w:val="24"/>
                <w:szCs w:val="24"/>
              </w:rPr>
              <w:t>о</w:t>
            </w:r>
            <w:r w:rsidRPr="00250858">
              <w:rPr>
                <w:sz w:val="24"/>
                <w:szCs w:val="24"/>
              </w:rPr>
              <w:t>дами – уменьшение имущества – убыток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315" w:type="dxa"/>
            <w:vAlign w:val="center"/>
          </w:tcPr>
          <w:p w:rsidR="009E0BDE" w:rsidRPr="00250858" w:rsidRDefault="009E0BDE" w:rsidP="005A5610">
            <w:pPr>
              <w:rPr>
                <w:bCs/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Ануфриев В. Е.</w:t>
            </w:r>
          </w:p>
        </w:tc>
      </w:tr>
      <w:tr w:rsidR="009E0BDE" w:rsidRPr="00250858" w:rsidTr="005A5610">
        <w:tc>
          <w:tcPr>
            <w:tcW w:w="6204" w:type="dxa"/>
            <w:vAlign w:val="center"/>
          </w:tcPr>
          <w:p w:rsidR="009E0BDE" w:rsidRPr="00250858" w:rsidRDefault="009E0BDE" w:rsidP="005A5610">
            <w:pPr>
              <w:rPr>
                <w:bCs/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Пишет о необходимости использования более информ</w:t>
            </w:r>
            <w:r w:rsidRPr="00250858">
              <w:rPr>
                <w:sz w:val="24"/>
                <w:szCs w:val="24"/>
              </w:rPr>
              <w:t>а</w:t>
            </w:r>
            <w:r w:rsidRPr="00250858">
              <w:rPr>
                <w:sz w:val="24"/>
                <w:szCs w:val="24"/>
              </w:rPr>
              <w:t>тивных показателей, чем финансовый результат, которые бы отражали состояние имущества и изменение со</w:t>
            </w:r>
            <w:r w:rsidRPr="00250858">
              <w:rPr>
                <w:sz w:val="24"/>
                <w:szCs w:val="24"/>
              </w:rPr>
              <w:t>б</w:t>
            </w:r>
            <w:r w:rsidRPr="00250858">
              <w:rPr>
                <w:sz w:val="24"/>
                <w:szCs w:val="24"/>
              </w:rPr>
              <w:t>ственного капитала, а также представляли полноту ка</w:t>
            </w:r>
            <w:r w:rsidRPr="00250858">
              <w:rPr>
                <w:sz w:val="24"/>
                <w:szCs w:val="24"/>
              </w:rPr>
              <w:t>р</w:t>
            </w:r>
            <w:r w:rsidRPr="00250858">
              <w:rPr>
                <w:sz w:val="24"/>
                <w:szCs w:val="24"/>
              </w:rPr>
              <w:t>тины финансового состояния.</w:t>
            </w:r>
          </w:p>
        </w:tc>
        <w:tc>
          <w:tcPr>
            <w:tcW w:w="3315" w:type="dxa"/>
            <w:vAlign w:val="center"/>
          </w:tcPr>
          <w:p w:rsidR="009E0BDE" w:rsidRPr="00250858" w:rsidRDefault="009E0BDE" w:rsidP="005A5610">
            <w:pPr>
              <w:rPr>
                <w:bCs/>
                <w:sz w:val="24"/>
                <w:szCs w:val="24"/>
              </w:rPr>
            </w:pPr>
            <w:proofErr w:type="spellStart"/>
            <w:r w:rsidRPr="00250858">
              <w:rPr>
                <w:sz w:val="24"/>
                <w:szCs w:val="24"/>
              </w:rPr>
              <w:t>Бреславцева</w:t>
            </w:r>
            <w:proofErr w:type="spellEnd"/>
            <w:r w:rsidRPr="00250858">
              <w:rPr>
                <w:sz w:val="24"/>
                <w:szCs w:val="24"/>
              </w:rPr>
              <w:t xml:space="preserve"> Н. А.</w:t>
            </w:r>
          </w:p>
        </w:tc>
      </w:tr>
      <w:tr w:rsidR="009E0BDE" w:rsidRPr="00250858" w:rsidTr="005A5610">
        <w:tc>
          <w:tcPr>
            <w:tcW w:w="6204" w:type="dxa"/>
            <w:vAlign w:val="center"/>
          </w:tcPr>
          <w:p w:rsidR="009E0BDE" w:rsidRPr="00250858" w:rsidRDefault="009E0BDE" w:rsidP="005A5610">
            <w:pPr>
              <w:rPr>
                <w:bCs/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Финансовый результат характеризует прибыль или уб</w:t>
            </w:r>
            <w:r w:rsidRPr="00250858">
              <w:rPr>
                <w:sz w:val="24"/>
                <w:szCs w:val="24"/>
              </w:rPr>
              <w:t>ы</w:t>
            </w:r>
            <w:r w:rsidRPr="00250858">
              <w:rPr>
                <w:sz w:val="24"/>
                <w:szCs w:val="24"/>
              </w:rPr>
              <w:t>ток деятельности предприятия и является абсолютным показателем, не характеризующим эффективности.</w:t>
            </w:r>
          </w:p>
        </w:tc>
        <w:tc>
          <w:tcPr>
            <w:tcW w:w="3315" w:type="dxa"/>
            <w:vAlign w:val="center"/>
          </w:tcPr>
          <w:p w:rsidR="009E0BDE" w:rsidRPr="00250858" w:rsidRDefault="009E0BDE" w:rsidP="005A5610">
            <w:pPr>
              <w:rPr>
                <w:bCs/>
                <w:sz w:val="24"/>
                <w:szCs w:val="24"/>
              </w:rPr>
            </w:pPr>
            <w:proofErr w:type="spellStart"/>
            <w:r w:rsidRPr="00250858">
              <w:rPr>
                <w:sz w:val="24"/>
                <w:szCs w:val="24"/>
              </w:rPr>
              <w:t>Войтоловский</w:t>
            </w:r>
            <w:proofErr w:type="spellEnd"/>
            <w:r w:rsidRPr="00250858">
              <w:rPr>
                <w:sz w:val="24"/>
                <w:szCs w:val="24"/>
              </w:rPr>
              <w:t xml:space="preserve"> Н. В., Калин</w:t>
            </w:r>
            <w:r w:rsidRPr="00250858">
              <w:rPr>
                <w:sz w:val="24"/>
                <w:szCs w:val="24"/>
              </w:rPr>
              <w:t>и</w:t>
            </w:r>
            <w:r w:rsidRPr="00250858">
              <w:rPr>
                <w:sz w:val="24"/>
                <w:szCs w:val="24"/>
              </w:rPr>
              <w:t>на А. П.</w:t>
            </w:r>
          </w:p>
        </w:tc>
      </w:tr>
      <w:tr w:rsidR="009E0BDE" w:rsidRPr="00250858" w:rsidTr="005A5610">
        <w:tc>
          <w:tcPr>
            <w:tcW w:w="6204" w:type="dxa"/>
            <w:vAlign w:val="center"/>
          </w:tcPr>
          <w:p w:rsidR="009E0BDE" w:rsidRPr="00250858" w:rsidRDefault="009E0BDE" w:rsidP="005A5610">
            <w:pPr>
              <w:rPr>
                <w:bCs/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3315" w:type="dxa"/>
            <w:vAlign w:val="center"/>
          </w:tcPr>
          <w:p w:rsidR="009E0BDE" w:rsidRPr="00250858" w:rsidRDefault="009E0BDE" w:rsidP="005A5610">
            <w:pPr>
              <w:rPr>
                <w:bCs/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…</w:t>
            </w:r>
          </w:p>
        </w:tc>
      </w:tr>
      <w:tr w:rsidR="009E0BDE" w:rsidRPr="00250858" w:rsidTr="005A5610">
        <w:tc>
          <w:tcPr>
            <w:tcW w:w="6204" w:type="dxa"/>
            <w:vAlign w:val="center"/>
          </w:tcPr>
          <w:p w:rsidR="009E0BDE" w:rsidRPr="00250858" w:rsidRDefault="009E0BDE" w:rsidP="005A5610">
            <w:pPr>
              <w:rPr>
                <w:bCs/>
                <w:sz w:val="24"/>
                <w:szCs w:val="24"/>
              </w:rPr>
            </w:pPr>
            <w:r w:rsidRPr="00250858">
              <w:rPr>
                <w:b/>
                <w:bCs/>
                <w:sz w:val="24"/>
                <w:szCs w:val="24"/>
              </w:rPr>
              <w:t>Собственное определение и аргументы</w:t>
            </w:r>
          </w:p>
        </w:tc>
        <w:tc>
          <w:tcPr>
            <w:tcW w:w="3315" w:type="dxa"/>
            <w:vAlign w:val="center"/>
          </w:tcPr>
          <w:p w:rsidR="009E0BDE" w:rsidRPr="00250858" w:rsidRDefault="009E0BDE" w:rsidP="005A561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E0BDE" w:rsidRPr="00250858" w:rsidRDefault="009E0BDE" w:rsidP="009E0BD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В подразделе 2 студенту необходимо показать классификацию методик для проведения анализа по теме исследования схематично или в форме та</w:t>
      </w:r>
      <w:r w:rsidRPr="00250858">
        <w:rPr>
          <w:rFonts w:ascii="Times New Roman" w:hAnsi="Times New Roman" w:cs="Times New Roman"/>
          <w:bCs/>
          <w:sz w:val="28"/>
          <w:szCs w:val="28"/>
        </w:rPr>
        <w:t>б</w:t>
      </w:r>
      <w:r w:rsidRPr="00250858">
        <w:rPr>
          <w:rFonts w:ascii="Times New Roman" w:hAnsi="Times New Roman" w:cs="Times New Roman"/>
          <w:bCs/>
          <w:sz w:val="28"/>
          <w:szCs w:val="28"/>
        </w:rPr>
        <w:t>лицы с необходимыми пояснениями. Пример оформления таблицы предста</w:t>
      </w:r>
      <w:r w:rsidRPr="00250858">
        <w:rPr>
          <w:rFonts w:ascii="Times New Roman" w:hAnsi="Times New Roman" w:cs="Times New Roman"/>
          <w:bCs/>
          <w:sz w:val="28"/>
          <w:szCs w:val="28"/>
        </w:rPr>
        <w:t>в</w:t>
      </w:r>
      <w:r w:rsidRPr="00250858">
        <w:rPr>
          <w:rFonts w:ascii="Times New Roman" w:hAnsi="Times New Roman" w:cs="Times New Roman"/>
          <w:bCs/>
          <w:sz w:val="28"/>
          <w:szCs w:val="28"/>
        </w:rPr>
        <w:t>лен ниже.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E0BDE" w:rsidRPr="00250858" w:rsidRDefault="009E0BDE" w:rsidP="009E0BDE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 xml:space="preserve">Таблица 2 – Характеристика методик анализа финансовых результатов </w:t>
      </w:r>
    </w:p>
    <w:p w:rsidR="009E0BDE" w:rsidRPr="00250858" w:rsidRDefault="009E0BDE" w:rsidP="009E0BDE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 xml:space="preserve">                      организации</w:t>
      </w:r>
    </w:p>
    <w:tbl>
      <w:tblPr>
        <w:tblStyle w:val="2a"/>
        <w:tblW w:w="9464" w:type="dxa"/>
        <w:tblLayout w:type="fixed"/>
        <w:tblLook w:val="01E0" w:firstRow="1" w:lastRow="1" w:firstColumn="1" w:lastColumn="1" w:noHBand="0" w:noVBand="0"/>
      </w:tblPr>
      <w:tblGrid>
        <w:gridCol w:w="1526"/>
        <w:gridCol w:w="5107"/>
        <w:gridCol w:w="2831"/>
      </w:tblGrid>
      <w:tr w:rsidR="009E0BDE" w:rsidRPr="00250858" w:rsidTr="005A5610">
        <w:tc>
          <w:tcPr>
            <w:tcW w:w="1526" w:type="dxa"/>
            <w:vAlign w:val="center"/>
          </w:tcPr>
          <w:p w:rsidR="009E0BDE" w:rsidRPr="00250858" w:rsidRDefault="009E0BDE" w:rsidP="005A5610">
            <w:pPr>
              <w:jc w:val="center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Автор мет</w:t>
            </w:r>
            <w:r w:rsidRPr="00250858">
              <w:rPr>
                <w:sz w:val="24"/>
                <w:szCs w:val="24"/>
              </w:rPr>
              <w:t>о</w:t>
            </w:r>
            <w:r w:rsidRPr="00250858">
              <w:rPr>
                <w:sz w:val="24"/>
                <w:szCs w:val="24"/>
              </w:rPr>
              <w:t>дики</w:t>
            </w:r>
          </w:p>
        </w:tc>
        <w:tc>
          <w:tcPr>
            <w:tcW w:w="5107" w:type="dxa"/>
            <w:vAlign w:val="center"/>
          </w:tcPr>
          <w:p w:rsidR="009E0BDE" w:rsidRPr="00250858" w:rsidRDefault="009E0BDE" w:rsidP="005A5610">
            <w:pPr>
              <w:jc w:val="center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Характеристика методики, этапы расчета</w:t>
            </w:r>
          </w:p>
        </w:tc>
        <w:tc>
          <w:tcPr>
            <w:tcW w:w="2831" w:type="dxa"/>
            <w:vAlign w:val="center"/>
          </w:tcPr>
          <w:p w:rsidR="009E0BDE" w:rsidRPr="00250858" w:rsidRDefault="009E0BDE" w:rsidP="005A5610">
            <w:pPr>
              <w:jc w:val="center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Преимущества и нед</w:t>
            </w:r>
            <w:r w:rsidRPr="00250858">
              <w:rPr>
                <w:sz w:val="24"/>
                <w:szCs w:val="24"/>
              </w:rPr>
              <w:t>о</w:t>
            </w:r>
            <w:r w:rsidRPr="00250858">
              <w:rPr>
                <w:sz w:val="24"/>
                <w:szCs w:val="24"/>
              </w:rPr>
              <w:t>статки</w:t>
            </w:r>
          </w:p>
        </w:tc>
      </w:tr>
      <w:tr w:rsidR="009E0BDE" w:rsidRPr="00250858" w:rsidTr="005A5610">
        <w:tc>
          <w:tcPr>
            <w:tcW w:w="1526" w:type="dxa"/>
            <w:vAlign w:val="center"/>
          </w:tcPr>
          <w:p w:rsidR="009E0BDE" w:rsidRPr="00250858" w:rsidRDefault="009E0BDE" w:rsidP="005A56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85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 xml:space="preserve">А.Д. </w:t>
            </w:r>
            <w:proofErr w:type="spellStart"/>
            <w:r w:rsidRPr="00250858">
              <w:rPr>
                <w:sz w:val="24"/>
                <w:szCs w:val="24"/>
                <w:bdr w:val="none" w:sz="0" w:space="0" w:color="auto" w:frame="1"/>
              </w:rPr>
              <w:t>Ш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ремета</w:t>
            </w:r>
            <w:proofErr w:type="spellEnd"/>
          </w:p>
        </w:tc>
        <w:tc>
          <w:tcPr>
            <w:tcW w:w="5107" w:type="dxa"/>
            <w:vAlign w:val="center"/>
          </w:tcPr>
          <w:p w:rsidR="009E0BDE" w:rsidRPr="00250858" w:rsidRDefault="009E0BDE" w:rsidP="005A5610">
            <w:pPr>
              <w:rPr>
                <w:iCs/>
                <w:sz w:val="24"/>
                <w:szCs w:val="24"/>
                <w:lang w:eastAsia="en-US"/>
              </w:rPr>
            </w:pPr>
            <w:r w:rsidRPr="00250858">
              <w:rPr>
                <w:iCs/>
                <w:sz w:val="24"/>
                <w:szCs w:val="24"/>
                <w:lang w:eastAsia="en-US"/>
              </w:rPr>
              <w:t>1. Формируется ряд показателей, в которых проявляются финансовые результаты орган</w:t>
            </w:r>
            <w:r w:rsidRPr="00250858">
              <w:rPr>
                <w:iCs/>
                <w:sz w:val="24"/>
                <w:szCs w:val="24"/>
                <w:lang w:eastAsia="en-US"/>
              </w:rPr>
              <w:t>и</w:t>
            </w:r>
            <w:r w:rsidRPr="00250858">
              <w:rPr>
                <w:iCs/>
                <w:sz w:val="24"/>
                <w:szCs w:val="24"/>
                <w:lang w:eastAsia="en-US"/>
              </w:rPr>
              <w:t>зации;</w:t>
            </w:r>
          </w:p>
          <w:p w:rsidR="009E0BDE" w:rsidRPr="00250858" w:rsidRDefault="009E0BDE" w:rsidP="005A5610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2. Анализ на предварительном этапе по абс</w:t>
            </w: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о</w:t>
            </w: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лютным и относительным показателям приб</w:t>
            </w: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ы</w:t>
            </w: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ли; </w:t>
            </w:r>
          </w:p>
          <w:p w:rsidR="009E0BDE" w:rsidRPr="00250858" w:rsidRDefault="009E0BDE" w:rsidP="005A5610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3.  Анализ влияния различных факторов на в</w:t>
            </w: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е</w:t>
            </w: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личину прибыли и рентабельность продаж, к</w:t>
            </w: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о</w:t>
            </w: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торые подразделяются на группу внешних и группу внутренних факторов;</w:t>
            </w:r>
          </w:p>
          <w:p w:rsidR="009E0BDE" w:rsidRPr="00250858" w:rsidRDefault="009E0BDE" w:rsidP="005A5610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4. Анализ влияния инфляции на финансовые результаты от продаж продукции;</w:t>
            </w:r>
          </w:p>
          <w:p w:rsidR="009E0BDE" w:rsidRPr="00250858" w:rsidRDefault="009E0BDE" w:rsidP="005A5610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5. Изучение качества прибыли – обобщенная характеристика структуры источников форм</w:t>
            </w: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и</w:t>
            </w:r>
            <w:r w:rsidRPr="002508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рования прибыли;</w:t>
            </w:r>
          </w:p>
          <w:p w:rsidR="009E0BDE" w:rsidRPr="00250858" w:rsidRDefault="009E0BDE" w:rsidP="005A5610">
            <w:pPr>
              <w:jc w:val="both"/>
              <w:rPr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  <w:lang w:eastAsia="en-US"/>
              </w:rPr>
              <w:t>6. Анализ рентабельности продаж и затрат</w:t>
            </w:r>
          </w:p>
        </w:tc>
        <w:tc>
          <w:tcPr>
            <w:tcW w:w="2831" w:type="dxa"/>
            <w:vAlign w:val="center"/>
          </w:tcPr>
          <w:p w:rsidR="009E0BDE" w:rsidRPr="00250858" w:rsidRDefault="009E0BDE" w:rsidP="005A5610">
            <w:pPr>
              <w:jc w:val="both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Преимущества: анализ прибыли по относител</w:t>
            </w:r>
            <w:r w:rsidRPr="00250858">
              <w:rPr>
                <w:sz w:val="24"/>
                <w:szCs w:val="24"/>
              </w:rPr>
              <w:t>ь</w:t>
            </w:r>
            <w:r w:rsidRPr="00250858">
              <w:rPr>
                <w:sz w:val="24"/>
                <w:szCs w:val="24"/>
              </w:rPr>
              <w:t>ным показателям наряду с абсолютными показ</w:t>
            </w:r>
            <w:r w:rsidRPr="00250858">
              <w:rPr>
                <w:sz w:val="24"/>
                <w:szCs w:val="24"/>
              </w:rPr>
              <w:t>а</w:t>
            </w:r>
            <w:r w:rsidRPr="00250858">
              <w:rPr>
                <w:sz w:val="24"/>
                <w:szCs w:val="24"/>
              </w:rPr>
              <w:t>телями дает наиболее полную картину о р</w:t>
            </w:r>
            <w:r w:rsidRPr="00250858">
              <w:rPr>
                <w:sz w:val="24"/>
                <w:szCs w:val="24"/>
              </w:rPr>
              <w:t>е</w:t>
            </w:r>
            <w:r w:rsidRPr="00250858">
              <w:rPr>
                <w:sz w:val="24"/>
                <w:szCs w:val="24"/>
              </w:rPr>
              <w:t>зультативности по ра</w:t>
            </w:r>
            <w:r w:rsidRPr="00250858">
              <w:rPr>
                <w:sz w:val="24"/>
                <w:szCs w:val="24"/>
              </w:rPr>
              <w:t>з</w:t>
            </w:r>
            <w:r w:rsidRPr="00250858">
              <w:rPr>
                <w:sz w:val="24"/>
                <w:szCs w:val="24"/>
              </w:rPr>
              <w:t xml:space="preserve">личным направлениям деятельности. </w:t>
            </w:r>
          </w:p>
          <w:p w:rsidR="009E0BDE" w:rsidRPr="00250858" w:rsidRDefault="009E0BDE" w:rsidP="005A5610">
            <w:pPr>
              <w:jc w:val="both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 xml:space="preserve">Недостатки: </w:t>
            </w:r>
            <w:r w:rsidRPr="00250858">
              <w:rPr>
                <w:sz w:val="24"/>
                <w:szCs w:val="24"/>
                <w:shd w:val="clear" w:color="auto" w:fill="FFFFFF"/>
              </w:rPr>
              <w:t>позволяет дать лишь поверхнос</w:t>
            </w:r>
            <w:r w:rsidRPr="00250858">
              <w:rPr>
                <w:sz w:val="24"/>
                <w:szCs w:val="24"/>
                <w:shd w:val="clear" w:color="auto" w:fill="FFFFFF"/>
              </w:rPr>
              <w:t>т</w:t>
            </w:r>
            <w:r w:rsidRPr="00250858">
              <w:rPr>
                <w:sz w:val="24"/>
                <w:szCs w:val="24"/>
                <w:shd w:val="clear" w:color="auto" w:fill="FFFFFF"/>
              </w:rPr>
              <w:t>ную оценку результата деятельности предпри</w:t>
            </w:r>
            <w:r w:rsidRPr="00250858">
              <w:rPr>
                <w:sz w:val="24"/>
                <w:szCs w:val="24"/>
                <w:shd w:val="clear" w:color="auto" w:fill="FFFFFF"/>
              </w:rPr>
              <w:t>я</w:t>
            </w:r>
            <w:r w:rsidRPr="00250858">
              <w:rPr>
                <w:sz w:val="24"/>
                <w:szCs w:val="24"/>
                <w:shd w:val="clear" w:color="auto" w:fill="FFFFFF"/>
              </w:rPr>
              <w:t>тия, не затрагивая «гл</w:t>
            </w:r>
            <w:r w:rsidRPr="00250858">
              <w:rPr>
                <w:sz w:val="24"/>
                <w:szCs w:val="24"/>
                <w:shd w:val="clear" w:color="auto" w:fill="FFFFFF"/>
              </w:rPr>
              <w:t>у</w:t>
            </w:r>
            <w:r w:rsidRPr="00250858">
              <w:rPr>
                <w:sz w:val="24"/>
                <w:szCs w:val="24"/>
                <w:shd w:val="clear" w:color="auto" w:fill="FFFFFF"/>
              </w:rPr>
              <w:t>бинных» причин возни</w:t>
            </w:r>
            <w:r w:rsidRPr="00250858">
              <w:rPr>
                <w:sz w:val="24"/>
                <w:szCs w:val="24"/>
                <w:shd w:val="clear" w:color="auto" w:fill="FFFFFF"/>
              </w:rPr>
              <w:t>к</w:t>
            </w:r>
            <w:r w:rsidRPr="00250858">
              <w:rPr>
                <w:sz w:val="24"/>
                <w:szCs w:val="24"/>
                <w:shd w:val="clear" w:color="auto" w:fill="FFFFFF"/>
              </w:rPr>
              <w:t>новения тех или иных результатов деятельн</w:t>
            </w:r>
            <w:r w:rsidRPr="00250858">
              <w:rPr>
                <w:sz w:val="24"/>
                <w:szCs w:val="24"/>
                <w:shd w:val="clear" w:color="auto" w:fill="FFFFFF"/>
              </w:rPr>
              <w:t>о</w:t>
            </w:r>
            <w:r w:rsidRPr="00250858">
              <w:rPr>
                <w:sz w:val="24"/>
                <w:szCs w:val="24"/>
                <w:shd w:val="clear" w:color="auto" w:fill="FFFFFF"/>
              </w:rPr>
              <w:t>сти предприятия.</w:t>
            </w:r>
          </w:p>
        </w:tc>
      </w:tr>
      <w:tr w:rsidR="009E0BDE" w:rsidRPr="00250858" w:rsidTr="005A5610">
        <w:tc>
          <w:tcPr>
            <w:tcW w:w="1526" w:type="dxa"/>
            <w:vAlign w:val="center"/>
          </w:tcPr>
          <w:p w:rsidR="009E0BDE" w:rsidRPr="00250858" w:rsidRDefault="009E0BDE" w:rsidP="005A56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  <w:bdr w:val="none" w:sz="0" w:space="0" w:color="auto" w:frame="1"/>
              </w:rPr>
              <w:t>Н.Н. Селе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з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нева</w:t>
            </w:r>
          </w:p>
        </w:tc>
        <w:tc>
          <w:tcPr>
            <w:tcW w:w="5107" w:type="dxa"/>
            <w:vAlign w:val="center"/>
          </w:tcPr>
          <w:p w:rsidR="009E0BDE" w:rsidRPr="00250858" w:rsidRDefault="009E0BDE" w:rsidP="005A5610">
            <w:pPr>
              <w:rPr>
                <w:sz w:val="24"/>
                <w:szCs w:val="24"/>
                <w:bdr w:val="none" w:sz="0" w:space="0" w:color="auto" w:frame="1"/>
              </w:rPr>
            </w:pPr>
            <w:r w:rsidRPr="00250858">
              <w:rPr>
                <w:sz w:val="24"/>
                <w:szCs w:val="24"/>
                <w:bdr w:val="none" w:sz="0" w:space="0" w:color="auto" w:frame="1"/>
              </w:rPr>
              <w:t>1. Формируются и рассчитываются показатели прибыли;</w:t>
            </w:r>
          </w:p>
          <w:p w:rsidR="009E0BDE" w:rsidRPr="00250858" w:rsidRDefault="009E0BDE" w:rsidP="005A5610">
            <w:pPr>
              <w:rPr>
                <w:sz w:val="24"/>
                <w:szCs w:val="24"/>
                <w:bdr w:val="none" w:sz="0" w:space="0" w:color="auto" w:frame="1"/>
              </w:rPr>
            </w:pPr>
            <w:r w:rsidRPr="00250858">
              <w:rPr>
                <w:sz w:val="24"/>
                <w:szCs w:val="24"/>
                <w:bdr w:val="none" w:sz="0" w:space="0" w:color="auto" w:frame="1"/>
              </w:rPr>
              <w:t>2. Проводится оценка влияния экономических  факторов на величину прибыли;</w:t>
            </w:r>
          </w:p>
          <w:p w:rsidR="009E0BDE" w:rsidRPr="00250858" w:rsidRDefault="009E0BDE" w:rsidP="005A5610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250858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3. Оценка влияния инфляции на финансовые результаты;</w:t>
            </w:r>
          </w:p>
          <w:p w:rsidR="009E0BDE" w:rsidRPr="00250858" w:rsidRDefault="009E0BDE" w:rsidP="005A5610">
            <w:pPr>
              <w:rPr>
                <w:sz w:val="24"/>
                <w:szCs w:val="24"/>
                <w:bdr w:val="none" w:sz="0" w:space="0" w:color="auto" w:frame="1"/>
              </w:rPr>
            </w:pPr>
            <w:r w:rsidRPr="00250858">
              <w:rPr>
                <w:sz w:val="24"/>
                <w:szCs w:val="24"/>
                <w:bdr w:val="none" w:sz="0" w:space="0" w:color="auto" w:frame="1"/>
              </w:rPr>
              <w:lastRenderedPageBreak/>
              <w:t>4. Анализ «качества» прибыли;</w:t>
            </w:r>
          </w:p>
          <w:p w:rsidR="009E0BDE" w:rsidRPr="00250858" w:rsidRDefault="009E0BDE" w:rsidP="005A5610">
            <w:pPr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  <w:bdr w:val="none" w:sz="0" w:space="0" w:color="auto" w:frame="1"/>
              </w:rPr>
              <w:t>5. Анализ рентабельности.</w:t>
            </w:r>
          </w:p>
        </w:tc>
        <w:tc>
          <w:tcPr>
            <w:tcW w:w="2831" w:type="dxa"/>
            <w:vAlign w:val="center"/>
          </w:tcPr>
          <w:p w:rsidR="009E0BDE" w:rsidRPr="00250858" w:rsidRDefault="009E0BDE" w:rsidP="005A5610">
            <w:pPr>
              <w:jc w:val="both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lastRenderedPageBreak/>
              <w:t>Преимущества: в пр</w:t>
            </w:r>
            <w:r w:rsidRPr="00250858">
              <w:rPr>
                <w:sz w:val="24"/>
                <w:szCs w:val="24"/>
              </w:rPr>
              <w:t>о</w:t>
            </w:r>
            <w:r w:rsidRPr="00250858">
              <w:rPr>
                <w:sz w:val="24"/>
                <w:szCs w:val="24"/>
              </w:rPr>
              <w:t>цессе анализа исследуе</w:t>
            </w:r>
            <w:r w:rsidRPr="00250858">
              <w:rPr>
                <w:sz w:val="24"/>
                <w:szCs w:val="24"/>
              </w:rPr>
              <w:t>т</w:t>
            </w:r>
            <w:r w:rsidRPr="00250858">
              <w:rPr>
                <w:sz w:val="24"/>
                <w:szCs w:val="24"/>
              </w:rPr>
              <w:t>ся большое число факт</w:t>
            </w:r>
            <w:r w:rsidRPr="00250858">
              <w:rPr>
                <w:sz w:val="24"/>
                <w:szCs w:val="24"/>
              </w:rPr>
              <w:t>о</w:t>
            </w:r>
            <w:r w:rsidRPr="00250858">
              <w:rPr>
                <w:sz w:val="24"/>
                <w:szCs w:val="24"/>
              </w:rPr>
              <w:t>ров, влияющих на пр</w:t>
            </w:r>
            <w:r w:rsidRPr="00250858">
              <w:rPr>
                <w:sz w:val="24"/>
                <w:szCs w:val="24"/>
              </w:rPr>
              <w:t>и</w:t>
            </w:r>
            <w:r w:rsidRPr="00250858">
              <w:rPr>
                <w:sz w:val="24"/>
                <w:szCs w:val="24"/>
              </w:rPr>
              <w:t>быль.</w:t>
            </w:r>
          </w:p>
          <w:p w:rsidR="009E0BDE" w:rsidRPr="00250858" w:rsidRDefault="009E0BDE" w:rsidP="005A5610">
            <w:pPr>
              <w:jc w:val="both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Недостатки:</w:t>
            </w:r>
            <w:r w:rsidRPr="00250858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не</w:t>
            </w:r>
            <w:r w:rsidRPr="0025085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учит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ы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lastRenderedPageBreak/>
              <w:t>вает отраслевую и х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зяйственную специфику деятельности предпри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я</w:t>
            </w:r>
            <w:r w:rsidRPr="00250858">
              <w:rPr>
                <w:sz w:val="24"/>
                <w:szCs w:val="24"/>
                <w:bdr w:val="none" w:sz="0" w:space="0" w:color="auto" w:frame="1"/>
              </w:rPr>
              <w:t>тий</w:t>
            </w:r>
            <w:r w:rsidRPr="00250858">
              <w:rPr>
                <w:sz w:val="24"/>
                <w:szCs w:val="24"/>
              </w:rPr>
              <w:t xml:space="preserve"> </w:t>
            </w:r>
          </w:p>
        </w:tc>
      </w:tr>
      <w:tr w:rsidR="009E0BDE" w:rsidRPr="00250858" w:rsidTr="005A5610">
        <w:tc>
          <w:tcPr>
            <w:tcW w:w="1526" w:type="dxa"/>
            <w:vAlign w:val="center"/>
          </w:tcPr>
          <w:p w:rsidR="009E0BDE" w:rsidRPr="00250858" w:rsidRDefault="009E0BDE" w:rsidP="005A56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lastRenderedPageBreak/>
              <w:t>….</w:t>
            </w:r>
          </w:p>
        </w:tc>
        <w:tc>
          <w:tcPr>
            <w:tcW w:w="5107" w:type="dxa"/>
            <w:vAlign w:val="center"/>
          </w:tcPr>
          <w:p w:rsidR="009E0BDE" w:rsidRPr="00250858" w:rsidRDefault="009E0BDE" w:rsidP="005A5610">
            <w:pPr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…..</w:t>
            </w:r>
          </w:p>
        </w:tc>
        <w:tc>
          <w:tcPr>
            <w:tcW w:w="2831" w:type="dxa"/>
            <w:vAlign w:val="center"/>
          </w:tcPr>
          <w:p w:rsidR="009E0BDE" w:rsidRPr="00250858" w:rsidRDefault="009E0BDE" w:rsidP="005A5610">
            <w:pPr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….</w:t>
            </w:r>
          </w:p>
        </w:tc>
      </w:tr>
    </w:tbl>
    <w:p w:rsidR="009E0BDE" w:rsidRPr="00250858" w:rsidRDefault="009E0BDE" w:rsidP="009E0BD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0BDE" w:rsidRPr="00250858" w:rsidRDefault="009E0BDE" w:rsidP="009E0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0"/>
          <w:szCs w:val="20"/>
        </w:rPr>
        <w:tab/>
      </w:r>
      <w:r w:rsidRPr="00250858">
        <w:rPr>
          <w:rFonts w:ascii="Times New Roman" w:hAnsi="Times New Roman" w:cs="Times New Roman"/>
          <w:bCs/>
          <w:sz w:val="28"/>
          <w:szCs w:val="28"/>
        </w:rPr>
        <w:t>Представив результаты исследования методик, необходимо выбрать ту или иную с учетом специфики предприятия и целей анализа.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В подразделе 3 студент  дает оценку современного экономического с</w:t>
      </w:r>
      <w:r w:rsidRPr="00250858">
        <w:rPr>
          <w:rFonts w:ascii="Times New Roman" w:hAnsi="Times New Roman" w:cs="Times New Roman"/>
          <w:bCs/>
          <w:sz w:val="28"/>
          <w:szCs w:val="28"/>
        </w:rPr>
        <w:t>о</w:t>
      </w:r>
      <w:r w:rsidRPr="00250858">
        <w:rPr>
          <w:rFonts w:ascii="Times New Roman" w:hAnsi="Times New Roman" w:cs="Times New Roman"/>
          <w:bCs/>
          <w:sz w:val="28"/>
          <w:szCs w:val="28"/>
        </w:rPr>
        <w:t xml:space="preserve">стояния отрасли, в которой функционирует предприятия. Необходимо так же исследовать вопрос </w:t>
      </w:r>
      <w:proofErr w:type="gramStart"/>
      <w:r w:rsidRPr="00250858">
        <w:rPr>
          <w:rFonts w:ascii="Times New Roman" w:hAnsi="Times New Roman" w:cs="Times New Roman"/>
          <w:bCs/>
          <w:sz w:val="28"/>
          <w:szCs w:val="28"/>
        </w:rPr>
        <w:t>влияния тенденций развития экономики России</w:t>
      </w:r>
      <w:proofErr w:type="gramEnd"/>
      <w:r w:rsidRPr="00250858">
        <w:rPr>
          <w:rFonts w:ascii="Times New Roman" w:hAnsi="Times New Roman" w:cs="Times New Roman"/>
          <w:bCs/>
          <w:sz w:val="28"/>
          <w:szCs w:val="28"/>
        </w:rPr>
        <w:t xml:space="preserve"> на эк</w:t>
      </w:r>
      <w:r w:rsidRPr="00250858">
        <w:rPr>
          <w:rFonts w:ascii="Times New Roman" w:hAnsi="Times New Roman" w:cs="Times New Roman"/>
          <w:bCs/>
          <w:sz w:val="28"/>
          <w:szCs w:val="28"/>
        </w:rPr>
        <w:t>о</w:t>
      </w:r>
      <w:r w:rsidRPr="00250858">
        <w:rPr>
          <w:rFonts w:ascii="Times New Roman" w:hAnsi="Times New Roman" w:cs="Times New Roman"/>
          <w:bCs/>
          <w:sz w:val="28"/>
          <w:szCs w:val="28"/>
        </w:rPr>
        <w:t>номические показатели отрасли и исследуемого предприятия, т.е. последов</w:t>
      </w:r>
      <w:r w:rsidRPr="00250858">
        <w:rPr>
          <w:rFonts w:ascii="Times New Roman" w:hAnsi="Times New Roman" w:cs="Times New Roman"/>
          <w:bCs/>
          <w:sz w:val="28"/>
          <w:szCs w:val="28"/>
        </w:rPr>
        <w:t>а</w:t>
      </w:r>
      <w:r w:rsidRPr="00250858">
        <w:rPr>
          <w:rFonts w:ascii="Times New Roman" w:hAnsi="Times New Roman" w:cs="Times New Roman"/>
          <w:bCs/>
          <w:sz w:val="28"/>
          <w:szCs w:val="28"/>
        </w:rPr>
        <w:t>тельно изучить</w:t>
      </w:r>
      <w:r w:rsidRPr="00250858">
        <w:rPr>
          <w:sz w:val="28"/>
          <w:szCs w:val="28"/>
        </w:rPr>
        <w:t>:</w:t>
      </w:r>
    </w:p>
    <w:p w:rsidR="009E0BDE" w:rsidRPr="00250858" w:rsidRDefault="009E0BDE" w:rsidP="009E0BDE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экономическую ситуацию в целом (в мире и в стране); </w:t>
      </w:r>
    </w:p>
    <w:p w:rsidR="009E0BDE" w:rsidRPr="00250858" w:rsidRDefault="009E0BDE" w:rsidP="009E0BDE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ситуацию в выбранной отрасли; </w:t>
      </w:r>
    </w:p>
    <w:p w:rsidR="009E0BDE" w:rsidRPr="00250858" w:rsidRDefault="009E0BDE" w:rsidP="009E0BDE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показатели финансового положения предприятий; 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Это позволит в дальнейшем определить направления развития исслед</w:t>
      </w:r>
      <w:r w:rsidRPr="00250858">
        <w:rPr>
          <w:rFonts w:ascii="Times New Roman" w:hAnsi="Times New Roman" w:cs="Times New Roman"/>
          <w:sz w:val="28"/>
          <w:szCs w:val="28"/>
        </w:rPr>
        <w:t>у</w:t>
      </w:r>
      <w:r w:rsidRPr="00250858">
        <w:rPr>
          <w:rFonts w:ascii="Times New Roman" w:hAnsi="Times New Roman" w:cs="Times New Roman"/>
          <w:sz w:val="28"/>
          <w:szCs w:val="28"/>
        </w:rPr>
        <w:t xml:space="preserve">емого предприятия. 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Основными направлениями обзора экономического положения в отра</w:t>
      </w:r>
      <w:r w:rsidRPr="00250858">
        <w:rPr>
          <w:rFonts w:ascii="Times New Roman" w:hAnsi="Times New Roman" w:cs="Times New Roman"/>
          <w:sz w:val="28"/>
          <w:szCs w:val="28"/>
        </w:rPr>
        <w:t>с</w:t>
      </w:r>
      <w:r w:rsidRPr="00250858">
        <w:rPr>
          <w:rFonts w:ascii="Times New Roman" w:hAnsi="Times New Roman" w:cs="Times New Roman"/>
          <w:sz w:val="28"/>
          <w:szCs w:val="28"/>
        </w:rPr>
        <w:t>ли могут являться:</w:t>
      </w:r>
    </w:p>
    <w:p w:rsidR="009E0BDE" w:rsidRPr="00250858" w:rsidRDefault="009E0BDE" w:rsidP="009E0B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размер, зрелость и характер конкуренции в отрасли; </w:t>
      </w:r>
    </w:p>
    <w:p w:rsidR="009E0BDE" w:rsidRPr="00250858" w:rsidRDefault="009E0BDE" w:rsidP="009E0B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инновации и технологические изменения; </w:t>
      </w:r>
    </w:p>
    <w:p w:rsidR="009E0BDE" w:rsidRPr="00250858" w:rsidRDefault="009E0BDE" w:rsidP="009E0B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законодательное регулирование; </w:t>
      </w:r>
    </w:p>
    <w:p w:rsidR="009E0BDE" w:rsidRPr="00250858" w:rsidRDefault="009E0BDE" w:rsidP="009E0B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экономические тенденции; </w:t>
      </w:r>
    </w:p>
    <w:p w:rsidR="009E0BDE" w:rsidRPr="00250858" w:rsidRDefault="009E0BDE" w:rsidP="009E0B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 xml:space="preserve">- общие объемы продаж отрасли в течение последних лет; </w:t>
      </w:r>
    </w:p>
    <w:p w:rsidR="009E0BDE" w:rsidRPr="00250858" w:rsidRDefault="009E0BDE" w:rsidP="009E0B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- ожидаемый рост отрасли и т.п.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Данный подраздел рекомендуется представить в произвольной форме, по необходимости используя рисунки и таблицы, а также опыт успешной р</w:t>
      </w:r>
      <w:r w:rsidRPr="00250858">
        <w:rPr>
          <w:rFonts w:ascii="Times New Roman" w:hAnsi="Times New Roman" w:cs="Times New Roman"/>
          <w:bCs/>
          <w:sz w:val="28"/>
          <w:szCs w:val="28"/>
        </w:rPr>
        <w:t>е</w:t>
      </w:r>
      <w:r w:rsidRPr="00250858">
        <w:rPr>
          <w:rFonts w:ascii="Times New Roman" w:hAnsi="Times New Roman" w:cs="Times New Roman"/>
          <w:bCs/>
          <w:sz w:val="28"/>
          <w:szCs w:val="28"/>
        </w:rPr>
        <w:t>ализации конкретных мероприятий по устранению проблемы на аналогичных предприятиях отрасли.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При написании теоретического раздела студент должен придерживат</w:t>
      </w:r>
      <w:r w:rsidRPr="00250858">
        <w:rPr>
          <w:rFonts w:ascii="Times New Roman" w:hAnsi="Times New Roman" w:cs="Times New Roman"/>
          <w:bCs/>
          <w:sz w:val="28"/>
          <w:szCs w:val="28"/>
        </w:rPr>
        <w:t>ь</w:t>
      </w:r>
      <w:r w:rsidRPr="00250858">
        <w:rPr>
          <w:rFonts w:ascii="Times New Roman" w:hAnsi="Times New Roman" w:cs="Times New Roman"/>
          <w:bCs/>
          <w:sz w:val="28"/>
          <w:szCs w:val="28"/>
        </w:rPr>
        <w:t>ся логической цепочки изложения материала по подразделам в соответствие с темой ВКР: раскрытие понятие проблемы → характеристика методов ан</w:t>
      </w:r>
      <w:r w:rsidRPr="00250858">
        <w:rPr>
          <w:rFonts w:ascii="Times New Roman" w:hAnsi="Times New Roman" w:cs="Times New Roman"/>
          <w:bCs/>
          <w:sz w:val="28"/>
          <w:szCs w:val="28"/>
        </w:rPr>
        <w:t>а</w:t>
      </w:r>
      <w:r w:rsidRPr="00250858">
        <w:rPr>
          <w:rFonts w:ascii="Times New Roman" w:hAnsi="Times New Roman" w:cs="Times New Roman"/>
          <w:bCs/>
          <w:sz w:val="28"/>
          <w:szCs w:val="28"/>
        </w:rPr>
        <w:t>лиза и решения проблемы → выбор и обоснование пути решения проблемы применительно к объекту исследования.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7785" w:rsidRDefault="005D7785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10.2.2 </w:t>
      </w:r>
      <w:r w:rsidR="009E0BDE" w:rsidRPr="00250858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указания по подготовке аналитического </w:t>
      </w:r>
      <w:proofErr w:type="gramEnd"/>
    </w:p>
    <w:p w:rsidR="009E0BDE" w:rsidRPr="00250858" w:rsidRDefault="005D7785" w:rsidP="005D7785">
      <w:pPr>
        <w:widowControl w:val="0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E0BDE" w:rsidRPr="00250858">
        <w:rPr>
          <w:rFonts w:ascii="Times New Roman" w:eastAsia="Calibri" w:hAnsi="Times New Roman" w:cs="Times New Roman"/>
          <w:b/>
          <w:sz w:val="28"/>
          <w:szCs w:val="28"/>
        </w:rPr>
        <w:t>ра</w:t>
      </w:r>
      <w:r w:rsidR="009E0BDE" w:rsidRPr="00250858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9E0BDE" w:rsidRPr="00250858">
        <w:rPr>
          <w:rFonts w:ascii="Times New Roman" w:eastAsia="Calibri" w:hAnsi="Times New Roman" w:cs="Times New Roman"/>
          <w:b/>
          <w:sz w:val="28"/>
          <w:szCs w:val="28"/>
        </w:rPr>
        <w:t>дела ВКР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0BDE" w:rsidRPr="00250858" w:rsidRDefault="009E0BDE" w:rsidP="009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250858">
        <w:rPr>
          <w:rFonts w:ascii="Times New Roman" w:hAnsi="Times New Roman" w:cs="Times New Roman"/>
          <w:color w:val="auto"/>
          <w:spacing w:val="-2"/>
          <w:sz w:val="28"/>
          <w:szCs w:val="28"/>
        </w:rPr>
        <w:t>В аналитическом разделе ВКР дается характеристика и оценка основных показателей деятельности объекта исследования, его финансового состояния. Материалы этого раздела базируются на всестороннем и глубоком анализе статистической, экономической и финансовой информации, собранной по конкретному объекту исследования.</w:t>
      </w:r>
    </w:p>
    <w:p w:rsidR="009E0BDE" w:rsidRPr="00250858" w:rsidRDefault="009E0BDE" w:rsidP="009E0BD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50858">
        <w:rPr>
          <w:rFonts w:ascii="Times New Roman" w:hAnsi="Times New Roman" w:cs="Times New Roman"/>
          <w:color w:val="auto"/>
          <w:sz w:val="28"/>
          <w:szCs w:val="28"/>
        </w:rPr>
        <w:t>Аналитический раздел ВКР должен содержать общие выводы, характ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ризующие выявленные особенности и недостатки применительно к исслед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lastRenderedPageBreak/>
        <w:t>емой проблеме. Эти выводы являются основанием для разработки рекоме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даций и предложений, соответствующих дальнейшему развитию предпри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50858">
        <w:rPr>
          <w:rFonts w:ascii="Times New Roman" w:hAnsi="Times New Roman" w:cs="Times New Roman"/>
          <w:color w:val="auto"/>
          <w:sz w:val="28"/>
          <w:szCs w:val="28"/>
        </w:rPr>
        <w:t>тия. В этой части должны приводиться соответствующие графики, схемы, таблицы и другие иллюстративные материалы.</w:t>
      </w:r>
    </w:p>
    <w:p w:rsidR="009E0BDE" w:rsidRPr="00250858" w:rsidRDefault="009E0BDE" w:rsidP="009E0BD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Аналитический раздел ВКР состоит из трёх подразделов:</w:t>
      </w:r>
    </w:p>
    <w:p w:rsidR="009E0BDE" w:rsidRPr="00250858" w:rsidRDefault="009E0BDE" w:rsidP="009E0BD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- организационно-экономическая характеристика организации;</w:t>
      </w:r>
    </w:p>
    <w:p w:rsidR="009E0BDE" w:rsidRPr="00250858" w:rsidRDefault="009E0BDE" w:rsidP="009E0BD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- анализ основных финансово-экономических показателей деятельн</w:t>
      </w:r>
      <w:r w:rsidRPr="00250858">
        <w:rPr>
          <w:rFonts w:ascii="Times New Roman" w:hAnsi="Times New Roman" w:cs="Times New Roman"/>
          <w:bCs/>
          <w:sz w:val="28"/>
          <w:szCs w:val="28"/>
        </w:rPr>
        <w:t>о</w:t>
      </w:r>
      <w:r w:rsidRPr="00250858">
        <w:rPr>
          <w:rFonts w:ascii="Times New Roman" w:hAnsi="Times New Roman" w:cs="Times New Roman"/>
          <w:bCs/>
          <w:sz w:val="28"/>
          <w:szCs w:val="28"/>
        </w:rPr>
        <w:t>сти предприятия.</w:t>
      </w:r>
    </w:p>
    <w:p w:rsidR="009E0BDE" w:rsidRPr="00250858" w:rsidRDefault="009E0BDE" w:rsidP="009E0BD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50858">
        <w:rPr>
          <w:rFonts w:ascii="Times New Roman" w:hAnsi="Times New Roman" w:cs="Times New Roman"/>
          <w:bCs/>
          <w:sz w:val="28"/>
          <w:szCs w:val="28"/>
        </w:rPr>
        <w:t>- анализ ситуации по исследуемой проблеме.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Подразделы охватывают весь комплекс функциональных направлений деятельности предприятия и сформулированы таким образом, чтобы устан</w:t>
      </w:r>
      <w:r w:rsidRPr="00250858">
        <w:rPr>
          <w:rFonts w:ascii="Times New Roman" w:eastAsia="Calibri" w:hAnsi="Times New Roman" w:cs="Times New Roman"/>
          <w:sz w:val="28"/>
          <w:szCs w:val="28"/>
        </w:rPr>
        <w:t>о</w:t>
      </w:r>
      <w:r w:rsidRPr="00250858">
        <w:rPr>
          <w:rFonts w:ascii="Times New Roman" w:eastAsia="Calibri" w:hAnsi="Times New Roman" w:cs="Times New Roman"/>
          <w:sz w:val="28"/>
          <w:szCs w:val="28"/>
        </w:rPr>
        <w:t>вить недостатки в организации и осуществлении деятельности предприятия в соответствие с темой ВКР. В случае значительного расхождения содержания подразделов теме ВКР студенту совместно с руководителем практики от университета следует скорректировать аналитический раздел путём замены отдельных подразделений или подпунктов подразделов, либо при необход</w:t>
      </w:r>
      <w:r w:rsidRPr="00250858">
        <w:rPr>
          <w:rFonts w:ascii="Times New Roman" w:eastAsia="Calibri" w:hAnsi="Times New Roman" w:cs="Times New Roman"/>
          <w:sz w:val="28"/>
          <w:szCs w:val="28"/>
        </w:rPr>
        <w:t>и</w:t>
      </w:r>
      <w:r w:rsidRPr="00250858">
        <w:rPr>
          <w:rFonts w:ascii="Times New Roman" w:eastAsia="Calibri" w:hAnsi="Times New Roman" w:cs="Times New Roman"/>
          <w:sz w:val="28"/>
          <w:szCs w:val="28"/>
        </w:rPr>
        <w:t>мости более детально изучить соответствующий подраздел.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Организационно-экономическая характеристика деятельности орган</w:t>
      </w:r>
      <w:r w:rsidRPr="00250858">
        <w:rPr>
          <w:rFonts w:ascii="Times New Roman" w:eastAsia="Calibri" w:hAnsi="Times New Roman" w:cs="Times New Roman"/>
          <w:sz w:val="28"/>
          <w:szCs w:val="28"/>
        </w:rPr>
        <w:t>и</w:t>
      </w:r>
      <w:r w:rsidRPr="00250858">
        <w:rPr>
          <w:rFonts w:ascii="Times New Roman" w:eastAsia="Calibri" w:hAnsi="Times New Roman" w:cs="Times New Roman"/>
          <w:sz w:val="28"/>
          <w:szCs w:val="28"/>
        </w:rPr>
        <w:t>зации (предприятия) изучалась ранее и являлась одним из заданий программ предыдущих практик, поэтому на этапе преддипломной практики проверяе</w:t>
      </w:r>
      <w:r w:rsidRPr="00250858">
        <w:rPr>
          <w:rFonts w:ascii="Times New Roman" w:eastAsia="Calibri" w:hAnsi="Times New Roman" w:cs="Times New Roman"/>
          <w:sz w:val="28"/>
          <w:szCs w:val="28"/>
        </w:rPr>
        <w:t>т</w:t>
      </w: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ся достоверность некоторой информации с учетом текущего времени (например – место и роль предприятия на рынке товаров и услуг и </w:t>
      </w:r>
      <w:proofErr w:type="spellStart"/>
      <w:r w:rsidRPr="00250858">
        <w:rPr>
          <w:rFonts w:ascii="Times New Roman" w:eastAsia="Calibri" w:hAnsi="Times New Roman" w:cs="Times New Roman"/>
          <w:sz w:val="28"/>
          <w:szCs w:val="28"/>
        </w:rPr>
        <w:t>т.п</w:t>
      </w:r>
      <w:proofErr w:type="spellEnd"/>
      <w:r w:rsidRPr="0025085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Второй подраздел посвящен анализу основных финансово-экономических показателей предприятия. </w:t>
      </w:r>
      <w:r w:rsidRPr="00250858">
        <w:rPr>
          <w:rFonts w:ascii="Times New Roman" w:hAnsi="Times New Roman" w:cs="Times New Roman"/>
          <w:sz w:val="28"/>
          <w:szCs w:val="28"/>
        </w:rPr>
        <w:t>Анализ финансового состояния предприятия является заключительным этапом процесса бухгалтерского уч</w:t>
      </w:r>
      <w:r w:rsidRPr="00250858">
        <w:rPr>
          <w:rFonts w:ascii="Times New Roman" w:hAnsi="Times New Roman" w:cs="Times New Roman"/>
          <w:sz w:val="28"/>
          <w:szCs w:val="28"/>
        </w:rPr>
        <w:t>е</w:t>
      </w:r>
      <w:r w:rsidRPr="00250858">
        <w:rPr>
          <w:rFonts w:ascii="Times New Roman" w:hAnsi="Times New Roman" w:cs="Times New Roman"/>
          <w:sz w:val="28"/>
          <w:szCs w:val="28"/>
        </w:rPr>
        <w:t>та. На основании анализа финансового состояния предприятия дается оценка принятых управленческих решений и анализ полученных результатов, фо</w:t>
      </w:r>
      <w:r w:rsidRPr="00250858">
        <w:rPr>
          <w:rFonts w:ascii="Times New Roman" w:hAnsi="Times New Roman" w:cs="Times New Roman"/>
          <w:sz w:val="28"/>
          <w:szCs w:val="28"/>
        </w:rPr>
        <w:t>р</w:t>
      </w:r>
      <w:r w:rsidRPr="00250858">
        <w:rPr>
          <w:rFonts w:ascii="Times New Roman" w:hAnsi="Times New Roman" w:cs="Times New Roman"/>
          <w:sz w:val="28"/>
          <w:szCs w:val="28"/>
        </w:rPr>
        <w:t>мируется финансовая стратегия предприятия, и вырабатываются меры по р</w:t>
      </w:r>
      <w:r w:rsidRPr="00250858">
        <w:rPr>
          <w:rFonts w:ascii="Times New Roman" w:hAnsi="Times New Roman" w:cs="Times New Roman"/>
          <w:sz w:val="28"/>
          <w:szCs w:val="28"/>
        </w:rPr>
        <w:t>е</w:t>
      </w:r>
      <w:r w:rsidRPr="00250858">
        <w:rPr>
          <w:rFonts w:ascii="Times New Roman" w:hAnsi="Times New Roman" w:cs="Times New Roman"/>
          <w:sz w:val="28"/>
          <w:szCs w:val="28"/>
        </w:rPr>
        <w:t>ализации выбранной стратегии.</w:t>
      </w:r>
      <w:r w:rsidRPr="00250858">
        <w:rPr>
          <w:sz w:val="28"/>
          <w:szCs w:val="28"/>
        </w:rPr>
        <w:t xml:space="preserve"> </w:t>
      </w:r>
      <w:r w:rsidRPr="00250858">
        <w:rPr>
          <w:rFonts w:ascii="Times New Roman" w:eastAsia="Calibri" w:hAnsi="Times New Roman" w:cs="Times New Roman"/>
          <w:sz w:val="28"/>
          <w:szCs w:val="28"/>
        </w:rPr>
        <w:t>Анализ  проводится по этапам, представле</w:t>
      </w:r>
      <w:r w:rsidRPr="00250858">
        <w:rPr>
          <w:rFonts w:ascii="Times New Roman" w:eastAsia="Calibri" w:hAnsi="Times New Roman" w:cs="Times New Roman"/>
          <w:sz w:val="28"/>
          <w:szCs w:val="28"/>
        </w:rPr>
        <w:t>н</w:t>
      </w:r>
      <w:r w:rsidRPr="00250858">
        <w:rPr>
          <w:rFonts w:ascii="Times New Roman" w:eastAsia="Calibri" w:hAnsi="Times New Roman" w:cs="Times New Roman"/>
          <w:sz w:val="28"/>
          <w:szCs w:val="28"/>
        </w:rPr>
        <w:t>ным в таблице 3.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Таблица 3 – Этапы анализа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706"/>
        <w:gridCol w:w="5589"/>
      </w:tblGrid>
      <w:tr w:rsidR="009E0BDE" w:rsidRPr="00250858" w:rsidTr="005A5610">
        <w:trPr>
          <w:jc w:val="center"/>
        </w:trPr>
        <w:tc>
          <w:tcPr>
            <w:tcW w:w="3706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Сбор и подготовка исходной и</w:t>
            </w:r>
            <w:r w:rsidRPr="00250858">
              <w:rPr>
                <w:rFonts w:eastAsia="Calibri"/>
                <w:sz w:val="24"/>
                <w:szCs w:val="24"/>
              </w:rPr>
              <w:t>н</w:t>
            </w:r>
            <w:r w:rsidRPr="00250858">
              <w:rPr>
                <w:rFonts w:eastAsia="Calibri"/>
                <w:sz w:val="24"/>
                <w:szCs w:val="24"/>
              </w:rPr>
              <w:t>формации</w:t>
            </w:r>
          </w:p>
        </w:tc>
        <w:tc>
          <w:tcPr>
            <w:tcW w:w="5589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Финансовая,     аналитическая,     статистическая      интервью (отчетность, справки, информация)</w:t>
            </w:r>
          </w:p>
        </w:tc>
      </w:tr>
      <w:tr w:rsidR="009E0BDE" w:rsidRPr="00250858" w:rsidTr="005A5610">
        <w:trPr>
          <w:jc w:val="center"/>
        </w:trPr>
        <w:tc>
          <w:tcPr>
            <w:tcW w:w="3706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Аналитическая обработка</w:t>
            </w:r>
          </w:p>
        </w:tc>
        <w:tc>
          <w:tcPr>
            <w:tcW w:w="5589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Расчет необходимых показателей</w:t>
            </w:r>
          </w:p>
        </w:tc>
      </w:tr>
      <w:tr w:rsidR="009E0BDE" w:rsidRPr="00250858" w:rsidTr="005A5610">
        <w:trPr>
          <w:trHeight w:val="339"/>
          <w:jc w:val="center"/>
        </w:trPr>
        <w:tc>
          <w:tcPr>
            <w:tcW w:w="3706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Интерпретация результатов</w:t>
            </w:r>
          </w:p>
        </w:tc>
        <w:tc>
          <w:tcPr>
            <w:tcW w:w="5589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Взаимосвязь показателей с учетом ограничений и критических значений</w:t>
            </w:r>
          </w:p>
        </w:tc>
      </w:tr>
      <w:tr w:rsidR="009E0BDE" w:rsidRPr="00250858" w:rsidTr="005A5610">
        <w:trPr>
          <w:jc w:val="center"/>
        </w:trPr>
        <w:tc>
          <w:tcPr>
            <w:tcW w:w="3706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Выводы и рекомендации</w:t>
            </w:r>
          </w:p>
        </w:tc>
        <w:tc>
          <w:tcPr>
            <w:tcW w:w="5589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Возможные пути решения проблем</w:t>
            </w:r>
          </w:p>
        </w:tc>
      </w:tr>
    </w:tbl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0BDE" w:rsidRPr="00250858" w:rsidRDefault="009E0BDE" w:rsidP="009E0BD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250858">
        <w:rPr>
          <w:sz w:val="28"/>
          <w:szCs w:val="28"/>
        </w:rPr>
        <w:t>На этапе сбора и подготовки исходной информации осуществляется  отбор данных из форм бухгалтерской отчетности за исследуемый период времени (баланс предприятия (форма 1) и отчет о финансовых результатах (форма 2)).</w:t>
      </w:r>
    </w:p>
    <w:p w:rsidR="009E0BDE" w:rsidRPr="00250858" w:rsidRDefault="00C900B4" w:rsidP="009E0BDE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250858">
        <w:rPr>
          <w:rFonts w:eastAsia="HiddenHorzOCR"/>
          <w:sz w:val="28"/>
          <w:szCs w:val="28"/>
        </w:rPr>
        <w:t xml:space="preserve">Аналитическую справку по формам бухгалтерской отчетности </w:t>
      </w:r>
      <w:r w:rsidR="009E0BDE" w:rsidRPr="00250858">
        <w:rPr>
          <w:rFonts w:eastAsia="Calibri"/>
          <w:sz w:val="28"/>
          <w:szCs w:val="28"/>
        </w:rPr>
        <w:t>иссл</w:t>
      </w:r>
      <w:r w:rsidR="009E0BDE" w:rsidRPr="00250858">
        <w:rPr>
          <w:rFonts w:eastAsia="Calibri"/>
          <w:sz w:val="28"/>
          <w:szCs w:val="28"/>
        </w:rPr>
        <w:t>е</w:t>
      </w:r>
      <w:r w:rsidR="009E0BDE" w:rsidRPr="00250858">
        <w:rPr>
          <w:rFonts w:eastAsia="Calibri"/>
          <w:sz w:val="28"/>
          <w:szCs w:val="28"/>
        </w:rPr>
        <w:t>дуемой организации рекоменд</w:t>
      </w:r>
      <w:r w:rsidRPr="00250858">
        <w:rPr>
          <w:rFonts w:eastAsia="Calibri"/>
          <w:sz w:val="28"/>
          <w:szCs w:val="28"/>
        </w:rPr>
        <w:t>уется представить в виде таблицы</w:t>
      </w:r>
      <w:r w:rsidR="009E0BDE" w:rsidRPr="00250858">
        <w:rPr>
          <w:rFonts w:eastAsia="Calibri"/>
          <w:sz w:val="28"/>
          <w:szCs w:val="28"/>
        </w:rPr>
        <w:t>:</w:t>
      </w:r>
    </w:p>
    <w:p w:rsidR="009E0BDE" w:rsidRPr="00250858" w:rsidRDefault="009E0BDE" w:rsidP="009E0BDE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250858">
        <w:rPr>
          <w:rFonts w:eastAsia="Calibri"/>
          <w:sz w:val="28"/>
          <w:szCs w:val="28"/>
        </w:rPr>
        <w:t xml:space="preserve"> </w:t>
      </w:r>
    </w:p>
    <w:p w:rsidR="009E0BDE" w:rsidRPr="00250858" w:rsidRDefault="009E0BDE" w:rsidP="009E0BDE">
      <w:pPr>
        <w:ind w:left="1560" w:hanging="1560"/>
        <w:rPr>
          <w:rFonts w:ascii="Times New Roman" w:hAnsi="Times New Roman" w:cs="Times New Roman"/>
          <w:sz w:val="28"/>
          <w:szCs w:val="28"/>
          <w:lang w:eastAsia="ar-SA"/>
        </w:rPr>
      </w:pPr>
      <w:r w:rsidRPr="0025085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Таблица 4 – Данные для анализа финансовых результатов деятельности предприятия</w:t>
      </w:r>
    </w:p>
    <w:tbl>
      <w:tblPr>
        <w:tblW w:w="4453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33"/>
        <w:gridCol w:w="1408"/>
        <w:gridCol w:w="1346"/>
        <w:gridCol w:w="1346"/>
      </w:tblGrid>
      <w:tr w:rsidR="009E0BDE" w:rsidRPr="00250858" w:rsidTr="005A5610">
        <w:trPr>
          <w:trHeight w:val="7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20.. год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20..год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20.. год</w:t>
            </w:r>
          </w:p>
        </w:tc>
      </w:tr>
      <w:tr w:rsidR="009E0BDE" w:rsidRPr="00250858" w:rsidTr="005A5610">
        <w:trPr>
          <w:trHeight w:val="7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E0BDE" w:rsidRPr="00250858" w:rsidTr="005A5610">
        <w:trPr>
          <w:trHeight w:val="15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Доходы и расходы по обычным видам деятельности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Себестоимость проданных товаров, пр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дукции, работ, услуг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6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Валовая прибыль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Коммерческие расходы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11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Управленческие расходы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Прибыль (убыток) от продаж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301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Проценты к получению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Проценты к уплате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Доходы от участия в других организ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циях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доходы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11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Прибыль (убыток) до налогообложения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11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Отложенные налоговые активы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Отложенные налоговые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налог на прибыль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Штрафные санкции и пени за наруш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 налогового и иного законодател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2508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DE" w:rsidRPr="00250858" w:rsidTr="005A5610">
        <w:trPr>
          <w:trHeight w:val="202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85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Чистая прибыль (убыток) отчетного п</w:t>
            </w:r>
            <w:r w:rsidRPr="0025085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25085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риода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E" w:rsidRPr="00250858" w:rsidRDefault="009E0BDE" w:rsidP="005A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E0BDE" w:rsidRPr="00250858" w:rsidRDefault="009E0BDE" w:rsidP="009E0BDE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</w:rPr>
      </w:pPr>
    </w:p>
    <w:p w:rsidR="009E0BDE" w:rsidRPr="00250858" w:rsidRDefault="009E0BDE" w:rsidP="009E0BD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250858">
        <w:rPr>
          <w:sz w:val="28"/>
          <w:szCs w:val="28"/>
        </w:rPr>
        <w:t>Аналитическая обработка результатов предполагает перевод типовых форм бухгалтерской отчетности в аналитическую форму, удобную для пр</w:t>
      </w:r>
      <w:r w:rsidRPr="00250858">
        <w:rPr>
          <w:sz w:val="28"/>
          <w:szCs w:val="28"/>
        </w:rPr>
        <w:t>о</w:t>
      </w:r>
      <w:r w:rsidRPr="00250858">
        <w:rPr>
          <w:sz w:val="28"/>
          <w:szCs w:val="28"/>
        </w:rPr>
        <w:t>ведения анализа структуры отчетов, расчета и группировки отдельных пок</w:t>
      </w:r>
      <w:r w:rsidRPr="00250858">
        <w:rPr>
          <w:sz w:val="28"/>
          <w:szCs w:val="28"/>
        </w:rPr>
        <w:t>а</w:t>
      </w:r>
      <w:r w:rsidRPr="00250858">
        <w:rPr>
          <w:sz w:val="28"/>
          <w:szCs w:val="28"/>
        </w:rPr>
        <w:t>зателей, динамики их изменения за исследуемый период.</w:t>
      </w:r>
    </w:p>
    <w:p w:rsidR="009E0BDE" w:rsidRPr="00250858" w:rsidRDefault="009E0BDE" w:rsidP="009E0BDE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250858">
        <w:rPr>
          <w:rFonts w:eastAsia="Calibri"/>
          <w:sz w:val="28"/>
          <w:szCs w:val="28"/>
        </w:rPr>
        <w:t>Для проведения анализа необходимо выбрать метод анализа. Основные методы анализа представлены в таблице 5.</w:t>
      </w:r>
    </w:p>
    <w:p w:rsidR="009E0BDE" w:rsidRPr="00250858" w:rsidRDefault="009E0BDE" w:rsidP="009E0BD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858">
        <w:rPr>
          <w:rFonts w:ascii="Times New Roman" w:hAnsi="Times New Roman" w:cs="Times New Roman"/>
          <w:iCs/>
          <w:sz w:val="28"/>
          <w:szCs w:val="28"/>
        </w:rPr>
        <w:t>Таблица 5 – Методы финансового анализа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9E0BDE" w:rsidRPr="00250858" w:rsidTr="005A5610">
        <w:trPr>
          <w:trHeight w:val="413"/>
        </w:trPr>
        <w:tc>
          <w:tcPr>
            <w:tcW w:w="3085" w:type="dxa"/>
            <w:vAlign w:val="center"/>
          </w:tcPr>
          <w:p w:rsidR="009E0BDE" w:rsidRPr="00250858" w:rsidRDefault="009E0BDE" w:rsidP="005A5610">
            <w:pPr>
              <w:jc w:val="center"/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Align w:val="center"/>
          </w:tcPr>
          <w:p w:rsidR="009E0BDE" w:rsidRPr="00250858" w:rsidRDefault="009E0BDE" w:rsidP="005A5610">
            <w:pPr>
              <w:jc w:val="center"/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Определение</w:t>
            </w:r>
          </w:p>
        </w:tc>
      </w:tr>
      <w:tr w:rsidR="009E0BDE" w:rsidRPr="00250858" w:rsidTr="005A5610">
        <w:trPr>
          <w:trHeight w:val="432"/>
        </w:trPr>
        <w:tc>
          <w:tcPr>
            <w:tcW w:w="3085" w:type="dxa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1. Горизонтальный анализ</w:t>
            </w:r>
          </w:p>
        </w:tc>
        <w:tc>
          <w:tcPr>
            <w:tcW w:w="6379" w:type="dxa"/>
            <w:vAlign w:val="center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Сравнение каждой позиции отчетности с предыдущим п</w:t>
            </w:r>
            <w:r w:rsidRPr="00250858">
              <w:rPr>
                <w:iCs/>
                <w:sz w:val="24"/>
                <w:szCs w:val="24"/>
              </w:rPr>
              <w:t>е</w:t>
            </w:r>
            <w:r w:rsidRPr="00250858">
              <w:rPr>
                <w:iCs/>
                <w:sz w:val="24"/>
                <w:szCs w:val="24"/>
              </w:rPr>
              <w:t>риодом</w:t>
            </w:r>
          </w:p>
        </w:tc>
      </w:tr>
      <w:tr w:rsidR="009E0BDE" w:rsidRPr="00250858" w:rsidTr="005A5610">
        <w:trPr>
          <w:trHeight w:val="413"/>
        </w:trPr>
        <w:tc>
          <w:tcPr>
            <w:tcW w:w="3085" w:type="dxa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2. Вертикальный анализ</w:t>
            </w:r>
          </w:p>
        </w:tc>
        <w:tc>
          <w:tcPr>
            <w:tcW w:w="6379" w:type="dxa"/>
            <w:vAlign w:val="center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Определение структуры итоговых финансовых показателей с выявлением влияния каждой позиции отчетности на р</w:t>
            </w:r>
            <w:r w:rsidRPr="00250858">
              <w:rPr>
                <w:iCs/>
                <w:sz w:val="24"/>
                <w:szCs w:val="24"/>
              </w:rPr>
              <w:t>е</w:t>
            </w:r>
            <w:r w:rsidRPr="00250858">
              <w:rPr>
                <w:iCs/>
                <w:sz w:val="24"/>
                <w:szCs w:val="24"/>
              </w:rPr>
              <w:t>зультат в целом</w:t>
            </w:r>
          </w:p>
        </w:tc>
      </w:tr>
      <w:tr w:rsidR="009E0BDE" w:rsidRPr="00250858" w:rsidTr="005A5610">
        <w:trPr>
          <w:trHeight w:val="413"/>
        </w:trPr>
        <w:tc>
          <w:tcPr>
            <w:tcW w:w="3085" w:type="dxa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3. Трендовый анализ</w:t>
            </w:r>
          </w:p>
        </w:tc>
        <w:tc>
          <w:tcPr>
            <w:tcW w:w="6379" w:type="dxa"/>
            <w:vAlign w:val="center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Сравнение каждой позиции отчетности с рядом предш</w:t>
            </w:r>
            <w:r w:rsidRPr="00250858">
              <w:rPr>
                <w:iCs/>
                <w:sz w:val="24"/>
                <w:szCs w:val="24"/>
              </w:rPr>
              <w:t>е</w:t>
            </w:r>
            <w:r w:rsidRPr="00250858">
              <w:rPr>
                <w:iCs/>
                <w:sz w:val="24"/>
                <w:szCs w:val="24"/>
              </w:rPr>
              <w:t>ствующих периодов и определение тренда, т.е. основной тенденции динамики показателя, очищенной от случайных влияний и индивидуальных особенностей отдельных пер</w:t>
            </w:r>
            <w:r w:rsidRPr="00250858">
              <w:rPr>
                <w:iCs/>
                <w:sz w:val="24"/>
                <w:szCs w:val="24"/>
              </w:rPr>
              <w:t>и</w:t>
            </w:r>
            <w:r w:rsidRPr="00250858">
              <w:rPr>
                <w:iCs/>
                <w:sz w:val="24"/>
                <w:szCs w:val="24"/>
              </w:rPr>
              <w:t xml:space="preserve">одов. С помощью тренда формируют возможные значения показателей в будущем, </w:t>
            </w:r>
            <w:proofErr w:type="gramStart"/>
            <w:r w:rsidRPr="00250858">
              <w:rPr>
                <w:iCs/>
                <w:sz w:val="24"/>
                <w:szCs w:val="24"/>
              </w:rPr>
              <w:t>а</w:t>
            </w:r>
            <w:proofErr w:type="gramEnd"/>
            <w:r w:rsidRPr="00250858">
              <w:rPr>
                <w:iCs/>
                <w:sz w:val="24"/>
                <w:szCs w:val="24"/>
              </w:rPr>
              <w:t xml:space="preserve"> следовательно, ведется перспе</w:t>
            </w:r>
            <w:r w:rsidRPr="00250858">
              <w:rPr>
                <w:iCs/>
                <w:sz w:val="24"/>
                <w:szCs w:val="24"/>
              </w:rPr>
              <w:t>к</w:t>
            </w:r>
            <w:r w:rsidRPr="00250858">
              <w:rPr>
                <w:iCs/>
                <w:sz w:val="24"/>
                <w:szCs w:val="24"/>
              </w:rPr>
              <w:lastRenderedPageBreak/>
              <w:t>тивный прогнозный анализ</w:t>
            </w:r>
          </w:p>
        </w:tc>
      </w:tr>
      <w:tr w:rsidR="009E0BDE" w:rsidRPr="00250858" w:rsidTr="005A5610">
        <w:trPr>
          <w:trHeight w:val="432"/>
        </w:trPr>
        <w:tc>
          <w:tcPr>
            <w:tcW w:w="3085" w:type="dxa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lastRenderedPageBreak/>
              <w:t>4. Анализ относительных показателей</w:t>
            </w:r>
          </w:p>
        </w:tc>
        <w:tc>
          <w:tcPr>
            <w:tcW w:w="6379" w:type="dxa"/>
            <w:vAlign w:val="center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Расчет отношений между отдельными позициями отчета или позициями разных форм отчетности, определение вз</w:t>
            </w:r>
            <w:r w:rsidRPr="00250858">
              <w:rPr>
                <w:iCs/>
                <w:sz w:val="24"/>
                <w:szCs w:val="24"/>
              </w:rPr>
              <w:t>а</w:t>
            </w:r>
            <w:r w:rsidRPr="00250858">
              <w:rPr>
                <w:iCs/>
                <w:sz w:val="24"/>
                <w:szCs w:val="24"/>
              </w:rPr>
              <w:t>имосвязей показателей</w:t>
            </w:r>
          </w:p>
        </w:tc>
      </w:tr>
      <w:tr w:rsidR="009E0BDE" w:rsidRPr="00250858" w:rsidTr="005A5610">
        <w:trPr>
          <w:trHeight w:val="413"/>
        </w:trPr>
        <w:tc>
          <w:tcPr>
            <w:tcW w:w="3085" w:type="dxa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5. Сравнительный анализ</w:t>
            </w:r>
          </w:p>
        </w:tc>
        <w:tc>
          <w:tcPr>
            <w:tcW w:w="6379" w:type="dxa"/>
            <w:vAlign w:val="center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Как внутрихозяйственный анализ сводных показателей о</w:t>
            </w:r>
            <w:r w:rsidRPr="00250858">
              <w:rPr>
                <w:iCs/>
                <w:sz w:val="24"/>
                <w:szCs w:val="24"/>
              </w:rPr>
              <w:t>т</w:t>
            </w:r>
            <w:r w:rsidRPr="00250858">
              <w:rPr>
                <w:iCs/>
                <w:sz w:val="24"/>
                <w:szCs w:val="24"/>
              </w:rPr>
              <w:t>четности по отдельным показателям фирмы, дочерних фирм, подразделений, так и межхозяйственных анализ п</w:t>
            </w:r>
            <w:r w:rsidRPr="00250858">
              <w:rPr>
                <w:iCs/>
                <w:sz w:val="24"/>
                <w:szCs w:val="24"/>
              </w:rPr>
              <w:t>о</w:t>
            </w:r>
            <w:r w:rsidRPr="00250858">
              <w:rPr>
                <w:iCs/>
                <w:sz w:val="24"/>
                <w:szCs w:val="24"/>
              </w:rPr>
              <w:t>казателей данной фирмы с показателями конкурентов, со среднеотраслевыми и средними хозяйственными данными</w:t>
            </w:r>
          </w:p>
        </w:tc>
      </w:tr>
      <w:tr w:rsidR="009E0BDE" w:rsidRPr="00250858" w:rsidTr="005A5610">
        <w:trPr>
          <w:trHeight w:val="432"/>
        </w:trPr>
        <w:tc>
          <w:tcPr>
            <w:tcW w:w="3085" w:type="dxa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6. Факторный анализ</w:t>
            </w:r>
          </w:p>
        </w:tc>
        <w:tc>
          <w:tcPr>
            <w:tcW w:w="6379" w:type="dxa"/>
            <w:vAlign w:val="center"/>
          </w:tcPr>
          <w:p w:rsidR="009E0BDE" w:rsidRPr="00250858" w:rsidRDefault="009E0BDE" w:rsidP="005A5610">
            <w:pPr>
              <w:rPr>
                <w:iCs/>
                <w:sz w:val="24"/>
                <w:szCs w:val="24"/>
              </w:rPr>
            </w:pPr>
            <w:r w:rsidRPr="00250858">
              <w:rPr>
                <w:iCs/>
                <w:sz w:val="24"/>
                <w:szCs w:val="24"/>
              </w:rPr>
              <w:t>Анализ влияния отдельных факторов на результативный показатель с помощью детерминированных или стохаст</w:t>
            </w:r>
            <w:r w:rsidRPr="00250858">
              <w:rPr>
                <w:iCs/>
                <w:sz w:val="24"/>
                <w:szCs w:val="24"/>
              </w:rPr>
              <w:t>и</w:t>
            </w:r>
            <w:r w:rsidRPr="00250858">
              <w:rPr>
                <w:iCs/>
                <w:sz w:val="24"/>
                <w:szCs w:val="24"/>
              </w:rPr>
              <w:t>ческих приемов исследования. Причем факторный анализ может быть как прямым, когда результативный показатель дробят на составные части, так и обратным (синтез), когда его отдельные элементы соединяют в общий результати</w:t>
            </w:r>
            <w:r w:rsidRPr="00250858">
              <w:rPr>
                <w:iCs/>
                <w:sz w:val="24"/>
                <w:szCs w:val="24"/>
              </w:rPr>
              <w:t>в</w:t>
            </w:r>
            <w:r w:rsidRPr="00250858">
              <w:rPr>
                <w:iCs/>
                <w:sz w:val="24"/>
                <w:szCs w:val="24"/>
              </w:rPr>
              <w:t>ный показатель</w:t>
            </w:r>
          </w:p>
        </w:tc>
      </w:tr>
    </w:tbl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858">
        <w:rPr>
          <w:rFonts w:ascii="Times New Roman" w:hAnsi="Times New Roman" w:cs="Times New Roman"/>
          <w:iCs/>
          <w:sz w:val="28"/>
          <w:szCs w:val="28"/>
        </w:rPr>
        <w:t>Наряду с абсолютными показателями, характеризующими различные аспекты финансового состояния, используются и финансовые коэффицие</w:t>
      </w:r>
      <w:r w:rsidRPr="00250858">
        <w:rPr>
          <w:rFonts w:ascii="Times New Roman" w:hAnsi="Times New Roman" w:cs="Times New Roman"/>
          <w:iCs/>
          <w:sz w:val="28"/>
          <w:szCs w:val="28"/>
        </w:rPr>
        <w:t>н</w:t>
      </w:r>
      <w:r w:rsidRPr="00250858">
        <w:rPr>
          <w:rFonts w:ascii="Times New Roman" w:hAnsi="Times New Roman" w:cs="Times New Roman"/>
          <w:iCs/>
          <w:sz w:val="28"/>
          <w:szCs w:val="28"/>
        </w:rPr>
        <w:t xml:space="preserve">ты. Финансовый коэффициент представляет собой относительные показатели финансового состояния. 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858">
        <w:rPr>
          <w:rFonts w:ascii="Times New Roman" w:hAnsi="Times New Roman" w:cs="Times New Roman"/>
          <w:iCs/>
          <w:sz w:val="28"/>
          <w:szCs w:val="28"/>
        </w:rPr>
        <w:t>Анализ финансовых коэффициентов выполняется по следующим гру</w:t>
      </w:r>
      <w:r w:rsidRPr="00250858">
        <w:rPr>
          <w:rFonts w:ascii="Times New Roman" w:hAnsi="Times New Roman" w:cs="Times New Roman"/>
          <w:iCs/>
          <w:sz w:val="28"/>
          <w:szCs w:val="28"/>
        </w:rPr>
        <w:t>п</w:t>
      </w:r>
      <w:r w:rsidRPr="00250858">
        <w:rPr>
          <w:rFonts w:ascii="Times New Roman" w:hAnsi="Times New Roman" w:cs="Times New Roman"/>
          <w:iCs/>
          <w:sz w:val="28"/>
          <w:szCs w:val="28"/>
        </w:rPr>
        <w:t>пам показателей (в зависимости от выбранной студентом методики анализа, набор показателей может отличаться):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858">
        <w:rPr>
          <w:rFonts w:ascii="Times New Roman" w:hAnsi="Times New Roman" w:cs="Times New Roman"/>
          <w:iCs/>
          <w:sz w:val="28"/>
          <w:szCs w:val="28"/>
        </w:rPr>
        <w:t>- анализ ликвидности;</w:t>
      </w:r>
    </w:p>
    <w:p w:rsidR="009E0BDE" w:rsidRPr="00250858" w:rsidRDefault="009E0BDE" w:rsidP="009E0BDE">
      <w:pPr>
        <w:pStyle w:val="afe"/>
        <w:ind w:left="0" w:firstLine="709"/>
        <w:jc w:val="both"/>
        <w:rPr>
          <w:iCs/>
          <w:sz w:val="28"/>
          <w:szCs w:val="28"/>
        </w:rPr>
      </w:pPr>
      <w:r w:rsidRPr="00250858">
        <w:rPr>
          <w:iCs/>
          <w:sz w:val="28"/>
          <w:szCs w:val="28"/>
        </w:rPr>
        <w:t>-  анализ финансовой устойчивости;</w:t>
      </w:r>
    </w:p>
    <w:p w:rsidR="009E0BDE" w:rsidRPr="00250858" w:rsidRDefault="009E0BDE" w:rsidP="009E0BDE">
      <w:pPr>
        <w:pStyle w:val="afe"/>
        <w:ind w:left="0" w:firstLine="709"/>
        <w:jc w:val="both"/>
        <w:rPr>
          <w:iCs/>
          <w:sz w:val="28"/>
          <w:szCs w:val="28"/>
        </w:rPr>
      </w:pPr>
      <w:r w:rsidRPr="00250858">
        <w:rPr>
          <w:iCs/>
          <w:sz w:val="28"/>
          <w:szCs w:val="28"/>
        </w:rPr>
        <w:t>-  анализ платежеспособности;</w:t>
      </w:r>
    </w:p>
    <w:p w:rsidR="009E0BDE" w:rsidRPr="00250858" w:rsidRDefault="009E0BDE" w:rsidP="009E0BDE">
      <w:pPr>
        <w:pStyle w:val="afe"/>
        <w:ind w:left="0" w:firstLine="709"/>
        <w:jc w:val="both"/>
        <w:rPr>
          <w:iCs/>
          <w:sz w:val="28"/>
          <w:szCs w:val="28"/>
        </w:rPr>
      </w:pPr>
      <w:r w:rsidRPr="00250858">
        <w:rPr>
          <w:iCs/>
          <w:sz w:val="28"/>
          <w:szCs w:val="28"/>
        </w:rPr>
        <w:t xml:space="preserve">-  анализ оборачиваемости активов; </w:t>
      </w:r>
    </w:p>
    <w:p w:rsidR="00815C67" w:rsidRDefault="009E0BDE" w:rsidP="009E0BDE">
      <w:pPr>
        <w:pStyle w:val="afe"/>
        <w:ind w:left="0" w:firstLine="709"/>
        <w:jc w:val="both"/>
        <w:rPr>
          <w:iCs/>
          <w:sz w:val="28"/>
          <w:szCs w:val="28"/>
        </w:rPr>
      </w:pPr>
      <w:r w:rsidRPr="00250858">
        <w:rPr>
          <w:iCs/>
          <w:sz w:val="28"/>
          <w:szCs w:val="28"/>
        </w:rPr>
        <w:t>-  анализ рентабельности (рисунок 1)</w:t>
      </w:r>
    </w:p>
    <w:p w:rsidR="00815C67" w:rsidRDefault="00815C67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9E0BDE" w:rsidRPr="00250858" w:rsidRDefault="000A1DE7" w:rsidP="00815C67">
      <w:pPr>
        <w:spacing w:after="0" w:line="336" w:lineRule="auto"/>
        <w:ind w:firstLine="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0858">
        <w:rPr>
          <w:rFonts w:ascii="Times New Roman" w:hAnsi="Times New Roman" w:cs="Times New Roman"/>
          <w:i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4D027B" wp14:editId="1664FBC8">
                <wp:simplePos x="0" y="0"/>
                <wp:positionH relativeFrom="column">
                  <wp:posOffset>110490</wp:posOffset>
                </wp:positionH>
                <wp:positionV relativeFrom="paragraph">
                  <wp:posOffset>156210</wp:posOffset>
                </wp:positionV>
                <wp:extent cx="5600700" cy="5067300"/>
                <wp:effectExtent l="0" t="0" r="1905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5067300"/>
                          <a:chOff x="1880" y="1380"/>
                          <a:chExt cx="8820" cy="798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340" y="1380"/>
                            <a:ext cx="206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4021" w:rsidRPr="004B51D3" w:rsidRDefault="00824021" w:rsidP="009E0BDE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51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 обор</w:t>
                              </w:r>
                              <w:r w:rsidRPr="004B51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4B51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чиваемости а</w:t>
                              </w:r>
                              <w:r w:rsidRPr="004B51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4B51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тивов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640" y="1380"/>
                            <a:ext cx="2060" cy="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4021" w:rsidRPr="00265CAE" w:rsidRDefault="00824021" w:rsidP="009E0B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5CA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 рент</w:t>
                              </w:r>
                              <w:r w:rsidRPr="00265CA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65CA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340" y="2640"/>
                            <a:ext cx="2060" cy="1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4021" w:rsidRPr="00391CC8" w:rsidRDefault="00824021" w:rsidP="009E0B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1CC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Коэффиц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ент оборачив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емости всех используемых активов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340" y="4480"/>
                            <a:ext cx="2060" cy="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4021" w:rsidRPr="00391CC8" w:rsidRDefault="00824021" w:rsidP="009E0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Коэффиц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ент оборачив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емости об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ротных акт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340" y="6280"/>
                            <a:ext cx="2060" cy="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4021" w:rsidRPr="00391CC8" w:rsidRDefault="00824021" w:rsidP="009E0B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Период об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рота всех 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пользуемых активов 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о.а.)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340" y="7780"/>
                            <a:ext cx="2060" cy="1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4021" w:rsidRPr="00391CC8" w:rsidRDefault="00824021" w:rsidP="009E0B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 Период об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рота оборо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ных активов (П о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.а.)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640" y="2640"/>
                            <a:ext cx="2060" cy="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4021" w:rsidRPr="00391CC8" w:rsidRDefault="00824021" w:rsidP="009E0B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1CC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Коэффиц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ент рентабел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ности активов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640" y="6040"/>
                            <a:ext cx="2060" cy="1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4021" w:rsidRPr="00391CC8" w:rsidRDefault="00824021" w:rsidP="009E0B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Коэффиц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ент рентабел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ности реализ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ции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640" y="4160"/>
                            <a:ext cx="2060" cy="1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4021" w:rsidRPr="00391CC8" w:rsidRDefault="00824021" w:rsidP="009E0B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Коэффиц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ент рентабел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ности со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ственного 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питала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640" y="7920"/>
                            <a:ext cx="206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4021" w:rsidRPr="00391CC8" w:rsidRDefault="00824021" w:rsidP="009E0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 Коэффиц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ент рентабел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ности текущих затрат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880" y="1380"/>
                            <a:ext cx="4300" cy="7980"/>
                            <a:chOff x="1880" y="1380"/>
                            <a:chExt cx="4300" cy="7980"/>
                          </a:xfrm>
                        </wpg:grpSpPr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380"/>
                              <a:ext cx="206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4B51D3" w:rsidRDefault="00824021" w:rsidP="009E0BDE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B51D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Анализ фина</w:t>
                                </w:r>
                                <w:r w:rsidRPr="004B51D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</w:t>
                                </w:r>
                                <w:r w:rsidRPr="004B51D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совой устойч</w:t>
                                </w:r>
                                <w:r w:rsidRPr="004B51D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 w:rsidRPr="004B51D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1380"/>
                              <a:ext cx="2060" cy="9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4B51D3" w:rsidRDefault="00824021" w:rsidP="009E0B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B51D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Анализ плат</w:t>
                                </w:r>
                                <w:r w:rsidRPr="004B51D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е</w:t>
                                </w:r>
                                <w:r w:rsidRPr="004B51D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жеспособности</w:t>
                                </w:r>
                              </w:p>
                              <w:p w:rsidR="00824021" w:rsidRDefault="00824021" w:rsidP="009E0BD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2640"/>
                              <a:ext cx="2060" cy="9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D14661" w:rsidRDefault="00824021" w:rsidP="009E0B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65CA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1. Коэффициент автономии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3560"/>
                              <a:ext cx="2060" cy="11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D14661" w:rsidRDefault="00824021" w:rsidP="009E0B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2. Коэффиц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ент финансир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4660"/>
                              <a:ext cx="2060" cy="12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D14661" w:rsidRDefault="00824021" w:rsidP="009E0B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3. Коэффиц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ент задолже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5900"/>
                              <a:ext cx="2060" cy="1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D14661" w:rsidRDefault="00824021" w:rsidP="009E0BD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4. Коэффиц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ент текущей задолженности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7440"/>
                              <a:ext cx="2060" cy="19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483F8E" w:rsidRDefault="00824021" w:rsidP="009E0B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5. Коэффиц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ент долг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срочного ф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нансирования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2640"/>
                              <a:ext cx="2060" cy="15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265CAE" w:rsidRDefault="00824021" w:rsidP="009E0B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B51D3"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 w:rsidRPr="00265CA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 Коэффиц</w:t>
                                </w:r>
                                <w:r w:rsidRPr="00265CA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 w:rsidRPr="00265CA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ент абсолю</w:t>
                                </w:r>
                                <w:r w:rsidRPr="00265CA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т</w:t>
                                </w:r>
                                <w:r w:rsidRPr="00265CA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ной ликвидн</w:t>
                                </w:r>
                                <w:r w:rsidRPr="00265CA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сти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4160"/>
                              <a:ext cx="2060" cy="15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391CC8" w:rsidRDefault="00824021" w:rsidP="009E0B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2. Коэффиц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ент промеж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точного п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крытия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5680"/>
                              <a:ext cx="2060" cy="1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391CC8" w:rsidRDefault="00824021" w:rsidP="009E0B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3. Коэффиц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ент общего п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крытия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6820"/>
                              <a:ext cx="2060" cy="2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021" w:rsidRPr="00391CC8" w:rsidRDefault="00824021" w:rsidP="009E0B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4. Коэффиц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ент соотнош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ния дебито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ской и кред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торской з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долженности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0" y="246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246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2300"/>
                              <a:ext cx="0" cy="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0" y="2300"/>
                              <a:ext cx="20" cy="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0" y="2460"/>
                            <a:ext cx="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760" y="246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9160" y="2300"/>
                            <a:ext cx="2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0160" y="2300"/>
                            <a:ext cx="2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.7pt;margin-top:12.3pt;width:441pt;height:399pt;z-index:251658240" coordorigin="1880,1380" coordsize="8820,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">
                <v:roundrect id="AutoShape 3" o:spid="_x0000_s1027" style="position:absolute;left:6340;top:1380;width:206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824021" w:rsidRPr="004B51D3" w:rsidRDefault="00824021" w:rsidP="009E0BD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51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Анализ обор</w:t>
                        </w:r>
                        <w:r w:rsidRPr="004B51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4B51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чиваемости а</w:t>
                        </w:r>
                        <w:r w:rsidRPr="004B51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Pr="004B51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тивов</w:t>
                        </w:r>
                      </w:p>
                    </w:txbxContent>
                  </v:textbox>
                </v:roundrect>
                <v:roundrect id="AutoShape 4" o:spid="_x0000_s1028" style="position:absolute;left:8640;top:1380;width:2060;height:9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824021" w:rsidRPr="00265CAE" w:rsidRDefault="00824021" w:rsidP="009E0BD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5C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Анализ рент</w:t>
                        </w:r>
                        <w:r w:rsidRPr="00265C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265C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бельности</w:t>
                        </w:r>
                      </w:p>
                    </w:txbxContent>
                  </v:textbox>
                </v:roundrect>
                <v:roundrect id="AutoShape 5" o:spid="_x0000_s1029" style="position:absolute;left:6340;top:2640;width:2060;height:18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824021" w:rsidRPr="00391CC8" w:rsidRDefault="00824021" w:rsidP="009E0BD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1C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Коэффиц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ент оборачив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емости всех используемых активов</w:t>
                        </w:r>
                      </w:p>
                    </w:txbxContent>
                  </v:textbox>
                </v:roundrect>
                <v:roundrect id="AutoShape 6" o:spid="_x0000_s1030" style="position:absolute;left:6340;top:4480;width:2060;height:1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824021" w:rsidRPr="00391CC8" w:rsidRDefault="00824021" w:rsidP="009E0B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Коэффиц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ент оборачив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емости об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ротных акт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вов</w:t>
                        </w:r>
                      </w:p>
                    </w:txbxContent>
                  </v:textbox>
                </v:roundrect>
                <v:roundrect id="AutoShape 7" o:spid="_x0000_s1031" style="position:absolute;left:6340;top:6280;width:2060;height:1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824021" w:rsidRPr="00391CC8" w:rsidRDefault="00824021" w:rsidP="009E0BD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Период об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рота всех 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пользуемых активов 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о.а.)</w:t>
                        </w:r>
                      </w:p>
                    </w:txbxContent>
                  </v:textbox>
                </v:roundrect>
                <v:roundrect id="AutoShape 8" o:spid="_x0000_s1032" style="position:absolute;left:6340;top:7780;width:2060;height:1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824021" w:rsidRPr="00391CC8" w:rsidRDefault="00824021" w:rsidP="009E0BD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Период об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рота оборо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ных активов (П о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.а.)</w:t>
                        </w:r>
                      </w:p>
                    </w:txbxContent>
                  </v:textbox>
                </v:roundrect>
                <v:roundrect id="AutoShape 9" o:spid="_x0000_s1033" style="position:absolute;left:8640;top:2640;width:2060;height:1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824021" w:rsidRPr="00391CC8" w:rsidRDefault="00824021" w:rsidP="009E0BD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1C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Коэффиц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ент рентабел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ности активов</w:t>
                        </w:r>
                      </w:p>
                    </w:txbxContent>
                  </v:textbox>
                </v:roundrect>
                <v:roundrect id="AutoShape 10" o:spid="_x0000_s1034" style="position:absolute;left:8640;top:6040;width:2060;height:1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824021" w:rsidRPr="00391CC8" w:rsidRDefault="00824021" w:rsidP="009E0BD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Коэффиц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ент рентабел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ности реализ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ции продукции</w:t>
                        </w:r>
                      </w:p>
                    </w:txbxContent>
                  </v:textbox>
                </v:roundrect>
                <v:roundrect id="AutoShape 11" o:spid="_x0000_s1035" style="position:absolute;left:8640;top:4160;width:2060;height:1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824021" w:rsidRPr="00391CC8" w:rsidRDefault="00824021" w:rsidP="009E0BD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Коэффиц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ент рентабел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ности со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ственного 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питала</w:t>
                        </w:r>
                      </w:p>
                    </w:txbxContent>
                  </v:textbox>
                </v:roundrect>
                <v:roundrect id="AutoShape 12" o:spid="_x0000_s1036" style="position:absolute;left:8640;top:7920;width:206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824021" w:rsidRPr="00391CC8" w:rsidRDefault="00824021" w:rsidP="009E0B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Коэффиц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ент рентабел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ности текущих затрат</w:t>
                        </w:r>
                      </w:p>
                    </w:txbxContent>
                  </v:textbox>
                </v:roundrect>
                <v:group id="Group 13" o:spid="_x0000_s1037" style="position:absolute;left:1880;top:1380;width:4300;height:7980" coordorigin="1880,1380" coordsize="430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AutoShape 14" o:spid="_x0000_s1038" style="position:absolute;left:1880;top:1380;width:206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<v:textbox>
                      <w:txbxContent>
                        <w:p w:rsidR="00824021" w:rsidRPr="004B51D3" w:rsidRDefault="00824021" w:rsidP="009E0BDE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B51D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Анализ фина</w:t>
                          </w:r>
                          <w:r w:rsidRPr="004B51D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</w:t>
                          </w:r>
                          <w:r w:rsidRPr="004B51D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совой устойч</w:t>
                          </w:r>
                          <w:r w:rsidRPr="004B51D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 w:rsidRPr="004B51D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вости</w:t>
                          </w:r>
                        </w:p>
                      </w:txbxContent>
                    </v:textbox>
                  </v:roundrect>
                  <v:roundrect id="AutoShape 15" o:spid="_x0000_s1039" style="position:absolute;left:4120;top:1380;width:2060;height:9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  <v:textbox>
                      <w:txbxContent>
                        <w:p w:rsidR="00824021" w:rsidRPr="004B51D3" w:rsidRDefault="00824021" w:rsidP="009E0BD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B51D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Анализ плат</w:t>
                          </w:r>
                          <w:r w:rsidRPr="004B51D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е</w:t>
                          </w:r>
                          <w:r w:rsidRPr="004B51D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жеспособности</w:t>
                          </w:r>
                        </w:p>
                        <w:p w:rsidR="00824021" w:rsidRDefault="00824021" w:rsidP="009E0BDE"/>
                      </w:txbxContent>
                    </v:textbox>
                  </v:roundrect>
                  <v:roundrect id="AutoShape 16" o:spid="_x0000_s1040" style="position:absolute;left:1880;top:2640;width:2060;height:9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824021" w:rsidRPr="00D14661" w:rsidRDefault="00824021" w:rsidP="009E0BD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65C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1. Коэффициент автономии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17" o:spid="_x0000_s1041" style="position:absolute;left:1880;top:3560;width:2060;height:1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  <v:textbox>
                      <w:txbxContent>
                        <w:p w:rsidR="00824021" w:rsidRPr="00D14661" w:rsidRDefault="00824021" w:rsidP="009E0BD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2. Коэффиц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ент финансир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вания</w:t>
                          </w:r>
                        </w:p>
                      </w:txbxContent>
                    </v:textbox>
                  </v:roundrect>
                  <v:roundrect id="AutoShape 18" o:spid="_x0000_s1042" style="position:absolute;left:1880;top:4660;width:2060;height:1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  <v:textbox>
                      <w:txbxContent>
                        <w:p w:rsidR="00824021" w:rsidRPr="00D14661" w:rsidRDefault="00824021" w:rsidP="009E0BD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3. Коэффиц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ент задолже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ности</w:t>
                          </w:r>
                        </w:p>
                      </w:txbxContent>
                    </v:textbox>
                  </v:roundrect>
                  <v:roundrect id="AutoShape 19" o:spid="_x0000_s1043" style="position:absolute;left:1880;top:5900;width:2060;height:1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  <v:textbox>
                      <w:txbxContent>
                        <w:p w:rsidR="00824021" w:rsidRPr="00D14661" w:rsidRDefault="00824021" w:rsidP="009E0BD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4. Коэффиц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ент текущей задолженности </w:t>
                          </w:r>
                        </w:p>
                      </w:txbxContent>
                    </v:textbox>
                  </v:roundrect>
                  <v:roundrect id="AutoShape 20" o:spid="_x0000_s1044" style="position:absolute;left:1880;top:7440;width:2060;height:19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  <v:textbox>
                      <w:txbxContent>
                        <w:p w:rsidR="00824021" w:rsidRPr="00483F8E" w:rsidRDefault="00824021" w:rsidP="009E0BD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5. Коэффиц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ент долг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срочного ф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нансирования</w:t>
                          </w:r>
                        </w:p>
                      </w:txbxContent>
                    </v:textbox>
                  </v:roundrect>
                  <v:roundrect id="AutoShape 21" o:spid="_x0000_s1045" style="position:absolute;left:4120;top:2640;width:2060;height:1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  <v:textbox>
                      <w:txbxContent>
                        <w:p w:rsidR="00824021" w:rsidRPr="00265CAE" w:rsidRDefault="00824021" w:rsidP="009E0BD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B51D3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Pr="00265C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 Коэффиц</w:t>
                          </w:r>
                          <w:r w:rsidRPr="00265C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 w:rsidRPr="00265C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ент абсолю</w:t>
                          </w:r>
                          <w:r w:rsidRPr="00265C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т</w:t>
                          </w:r>
                          <w:r w:rsidRPr="00265C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ной ликвидн</w:t>
                          </w:r>
                          <w:r w:rsidRPr="00265C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сти </w:t>
                          </w:r>
                        </w:p>
                      </w:txbxContent>
                    </v:textbox>
                  </v:roundrect>
                  <v:roundrect id="AutoShape 22" o:spid="_x0000_s1046" style="position:absolute;left:4120;top:4160;width:2060;height:1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  <v:textbox>
                      <w:txbxContent>
                        <w:p w:rsidR="00824021" w:rsidRPr="00391CC8" w:rsidRDefault="00824021" w:rsidP="009E0BD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2. Коэффиц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ент промеж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точного п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крытия</w:t>
                          </w:r>
                        </w:p>
                      </w:txbxContent>
                    </v:textbox>
                  </v:roundrect>
                  <v:roundrect id="AutoShape 23" o:spid="_x0000_s1047" style="position:absolute;left:4120;top:5680;width:2060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  <v:textbox>
                      <w:txbxContent>
                        <w:p w:rsidR="00824021" w:rsidRPr="00391CC8" w:rsidRDefault="00824021" w:rsidP="009E0BD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3. Коэффиц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ент общего п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крытия</w:t>
                          </w:r>
                        </w:p>
                      </w:txbxContent>
                    </v:textbox>
                  </v:roundrect>
                  <v:roundrect id="AutoShape 24" o:spid="_x0000_s1048" style="position:absolute;left:4120;top:6820;width:2060;height:2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  <v:textbox>
                      <w:txbxContent>
                        <w:p w:rsidR="00824021" w:rsidRPr="00391CC8" w:rsidRDefault="00824021" w:rsidP="009E0BD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4. Коэффиц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ент соотнош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ния дебито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ской и кред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торской з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долженности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49" type="#_x0000_t32" style="position:absolute;left:2440;top:246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shape id="AutoShape 26" o:spid="_x0000_s1050" type="#_x0000_t32" style="position:absolute;left:3320;top:246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27" o:spid="_x0000_s1051" type="#_x0000_t32" style="position:absolute;left:4540;top:2300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shape id="AutoShape 28" o:spid="_x0000_s1052" type="#_x0000_t32" style="position:absolute;left:5620;top:2300;width:2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<v:stroke endarrow="block"/>
                  </v:shape>
                </v:group>
                <v:shape id="AutoShape 29" o:spid="_x0000_s1053" type="#_x0000_t32" style="position:absolute;left:6860;top:2460;width: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30" o:spid="_x0000_s1054" type="#_x0000_t32" style="position:absolute;left:7760;top:246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31" o:spid="_x0000_s1055" type="#_x0000_t32" style="position:absolute;left:9160;top:2300;width:2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32" o:spid="_x0000_s1056" type="#_x0000_t32" style="position:absolute;left:10160;top:2300;width:2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w10:wrap type="topAndBottom"/>
              </v:group>
            </w:pict>
          </mc:Fallback>
        </mc:AlternateContent>
      </w:r>
      <w:r w:rsidR="009E0BDE" w:rsidRPr="00250858">
        <w:rPr>
          <w:rFonts w:ascii="Times New Roman" w:hAnsi="Times New Roman" w:cs="Times New Roman"/>
          <w:iCs/>
          <w:sz w:val="28"/>
          <w:szCs w:val="28"/>
        </w:rPr>
        <w:t>Рисунок 1 – Перечень финансовых коэффициентов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858">
        <w:rPr>
          <w:rFonts w:ascii="Times New Roman" w:hAnsi="Times New Roman" w:cs="Times New Roman"/>
          <w:iCs/>
          <w:sz w:val="28"/>
          <w:szCs w:val="28"/>
        </w:rPr>
        <w:t>Результаты расчета показателей в динамике (задание 4, 5) и рекоменд</w:t>
      </w:r>
      <w:r w:rsidRPr="00250858">
        <w:rPr>
          <w:rFonts w:ascii="Times New Roman" w:hAnsi="Times New Roman" w:cs="Times New Roman"/>
          <w:iCs/>
          <w:sz w:val="28"/>
          <w:szCs w:val="28"/>
        </w:rPr>
        <w:t>у</w:t>
      </w:r>
      <w:r w:rsidRPr="00250858">
        <w:rPr>
          <w:rFonts w:ascii="Times New Roman" w:hAnsi="Times New Roman" w:cs="Times New Roman"/>
          <w:iCs/>
          <w:sz w:val="28"/>
          <w:szCs w:val="28"/>
        </w:rPr>
        <w:t>ется представить в виде таблиц по группам показателей. Пример таблиц:</w:t>
      </w:r>
    </w:p>
    <w:p w:rsidR="009E0BDE" w:rsidRPr="00250858" w:rsidRDefault="009E0BDE" w:rsidP="009E0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BDE" w:rsidRPr="00250858" w:rsidRDefault="009E0BDE" w:rsidP="009E0BDE">
      <w:pPr>
        <w:tabs>
          <w:tab w:val="left" w:pos="1560"/>
        </w:tabs>
        <w:spacing w:after="0" w:line="360" w:lineRule="auto"/>
        <w:ind w:left="1559" w:hanging="170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508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Таблица 6 – Анализ финансовой устойчивости предприятия</w:t>
      </w:r>
    </w:p>
    <w:tbl>
      <w:tblPr>
        <w:tblStyle w:val="a9"/>
        <w:tblW w:w="9848" w:type="dxa"/>
        <w:tblLayout w:type="fixed"/>
        <w:tblLook w:val="0000" w:firstRow="0" w:lastRow="0" w:firstColumn="0" w:lastColumn="0" w:noHBand="0" w:noVBand="0"/>
      </w:tblPr>
      <w:tblGrid>
        <w:gridCol w:w="4928"/>
        <w:gridCol w:w="992"/>
        <w:gridCol w:w="992"/>
        <w:gridCol w:w="1134"/>
        <w:gridCol w:w="851"/>
        <w:gridCol w:w="951"/>
      </w:tblGrid>
      <w:tr w:rsidR="009E0BDE" w:rsidRPr="00250858" w:rsidTr="005A5610">
        <w:trPr>
          <w:trHeight w:val="353"/>
        </w:trPr>
        <w:tc>
          <w:tcPr>
            <w:tcW w:w="4928" w:type="dxa"/>
            <w:vMerge w:val="restart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20…</w:t>
            </w:r>
          </w:p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vMerge w:val="restart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20…</w:t>
            </w:r>
          </w:p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20…</w:t>
            </w:r>
          </w:p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802" w:type="dxa"/>
            <w:gridSpan w:val="2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Отклонение</w:t>
            </w:r>
          </w:p>
        </w:tc>
      </w:tr>
      <w:tr w:rsidR="009E0BDE" w:rsidRPr="00250858" w:rsidTr="005A5610">
        <w:trPr>
          <w:trHeight w:val="353"/>
        </w:trPr>
        <w:tc>
          <w:tcPr>
            <w:tcW w:w="4928" w:type="dxa"/>
            <w:vMerge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(+,-)</w:t>
            </w:r>
          </w:p>
        </w:tc>
        <w:tc>
          <w:tcPr>
            <w:tcW w:w="951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%</w:t>
            </w:r>
          </w:p>
        </w:tc>
      </w:tr>
      <w:tr w:rsidR="009E0BDE" w:rsidRPr="00250858" w:rsidTr="005A5610">
        <w:trPr>
          <w:trHeight w:val="513"/>
        </w:trPr>
        <w:tc>
          <w:tcPr>
            <w:tcW w:w="4928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Соотношение заемного и собственного кап</w:t>
            </w:r>
            <w:r w:rsidRPr="00250858">
              <w:rPr>
                <w:sz w:val="24"/>
                <w:szCs w:val="24"/>
              </w:rPr>
              <w:t>и</w:t>
            </w:r>
            <w:r w:rsidRPr="00250858">
              <w:rPr>
                <w:sz w:val="24"/>
                <w:szCs w:val="24"/>
              </w:rPr>
              <w:t>тала (фактического)</w:t>
            </w:r>
          </w:p>
        </w:tc>
        <w:tc>
          <w:tcPr>
            <w:tcW w:w="9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66"/>
        </w:trPr>
        <w:tc>
          <w:tcPr>
            <w:tcW w:w="4928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Уровень собственного капитала (фактическ</w:t>
            </w:r>
            <w:r w:rsidRPr="00250858">
              <w:rPr>
                <w:sz w:val="24"/>
                <w:szCs w:val="24"/>
              </w:rPr>
              <w:t>о</w:t>
            </w:r>
            <w:r w:rsidRPr="00250858">
              <w:rPr>
                <w:sz w:val="24"/>
                <w:szCs w:val="24"/>
              </w:rPr>
              <w:t>го)</w:t>
            </w:r>
          </w:p>
        </w:tc>
        <w:tc>
          <w:tcPr>
            <w:tcW w:w="9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513"/>
        </w:trPr>
        <w:tc>
          <w:tcPr>
            <w:tcW w:w="4928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Коэффициент обеспеченности собственными средствами</w:t>
            </w:r>
          </w:p>
        </w:tc>
        <w:tc>
          <w:tcPr>
            <w:tcW w:w="9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531"/>
        </w:trPr>
        <w:tc>
          <w:tcPr>
            <w:tcW w:w="4928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50858">
              <w:rPr>
                <w:sz w:val="24"/>
                <w:szCs w:val="24"/>
              </w:rPr>
              <w:t>Коэффициент покрытия обязательств прит</w:t>
            </w:r>
            <w:r w:rsidRPr="00250858">
              <w:rPr>
                <w:sz w:val="24"/>
                <w:szCs w:val="24"/>
              </w:rPr>
              <w:t>о</w:t>
            </w:r>
            <w:r w:rsidRPr="00250858">
              <w:rPr>
                <w:sz w:val="24"/>
                <w:szCs w:val="24"/>
              </w:rPr>
              <w:t>ком денежных средств (</w:t>
            </w:r>
            <w:proofErr w:type="spellStart"/>
            <w:r w:rsidRPr="00250858">
              <w:rPr>
                <w:sz w:val="24"/>
                <w:szCs w:val="24"/>
              </w:rPr>
              <w:t>коэф</w:t>
            </w:r>
            <w:proofErr w:type="spellEnd"/>
            <w:r w:rsidRPr="00250858">
              <w:rPr>
                <w:sz w:val="24"/>
                <w:szCs w:val="24"/>
              </w:rPr>
              <w:t>.</w:t>
            </w:r>
            <w:proofErr w:type="gramEnd"/>
            <w:r w:rsidRPr="0025085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0858">
              <w:rPr>
                <w:sz w:val="24"/>
                <w:szCs w:val="24"/>
              </w:rPr>
              <w:t>Бивера</w:t>
            </w:r>
            <w:proofErr w:type="spellEnd"/>
            <w:r w:rsidRPr="0025085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E0BDE" w:rsidRPr="00250858" w:rsidRDefault="009E0BDE" w:rsidP="009E0B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15C67" w:rsidRDefault="00815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0BDE" w:rsidRPr="00250858" w:rsidRDefault="009E0BDE" w:rsidP="009E0BD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858">
        <w:rPr>
          <w:rFonts w:ascii="Times New Roman" w:hAnsi="Times New Roman"/>
          <w:sz w:val="28"/>
          <w:szCs w:val="28"/>
        </w:rPr>
        <w:lastRenderedPageBreak/>
        <w:t>Таблица 7 – Финансовые результаты деятельности предприятия</w:t>
      </w: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2960"/>
        <w:gridCol w:w="1259"/>
        <w:gridCol w:w="976"/>
        <w:gridCol w:w="1292"/>
        <w:gridCol w:w="943"/>
        <w:gridCol w:w="1217"/>
        <w:gridCol w:w="945"/>
      </w:tblGrid>
      <w:tr w:rsidR="009E0BDE" w:rsidRPr="00250858" w:rsidTr="005A5610">
        <w:trPr>
          <w:trHeight w:val="283"/>
        </w:trPr>
        <w:tc>
          <w:tcPr>
            <w:tcW w:w="2960" w:type="dxa"/>
            <w:vMerge w:val="restart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5" w:type="dxa"/>
            <w:gridSpan w:val="2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 xml:space="preserve">20… год </w:t>
            </w:r>
          </w:p>
        </w:tc>
        <w:tc>
          <w:tcPr>
            <w:tcW w:w="2235" w:type="dxa"/>
            <w:gridSpan w:val="2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20…год</w:t>
            </w:r>
          </w:p>
        </w:tc>
        <w:tc>
          <w:tcPr>
            <w:tcW w:w="2162" w:type="dxa"/>
            <w:gridSpan w:val="2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858">
              <w:rPr>
                <w:bCs/>
                <w:sz w:val="24"/>
                <w:szCs w:val="24"/>
              </w:rPr>
              <w:t>Отклонение</w:t>
            </w:r>
          </w:p>
        </w:tc>
      </w:tr>
      <w:tr w:rsidR="009E0BDE" w:rsidRPr="00250858" w:rsidTr="005A5610">
        <w:trPr>
          <w:trHeight w:val="735"/>
        </w:trPr>
        <w:tc>
          <w:tcPr>
            <w:tcW w:w="2960" w:type="dxa"/>
            <w:vMerge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50858">
              <w:rPr>
                <w:bCs/>
                <w:sz w:val="24"/>
                <w:szCs w:val="24"/>
              </w:rPr>
              <w:t>сумма, тыс.р.</w:t>
            </w:r>
          </w:p>
        </w:tc>
        <w:tc>
          <w:tcPr>
            <w:tcW w:w="976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50858">
              <w:rPr>
                <w:bCs/>
                <w:sz w:val="24"/>
                <w:szCs w:val="24"/>
              </w:rPr>
              <w:t>доля, %</w:t>
            </w:r>
          </w:p>
        </w:tc>
        <w:tc>
          <w:tcPr>
            <w:tcW w:w="1292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50858">
              <w:rPr>
                <w:bCs/>
                <w:sz w:val="24"/>
                <w:szCs w:val="24"/>
              </w:rPr>
              <w:t>сумма, тыс.р.</w:t>
            </w:r>
          </w:p>
        </w:tc>
        <w:tc>
          <w:tcPr>
            <w:tcW w:w="943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50858">
              <w:rPr>
                <w:bCs/>
                <w:sz w:val="24"/>
                <w:szCs w:val="24"/>
              </w:rPr>
              <w:t>доля, %</w:t>
            </w:r>
          </w:p>
        </w:tc>
        <w:tc>
          <w:tcPr>
            <w:tcW w:w="1217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50858">
              <w:rPr>
                <w:bCs/>
                <w:sz w:val="24"/>
                <w:szCs w:val="24"/>
              </w:rPr>
              <w:t>абсолю</w:t>
            </w:r>
            <w:r w:rsidRPr="00250858">
              <w:rPr>
                <w:bCs/>
                <w:sz w:val="24"/>
                <w:szCs w:val="24"/>
              </w:rPr>
              <w:t>т</w:t>
            </w:r>
            <w:r w:rsidRPr="00250858">
              <w:rPr>
                <w:bCs/>
                <w:sz w:val="24"/>
                <w:szCs w:val="24"/>
              </w:rPr>
              <w:t>ное, тыс.р.</w:t>
            </w:r>
          </w:p>
        </w:tc>
        <w:tc>
          <w:tcPr>
            <w:tcW w:w="945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50858">
              <w:rPr>
                <w:bCs/>
                <w:sz w:val="24"/>
                <w:szCs w:val="24"/>
              </w:rPr>
              <w:t>доли, %</w:t>
            </w:r>
          </w:p>
        </w:tc>
      </w:tr>
      <w:tr w:rsidR="009E0BDE" w:rsidRPr="00250858" w:rsidTr="005A5610">
        <w:trPr>
          <w:trHeight w:val="283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Чистая выручка</w:t>
            </w:r>
          </w:p>
        </w:tc>
        <w:tc>
          <w:tcPr>
            <w:tcW w:w="125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545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Себестоимость оказанных услуг</w:t>
            </w:r>
          </w:p>
        </w:tc>
        <w:tc>
          <w:tcPr>
            <w:tcW w:w="1259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Валовая прибыль</w:t>
            </w:r>
          </w:p>
        </w:tc>
        <w:tc>
          <w:tcPr>
            <w:tcW w:w="125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Полная себестоимость оказанных услуг</w:t>
            </w:r>
          </w:p>
        </w:tc>
        <w:tc>
          <w:tcPr>
            <w:tcW w:w="1259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564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в том числе</w:t>
            </w:r>
          </w:p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1259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63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125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564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Результат от основной д</w:t>
            </w:r>
            <w:r w:rsidRPr="00250858">
              <w:rPr>
                <w:sz w:val="24"/>
                <w:szCs w:val="24"/>
              </w:rPr>
              <w:t>е</w:t>
            </w:r>
            <w:r w:rsidRPr="00250858">
              <w:rPr>
                <w:sz w:val="24"/>
                <w:szCs w:val="24"/>
              </w:rPr>
              <w:t>ятельности</w:t>
            </w:r>
          </w:p>
        </w:tc>
        <w:tc>
          <w:tcPr>
            <w:tcW w:w="1259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125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5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545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Результат от прочей де</w:t>
            </w:r>
            <w:r w:rsidRPr="00250858">
              <w:rPr>
                <w:sz w:val="24"/>
                <w:szCs w:val="24"/>
              </w:rPr>
              <w:t>я</w:t>
            </w:r>
            <w:r w:rsidRPr="00250858">
              <w:rPr>
                <w:sz w:val="24"/>
                <w:szCs w:val="24"/>
              </w:rPr>
              <w:t>тельности</w:t>
            </w:r>
          </w:p>
        </w:tc>
        <w:tc>
          <w:tcPr>
            <w:tcW w:w="1259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545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259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564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Налог на прибыль и об</w:t>
            </w:r>
            <w:r w:rsidRPr="00250858">
              <w:rPr>
                <w:sz w:val="24"/>
                <w:szCs w:val="24"/>
              </w:rPr>
              <w:t>я</w:t>
            </w:r>
            <w:r w:rsidRPr="00250858">
              <w:rPr>
                <w:sz w:val="24"/>
                <w:szCs w:val="24"/>
              </w:rPr>
              <w:t>зательные платежи</w:t>
            </w:r>
          </w:p>
        </w:tc>
        <w:tc>
          <w:tcPr>
            <w:tcW w:w="1259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125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0BDE" w:rsidRPr="00250858" w:rsidTr="005A5610">
        <w:trPr>
          <w:trHeight w:val="283"/>
        </w:trPr>
        <w:tc>
          <w:tcPr>
            <w:tcW w:w="2960" w:type="dxa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0858">
              <w:rPr>
                <w:sz w:val="24"/>
                <w:szCs w:val="24"/>
              </w:rPr>
              <w:t>Справочно</w:t>
            </w:r>
            <w:proofErr w:type="spellEnd"/>
            <w:r w:rsidRPr="00250858">
              <w:rPr>
                <w:sz w:val="24"/>
                <w:szCs w:val="24"/>
              </w:rPr>
              <w:t>: Всего доходов</w:t>
            </w:r>
          </w:p>
        </w:tc>
        <w:tc>
          <w:tcPr>
            <w:tcW w:w="1259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E0BDE" w:rsidRPr="00250858" w:rsidRDefault="009E0BDE" w:rsidP="005A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858">
        <w:rPr>
          <w:rFonts w:ascii="Times New Roman" w:hAnsi="Times New Roman" w:cs="Times New Roman"/>
          <w:iCs/>
          <w:sz w:val="28"/>
          <w:szCs w:val="28"/>
        </w:rPr>
        <w:t>В третьем подразделе аналитического раздела ВКР проводится анализ ситуации по исследуемой проблеме. Для темы ВКР «Разработка путей улу</w:t>
      </w:r>
      <w:r w:rsidRPr="00250858">
        <w:rPr>
          <w:rFonts w:ascii="Times New Roman" w:hAnsi="Times New Roman" w:cs="Times New Roman"/>
          <w:iCs/>
          <w:sz w:val="28"/>
          <w:szCs w:val="28"/>
        </w:rPr>
        <w:t>ч</w:t>
      </w:r>
      <w:r w:rsidRPr="00250858">
        <w:rPr>
          <w:rFonts w:ascii="Times New Roman" w:hAnsi="Times New Roman" w:cs="Times New Roman"/>
          <w:iCs/>
          <w:sz w:val="28"/>
          <w:szCs w:val="28"/>
        </w:rPr>
        <w:t>шения финансового результата деятельности предприятия» необходимо пр</w:t>
      </w:r>
      <w:r w:rsidRPr="00250858">
        <w:rPr>
          <w:rFonts w:ascii="Times New Roman" w:hAnsi="Times New Roman" w:cs="Times New Roman"/>
          <w:iCs/>
          <w:sz w:val="28"/>
          <w:szCs w:val="28"/>
        </w:rPr>
        <w:t>о</w:t>
      </w:r>
      <w:r w:rsidRPr="00250858">
        <w:rPr>
          <w:rFonts w:ascii="Times New Roman" w:hAnsi="Times New Roman" w:cs="Times New Roman"/>
          <w:iCs/>
          <w:sz w:val="28"/>
          <w:szCs w:val="28"/>
        </w:rPr>
        <w:t>вести факторный анализ прибыли, анализ ее распределения и использования, а так же рассчитать показатели эффективности деятельности предприятия.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Факторный анализ представляет собой методику комплексного и с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стемного изучения и измерения воздействия факторов на величину результ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тивного показателя. Основные </w:t>
      </w:r>
      <w:r w:rsidRPr="00250858">
        <w:rPr>
          <w:rFonts w:ascii="Times New Roman" w:eastAsia="Times New Roman" w:hAnsi="Times New Roman" w:cs="Times New Roman"/>
          <w:bCs/>
          <w:sz w:val="28"/>
          <w:szCs w:val="28"/>
        </w:rPr>
        <w:t>типы факторного анализа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- детерминированный (функциональный) — результативный показ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тель представлен в виде произведения, частного или алгебраической суммы факторов;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стохастический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(корреляционный) — связь между результативным и факторными показателями является неполной или вероятностной;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(дедуктивный) — от общего к частному;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</w:rPr>
        <w:t>обратный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</w:rPr>
        <w:t xml:space="preserve"> (индуктивный) — от частного к общему;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- одноступенчатый и многоступенчатый;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- статический и динамический;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- ретроспективный и перспективный.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Cs/>
          <w:sz w:val="28"/>
          <w:szCs w:val="28"/>
        </w:rPr>
        <w:t>Факторный анализ состоит из следующих этапов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1. Отбор факторов;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lastRenderedPageBreak/>
        <w:t>2. Классификация и систематизация факторов;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3. Моделирование взаимосвязей между результативными и факторн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ми показателями;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4. Расчет влияния факторов и оценка роли каждого из них в изменении величины результативного показателя;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5. Практическое использование факторной модели (подсчет резервов прироста результативного показателя).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Изменение прибыли от реализации продукции обусловлено изменен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858">
        <w:rPr>
          <w:rFonts w:ascii="Times New Roman" w:eastAsia="Times New Roman" w:hAnsi="Times New Roman" w:cs="Times New Roman"/>
          <w:sz w:val="28"/>
          <w:szCs w:val="28"/>
        </w:rPr>
        <w:t>ем следующих факторов: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- объема реализации;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- структуры реализации;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- отпускных цен на реализованную продукцию;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- цен на сырье, материалы, топливо, тарифов на энергию и перевозки;</w:t>
      </w:r>
    </w:p>
    <w:p w:rsidR="009E0BDE" w:rsidRPr="00250858" w:rsidRDefault="009E0BDE" w:rsidP="009E0B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sz w:val="28"/>
          <w:szCs w:val="28"/>
        </w:rPr>
        <w:t>- уровня затрат материальных и трудовых ресурсов.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Методика расчета влияния факторов на прибыль от реализации пр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>дукции заключается в последовательном расчете влияния каждого фактора: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1. Расчет общего изменения прибыли (ΔП) от реализации продукции:</w:t>
      </w:r>
    </w:p>
    <w:p w:rsidR="009E0BDE" w:rsidRPr="00250858" w:rsidRDefault="009E0BDE" w:rsidP="009E0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Δ</w:t>
      </w:r>
      <w:proofErr w:type="gramStart"/>
      <w:r w:rsidRPr="002508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858">
        <w:rPr>
          <w:rFonts w:ascii="Times New Roman" w:hAnsi="Times New Roman" w:cs="Times New Roman"/>
          <w:sz w:val="28"/>
          <w:szCs w:val="28"/>
        </w:rPr>
        <w:t xml:space="preserve"> = П1 – П0.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2. Расчет влияния на прибыль изменений отпускных цен на реализ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>ванную продукцию (Δp1):</w:t>
      </w:r>
    </w:p>
    <w:p w:rsidR="009E0BDE" w:rsidRPr="00250858" w:rsidRDefault="009E0BDE" w:rsidP="009E0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Δp1 = В</w:t>
      </w:r>
      <w:proofErr w:type="gramStart"/>
      <w:r w:rsidRPr="002508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0858">
        <w:rPr>
          <w:rFonts w:ascii="Times New Roman" w:hAnsi="Times New Roman" w:cs="Times New Roman"/>
          <w:sz w:val="28"/>
          <w:szCs w:val="28"/>
        </w:rPr>
        <w:t xml:space="preserve"> – В' = q1 x p1 – q1 x p0,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где В</w:t>
      </w:r>
      <w:proofErr w:type="gramStart"/>
      <w:r w:rsidRPr="002508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0858">
        <w:rPr>
          <w:rFonts w:ascii="Times New Roman" w:hAnsi="Times New Roman" w:cs="Times New Roman"/>
          <w:sz w:val="28"/>
          <w:szCs w:val="28"/>
        </w:rPr>
        <w:t xml:space="preserve"> = q1 x p1 - выручка от реализации продукции в отчетном пери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>де;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В' = q1 x p0  - выручка от реализации продукции в сопоставимых ценах.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3. Расчет влияния на прибыль изменений в объеме продукции (Δp2):</w:t>
      </w:r>
    </w:p>
    <w:p w:rsidR="009E0BDE" w:rsidRPr="00250858" w:rsidRDefault="009E0BDE" w:rsidP="009E0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Δp2 = П</w:t>
      </w:r>
      <w:proofErr w:type="gramStart"/>
      <w:r w:rsidRPr="0025085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250858">
        <w:rPr>
          <w:rFonts w:ascii="Times New Roman" w:hAnsi="Times New Roman" w:cs="Times New Roman"/>
          <w:sz w:val="28"/>
          <w:szCs w:val="28"/>
        </w:rPr>
        <w:t xml:space="preserve"> x (S'/ S0) – p0,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где S' — полная себестоимость в отчетном периоде в сопоставимых ц</w:t>
      </w:r>
      <w:r w:rsidRPr="00250858">
        <w:rPr>
          <w:rFonts w:ascii="Times New Roman" w:hAnsi="Times New Roman" w:cs="Times New Roman"/>
          <w:sz w:val="28"/>
          <w:szCs w:val="28"/>
        </w:rPr>
        <w:t>е</w:t>
      </w:r>
      <w:r w:rsidRPr="00250858">
        <w:rPr>
          <w:rFonts w:ascii="Times New Roman" w:hAnsi="Times New Roman" w:cs="Times New Roman"/>
          <w:sz w:val="28"/>
          <w:szCs w:val="28"/>
        </w:rPr>
        <w:t>нах;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S0 — полная себестоимость базисного года.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4. Расчет влияния на прибыль изменений в структуре реализации пр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>дукции (Δp3):</w:t>
      </w:r>
    </w:p>
    <w:p w:rsidR="009E0BDE" w:rsidRPr="00250858" w:rsidRDefault="009E0BDE" w:rsidP="009E0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Δp3 = П</w:t>
      </w:r>
      <w:proofErr w:type="gramStart"/>
      <w:r w:rsidRPr="0025085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250858">
        <w:rPr>
          <w:rFonts w:ascii="Times New Roman" w:hAnsi="Times New Roman" w:cs="Times New Roman"/>
          <w:sz w:val="28"/>
          <w:szCs w:val="28"/>
        </w:rPr>
        <w:t xml:space="preserve"> x ((В' / В0) – (S' / S0)).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5. Расчет влияния на прибыль изменений полной себестоимости (Δp4):</w:t>
      </w:r>
    </w:p>
    <w:p w:rsidR="009E0BDE" w:rsidRPr="00250858" w:rsidRDefault="009E0BDE" w:rsidP="009E0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Δp4 = S'– S1,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где S1 — полная себестоимость реализованной продукции в отчетном периоде.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6. Расчет влияния на прибыль изменений себестоимости за счет стру</w:t>
      </w:r>
      <w:r w:rsidRPr="00250858">
        <w:rPr>
          <w:rFonts w:ascii="Times New Roman" w:hAnsi="Times New Roman" w:cs="Times New Roman"/>
          <w:sz w:val="28"/>
          <w:szCs w:val="28"/>
        </w:rPr>
        <w:t>к</w:t>
      </w:r>
      <w:r w:rsidRPr="00250858">
        <w:rPr>
          <w:rFonts w:ascii="Times New Roman" w:hAnsi="Times New Roman" w:cs="Times New Roman"/>
          <w:sz w:val="28"/>
          <w:szCs w:val="28"/>
        </w:rPr>
        <w:t>турных сдвигов в составе продукции (Δp5):</w:t>
      </w:r>
    </w:p>
    <w:p w:rsidR="009E0BDE" w:rsidRPr="00250858" w:rsidRDefault="009E0BDE" w:rsidP="009E0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Δp5 = S0 x (В' / В</w:t>
      </w:r>
      <w:proofErr w:type="gramStart"/>
      <w:r w:rsidRPr="0025085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250858">
        <w:rPr>
          <w:rFonts w:ascii="Times New Roman" w:hAnsi="Times New Roman" w:cs="Times New Roman"/>
          <w:sz w:val="28"/>
          <w:szCs w:val="28"/>
        </w:rPr>
        <w:t>) – S'.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Далее рассчитывается совокупное влияние факторов, воздействующих на прибыль от реализации продукции и, следовательно, на прибыль отчетн</w:t>
      </w:r>
      <w:r w:rsidRPr="00250858">
        <w:rPr>
          <w:rFonts w:ascii="Times New Roman" w:hAnsi="Times New Roman" w:cs="Times New Roman"/>
          <w:sz w:val="28"/>
          <w:szCs w:val="28"/>
        </w:rPr>
        <w:t>о</w:t>
      </w:r>
      <w:r w:rsidRPr="00250858">
        <w:rPr>
          <w:rFonts w:ascii="Times New Roman" w:hAnsi="Times New Roman" w:cs="Times New Roman"/>
          <w:sz w:val="28"/>
          <w:szCs w:val="28"/>
        </w:rPr>
        <w:t>го периода по следующей формуле:</w:t>
      </w:r>
    </w:p>
    <w:p w:rsidR="009E0BDE" w:rsidRPr="00250858" w:rsidRDefault="009E0BDE" w:rsidP="009E0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t>Δp = П</w:t>
      </w:r>
      <w:proofErr w:type="gramStart"/>
      <w:r w:rsidRPr="002508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0858">
        <w:rPr>
          <w:rFonts w:ascii="Times New Roman" w:hAnsi="Times New Roman" w:cs="Times New Roman"/>
          <w:sz w:val="28"/>
          <w:szCs w:val="28"/>
        </w:rPr>
        <w:t xml:space="preserve"> – П0 = Δp1 + Δp2 + Δp3 + Δp4 + Δp5.</w:t>
      </w:r>
    </w:p>
    <w:p w:rsidR="009E0BDE" w:rsidRPr="00250858" w:rsidRDefault="009E0BDE" w:rsidP="009E0B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858">
        <w:rPr>
          <w:rFonts w:ascii="Times New Roman" w:hAnsi="Times New Roman" w:cs="Times New Roman"/>
          <w:iCs/>
          <w:sz w:val="28"/>
          <w:szCs w:val="28"/>
        </w:rPr>
        <w:t xml:space="preserve">   Эффективность деятельности предприятия (организации) характер</w:t>
      </w:r>
      <w:r w:rsidRPr="00250858">
        <w:rPr>
          <w:rFonts w:ascii="Times New Roman" w:hAnsi="Times New Roman" w:cs="Times New Roman"/>
          <w:iCs/>
          <w:sz w:val="28"/>
          <w:szCs w:val="28"/>
        </w:rPr>
        <w:t>и</w:t>
      </w:r>
      <w:r w:rsidRPr="00250858">
        <w:rPr>
          <w:rFonts w:ascii="Times New Roman" w:hAnsi="Times New Roman" w:cs="Times New Roman"/>
          <w:iCs/>
          <w:sz w:val="28"/>
          <w:szCs w:val="28"/>
        </w:rPr>
        <w:t xml:space="preserve">зуют группы показателей оборачиваемости и рентабельности.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lastRenderedPageBreak/>
        <w:t>В методических указаниях не приводятся формулы расчёта показателей рентабельности, т.к. они подробно были изучены в дисциплинах: «Эконом</w:t>
      </w:r>
      <w:r w:rsidRPr="00250858">
        <w:rPr>
          <w:rFonts w:ascii="Times New Roman" w:eastAsia="Calibri" w:hAnsi="Times New Roman" w:cs="Times New Roman"/>
          <w:sz w:val="28"/>
          <w:szCs w:val="28"/>
        </w:rPr>
        <w:t>и</w:t>
      </w:r>
      <w:r w:rsidRPr="00250858">
        <w:rPr>
          <w:rFonts w:ascii="Times New Roman" w:eastAsia="Calibri" w:hAnsi="Times New Roman" w:cs="Times New Roman"/>
          <w:sz w:val="28"/>
          <w:szCs w:val="28"/>
        </w:rPr>
        <w:t>ка организации (предприятия)», «Финансы организации», «Финансовый м</w:t>
      </w:r>
      <w:r w:rsidRPr="00250858">
        <w:rPr>
          <w:rFonts w:ascii="Times New Roman" w:eastAsia="Calibri" w:hAnsi="Times New Roman" w:cs="Times New Roman"/>
          <w:sz w:val="28"/>
          <w:szCs w:val="28"/>
        </w:rPr>
        <w:t>е</w:t>
      </w:r>
      <w:r w:rsidRPr="00250858">
        <w:rPr>
          <w:rFonts w:ascii="Times New Roman" w:eastAsia="Calibri" w:hAnsi="Times New Roman" w:cs="Times New Roman"/>
          <w:sz w:val="28"/>
          <w:szCs w:val="28"/>
        </w:rPr>
        <w:t>неджмент».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Для разработки направлений дальнейшего развития предприятия нео</w:t>
      </w:r>
      <w:r w:rsidRPr="00250858">
        <w:rPr>
          <w:rFonts w:ascii="Times New Roman" w:eastAsia="Calibri" w:hAnsi="Times New Roman" w:cs="Times New Roman"/>
          <w:sz w:val="28"/>
          <w:szCs w:val="28"/>
        </w:rPr>
        <w:t>б</w:t>
      </w:r>
      <w:r w:rsidRPr="00250858">
        <w:rPr>
          <w:rFonts w:ascii="Times New Roman" w:eastAsia="Calibri" w:hAnsi="Times New Roman" w:cs="Times New Roman"/>
          <w:sz w:val="28"/>
          <w:szCs w:val="28"/>
        </w:rPr>
        <w:t>ходимо сформулировать проблемы, определить резервы для улучшения сит</w:t>
      </w:r>
      <w:r w:rsidRPr="00250858">
        <w:rPr>
          <w:rFonts w:ascii="Times New Roman" w:eastAsia="Calibri" w:hAnsi="Times New Roman" w:cs="Times New Roman"/>
          <w:sz w:val="28"/>
          <w:szCs w:val="28"/>
        </w:rPr>
        <w:t>у</w:t>
      </w:r>
      <w:r w:rsidRPr="00250858">
        <w:rPr>
          <w:rFonts w:ascii="Times New Roman" w:eastAsia="Calibri" w:hAnsi="Times New Roman" w:cs="Times New Roman"/>
          <w:sz w:val="28"/>
          <w:szCs w:val="28"/>
        </w:rPr>
        <w:t>ации. Перечень проблем по результатам анализа (Задание 5) рекомендуется оформить в виде таблицы: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Таблица – Перечень проблем по результатам анализа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9E0BDE" w:rsidRPr="00250858" w:rsidTr="005A5610">
        <w:tc>
          <w:tcPr>
            <w:tcW w:w="675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50858">
              <w:rPr>
                <w:rFonts w:eastAsia="Calibri"/>
                <w:sz w:val="24"/>
                <w:szCs w:val="24"/>
              </w:rPr>
              <w:t>Наименование проблемы</w:t>
            </w:r>
          </w:p>
        </w:tc>
        <w:tc>
          <w:tcPr>
            <w:tcW w:w="5210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Возможные пути решения</w:t>
            </w:r>
          </w:p>
        </w:tc>
      </w:tr>
      <w:tr w:rsidR="009E0BDE" w:rsidRPr="00250858" w:rsidTr="005A5610">
        <w:tc>
          <w:tcPr>
            <w:tcW w:w="675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0858">
              <w:rPr>
                <w:rFonts w:eastAsia="Calibri"/>
                <w:sz w:val="24"/>
                <w:szCs w:val="24"/>
              </w:rPr>
              <w:t>Уменьшение прибыли в анализ</w:t>
            </w:r>
            <w:r w:rsidRPr="00250858">
              <w:rPr>
                <w:rFonts w:eastAsia="Calibri"/>
                <w:sz w:val="24"/>
                <w:szCs w:val="24"/>
              </w:rPr>
              <w:t>и</w:t>
            </w:r>
            <w:r w:rsidRPr="00250858">
              <w:rPr>
                <w:rFonts w:eastAsia="Calibri"/>
                <w:sz w:val="24"/>
                <w:szCs w:val="24"/>
              </w:rPr>
              <w:t>руемом периоде</w:t>
            </w:r>
          </w:p>
        </w:tc>
        <w:tc>
          <w:tcPr>
            <w:tcW w:w="5210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90"/>
                <w:sz w:val="24"/>
                <w:szCs w:val="24"/>
              </w:rPr>
            </w:pPr>
            <w:r w:rsidRPr="00250858">
              <w:rPr>
                <w:rStyle w:val="FontStyle90"/>
                <w:sz w:val="24"/>
                <w:szCs w:val="24"/>
              </w:rPr>
              <w:t>а) увеличения выпуска продукции;</w:t>
            </w: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90"/>
                <w:sz w:val="24"/>
                <w:szCs w:val="24"/>
              </w:rPr>
            </w:pPr>
            <w:r w:rsidRPr="00250858">
              <w:rPr>
                <w:rStyle w:val="FontStyle90"/>
                <w:sz w:val="24"/>
                <w:szCs w:val="24"/>
              </w:rPr>
              <w:t>б)</w:t>
            </w:r>
            <w:r w:rsidRPr="00250858">
              <w:rPr>
                <w:rStyle w:val="af4"/>
                <w:sz w:val="24"/>
                <w:szCs w:val="24"/>
              </w:rPr>
              <w:t xml:space="preserve"> </w:t>
            </w:r>
            <w:r w:rsidRPr="00250858">
              <w:rPr>
                <w:rStyle w:val="FontStyle90"/>
                <w:sz w:val="24"/>
                <w:szCs w:val="24"/>
              </w:rPr>
              <w:t>снижения себестоимости продукции за счет более рационального использования различных видов ресурсов;</w:t>
            </w: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90"/>
                <w:sz w:val="24"/>
                <w:szCs w:val="24"/>
              </w:rPr>
            </w:pPr>
            <w:r w:rsidRPr="00250858">
              <w:rPr>
                <w:rStyle w:val="FontStyle90"/>
                <w:sz w:val="24"/>
                <w:szCs w:val="24"/>
              </w:rPr>
              <w:t>в) улучшение качества продукции.</w:t>
            </w: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675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Увеличение дебиторской задо</w:t>
            </w:r>
            <w:r w:rsidRPr="00250858">
              <w:rPr>
                <w:rFonts w:eastAsia="Calibri"/>
                <w:sz w:val="24"/>
                <w:szCs w:val="24"/>
              </w:rPr>
              <w:t>л</w:t>
            </w:r>
            <w:r w:rsidRPr="00250858">
              <w:rPr>
                <w:rFonts w:eastAsia="Calibri"/>
                <w:sz w:val="24"/>
                <w:szCs w:val="24"/>
              </w:rPr>
              <w:t>женности в анализируемом пер</w:t>
            </w:r>
            <w:r w:rsidRPr="00250858">
              <w:rPr>
                <w:rFonts w:eastAsia="Calibri"/>
                <w:sz w:val="24"/>
                <w:szCs w:val="24"/>
              </w:rPr>
              <w:t>и</w:t>
            </w:r>
            <w:r w:rsidRPr="00250858">
              <w:rPr>
                <w:rFonts w:eastAsia="Calibri"/>
                <w:sz w:val="24"/>
                <w:szCs w:val="24"/>
              </w:rPr>
              <w:t>оде</w:t>
            </w:r>
          </w:p>
        </w:tc>
        <w:tc>
          <w:tcPr>
            <w:tcW w:w="5210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50858">
              <w:rPr>
                <w:rStyle w:val="FontStyle90"/>
                <w:sz w:val="24"/>
                <w:szCs w:val="24"/>
              </w:rPr>
              <w:t>а)</w:t>
            </w:r>
            <w:r w:rsidRPr="00250858">
              <w:rPr>
                <w:sz w:val="24"/>
                <w:szCs w:val="24"/>
              </w:rPr>
              <w:t xml:space="preserve"> установление конкретных размеров скидок при условии досрочной оплаты;</w:t>
            </w: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50858">
              <w:rPr>
                <w:rStyle w:val="FontStyle90"/>
                <w:sz w:val="24"/>
                <w:szCs w:val="24"/>
              </w:rPr>
              <w:t>б)</w:t>
            </w:r>
            <w:r w:rsidRPr="00250858">
              <w:t xml:space="preserve"> </w:t>
            </w:r>
            <w:r w:rsidRPr="00250858">
              <w:rPr>
                <w:sz w:val="24"/>
                <w:szCs w:val="24"/>
              </w:rPr>
              <w:t>проведение АВС-анализа дебитора;</w:t>
            </w: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0858">
              <w:rPr>
                <w:rStyle w:val="FontStyle90"/>
                <w:sz w:val="24"/>
                <w:szCs w:val="24"/>
              </w:rPr>
              <w:t xml:space="preserve">в) </w:t>
            </w:r>
            <w:r w:rsidRPr="00250858">
              <w:rPr>
                <w:sz w:val="24"/>
                <w:szCs w:val="24"/>
              </w:rPr>
              <w:t>оценка возможности факторинга.</w:t>
            </w:r>
          </w:p>
        </w:tc>
      </w:tr>
      <w:tr w:rsidR="009E0BDE" w:rsidRPr="00250858" w:rsidTr="005A5610">
        <w:tc>
          <w:tcPr>
            <w:tcW w:w="675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3</w:t>
            </w: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50858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5210" w:type="dxa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90"/>
                <w:sz w:val="24"/>
                <w:szCs w:val="24"/>
              </w:rPr>
            </w:pP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90"/>
                <w:sz w:val="24"/>
                <w:szCs w:val="24"/>
              </w:rPr>
            </w:pPr>
            <w:r w:rsidRPr="00250858">
              <w:rPr>
                <w:rStyle w:val="FontStyle90"/>
                <w:sz w:val="24"/>
                <w:szCs w:val="24"/>
              </w:rPr>
              <w:t>…</w:t>
            </w:r>
          </w:p>
        </w:tc>
      </w:tr>
    </w:tbl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7785" w:rsidRDefault="005D7785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10.2.3 </w:t>
      </w:r>
      <w:r w:rsidR="009E0BDE" w:rsidRPr="00250858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указания по подготовке практического </w:t>
      </w:r>
      <w:proofErr w:type="gramEnd"/>
    </w:p>
    <w:p w:rsidR="009E0BDE" w:rsidRPr="00250858" w:rsidRDefault="005D7785" w:rsidP="005D7785">
      <w:pPr>
        <w:widowControl w:val="0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E0BDE" w:rsidRPr="00250858">
        <w:rPr>
          <w:rFonts w:ascii="Times New Roman" w:eastAsia="Calibri" w:hAnsi="Times New Roman" w:cs="Times New Roman"/>
          <w:b/>
          <w:sz w:val="28"/>
          <w:szCs w:val="28"/>
        </w:rPr>
        <w:t>разд</w:t>
      </w:r>
      <w:r w:rsidR="009E0BDE" w:rsidRPr="0025085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E0BDE" w:rsidRPr="00250858">
        <w:rPr>
          <w:rFonts w:ascii="Times New Roman" w:eastAsia="Calibri" w:hAnsi="Times New Roman" w:cs="Times New Roman"/>
          <w:b/>
          <w:sz w:val="28"/>
          <w:szCs w:val="28"/>
        </w:rPr>
        <w:t>ла ВКР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Практический раздел подготовки ВКР является творческим, т.к. опир</w:t>
      </w:r>
      <w:r w:rsidRPr="00250858">
        <w:rPr>
          <w:rFonts w:ascii="Times New Roman" w:eastAsia="Calibri" w:hAnsi="Times New Roman" w:cs="Times New Roman"/>
          <w:sz w:val="28"/>
          <w:szCs w:val="28"/>
        </w:rPr>
        <w:t>а</w:t>
      </w:r>
      <w:r w:rsidRPr="00250858">
        <w:rPr>
          <w:rFonts w:ascii="Times New Roman" w:eastAsia="Calibri" w:hAnsi="Times New Roman" w:cs="Times New Roman"/>
          <w:sz w:val="28"/>
          <w:szCs w:val="28"/>
        </w:rPr>
        <w:t>ется на результаты анализа, полученные в аналитическом разделе. В ходе написания данного раздела студент должен предложить мероприятия, направленные на совершенствование финансово-хозяйственной деятельн</w:t>
      </w:r>
      <w:r w:rsidRPr="00250858">
        <w:rPr>
          <w:rFonts w:ascii="Times New Roman" w:eastAsia="Calibri" w:hAnsi="Times New Roman" w:cs="Times New Roman"/>
          <w:sz w:val="28"/>
          <w:szCs w:val="28"/>
        </w:rPr>
        <w:t>о</w:t>
      </w:r>
      <w:r w:rsidRPr="00250858">
        <w:rPr>
          <w:rFonts w:ascii="Times New Roman" w:eastAsia="Calibri" w:hAnsi="Times New Roman" w:cs="Times New Roman"/>
          <w:sz w:val="28"/>
          <w:szCs w:val="28"/>
        </w:rPr>
        <w:t>сти, а также рассчитать их экономический эффект.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В зависимости от темы ВКР уровень детализации мероприятий по ко</w:t>
      </w:r>
      <w:r w:rsidRPr="00250858">
        <w:rPr>
          <w:rFonts w:ascii="Times New Roman" w:eastAsia="Calibri" w:hAnsi="Times New Roman" w:cs="Times New Roman"/>
          <w:sz w:val="28"/>
          <w:szCs w:val="28"/>
        </w:rPr>
        <w:t>н</w:t>
      </w:r>
      <w:r w:rsidRPr="00250858">
        <w:rPr>
          <w:rFonts w:ascii="Times New Roman" w:eastAsia="Calibri" w:hAnsi="Times New Roman" w:cs="Times New Roman"/>
          <w:sz w:val="28"/>
          <w:szCs w:val="28"/>
        </w:rPr>
        <w:t>кретному направлению деятельности может быть разным. Студент самосто</w:t>
      </w:r>
      <w:r w:rsidRPr="00250858">
        <w:rPr>
          <w:rFonts w:ascii="Times New Roman" w:eastAsia="Calibri" w:hAnsi="Times New Roman" w:cs="Times New Roman"/>
          <w:sz w:val="28"/>
          <w:szCs w:val="28"/>
        </w:rPr>
        <w:t>я</w:t>
      </w:r>
      <w:r w:rsidRPr="00250858">
        <w:rPr>
          <w:rFonts w:ascii="Times New Roman" w:eastAsia="Calibri" w:hAnsi="Times New Roman" w:cs="Times New Roman"/>
          <w:sz w:val="28"/>
          <w:szCs w:val="28"/>
        </w:rPr>
        <w:t>тельно определяет необходимые мероприятия по совершенствованию де</w:t>
      </w:r>
      <w:r w:rsidRPr="00250858">
        <w:rPr>
          <w:rFonts w:ascii="Times New Roman" w:eastAsia="Calibri" w:hAnsi="Times New Roman" w:cs="Times New Roman"/>
          <w:sz w:val="28"/>
          <w:szCs w:val="28"/>
        </w:rPr>
        <w:t>я</w:t>
      </w: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тельности организации (предприятия) и форму их представления. </w:t>
      </w:r>
      <w:proofErr w:type="gramStart"/>
      <w:r w:rsidRPr="00250858">
        <w:rPr>
          <w:rFonts w:ascii="Times New Roman" w:eastAsia="Calibri" w:hAnsi="Times New Roman" w:cs="Times New Roman"/>
          <w:sz w:val="28"/>
          <w:szCs w:val="28"/>
        </w:rPr>
        <w:t>Меропри</w:t>
      </w:r>
      <w:r w:rsidRPr="00250858">
        <w:rPr>
          <w:rFonts w:ascii="Times New Roman" w:eastAsia="Calibri" w:hAnsi="Times New Roman" w:cs="Times New Roman"/>
          <w:sz w:val="28"/>
          <w:szCs w:val="28"/>
        </w:rPr>
        <w:t>я</w:t>
      </w:r>
      <w:r w:rsidRPr="00250858">
        <w:rPr>
          <w:rFonts w:ascii="Times New Roman" w:eastAsia="Calibri" w:hAnsi="Times New Roman" w:cs="Times New Roman"/>
          <w:sz w:val="28"/>
          <w:szCs w:val="28"/>
        </w:rPr>
        <w:t>тия по совершенствованию финансово-хозяйственной деятельности включ</w:t>
      </w:r>
      <w:r w:rsidRPr="00250858">
        <w:rPr>
          <w:rFonts w:ascii="Times New Roman" w:eastAsia="Calibri" w:hAnsi="Times New Roman" w:cs="Times New Roman"/>
          <w:sz w:val="28"/>
          <w:szCs w:val="28"/>
        </w:rPr>
        <w:t>а</w:t>
      </w:r>
      <w:r w:rsidRPr="00250858">
        <w:rPr>
          <w:rFonts w:ascii="Times New Roman" w:eastAsia="Calibri" w:hAnsi="Times New Roman" w:cs="Times New Roman"/>
          <w:sz w:val="28"/>
          <w:szCs w:val="28"/>
        </w:rPr>
        <w:t>ют: оптимизация затрат, повышение эффективности управления дебиторской задолженностью, запасами, денежными средствами, увеличение объемов производства, совершенствование кредитной, ценовой политик, оптимизация структуры пассивов и поиск дополнительных источников финансирования, повышение эффективности инвестиционной и инновационной деятельности и др. В заключение подготовки этого раздела ВКР студенту необходимо ра</w:t>
      </w:r>
      <w:r w:rsidRPr="00250858">
        <w:rPr>
          <w:rFonts w:ascii="Times New Roman" w:eastAsia="Calibri" w:hAnsi="Times New Roman" w:cs="Times New Roman"/>
          <w:sz w:val="28"/>
          <w:szCs w:val="28"/>
        </w:rPr>
        <w:t>с</w:t>
      </w:r>
      <w:r w:rsidRPr="00250858">
        <w:rPr>
          <w:rFonts w:ascii="Times New Roman" w:eastAsia="Calibri" w:hAnsi="Times New Roman" w:cs="Times New Roman"/>
          <w:sz w:val="28"/>
          <w:szCs w:val="28"/>
        </w:rPr>
        <w:t>считать экономический эффект  (эффективность) от предлагаемых меропри</w:t>
      </w:r>
      <w:r w:rsidRPr="00250858">
        <w:rPr>
          <w:rFonts w:ascii="Times New Roman" w:eastAsia="Calibri" w:hAnsi="Times New Roman" w:cs="Times New Roman"/>
          <w:sz w:val="28"/>
          <w:szCs w:val="28"/>
        </w:rPr>
        <w:t>я</w:t>
      </w:r>
      <w:r w:rsidRPr="00250858">
        <w:rPr>
          <w:rFonts w:ascii="Times New Roman" w:eastAsia="Calibri" w:hAnsi="Times New Roman" w:cs="Times New Roman"/>
          <w:sz w:val="28"/>
          <w:szCs w:val="28"/>
        </w:rPr>
        <w:t>тий.</w:t>
      </w:r>
      <w:proofErr w:type="gramEnd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Под экономическим эффектом понимается прирост выручки, а соотве</w:t>
      </w:r>
      <w:r w:rsidRPr="00250858">
        <w:rPr>
          <w:rFonts w:ascii="Times New Roman" w:eastAsia="Calibri" w:hAnsi="Times New Roman" w:cs="Times New Roman"/>
          <w:sz w:val="28"/>
          <w:szCs w:val="28"/>
        </w:rPr>
        <w:t>т</w:t>
      </w:r>
      <w:r w:rsidRPr="00250858">
        <w:rPr>
          <w:rFonts w:ascii="Times New Roman" w:eastAsia="Calibri" w:hAnsi="Times New Roman" w:cs="Times New Roman"/>
          <w:sz w:val="28"/>
          <w:szCs w:val="28"/>
        </w:rPr>
        <w:t>ственно и прибыли от реализации, планируемый в результате внедрения м</w:t>
      </w:r>
      <w:r w:rsidRPr="00250858">
        <w:rPr>
          <w:rFonts w:ascii="Times New Roman" w:eastAsia="Calibri" w:hAnsi="Times New Roman" w:cs="Times New Roman"/>
          <w:sz w:val="28"/>
          <w:szCs w:val="28"/>
        </w:rPr>
        <w:t>е</w:t>
      </w:r>
      <w:r w:rsidRPr="00250858">
        <w:rPr>
          <w:rFonts w:ascii="Times New Roman" w:eastAsia="Calibri" w:hAnsi="Times New Roman" w:cs="Times New Roman"/>
          <w:sz w:val="28"/>
          <w:szCs w:val="28"/>
        </w:rPr>
        <w:lastRenderedPageBreak/>
        <w:t>роприятий. Экономическая эффективность – относительный показатель, определяемый как отношение результата (экономического эффекта) к затр</w:t>
      </w:r>
      <w:r w:rsidRPr="00250858">
        <w:rPr>
          <w:rFonts w:ascii="Times New Roman" w:eastAsia="Calibri" w:hAnsi="Times New Roman" w:cs="Times New Roman"/>
          <w:sz w:val="28"/>
          <w:szCs w:val="28"/>
        </w:rPr>
        <w:t>а</w:t>
      </w:r>
      <w:r w:rsidRPr="00250858">
        <w:rPr>
          <w:rFonts w:ascii="Times New Roman" w:eastAsia="Calibri" w:hAnsi="Times New Roman" w:cs="Times New Roman"/>
          <w:sz w:val="28"/>
          <w:szCs w:val="28"/>
        </w:rPr>
        <w:t>там.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В методических указаниях по подготовке практического раздела не представлены формы представления результатов исследования, т.к. студент определяет их самостоятельно в зависимости от результатов, полученных в аналитическом разделе.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0BDE" w:rsidRPr="00250858" w:rsidRDefault="009E0BDE" w:rsidP="009E0BDE">
      <w:pPr>
        <w:widowControl w:val="0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Перечень информационных технологий, используемых </w:t>
      </w:r>
    </w:p>
    <w:p w:rsidR="009E0BDE" w:rsidRPr="00250858" w:rsidRDefault="009E0BDE" w:rsidP="009E0BDE">
      <w:pPr>
        <w:widowControl w:val="0"/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проведении практики, включая перечень программного обеспечения и информационных справочных систем (при нео</w:t>
      </w: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</w:rPr>
        <w:t>ходимости)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В процессе подготовки и написания отчёта по преддипломной практике активно используется </w:t>
      </w:r>
      <w:proofErr w:type="spellStart"/>
      <w:r w:rsidRPr="00250858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0858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 и информационно-справочная система </w:t>
      </w:r>
      <w:proofErr w:type="spellStart"/>
      <w:r w:rsidRPr="00250858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2508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58">
        <w:rPr>
          <w:rFonts w:ascii="Times New Roman" w:eastAsia="Calibri" w:hAnsi="Times New Roman" w:cs="Times New Roman"/>
          <w:sz w:val="28"/>
          <w:szCs w:val="28"/>
        </w:rPr>
        <w:t>С целью повышения качества ведения образовательной деятельности в университете создана электронная информационно-образовательная среда. Она подразумевает организацию взаимодействия между обучающимися и преподавателями через систему личных кабинетов студентов, расположе</w:t>
      </w:r>
      <w:r w:rsidRPr="00250858">
        <w:rPr>
          <w:rFonts w:ascii="Times New Roman" w:eastAsia="Calibri" w:hAnsi="Times New Roman" w:cs="Times New Roman"/>
          <w:sz w:val="28"/>
          <w:szCs w:val="28"/>
        </w:rPr>
        <w:t>н</w:t>
      </w:r>
      <w:r w:rsidRPr="00250858">
        <w:rPr>
          <w:rFonts w:ascii="Times New Roman" w:eastAsia="Calibri" w:hAnsi="Times New Roman" w:cs="Times New Roman"/>
          <w:sz w:val="28"/>
          <w:szCs w:val="28"/>
        </w:rPr>
        <w:t>ных на официальном сайте университета в информационно-телекоммуникационной сети «Интернет» по адресу https://student.knastu.ru. Созданная информационно-образовательная среда позволяет осуществлять взаимодействие между участниками образовательного процесса посредством организации дистанционного консультирования по вопросам выполнения з</w:t>
      </w:r>
      <w:r w:rsidRPr="00250858">
        <w:rPr>
          <w:rFonts w:ascii="Times New Roman" w:eastAsia="Calibri" w:hAnsi="Times New Roman" w:cs="Times New Roman"/>
          <w:sz w:val="28"/>
          <w:szCs w:val="28"/>
        </w:rPr>
        <w:t>а</w:t>
      </w:r>
      <w:r w:rsidRPr="00250858">
        <w:rPr>
          <w:rFonts w:ascii="Times New Roman" w:eastAsia="Calibri" w:hAnsi="Times New Roman" w:cs="Times New Roman"/>
          <w:sz w:val="28"/>
          <w:szCs w:val="28"/>
        </w:rPr>
        <w:t>даний.</w:t>
      </w:r>
    </w:p>
    <w:p w:rsidR="009E0BDE" w:rsidRPr="00250858" w:rsidRDefault="009E0BDE" w:rsidP="009E0BDE">
      <w:pPr>
        <w:widowControl w:val="0"/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 Описание материально-технической базы, необходимой </w:t>
      </w:r>
    </w:p>
    <w:p w:rsidR="009E0BDE" w:rsidRPr="00250858" w:rsidRDefault="009E0BDE" w:rsidP="009E0BDE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 w:firstLine="6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858">
        <w:rPr>
          <w:rFonts w:ascii="Times New Roman" w:eastAsia="Calibri" w:hAnsi="Times New Roman" w:cs="Times New Roman"/>
          <w:b/>
          <w:bCs/>
          <w:sz w:val="28"/>
          <w:szCs w:val="28"/>
        </w:rPr>
        <w:t>для проведения практики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E0BDE" w:rsidRPr="00250858" w:rsidRDefault="009E0BDE" w:rsidP="009E0B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программы </w:t>
      </w:r>
      <w:r w:rsidRPr="0025085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50858">
        <w:rPr>
          <w:rFonts w:ascii="Times New Roman" w:eastAsia="Calibri" w:hAnsi="Times New Roman" w:cs="Times New Roman"/>
          <w:sz w:val="28"/>
          <w:szCs w:val="28"/>
        </w:rPr>
        <w:t xml:space="preserve">Преддипломной практики» </w:t>
      </w:r>
      <w:r w:rsidRPr="00250858">
        <w:rPr>
          <w:rFonts w:ascii="Times New Roman" w:hAnsi="Times New Roman" w:cs="Times New Roman"/>
          <w:sz w:val="28"/>
          <w:szCs w:val="28"/>
        </w:rPr>
        <w:t>на базе ФГБОУ ВО «</w:t>
      </w:r>
      <w:proofErr w:type="spellStart"/>
      <w:r w:rsidRPr="00250858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250858">
        <w:rPr>
          <w:rFonts w:ascii="Times New Roman" w:hAnsi="Times New Roman" w:cs="Times New Roman"/>
          <w:sz w:val="28"/>
          <w:szCs w:val="28"/>
        </w:rPr>
        <w:t xml:space="preserve">» 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используется материально-техническое обеспечение, перечисленное в таблице 9.</w:t>
      </w:r>
    </w:p>
    <w:p w:rsidR="009E0BDE" w:rsidRPr="00250858" w:rsidRDefault="009E0BDE" w:rsidP="009E0B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 9 – Материально-техническое обеспечение практики на базе 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proofErr w:type="spellStart"/>
      <w:r w:rsidRPr="00250858">
        <w:rPr>
          <w:rFonts w:ascii="Times New Roman" w:eastAsia="Calibri" w:hAnsi="Times New Roman" w:cs="Times New Roman"/>
          <w:bCs/>
          <w:sz w:val="28"/>
          <w:szCs w:val="28"/>
        </w:rPr>
        <w:t>КнАГТУ</w:t>
      </w:r>
      <w:proofErr w:type="spellEnd"/>
    </w:p>
    <w:tbl>
      <w:tblPr>
        <w:tblW w:w="90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717"/>
        <w:gridCol w:w="2694"/>
        <w:gridCol w:w="2977"/>
      </w:tblGrid>
      <w:tr w:rsidR="009E0BDE" w:rsidRPr="00250858" w:rsidTr="005A5610">
        <w:tc>
          <w:tcPr>
            <w:tcW w:w="1671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1717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аудитории</w:t>
            </w: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(лаборатории)</w:t>
            </w:r>
          </w:p>
        </w:tc>
        <w:tc>
          <w:tcPr>
            <w:tcW w:w="2694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Используемое оборуд</w:t>
            </w: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оборудования</w:t>
            </w:r>
          </w:p>
        </w:tc>
      </w:tr>
      <w:tr w:rsidR="009E0BDE" w:rsidRPr="00250858" w:rsidTr="005A5610">
        <w:tc>
          <w:tcPr>
            <w:tcW w:w="1671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выходом в интернет + локальное соединение</w:t>
            </w:r>
          </w:p>
        </w:tc>
        <w:tc>
          <w:tcPr>
            <w:tcW w:w="1717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Мультим</w:t>
            </w: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дийный класс</w:t>
            </w:r>
          </w:p>
        </w:tc>
        <w:tc>
          <w:tcPr>
            <w:tcW w:w="2694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proofErr w:type="gramStart"/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персональный</w:t>
            </w:r>
            <w:proofErr w:type="gramEnd"/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ЭВМ, </w:t>
            </w:r>
          </w:p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экран с проектором</w:t>
            </w:r>
          </w:p>
        </w:tc>
        <w:tc>
          <w:tcPr>
            <w:tcW w:w="2977" w:type="dxa"/>
            <w:vAlign w:val="center"/>
          </w:tcPr>
          <w:p w:rsidR="009E0BDE" w:rsidRPr="00250858" w:rsidRDefault="009E0BDE" w:rsidP="005A5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зачёта по практике</w:t>
            </w:r>
          </w:p>
        </w:tc>
      </w:tr>
    </w:tbl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Материально-техническое обеспечения преддипломной практики, и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пользуемое в ходе выполнения индивидуального задания по теме ВКР на б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зе профильной организации, предусматривает доступ к оборудованию, нео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ходимому для полноценного прохождения практики.</w:t>
      </w:r>
    </w:p>
    <w:p w:rsidR="009E0BDE" w:rsidRPr="00250858" w:rsidRDefault="009E0BDE" w:rsidP="009E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58">
        <w:rPr>
          <w:rFonts w:ascii="Times New Roman" w:eastAsia="Calibri" w:hAnsi="Times New Roman" w:cs="Times New Roman"/>
          <w:bCs/>
          <w:sz w:val="28"/>
          <w:szCs w:val="28"/>
        </w:rPr>
        <w:t xml:space="preserve">Для самостоятельной работы студента над обобщением, обработкой, 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систематизацией, анализом собранного материала и написания отчета раб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чее место должно быть оснащено стандартным набором офисного оборуд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50858">
        <w:rPr>
          <w:rFonts w:ascii="Times New Roman" w:eastAsia="Calibri" w:hAnsi="Times New Roman" w:cs="Times New Roman"/>
          <w:bCs/>
          <w:sz w:val="28"/>
          <w:szCs w:val="28"/>
        </w:rPr>
        <w:t>вания, обеспечивающим выход в Интернет.</w:t>
      </w:r>
    </w:p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1904FF" w:rsidRPr="00250858" w:rsidRDefault="001904FF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815C67" w:rsidRDefault="008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0BDE" w:rsidRPr="00250858" w:rsidRDefault="009E0BDE" w:rsidP="009E0BD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2508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E0BDE" w:rsidRPr="00250858" w:rsidRDefault="009E0BDE" w:rsidP="009E0BD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E0BDE" w:rsidRPr="00250858" w:rsidRDefault="009E0BDE" w:rsidP="009E0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858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РПД</w:t>
      </w:r>
      <w:r w:rsidRPr="002508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№</w:t>
            </w:r>
            <w:proofErr w:type="gramStart"/>
            <w:r w:rsidRPr="00250858">
              <w:rPr>
                <w:sz w:val="24"/>
                <w:szCs w:val="24"/>
              </w:rPr>
              <w:t>п</w:t>
            </w:r>
            <w:proofErr w:type="gramEnd"/>
            <w:r w:rsidRPr="00250858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4"/>
                <w:szCs w:val="24"/>
              </w:rPr>
            </w:pPr>
            <w:r w:rsidRPr="00250858">
              <w:rPr>
                <w:sz w:val="24"/>
                <w:szCs w:val="24"/>
              </w:rPr>
              <w:t>Подпись автора РПД</w:t>
            </w: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  <w:r w:rsidRPr="0025085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  <w:tr w:rsidR="009E0BDE" w:rsidRPr="00250858" w:rsidTr="005A5610">
        <w:tc>
          <w:tcPr>
            <w:tcW w:w="817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BDE" w:rsidRPr="00250858" w:rsidRDefault="009E0BDE" w:rsidP="005A56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BDE" w:rsidRPr="00250858" w:rsidRDefault="009E0BDE" w:rsidP="009E0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BDE" w:rsidRPr="00250858" w:rsidRDefault="009E0BDE" w:rsidP="009E0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BDE" w:rsidRPr="00250858" w:rsidRDefault="009E0BDE" w:rsidP="009E0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BDE" w:rsidRPr="00250858" w:rsidRDefault="009E0BDE" w:rsidP="009E0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BDE" w:rsidRPr="00250858" w:rsidRDefault="009E0BDE" w:rsidP="009E0BDE">
      <w:pPr>
        <w:ind w:firstLine="709"/>
      </w:pPr>
    </w:p>
    <w:p w:rsidR="009E0BDE" w:rsidRPr="00250858" w:rsidRDefault="009E0BDE" w:rsidP="009E0BD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>
      <w:pPr>
        <w:rPr>
          <w:lang w:val="en-US"/>
        </w:rPr>
      </w:pPr>
    </w:p>
    <w:p w:rsidR="009E0BDE" w:rsidRPr="00250858" w:rsidRDefault="009E0BDE" w:rsidP="009E0B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ja-JP"/>
        </w:rPr>
      </w:pPr>
    </w:p>
    <w:p w:rsidR="009E0BDE" w:rsidRPr="00250858" w:rsidRDefault="009E0BDE" w:rsidP="009E0B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</w:p>
    <w:p w:rsidR="009E0BDE" w:rsidRPr="00250858" w:rsidRDefault="009E0BDE" w:rsidP="009E0BD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lastRenderedPageBreak/>
        <w:t xml:space="preserve">Изменение № 1 </w:t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Преддипломная практика</w:t>
      </w: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__________________________________________________________________</w:t>
      </w: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УТВЕРЖДЕНО И ВВЕДЕНО В ДЕЙСТВИЕ протоколом заседания кафедры «Экономика и финансы»  № 5 от 29.01.2016.</w:t>
      </w: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Дата введения 29.01.2016</w:t>
      </w:r>
    </w:p>
    <w:p w:rsidR="009E0BDE" w:rsidRPr="00250858" w:rsidRDefault="009E0BDE" w:rsidP="009E0BDE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sz w:val="23"/>
          <w:szCs w:val="23"/>
          <w:lang w:eastAsia="ja-JP"/>
        </w:rPr>
      </w:pP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Изменена структура и содержание </w:t>
      </w:r>
      <w:r w:rsidR="00815C67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программы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«Преддипломная пра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к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тика» согласно СТО 7.3-3 «Рабочая программа дисциплины (модуля). Стру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к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тура и содержание».</w:t>
      </w: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Основание: Приказ от 31.12.2015 № 751-О «О введении СТО 7.3-3»</w:t>
      </w:r>
    </w:p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</w:p>
    <w:p w:rsidR="009E0BDE" w:rsidRPr="00250858" w:rsidRDefault="009E0BDE" w:rsidP="009E0BD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Изменение № 2 </w:t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="00815C6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Pr="00250858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Преддипломная практика __________________________________________________________________</w:t>
      </w: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УТВЕРЖДЕНО И ВВЕДЕНО В ДЕЙСТВИЕ протоколом заседания кафедры «Экономика, финансы и бухгалтерский учет» №1 от 05.09.2016.</w:t>
      </w: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Дата введения 05.09.2016</w:t>
      </w:r>
    </w:p>
    <w:p w:rsidR="009E0BDE" w:rsidRPr="00250858" w:rsidRDefault="009E0BDE" w:rsidP="009E0BDE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sz w:val="23"/>
          <w:szCs w:val="23"/>
          <w:lang w:eastAsia="ja-JP"/>
        </w:rPr>
      </w:pP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1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Н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 титульном листе </w:t>
      </w:r>
      <w:r w:rsidR="00815C67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программы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«Преддипломная практика» изменить наименование университета и изложить в редакции «Федеральное госуда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р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ственное бюджетное образовательное учреждение высшего образования», изменить название кафедры с «Экономика и финансы» на «Экономика, ф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и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нансы и бу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х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галтерский учет».</w:t>
      </w: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Основание: Приказ от 25.02.2016 № 70-О «О переименовании университета», приказ от 30.12.2015 № 750-О «Об изменении организационной структуры управления университетом»</w:t>
      </w: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2</w:t>
      </w:r>
      <w:proofErr w:type="gramStart"/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Н</w:t>
      </w:r>
      <w:proofErr w:type="gramEnd"/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 втором листе (листе согласования) </w:t>
      </w:r>
      <w:r w:rsidR="00815C67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программы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«Преддипломная практ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и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ка» изменить название кафедры «Экономика и финансы» и изложить в р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е</w:t>
      </w: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дакции «Экономика, финансы и бухгалтерский учет».</w:t>
      </w:r>
    </w:p>
    <w:p w:rsidR="009E0BDE" w:rsidRPr="00250858" w:rsidRDefault="009E0BDE" w:rsidP="009E0BDE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ja-JP"/>
        </w:rPr>
      </w:pPr>
      <w:r w:rsidRPr="00250858">
        <w:rPr>
          <w:rFonts w:ascii="Times New Roman" w:eastAsia="Times New Roman" w:hAnsi="Times New Roman" w:cs="Times New Roman"/>
          <w:sz w:val="28"/>
          <w:szCs w:val="28"/>
          <w:lang w:eastAsia="ja-JP"/>
        </w:rPr>
        <w:t>Основание: Приказ от 30.12.2015 № 750-О «Об изменении организационной структуры управления университетом».</w:t>
      </w:r>
    </w:p>
    <w:p w:rsidR="009E0BDE" w:rsidRPr="00250858" w:rsidRDefault="009E0BDE" w:rsidP="009E0BDE"/>
    <w:p w:rsidR="009E0BDE" w:rsidRPr="00250858" w:rsidRDefault="009E0BDE" w:rsidP="009E0BDE">
      <w:bookmarkStart w:id="6" w:name="_GoBack"/>
      <w:bookmarkEnd w:id="6"/>
    </w:p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9E0BDE" w:rsidRPr="00250858" w:rsidRDefault="009E0BDE" w:rsidP="009E0BDE"/>
    <w:p w:rsidR="00681165" w:rsidRPr="00250858" w:rsidRDefault="00681165"/>
    <w:sectPr w:rsidR="00681165" w:rsidRPr="00250858" w:rsidSect="005A56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21" w:rsidRDefault="00824021">
      <w:pPr>
        <w:spacing w:after="0" w:line="240" w:lineRule="auto"/>
      </w:pPr>
      <w:r>
        <w:separator/>
      </w:r>
    </w:p>
  </w:endnote>
  <w:endnote w:type="continuationSeparator" w:id="0">
    <w:p w:rsidR="00824021" w:rsidRDefault="0082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824021" w:rsidRDefault="00824021" w:rsidP="005A56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C67">
          <w:rPr>
            <w:noProof/>
          </w:rPr>
          <w:t>37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21" w:rsidRDefault="00824021">
      <w:pPr>
        <w:spacing w:after="0" w:line="240" w:lineRule="auto"/>
      </w:pPr>
      <w:r>
        <w:separator/>
      </w:r>
    </w:p>
  </w:footnote>
  <w:footnote w:type="continuationSeparator" w:id="0">
    <w:p w:rsidR="00824021" w:rsidRDefault="0082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87C869B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BD248EB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4E3CDA6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6E6698AC">
      <w:start w:val="3"/>
      <w:numFmt w:val="bullet"/>
      <w:lvlText w:val=""/>
      <w:lvlJc w:val="left"/>
      <w:pPr>
        <w:ind w:left="4309" w:hanging="360"/>
      </w:pPr>
      <w:rPr>
        <w:rFonts w:ascii="Symbol" w:eastAsiaTheme="minorHAnsi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B6B5C"/>
    <w:multiLevelType w:val="hybridMultilevel"/>
    <w:tmpl w:val="F1CC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3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4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E7D5B"/>
    <w:multiLevelType w:val="hybridMultilevel"/>
    <w:tmpl w:val="CC4E4BDC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9">
    <w:nsid w:val="50A338E8"/>
    <w:multiLevelType w:val="hybridMultilevel"/>
    <w:tmpl w:val="DD024F4C"/>
    <w:lvl w:ilvl="0" w:tplc="65748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483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AE9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06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83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CB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20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CB0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EB6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2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4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7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0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12ED4"/>
    <w:multiLevelType w:val="hybridMultilevel"/>
    <w:tmpl w:val="2408C27E"/>
    <w:lvl w:ilvl="0" w:tplc="4A32B152">
      <w:start w:val="99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9161FDA"/>
    <w:multiLevelType w:val="hybridMultilevel"/>
    <w:tmpl w:val="6BD4FAC0"/>
    <w:lvl w:ilvl="0" w:tplc="76A034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abstractNum w:abstractNumId="47">
    <w:nsid w:val="7EAF639D"/>
    <w:multiLevelType w:val="hybridMultilevel"/>
    <w:tmpl w:val="B0043DE4"/>
    <w:lvl w:ilvl="0" w:tplc="B192BCC6">
      <w:start w:val="1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9"/>
  </w:num>
  <w:num w:numId="3">
    <w:abstractNumId w:val="13"/>
  </w:num>
  <w:num w:numId="4">
    <w:abstractNumId w:val="38"/>
  </w:num>
  <w:num w:numId="5">
    <w:abstractNumId w:val="11"/>
  </w:num>
  <w:num w:numId="6">
    <w:abstractNumId w:val="20"/>
  </w:num>
  <w:num w:numId="7">
    <w:abstractNumId w:val="6"/>
  </w:num>
  <w:num w:numId="8">
    <w:abstractNumId w:val="22"/>
  </w:num>
  <w:num w:numId="9">
    <w:abstractNumId w:val="37"/>
  </w:num>
  <w:num w:numId="10">
    <w:abstractNumId w:val="14"/>
  </w:num>
  <w:num w:numId="11">
    <w:abstractNumId w:val="33"/>
  </w:num>
  <w:num w:numId="12">
    <w:abstractNumId w:val="10"/>
  </w:num>
  <w:num w:numId="13">
    <w:abstractNumId w:val="45"/>
  </w:num>
  <w:num w:numId="14">
    <w:abstractNumId w:val="7"/>
  </w:num>
  <w:num w:numId="15">
    <w:abstractNumId w:val="5"/>
  </w:num>
  <w:num w:numId="16">
    <w:abstractNumId w:val="9"/>
  </w:num>
  <w:num w:numId="17">
    <w:abstractNumId w:val="41"/>
  </w:num>
  <w:num w:numId="18">
    <w:abstractNumId w:val="30"/>
  </w:num>
  <w:num w:numId="19">
    <w:abstractNumId w:val="17"/>
  </w:num>
  <w:num w:numId="20">
    <w:abstractNumId w:val="35"/>
  </w:num>
  <w:num w:numId="21">
    <w:abstractNumId w:val="32"/>
  </w:num>
  <w:num w:numId="22">
    <w:abstractNumId w:val="34"/>
  </w:num>
  <w:num w:numId="23">
    <w:abstractNumId w:val="16"/>
  </w:num>
  <w:num w:numId="24">
    <w:abstractNumId w:val="4"/>
  </w:num>
  <w:num w:numId="25">
    <w:abstractNumId w:val="26"/>
  </w:num>
  <w:num w:numId="26">
    <w:abstractNumId w:val="0"/>
  </w:num>
  <w:num w:numId="27">
    <w:abstractNumId w:val="27"/>
  </w:num>
  <w:num w:numId="28">
    <w:abstractNumId w:val="3"/>
  </w:num>
  <w:num w:numId="29">
    <w:abstractNumId w:val="8"/>
  </w:num>
  <w:num w:numId="30">
    <w:abstractNumId w:val="18"/>
  </w:num>
  <w:num w:numId="31">
    <w:abstractNumId w:val="28"/>
  </w:num>
  <w:num w:numId="32">
    <w:abstractNumId w:val="42"/>
  </w:num>
  <w:num w:numId="33">
    <w:abstractNumId w:val="21"/>
  </w:num>
  <w:num w:numId="34">
    <w:abstractNumId w:val="15"/>
  </w:num>
  <w:num w:numId="35">
    <w:abstractNumId w:val="25"/>
  </w:num>
  <w:num w:numId="36">
    <w:abstractNumId w:val="36"/>
  </w:num>
  <w:num w:numId="37">
    <w:abstractNumId w:val="19"/>
  </w:num>
  <w:num w:numId="38">
    <w:abstractNumId w:val="1"/>
  </w:num>
  <w:num w:numId="39">
    <w:abstractNumId w:val="40"/>
  </w:num>
  <w:num w:numId="40">
    <w:abstractNumId w:val="24"/>
  </w:num>
  <w:num w:numId="41">
    <w:abstractNumId w:val="47"/>
  </w:num>
  <w:num w:numId="42">
    <w:abstractNumId w:val="46"/>
  </w:num>
  <w:num w:numId="43">
    <w:abstractNumId w:val="12"/>
  </w:num>
  <w:num w:numId="44">
    <w:abstractNumId w:val="2"/>
  </w:num>
  <w:num w:numId="45">
    <w:abstractNumId w:val="44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DE"/>
    <w:rsid w:val="000040B5"/>
    <w:rsid w:val="00005BA6"/>
    <w:rsid w:val="00015120"/>
    <w:rsid w:val="00017340"/>
    <w:rsid w:val="00021A9C"/>
    <w:rsid w:val="000225F0"/>
    <w:rsid w:val="000235F5"/>
    <w:rsid w:val="0002438F"/>
    <w:rsid w:val="000351D9"/>
    <w:rsid w:val="00037114"/>
    <w:rsid w:val="00041BFE"/>
    <w:rsid w:val="00041CEE"/>
    <w:rsid w:val="00041FB5"/>
    <w:rsid w:val="00042598"/>
    <w:rsid w:val="00042F42"/>
    <w:rsid w:val="00043A14"/>
    <w:rsid w:val="00045503"/>
    <w:rsid w:val="00046B94"/>
    <w:rsid w:val="00046FB5"/>
    <w:rsid w:val="0004757D"/>
    <w:rsid w:val="000478AF"/>
    <w:rsid w:val="000529CB"/>
    <w:rsid w:val="00056E34"/>
    <w:rsid w:val="000571EE"/>
    <w:rsid w:val="000630D8"/>
    <w:rsid w:val="000652D3"/>
    <w:rsid w:val="00065330"/>
    <w:rsid w:val="00065377"/>
    <w:rsid w:val="000670D0"/>
    <w:rsid w:val="00070972"/>
    <w:rsid w:val="00070F45"/>
    <w:rsid w:val="00072BAB"/>
    <w:rsid w:val="0007625E"/>
    <w:rsid w:val="00076C58"/>
    <w:rsid w:val="0008127B"/>
    <w:rsid w:val="0008302D"/>
    <w:rsid w:val="0008661E"/>
    <w:rsid w:val="0009043C"/>
    <w:rsid w:val="00091DA8"/>
    <w:rsid w:val="000976A6"/>
    <w:rsid w:val="000A1B5F"/>
    <w:rsid w:val="000A1DE7"/>
    <w:rsid w:val="000A3073"/>
    <w:rsid w:val="000B54F1"/>
    <w:rsid w:val="000B78DB"/>
    <w:rsid w:val="000C2034"/>
    <w:rsid w:val="000C22FF"/>
    <w:rsid w:val="000C3205"/>
    <w:rsid w:val="000C34D0"/>
    <w:rsid w:val="000C5BCE"/>
    <w:rsid w:val="000D0985"/>
    <w:rsid w:val="000D176D"/>
    <w:rsid w:val="000D3EFE"/>
    <w:rsid w:val="000E0572"/>
    <w:rsid w:val="000E0E5F"/>
    <w:rsid w:val="000E26FB"/>
    <w:rsid w:val="000E2866"/>
    <w:rsid w:val="000E2A14"/>
    <w:rsid w:val="000E4032"/>
    <w:rsid w:val="000E5DC6"/>
    <w:rsid w:val="000E62D3"/>
    <w:rsid w:val="000E6FEE"/>
    <w:rsid w:val="000E7B7E"/>
    <w:rsid w:val="000E7FF4"/>
    <w:rsid w:val="000F183F"/>
    <w:rsid w:val="000F189C"/>
    <w:rsid w:val="000F2C90"/>
    <w:rsid w:val="001030E3"/>
    <w:rsid w:val="00105DB4"/>
    <w:rsid w:val="00107582"/>
    <w:rsid w:val="001115FC"/>
    <w:rsid w:val="00117493"/>
    <w:rsid w:val="0012218A"/>
    <w:rsid w:val="00123716"/>
    <w:rsid w:val="00125780"/>
    <w:rsid w:val="00126A58"/>
    <w:rsid w:val="00127560"/>
    <w:rsid w:val="00130156"/>
    <w:rsid w:val="00130B6B"/>
    <w:rsid w:val="00133888"/>
    <w:rsid w:val="001416CE"/>
    <w:rsid w:val="00143DA3"/>
    <w:rsid w:val="00143ECE"/>
    <w:rsid w:val="00143FBD"/>
    <w:rsid w:val="0014492B"/>
    <w:rsid w:val="0014763F"/>
    <w:rsid w:val="001511BC"/>
    <w:rsid w:val="001513F8"/>
    <w:rsid w:val="00151FA0"/>
    <w:rsid w:val="00152107"/>
    <w:rsid w:val="00153232"/>
    <w:rsid w:val="001604B6"/>
    <w:rsid w:val="0016082C"/>
    <w:rsid w:val="00161980"/>
    <w:rsid w:val="00161C93"/>
    <w:rsid w:val="00162548"/>
    <w:rsid w:val="00165727"/>
    <w:rsid w:val="00170283"/>
    <w:rsid w:val="00172C54"/>
    <w:rsid w:val="001730C1"/>
    <w:rsid w:val="00180129"/>
    <w:rsid w:val="00181D74"/>
    <w:rsid w:val="0018415D"/>
    <w:rsid w:val="00184CEC"/>
    <w:rsid w:val="001860F8"/>
    <w:rsid w:val="001872AA"/>
    <w:rsid w:val="001904FF"/>
    <w:rsid w:val="001905A6"/>
    <w:rsid w:val="00190804"/>
    <w:rsid w:val="001966ED"/>
    <w:rsid w:val="00197C8E"/>
    <w:rsid w:val="001A3DAC"/>
    <w:rsid w:val="001A4594"/>
    <w:rsid w:val="001A4A2A"/>
    <w:rsid w:val="001A4FF5"/>
    <w:rsid w:val="001A7642"/>
    <w:rsid w:val="001B3259"/>
    <w:rsid w:val="001B3494"/>
    <w:rsid w:val="001B42B7"/>
    <w:rsid w:val="001B5567"/>
    <w:rsid w:val="001B5855"/>
    <w:rsid w:val="001B594C"/>
    <w:rsid w:val="001C0800"/>
    <w:rsid w:val="001C14F4"/>
    <w:rsid w:val="001C30F6"/>
    <w:rsid w:val="001C6026"/>
    <w:rsid w:val="001C7686"/>
    <w:rsid w:val="001D29EA"/>
    <w:rsid w:val="001D2CB2"/>
    <w:rsid w:val="001D328E"/>
    <w:rsid w:val="001D73C9"/>
    <w:rsid w:val="001D76F5"/>
    <w:rsid w:val="001E02B8"/>
    <w:rsid w:val="001E3351"/>
    <w:rsid w:val="001E3F01"/>
    <w:rsid w:val="001E4709"/>
    <w:rsid w:val="001E6A65"/>
    <w:rsid w:val="001E7E9E"/>
    <w:rsid w:val="001F433E"/>
    <w:rsid w:val="001F650F"/>
    <w:rsid w:val="001F7C12"/>
    <w:rsid w:val="001F7E9E"/>
    <w:rsid w:val="00200248"/>
    <w:rsid w:val="00200350"/>
    <w:rsid w:val="00201733"/>
    <w:rsid w:val="00202FBC"/>
    <w:rsid w:val="002039E9"/>
    <w:rsid w:val="002147A3"/>
    <w:rsid w:val="00215DEA"/>
    <w:rsid w:val="002164BF"/>
    <w:rsid w:val="00216E39"/>
    <w:rsid w:val="00220702"/>
    <w:rsid w:val="00220E1E"/>
    <w:rsid w:val="00220F65"/>
    <w:rsid w:val="002211DE"/>
    <w:rsid w:val="00221C9F"/>
    <w:rsid w:val="00222016"/>
    <w:rsid w:val="002241BE"/>
    <w:rsid w:val="00233FE0"/>
    <w:rsid w:val="00234698"/>
    <w:rsid w:val="002359E1"/>
    <w:rsid w:val="00236BF9"/>
    <w:rsid w:val="00241DD3"/>
    <w:rsid w:val="002440CB"/>
    <w:rsid w:val="0024411E"/>
    <w:rsid w:val="002466CF"/>
    <w:rsid w:val="002478B4"/>
    <w:rsid w:val="00247F48"/>
    <w:rsid w:val="002507C6"/>
    <w:rsid w:val="00250858"/>
    <w:rsid w:val="002510B0"/>
    <w:rsid w:val="002527EE"/>
    <w:rsid w:val="002539C2"/>
    <w:rsid w:val="00254F3A"/>
    <w:rsid w:val="002553F9"/>
    <w:rsid w:val="00260F7C"/>
    <w:rsid w:val="00263534"/>
    <w:rsid w:val="00270829"/>
    <w:rsid w:val="00272E2C"/>
    <w:rsid w:val="00275C9F"/>
    <w:rsid w:val="002804A9"/>
    <w:rsid w:val="00280F99"/>
    <w:rsid w:val="00282932"/>
    <w:rsid w:val="00283783"/>
    <w:rsid w:val="00284426"/>
    <w:rsid w:val="00284961"/>
    <w:rsid w:val="00291C70"/>
    <w:rsid w:val="00291E34"/>
    <w:rsid w:val="00292FF6"/>
    <w:rsid w:val="002969DB"/>
    <w:rsid w:val="002A2314"/>
    <w:rsid w:val="002A3C88"/>
    <w:rsid w:val="002B0764"/>
    <w:rsid w:val="002B63AC"/>
    <w:rsid w:val="002C11A4"/>
    <w:rsid w:val="002C1254"/>
    <w:rsid w:val="002C1678"/>
    <w:rsid w:val="002C37A2"/>
    <w:rsid w:val="002C4274"/>
    <w:rsid w:val="002C510C"/>
    <w:rsid w:val="002C55B5"/>
    <w:rsid w:val="002C6054"/>
    <w:rsid w:val="002C6A45"/>
    <w:rsid w:val="002D0729"/>
    <w:rsid w:val="002D1F97"/>
    <w:rsid w:val="002D2DAB"/>
    <w:rsid w:val="002D42B0"/>
    <w:rsid w:val="002D4AD1"/>
    <w:rsid w:val="002D7C51"/>
    <w:rsid w:val="002E1912"/>
    <w:rsid w:val="002E231B"/>
    <w:rsid w:val="002E3B60"/>
    <w:rsid w:val="002E614B"/>
    <w:rsid w:val="002E6EDC"/>
    <w:rsid w:val="00300953"/>
    <w:rsid w:val="003010F4"/>
    <w:rsid w:val="00301DEE"/>
    <w:rsid w:val="00302BCC"/>
    <w:rsid w:val="00305A95"/>
    <w:rsid w:val="00307422"/>
    <w:rsid w:val="00313845"/>
    <w:rsid w:val="00315388"/>
    <w:rsid w:val="00317602"/>
    <w:rsid w:val="00317E2F"/>
    <w:rsid w:val="00322550"/>
    <w:rsid w:val="00322A7F"/>
    <w:rsid w:val="00323D8A"/>
    <w:rsid w:val="00323EE9"/>
    <w:rsid w:val="0032727D"/>
    <w:rsid w:val="003310F9"/>
    <w:rsid w:val="00331806"/>
    <w:rsid w:val="00337999"/>
    <w:rsid w:val="00337FDD"/>
    <w:rsid w:val="00343121"/>
    <w:rsid w:val="00343591"/>
    <w:rsid w:val="00343B58"/>
    <w:rsid w:val="00344BE7"/>
    <w:rsid w:val="0034573D"/>
    <w:rsid w:val="00347764"/>
    <w:rsid w:val="00351969"/>
    <w:rsid w:val="00355260"/>
    <w:rsid w:val="00356596"/>
    <w:rsid w:val="00356871"/>
    <w:rsid w:val="00361BFC"/>
    <w:rsid w:val="00363D59"/>
    <w:rsid w:val="00373CA1"/>
    <w:rsid w:val="00375C21"/>
    <w:rsid w:val="003764E4"/>
    <w:rsid w:val="003817ED"/>
    <w:rsid w:val="00383BE3"/>
    <w:rsid w:val="00384029"/>
    <w:rsid w:val="0039108A"/>
    <w:rsid w:val="00391F13"/>
    <w:rsid w:val="00392B9F"/>
    <w:rsid w:val="003942D9"/>
    <w:rsid w:val="0039482F"/>
    <w:rsid w:val="00395601"/>
    <w:rsid w:val="003977EA"/>
    <w:rsid w:val="003A03B3"/>
    <w:rsid w:val="003A13E8"/>
    <w:rsid w:val="003A3F17"/>
    <w:rsid w:val="003A43E9"/>
    <w:rsid w:val="003A68EF"/>
    <w:rsid w:val="003B3855"/>
    <w:rsid w:val="003C0956"/>
    <w:rsid w:val="003C1FCE"/>
    <w:rsid w:val="003C276E"/>
    <w:rsid w:val="003C55B0"/>
    <w:rsid w:val="003D0612"/>
    <w:rsid w:val="003D148C"/>
    <w:rsid w:val="003D2493"/>
    <w:rsid w:val="003D513E"/>
    <w:rsid w:val="003D639F"/>
    <w:rsid w:val="003E21F4"/>
    <w:rsid w:val="003E35F2"/>
    <w:rsid w:val="003E39BA"/>
    <w:rsid w:val="003E430A"/>
    <w:rsid w:val="003E4B40"/>
    <w:rsid w:val="003E595C"/>
    <w:rsid w:val="003F4F25"/>
    <w:rsid w:val="003F5B81"/>
    <w:rsid w:val="003F7AA4"/>
    <w:rsid w:val="00400FDD"/>
    <w:rsid w:val="00403D10"/>
    <w:rsid w:val="00407820"/>
    <w:rsid w:val="004123F4"/>
    <w:rsid w:val="00413313"/>
    <w:rsid w:val="00416B62"/>
    <w:rsid w:val="004171FF"/>
    <w:rsid w:val="00422FB3"/>
    <w:rsid w:val="0042361B"/>
    <w:rsid w:val="0043651E"/>
    <w:rsid w:val="0043715D"/>
    <w:rsid w:val="00437E45"/>
    <w:rsid w:val="004439A6"/>
    <w:rsid w:val="00444211"/>
    <w:rsid w:val="00446A59"/>
    <w:rsid w:val="00447617"/>
    <w:rsid w:val="00447906"/>
    <w:rsid w:val="004515CC"/>
    <w:rsid w:val="00453B80"/>
    <w:rsid w:val="0045439F"/>
    <w:rsid w:val="00455B1B"/>
    <w:rsid w:val="00455FAF"/>
    <w:rsid w:val="00457EB6"/>
    <w:rsid w:val="004616DF"/>
    <w:rsid w:val="004626EC"/>
    <w:rsid w:val="00462897"/>
    <w:rsid w:val="0046467F"/>
    <w:rsid w:val="00464FD8"/>
    <w:rsid w:val="00465539"/>
    <w:rsid w:val="00466E43"/>
    <w:rsid w:val="00483F73"/>
    <w:rsid w:val="0048490C"/>
    <w:rsid w:val="0048649E"/>
    <w:rsid w:val="0048661A"/>
    <w:rsid w:val="00491BD1"/>
    <w:rsid w:val="0049473B"/>
    <w:rsid w:val="0049657C"/>
    <w:rsid w:val="004A1EE3"/>
    <w:rsid w:val="004A6F71"/>
    <w:rsid w:val="004C020B"/>
    <w:rsid w:val="004C5524"/>
    <w:rsid w:val="004D1C33"/>
    <w:rsid w:val="004D37DD"/>
    <w:rsid w:val="004E0FA6"/>
    <w:rsid w:val="004E1814"/>
    <w:rsid w:val="004E4F81"/>
    <w:rsid w:val="004E5C82"/>
    <w:rsid w:val="004E66C1"/>
    <w:rsid w:val="004F3F6F"/>
    <w:rsid w:val="004F4F09"/>
    <w:rsid w:val="004F5E00"/>
    <w:rsid w:val="004F7916"/>
    <w:rsid w:val="00500876"/>
    <w:rsid w:val="00500CD5"/>
    <w:rsid w:val="0050173B"/>
    <w:rsid w:val="00503FB4"/>
    <w:rsid w:val="005051DA"/>
    <w:rsid w:val="00505F40"/>
    <w:rsid w:val="00507BB8"/>
    <w:rsid w:val="00512444"/>
    <w:rsid w:val="0051359C"/>
    <w:rsid w:val="005200F6"/>
    <w:rsid w:val="00520AA9"/>
    <w:rsid w:val="00525D1F"/>
    <w:rsid w:val="00526949"/>
    <w:rsid w:val="005315A4"/>
    <w:rsid w:val="0053235C"/>
    <w:rsid w:val="00532413"/>
    <w:rsid w:val="00532A01"/>
    <w:rsid w:val="00535D23"/>
    <w:rsid w:val="005378CF"/>
    <w:rsid w:val="0054077F"/>
    <w:rsid w:val="00541095"/>
    <w:rsid w:val="00544051"/>
    <w:rsid w:val="00546822"/>
    <w:rsid w:val="00546C72"/>
    <w:rsid w:val="005516CD"/>
    <w:rsid w:val="005518D2"/>
    <w:rsid w:val="0055319A"/>
    <w:rsid w:val="0055459F"/>
    <w:rsid w:val="00557F7B"/>
    <w:rsid w:val="00560401"/>
    <w:rsid w:val="00560A3F"/>
    <w:rsid w:val="00560D19"/>
    <w:rsid w:val="00565FA5"/>
    <w:rsid w:val="00566195"/>
    <w:rsid w:val="0057343A"/>
    <w:rsid w:val="00573F9B"/>
    <w:rsid w:val="005749C0"/>
    <w:rsid w:val="0057613A"/>
    <w:rsid w:val="005811F1"/>
    <w:rsid w:val="00582A60"/>
    <w:rsid w:val="00585B2D"/>
    <w:rsid w:val="005928A2"/>
    <w:rsid w:val="005A3FC1"/>
    <w:rsid w:val="005A5610"/>
    <w:rsid w:val="005A601A"/>
    <w:rsid w:val="005A7EB1"/>
    <w:rsid w:val="005B0132"/>
    <w:rsid w:val="005B07B3"/>
    <w:rsid w:val="005B0989"/>
    <w:rsid w:val="005B16CD"/>
    <w:rsid w:val="005B4AEA"/>
    <w:rsid w:val="005B4F4C"/>
    <w:rsid w:val="005B5C9A"/>
    <w:rsid w:val="005B639A"/>
    <w:rsid w:val="005B7260"/>
    <w:rsid w:val="005C0B9C"/>
    <w:rsid w:val="005C137A"/>
    <w:rsid w:val="005C20B1"/>
    <w:rsid w:val="005D1FE0"/>
    <w:rsid w:val="005D218B"/>
    <w:rsid w:val="005D31CF"/>
    <w:rsid w:val="005D7785"/>
    <w:rsid w:val="005E1659"/>
    <w:rsid w:val="005E25C8"/>
    <w:rsid w:val="005E30A5"/>
    <w:rsid w:val="005E569A"/>
    <w:rsid w:val="005E6F5E"/>
    <w:rsid w:val="005F4346"/>
    <w:rsid w:val="005F4BCD"/>
    <w:rsid w:val="005F4DCC"/>
    <w:rsid w:val="006019E9"/>
    <w:rsid w:val="0060620E"/>
    <w:rsid w:val="006067E6"/>
    <w:rsid w:val="00606991"/>
    <w:rsid w:val="006148E0"/>
    <w:rsid w:val="00621CF4"/>
    <w:rsid w:val="006310B2"/>
    <w:rsid w:val="00634565"/>
    <w:rsid w:val="00635174"/>
    <w:rsid w:val="00637277"/>
    <w:rsid w:val="0064002C"/>
    <w:rsid w:val="0064587F"/>
    <w:rsid w:val="006502B0"/>
    <w:rsid w:val="00650450"/>
    <w:rsid w:val="00654861"/>
    <w:rsid w:val="006552F1"/>
    <w:rsid w:val="00661858"/>
    <w:rsid w:val="0066375A"/>
    <w:rsid w:val="00665E5B"/>
    <w:rsid w:val="00667C1E"/>
    <w:rsid w:val="006701BE"/>
    <w:rsid w:val="006720A0"/>
    <w:rsid w:val="00672450"/>
    <w:rsid w:val="006729CA"/>
    <w:rsid w:val="00674F73"/>
    <w:rsid w:val="006752DB"/>
    <w:rsid w:val="006777EF"/>
    <w:rsid w:val="00681165"/>
    <w:rsid w:val="00684489"/>
    <w:rsid w:val="00684E7B"/>
    <w:rsid w:val="00685661"/>
    <w:rsid w:val="0068624C"/>
    <w:rsid w:val="00687031"/>
    <w:rsid w:val="00687A67"/>
    <w:rsid w:val="006926F6"/>
    <w:rsid w:val="00694D77"/>
    <w:rsid w:val="006969C6"/>
    <w:rsid w:val="00696E44"/>
    <w:rsid w:val="006A0E6C"/>
    <w:rsid w:val="006A1AD2"/>
    <w:rsid w:val="006A2A43"/>
    <w:rsid w:val="006A6F86"/>
    <w:rsid w:val="006A7666"/>
    <w:rsid w:val="006B23E2"/>
    <w:rsid w:val="006B6296"/>
    <w:rsid w:val="006C2AF9"/>
    <w:rsid w:val="006C3DB4"/>
    <w:rsid w:val="006D19FE"/>
    <w:rsid w:val="006D3EF0"/>
    <w:rsid w:val="006D3FE6"/>
    <w:rsid w:val="006D4E7E"/>
    <w:rsid w:val="006D5ACF"/>
    <w:rsid w:val="006E6532"/>
    <w:rsid w:val="006F2659"/>
    <w:rsid w:val="006F3CC0"/>
    <w:rsid w:val="006F4D88"/>
    <w:rsid w:val="006F51AB"/>
    <w:rsid w:val="006F57C4"/>
    <w:rsid w:val="006F5E57"/>
    <w:rsid w:val="00702259"/>
    <w:rsid w:val="007023B4"/>
    <w:rsid w:val="0070271A"/>
    <w:rsid w:val="00715081"/>
    <w:rsid w:val="00720216"/>
    <w:rsid w:val="00722EAA"/>
    <w:rsid w:val="0072343B"/>
    <w:rsid w:val="007236E8"/>
    <w:rsid w:val="007317CB"/>
    <w:rsid w:val="00732967"/>
    <w:rsid w:val="007340A1"/>
    <w:rsid w:val="00745647"/>
    <w:rsid w:val="007503D6"/>
    <w:rsid w:val="00755C9F"/>
    <w:rsid w:val="00756A75"/>
    <w:rsid w:val="007619D9"/>
    <w:rsid w:val="007646DE"/>
    <w:rsid w:val="00764793"/>
    <w:rsid w:val="007671D2"/>
    <w:rsid w:val="00773EFB"/>
    <w:rsid w:val="007755B6"/>
    <w:rsid w:val="0077684F"/>
    <w:rsid w:val="00777EFF"/>
    <w:rsid w:val="00783F7B"/>
    <w:rsid w:val="00790238"/>
    <w:rsid w:val="0079175E"/>
    <w:rsid w:val="0079251A"/>
    <w:rsid w:val="00794143"/>
    <w:rsid w:val="007A11C1"/>
    <w:rsid w:val="007A4EAA"/>
    <w:rsid w:val="007A5E7B"/>
    <w:rsid w:val="007B1B86"/>
    <w:rsid w:val="007B486F"/>
    <w:rsid w:val="007C12A1"/>
    <w:rsid w:val="007C4EA4"/>
    <w:rsid w:val="007C7E93"/>
    <w:rsid w:val="007D45B7"/>
    <w:rsid w:val="007D4E57"/>
    <w:rsid w:val="007D7EF5"/>
    <w:rsid w:val="007E0CD5"/>
    <w:rsid w:val="007E52F6"/>
    <w:rsid w:val="007E7DEE"/>
    <w:rsid w:val="007F33F9"/>
    <w:rsid w:val="007F4A1A"/>
    <w:rsid w:val="007F5252"/>
    <w:rsid w:val="0080074D"/>
    <w:rsid w:val="00800A91"/>
    <w:rsid w:val="00800C58"/>
    <w:rsid w:val="00802808"/>
    <w:rsid w:val="00804621"/>
    <w:rsid w:val="00807B90"/>
    <w:rsid w:val="0081225F"/>
    <w:rsid w:val="00813E77"/>
    <w:rsid w:val="00814EE5"/>
    <w:rsid w:val="00815C67"/>
    <w:rsid w:val="00816636"/>
    <w:rsid w:val="008168A5"/>
    <w:rsid w:val="00824021"/>
    <w:rsid w:val="00826255"/>
    <w:rsid w:val="008271D8"/>
    <w:rsid w:val="00830DDC"/>
    <w:rsid w:val="00835AE2"/>
    <w:rsid w:val="008404CC"/>
    <w:rsid w:val="008409EE"/>
    <w:rsid w:val="008415B7"/>
    <w:rsid w:val="0084786B"/>
    <w:rsid w:val="008500B6"/>
    <w:rsid w:val="00850384"/>
    <w:rsid w:val="008503D8"/>
    <w:rsid w:val="00850B60"/>
    <w:rsid w:val="00852139"/>
    <w:rsid w:val="008576E4"/>
    <w:rsid w:val="00857DBF"/>
    <w:rsid w:val="008600FC"/>
    <w:rsid w:val="00863387"/>
    <w:rsid w:val="008651CC"/>
    <w:rsid w:val="00865A37"/>
    <w:rsid w:val="00865B85"/>
    <w:rsid w:val="0086730D"/>
    <w:rsid w:val="00871825"/>
    <w:rsid w:val="00873C63"/>
    <w:rsid w:val="00874D5D"/>
    <w:rsid w:val="0087694D"/>
    <w:rsid w:val="0088079D"/>
    <w:rsid w:val="0088314F"/>
    <w:rsid w:val="008843A6"/>
    <w:rsid w:val="0088462B"/>
    <w:rsid w:val="00885256"/>
    <w:rsid w:val="00891909"/>
    <w:rsid w:val="00891A59"/>
    <w:rsid w:val="00891DCB"/>
    <w:rsid w:val="00891F5A"/>
    <w:rsid w:val="00896A14"/>
    <w:rsid w:val="00897994"/>
    <w:rsid w:val="008A33DD"/>
    <w:rsid w:val="008A3C6B"/>
    <w:rsid w:val="008A74EE"/>
    <w:rsid w:val="008B1575"/>
    <w:rsid w:val="008B36E7"/>
    <w:rsid w:val="008B4612"/>
    <w:rsid w:val="008B6871"/>
    <w:rsid w:val="008B732F"/>
    <w:rsid w:val="008B7A1B"/>
    <w:rsid w:val="008C2E46"/>
    <w:rsid w:val="008C31E0"/>
    <w:rsid w:val="008C374C"/>
    <w:rsid w:val="008D1B92"/>
    <w:rsid w:val="008D2DC9"/>
    <w:rsid w:val="008D406B"/>
    <w:rsid w:val="008D516C"/>
    <w:rsid w:val="008D615A"/>
    <w:rsid w:val="008D71CF"/>
    <w:rsid w:val="008D7711"/>
    <w:rsid w:val="008D7EDD"/>
    <w:rsid w:val="008E2FFD"/>
    <w:rsid w:val="008E4289"/>
    <w:rsid w:val="008E66C7"/>
    <w:rsid w:val="008E6C3B"/>
    <w:rsid w:val="008F0CAC"/>
    <w:rsid w:val="008F149B"/>
    <w:rsid w:val="008F2416"/>
    <w:rsid w:val="008F43B6"/>
    <w:rsid w:val="008F6CE7"/>
    <w:rsid w:val="009020E2"/>
    <w:rsid w:val="00902D14"/>
    <w:rsid w:val="00912BEF"/>
    <w:rsid w:val="00914407"/>
    <w:rsid w:val="00917E55"/>
    <w:rsid w:val="00925331"/>
    <w:rsid w:val="00925B13"/>
    <w:rsid w:val="009305BB"/>
    <w:rsid w:val="009314ED"/>
    <w:rsid w:val="0093280A"/>
    <w:rsid w:val="0093295F"/>
    <w:rsid w:val="00932D49"/>
    <w:rsid w:val="00933564"/>
    <w:rsid w:val="00934EA8"/>
    <w:rsid w:val="009371ED"/>
    <w:rsid w:val="0094033D"/>
    <w:rsid w:val="0094119B"/>
    <w:rsid w:val="0094131D"/>
    <w:rsid w:val="00941565"/>
    <w:rsid w:val="0094292C"/>
    <w:rsid w:val="00944D1E"/>
    <w:rsid w:val="009452BE"/>
    <w:rsid w:val="00945D98"/>
    <w:rsid w:val="00950687"/>
    <w:rsid w:val="009509C3"/>
    <w:rsid w:val="00951EE8"/>
    <w:rsid w:val="00952B1A"/>
    <w:rsid w:val="00953C0B"/>
    <w:rsid w:val="009603A8"/>
    <w:rsid w:val="0096049E"/>
    <w:rsid w:val="009608FB"/>
    <w:rsid w:val="00977AFD"/>
    <w:rsid w:val="009817C0"/>
    <w:rsid w:val="009835B7"/>
    <w:rsid w:val="009839A0"/>
    <w:rsid w:val="009859EA"/>
    <w:rsid w:val="0098699F"/>
    <w:rsid w:val="00992C01"/>
    <w:rsid w:val="0099428B"/>
    <w:rsid w:val="00997CB5"/>
    <w:rsid w:val="009A061A"/>
    <w:rsid w:val="009A1D22"/>
    <w:rsid w:val="009A3DF0"/>
    <w:rsid w:val="009A4510"/>
    <w:rsid w:val="009A716F"/>
    <w:rsid w:val="009A733C"/>
    <w:rsid w:val="009A7657"/>
    <w:rsid w:val="009B1A1F"/>
    <w:rsid w:val="009B4970"/>
    <w:rsid w:val="009B5062"/>
    <w:rsid w:val="009B58EF"/>
    <w:rsid w:val="009B75AB"/>
    <w:rsid w:val="009C0FB1"/>
    <w:rsid w:val="009C2D34"/>
    <w:rsid w:val="009D06A5"/>
    <w:rsid w:val="009D364D"/>
    <w:rsid w:val="009D447C"/>
    <w:rsid w:val="009D7FED"/>
    <w:rsid w:val="009E0BDE"/>
    <w:rsid w:val="009E10B1"/>
    <w:rsid w:val="009E1676"/>
    <w:rsid w:val="009E4FE4"/>
    <w:rsid w:val="009E5B39"/>
    <w:rsid w:val="009F2FBE"/>
    <w:rsid w:val="00A0060D"/>
    <w:rsid w:val="00A02409"/>
    <w:rsid w:val="00A04280"/>
    <w:rsid w:val="00A06441"/>
    <w:rsid w:val="00A06834"/>
    <w:rsid w:val="00A07C31"/>
    <w:rsid w:val="00A1412A"/>
    <w:rsid w:val="00A160B1"/>
    <w:rsid w:val="00A172EC"/>
    <w:rsid w:val="00A20E29"/>
    <w:rsid w:val="00A23563"/>
    <w:rsid w:val="00A25AE6"/>
    <w:rsid w:val="00A30D22"/>
    <w:rsid w:val="00A31DB9"/>
    <w:rsid w:val="00A34CC4"/>
    <w:rsid w:val="00A35596"/>
    <w:rsid w:val="00A35994"/>
    <w:rsid w:val="00A35D1B"/>
    <w:rsid w:val="00A36B9B"/>
    <w:rsid w:val="00A41591"/>
    <w:rsid w:val="00A42855"/>
    <w:rsid w:val="00A42D11"/>
    <w:rsid w:val="00A437A3"/>
    <w:rsid w:val="00A45B8A"/>
    <w:rsid w:val="00A4667A"/>
    <w:rsid w:val="00A62AB4"/>
    <w:rsid w:val="00A636F7"/>
    <w:rsid w:val="00A70041"/>
    <w:rsid w:val="00A70B35"/>
    <w:rsid w:val="00A742DD"/>
    <w:rsid w:val="00A750D6"/>
    <w:rsid w:val="00A75D26"/>
    <w:rsid w:val="00A763F9"/>
    <w:rsid w:val="00A8254D"/>
    <w:rsid w:val="00A85DA3"/>
    <w:rsid w:val="00A91E8F"/>
    <w:rsid w:val="00A93138"/>
    <w:rsid w:val="00A93487"/>
    <w:rsid w:val="00AA19ED"/>
    <w:rsid w:val="00AB38C0"/>
    <w:rsid w:val="00AB4C0B"/>
    <w:rsid w:val="00AC05CB"/>
    <w:rsid w:val="00AC1128"/>
    <w:rsid w:val="00AC2A72"/>
    <w:rsid w:val="00AC43E4"/>
    <w:rsid w:val="00AC6647"/>
    <w:rsid w:val="00AC67AF"/>
    <w:rsid w:val="00AC6973"/>
    <w:rsid w:val="00AD4BF9"/>
    <w:rsid w:val="00AD540B"/>
    <w:rsid w:val="00AD6156"/>
    <w:rsid w:val="00AE12C4"/>
    <w:rsid w:val="00AE1B3B"/>
    <w:rsid w:val="00AE4793"/>
    <w:rsid w:val="00AE4EB9"/>
    <w:rsid w:val="00AE642C"/>
    <w:rsid w:val="00AE7628"/>
    <w:rsid w:val="00AF0D52"/>
    <w:rsid w:val="00AF14FF"/>
    <w:rsid w:val="00AF186C"/>
    <w:rsid w:val="00AF51E4"/>
    <w:rsid w:val="00AF6DE7"/>
    <w:rsid w:val="00AF7003"/>
    <w:rsid w:val="00B00197"/>
    <w:rsid w:val="00B008AA"/>
    <w:rsid w:val="00B01E34"/>
    <w:rsid w:val="00B052AF"/>
    <w:rsid w:val="00B055B6"/>
    <w:rsid w:val="00B06F32"/>
    <w:rsid w:val="00B11058"/>
    <w:rsid w:val="00B11BB7"/>
    <w:rsid w:val="00B11C12"/>
    <w:rsid w:val="00B15EC6"/>
    <w:rsid w:val="00B16D4C"/>
    <w:rsid w:val="00B2025E"/>
    <w:rsid w:val="00B24A14"/>
    <w:rsid w:val="00B26892"/>
    <w:rsid w:val="00B2744D"/>
    <w:rsid w:val="00B27716"/>
    <w:rsid w:val="00B319F5"/>
    <w:rsid w:val="00B3596E"/>
    <w:rsid w:val="00B37186"/>
    <w:rsid w:val="00B37F5F"/>
    <w:rsid w:val="00B402EC"/>
    <w:rsid w:val="00B42C81"/>
    <w:rsid w:val="00B44424"/>
    <w:rsid w:val="00B47966"/>
    <w:rsid w:val="00B479EE"/>
    <w:rsid w:val="00B53DE8"/>
    <w:rsid w:val="00B626F9"/>
    <w:rsid w:val="00B62BB0"/>
    <w:rsid w:val="00B62CAD"/>
    <w:rsid w:val="00B642D2"/>
    <w:rsid w:val="00B64432"/>
    <w:rsid w:val="00B64E54"/>
    <w:rsid w:val="00B70B92"/>
    <w:rsid w:val="00B71454"/>
    <w:rsid w:val="00B73B77"/>
    <w:rsid w:val="00B819C3"/>
    <w:rsid w:val="00B820B2"/>
    <w:rsid w:val="00B85C3A"/>
    <w:rsid w:val="00B8621C"/>
    <w:rsid w:val="00B934C2"/>
    <w:rsid w:val="00B93EA5"/>
    <w:rsid w:val="00B946AF"/>
    <w:rsid w:val="00B95C30"/>
    <w:rsid w:val="00B96DA1"/>
    <w:rsid w:val="00B97C4D"/>
    <w:rsid w:val="00BA571E"/>
    <w:rsid w:val="00BA668E"/>
    <w:rsid w:val="00BA72C3"/>
    <w:rsid w:val="00BB26C1"/>
    <w:rsid w:val="00BB4C3A"/>
    <w:rsid w:val="00BB6D45"/>
    <w:rsid w:val="00BC20D1"/>
    <w:rsid w:val="00BC2D38"/>
    <w:rsid w:val="00BC525F"/>
    <w:rsid w:val="00BD5EA8"/>
    <w:rsid w:val="00BE25DA"/>
    <w:rsid w:val="00BF005A"/>
    <w:rsid w:val="00BF1F8F"/>
    <w:rsid w:val="00BF4216"/>
    <w:rsid w:val="00BF4927"/>
    <w:rsid w:val="00BF7D16"/>
    <w:rsid w:val="00C00E53"/>
    <w:rsid w:val="00C03D34"/>
    <w:rsid w:val="00C060D8"/>
    <w:rsid w:val="00C108F8"/>
    <w:rsid w:val="00C10B50"/>
    <w:rsid w:val="00C1607D"/>
    <w:rsid w:val="00C17D62"/>
    <w:rsid w:val="00C2207D"/>
    <w:rsid w:val="00C23A03"/>
    <w:rsid w:val="00C26E39"/>
    <w:rsid w:val="00C3137E"/>
    <w:rsid w:val="00C3566E"/>
    <w:rsid w:val="00C35774"/>
    <w:rsid w:val="00C4148D"/>
    <w:rsid w:val="00C4182D"/>
    <w:rsid w:val="00C44129"/>
    <w:rsid w:val="00C52D27"/>
    <w:rsid w:val="00C62226"/>
    <w:rsid w:val="00C622B9"/>
    <w:rsid w:val="00C63D0D"/>
    <w:rsid w:val="00C63F4D"/>
    <w:rsid w:val="00C64235"/>
    <w:rsid w:val="00C66C65"/>
    <w:rsid w:val="00C67564"/>
    <w:rsid w:val="00C67E4F"/>
    <w:rsid w:val="00C70CE1"/>
    <w:rsid w:val="00C73935"/>
    <w:rsid w:val="00C73D2A"/>
    <w:rsid w:val="00C73ED0"/>
    <w:rsid w:val="00C748D4"/>
    <w:rsid w:val="00C74C98"/>
    <w:rsid w:val="00C7525E"/>
    <w:rsid w:val="00C75F50"/>
    <w:rsid w:val="00C75FBC"/>
    <w:rsid w:val="00C8015B"/>
    <w:rsid w:val="00C85EC5"/>
    <w:rsid w:val="00C87812"/>
    <w:rsid w:val="00C900B4"/>
    <w:rsid w:val="00C9199C"/>
    <w:rsid w:val="00C91B89"/>
    <w:rsid w:val="00C931A3"/>
    <w:rsid w:val="00C93A11"/>
    <w:rsid w:val="00C94FC8"/>
    <w:rsid w:val="00C95482"/>
    <w:rsid w:val="00CA2FD0"/>
    <w:rsid w:val="00CA3053"/>
    <w:rsid w:val="00CA37CF"/>
    <w:rsid w:val="00CA4438"/>
    <w:rsid w:val="00CA4616"/>
    <w:rsid w:val="00CA5FF2"/>
    <w:rsid w:val="00CA613C"/>
    <w:rsid w:val="00CA6453"/>
    <w:rsid w:val="00CA7150"/>
    <w:rsid w:val="00CA7213"/>
    <w:rsid w:val="00CB748E"/>
    <w:rsid w:val="00CC3F7D"/>
    <w:rsid w:val="00CC4CD6"/>
    <w:rsid w:val="00CC6CE6"/>
    <w:rsid w:val="00CD08AB"/>
    <w:rsid w:val="00CD2D0F"/>
    <w:rsid w:val="00CD5C58"/>
    <w:rsid w:val="00CD7B59"/>
    <w:rsid w:val="00CE059F"/>
    <w:rsid w:val="00CE14F9"/>
    <w:rsid w:val="00CE4A1A"/>
    <w:rsid w:val="00CE73F1"/>
    <w:rsid w:val="00CF09AC"/>
    <w:rsid w:val="00CF21C9"/>
    <w:rsid w:val="00CF3C4B"/>
    <w:rsid w:val="00CF5763"/>
    <w:rsid w:val="00CF6ECC"/>
    <w:rsid w:val="00CF721F"/>
    <w:rsid w:val="00CF7EB1"/>
    <w:rsid w:val="00D01273"/>
    <w:rsid w:val="00D013DA"/>
    <w:rsid w:val="00D01555"/>
    <w:rsid w:val="00D02E80"/>
    <w:rsid w:val="00D04204"/>
    <w:rsid w:val="00D0464C"/>
    <w:rsid w:val="00D04712"/>
    <w:rsid w:val="00D06792"/>
    <w:rsid w:val="00D1017F"/>
    <w:rsid w:val="00D1323E"/>
    <w:rsid w:val="00D1570B"/>
    <w:rsid w:val="00D270F5"/>
    <w:rsid w:val="00D33C6D"/>
    <w:rsid w:val="00D33F48"/>
    <w:rsid w:val="00D36DB5"/>
    <w:rsid w:val="00D41857"/>
    <w:rsid w:val="00D41B0D"/>
    <w:rsid w:val="00D429D3"/>
    <w:rsid w:val="00D43753"/>
    <w:rsid w:val="00D43B19"/>
    <w:rsid w:val="00D44E32"/>
    <w:rsid w:val="00D46C1F"/>
    <w:rsid w:val="00D4719B"/>
    <w:rsid w:val="00D53EFC"/>
    <w:rsid w:val="00D53F46"/>
    <w:rsid w:val="00D54A21"/>
    <w:rsid w:val="00D57557"/>
    <w:rsid w:val="00D64A1C"/>
    <w:rsid w:val="00D66762"/>
    <w:rsid w:val="00D74909"/>
    <w:rsid w:val="00D74B60"/>
    <w:rsid w:val="00D768EC"/>
    <w:rsid w:val="00D846E4"/>
    <w:rsid w:val="00D86CE6"/>
    <w:rsid w:val="00D916B8"/>
    <w:rsid w:val="00D9251B"/>
    <w:rsid w:val="00D92648"/>
    <w:rsid w:val="00D97CBE"/>
    <w:rsid w:val="00DA1CCB"/>
    <w:rsid w:val="00DA3289"/>
    <w:rsid w:val="00DB0869"/>
    <w:rsid w:val="00DB12F3"/>
    <w:rsid w:val="00DB5931"/>
    <w:rsid w:val="00DB6EA4"/>
    <w:rsid w:val="00DC07A7"/>
    <w:rsid w:val="00DC2D09"/>
    <w:rsid w:val="00DC4A03"/>
    <w:rsid w:val="00DC7EBE"/>
    <w:rsid w:val="00DD08F8"/>
    <w:rsid w:val="00DD3751"/>
    <w:rsid w:val="00DD3BD0"/>
    <w:rsid w:val="00DD5E07"/>
    <w:rsid w:val="00DD6764"/>
    <w:rsid w:val="00DE13DB"/>
    <w:rsid w:val="00DE46C6"/>
    <w:rsid w:val="00DE590C"/>
    <w:rsid w:val="00DE7564"/>
    <w:rsid w:val="00DE7A1C"/>
    <w:rsid w:val="00DF2459"/>
    <w:rsid w:val="00DF2A65"/>
    <w:rsid w:val="00DF6885"/>
    <w:rsid w:val="00E00BC9"/>
    <w:rsid w:val="00E04493"/>
    <w:rsid w:val="00E10ED9"/>
    <w:rsid w:val="00E13EAA"/>
    <w:rsid w:val="00E176E6"/>
    <w:rsid w:val="00E21045"/>
    <w:rsid w:val="00E22DDE"/>
    <w:rsid w:val="00E32244"/>
    <w:rsid w:val="00E33B84"/>
    <w:rsid w:val="00E33DE5"/>
    <w:rsid w:val="00E3461C"/>
    <w:rsid w:val="00E35414"/>
    <w:rsid w:val="00E4018A"/>
    <w:rsid w:val="00E40561"/>
    <w:rsid w:val="00E4058E"/>
    <w:rsid w:val="00E4170C"/>
    <w:rsid w:val="00E41CD4"/>
    <w:rsid w:val="00E42CC6"/>
    <w:rsid w:val="00E45AF8"/>
    <w:rsid w:val="00E47065"/>
    <w:rsid w:val="00E47360"/>
    <w:rsid w:val="00E47E82"/>
    <w:rsid w:val="00E50727"/>
    <w:rsid w:val="00E50C01"/>
    <w:rsid w:val="00E51092"/>
    <w:rsid w:val="00E5172C"/>
    <w:rsid w:val="00E5419C"/>
    <w:rsid w:val="00E54E85"/>
    <w:rsid w:val="00E56218"/>
    <w:rsid w:val="00E564BE"/>
    <w:rsid w:val="00E57149"/>
    <w:rsid w:val="00E80D25"/>
    <w:rsid w:val="00E84369"/>
    <w:rsid w:val="00E85766"/>
    <w:rsid w:val="00E86CA0"/>
    <w:rsid w:val="00E91823"/>
    <w:rsid w:val="00E92CA5"/>
    <w:rsid w:val="00EA3724"/>
    <w:rsid w:val="00EA4EC5"/>
    <w:rsid w:val="00EB0DF0"/>
    <w:rsid w:val="00EB18A3"/>
    <w:rsid w:val="00EB559D"/>
    <w:rsid w:val="00EC00EF"/>
    <w:rsid w:val="00EC2383"/>
    <w:rsid w:val="00EC765C"/>
    <w:rsid w:val="00ED5C80"/>
    <w:rsid w:val="00ED7038"/>
    <w:rsid w:val="00EE1189"/>
    <w:rsid w:val="00EE4B93"/>
    <w:rsid w:val="00EF0459"/>
    <w:rsid w:val="00EF152F"/>
    <w:rsid w:val="00EF4296"/>
    <w:rsid w:val="00F04F75"/>
    <w:rsid w:val="00F13137"/>
    <w:rsid w:val="00F14F48"/>
    <w:rsid w:val="00F176AF"/>
    <w:rsid w:val="00F2204F"/>
    <w:rsid w:val="00F24E9A"/>
    <w:rsid w:val="00F2625F"/>
    <w:rsid w:val="00F26BDF"/>
    <w:rsid w:val="00F26FB9"/>
    <w:rsid w:val="00F3387D"/>
    <w:rsid w:val="00F33BC1"/>
    <w:rsid w:val="00F37548"/>
    <w:rsid w:val="00F37AA2"/>
    <w:rsid w:val="00F428C3"/>
    <w:rsid w:val="00F46773"/>
    <w:rsid w:val="00F61087"/>
    <w:rsid w:val="00F610D7"/>
    <w:rsid w:val="00F61404"/>
    <w:rsid w:val="00F61652"/>
    <w:rsid w:val="00F61C22"/>
    <w:rsid w:val="00F62749"/>
    <w:rsid w:val="00F7362E"/>
    <w:rsid w:val="00F73806"/>
    <w:rsid w:val="00F757F6"/>
    <w:rsid w:val="00F7588D"/>
    <w:rsid w:val="00F769C1"/>
    <w:rsid w:val="00F7705B"/>
    <w:rsid w:val="00F82204"/>
    <w:rsid w:val="00F82A82"/>
    <w:rsid w:val="00F83DFC"/>
    <w:rsid w:val="00F91CE4"/>
    <w:rsid w:val="00F95ACB"/>
    <w:rsid w:val="00FA08FB"/>
    <w:rsid w:val="00FA1687"/>
    <w:rsid w:val="00FA55A8"/>
    <w:rsid w:val="00FB06C8"/>
    <w:rsid w:val="00FC2AFD"/>
    <w:rsid w:val="00FC2E87"/>
    <w:rsid w:val="00FC3A31"/>
    <w:rsid w:val="00FC575D"/>
    <w:rsid w:val="00FC5D6D"/>
    <w:rsid w:val="00FD377E"/>
    <w:rsid w:val="00FD378C"/>
    <w:rsid w:val="00FD5AC1"/>
    <w:rsid w:val="00FD7993"/>
    <w:rsid w:val="00FE3B73"/>
    <w:rsid w:val="00FE538A"/>
    <w:rsid w:val="00FF400C"/>
    <w:rsid w:val="00FF425E"/>
    <w:rsid w:val="00FF43BD"/>
    <w:rsid w:val="00FF5369"/>
    <w:rsid w:val="00FF5997"/>
    <w:rsid w:val="00FF78BC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E0BDE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</w:rPr>
  </w:style>
  <w:style w:type="paragraph" w:styleId="2">
    <w:name w:val="heading 2"/>
    <w:basedOn w:val="a"/>
    <w:next w:val="a"/>
    <w:link w:val="20"/>
    <w:uiPriority w:val="99"/>
    <w:qFormat/>
    <w:rsid w:val="009E0B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E0BDE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0B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E0B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E0BD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E0B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E0BD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E0BDE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BDE"/>
    <w:rPr>
      <w:rFonts w:ascii="Verdana" w:eastAsia="Times New Roman" w:hAnsi="Verdana" w:cs="Times New Roman"/>
      <w:b/>
      <w:bCs/>
      <w:color w:val="00008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9E0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E0B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E0B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E0B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E0BD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9E0BD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E0B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E0BDE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E0BDE"/>
  </w:style>
  <w:style w:type="paragraph" w:styleId="a3">
    <w:name w:val="Normal (Web)"/>
    <w:basedOn w:val="a"/>
    <w:rsid w:val="009E0BDE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character" w:styleId="a4">
    <w:name w:val="Hyperlink"/>
    <w:uiPriority w:val="99"/>
    <w:rsid w:val="009E0BDE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9E0BDE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eneral">
    <w:name w:val="general"/>
    <w:basedOn w:val="a"/>
    <w:uiPriority w:val="99"/>
    <w:rsid w:val="009E0BDE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</w:rPr>
  </w:style>
  <w:style w:type="paragraph" w:styleId="a5">
    <w:name w:val="Body Text"/>
    <w:basedOn w:val="a"/>
    <w:link w:val="a6"/>
    <w:uiPriority w:val="99"/>
    <w:rsid w:val="009E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E0B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9E0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E0BDE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9E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E0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E0BD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9E0BDE"/>
  </w:style>
  <w:style w:type="paragraph" w:styleId="ad">
    <w:name w:val="footer"/>
    <w:basedOn w:val="a"/>
    <w:link w:val="ae"/>
    <w:uiPriority w:val="99"/>
    <w:rsid w:val="009E0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9E0BD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9E0BD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9E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9E0BDE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0BDE"/>
    <w:rPr>
      <w:rFonts w:ascii="Times New Roman" w:eastAsia="Times New Roman" w:hAnsi="Times New Roman" w:cs="Times New Roman"/>
      <w:sz w:val="2"/>
      <w:szCs w:val="2"/>
    </w:rPr>
  </w:style>
  <w:style w:type="character" w:styleId="af3">
    <w:name w:val="Strong"/>
    <w:uiPriority w:val="22"/>
    <w:qFormat/>
    <w:rsid w:val="009E0BDE"/>
    <w:rPr>
      <w:b/>
      <w:bCs/>
    </w:rPr>
  </w:style>
  <w:style w:type="character" w:customStyle="1" w:styleId="style21">
    <w:name w:val="style21"/>
    <w:uiPriority w:val="99"/>
    <w:rsid w:val="009E0BDE"/>
    <w:rPr>
      <w:color w:val="003366"/>
    </w:rPr>
  </w:style>
  <w:style w:type="paragraph" w:customStyle="1" w:styleId="main">
    <w:name w:val="main"/>
    <w:basedOn w:val="a"/>
    <w:uiPriority w:val="99"/>
    <w:rsid w:val="009E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7"/>
    <w:uiPriority w:val="99"/>
    <w:rsid w:val="009E0BDE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9E0BDE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uiPriority w:val="99"/>
    <w:rsid w:val="009E0BDE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9E0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E0BD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9E0BDE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E0B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Body Text 2"/>
    <w:basedOn w:val="a"/>
    <w:link w:val="25"/>
    <w:uiPriority w:val="99"/>
    <w:rsid w:val="009E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9E0BDE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МойЗаголовок1"/>
    <w:basedOn w:val="a"/>
    <w:uiPriority w:val="99"/>
    <w:rsid w:val="009E0BDE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</w:rPr>
  </w:style>
  <w:style w:type="paragraph" w:customStyle="1" w:styleId="26">
    <w:name w:val="МойЗаголовок2"/>
    <w:basedOn w:val="a"/>
    <w:uiPriority w:val="99"/>
    <w:rsid w:val="009E0BDE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33">
    <w:name w:val="МойЗаголовок3"/>
    <w:basedOn w:val="a"/>
    <w:uiPriority w:val="99"/>
    <w:rsid w:val="009E0BDE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E0BDE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9E0BDE"/>
    <w:rPr>
      <w:i/>
      <w:iCs/>
    </w:rPr>
  </w:style>
  <w:style w:type="paragraph" w:customStyle="1" w:styleId="style2">
    <w:name w:val="style2"/>
    <w:basedOn w:val="a"/>
    <w:uiPriority w:val="99"/>
    <w:rsid w:val="009E0BDE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</w:rPr>
  </w:style>
  <w:style w:type="paragraph" w:customStyle="1" w:styleId="af5">
    <w:name w:val="Обычный + Междустр.интервал:  полуторный"/>
    <w:basedOn w:val="a"/>
    <w:uiPriority w:val="99"/>
    <w:rsid w:val="009E0BD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9E0BDE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">
    <w:name w:val="q"/>
    <w:basedOn w:val="a"/>
    <w:uiPriority w:val="99"/>
    <w:rsid w:val="009E0BDE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</w:rPr>
  </w:style>
  <w:style w:type="character" w:styleId="af6">
    <w:name w:val="annotation reference"/>
    <w:uiPriority w:val="99"/>
    <w:semiHidden/>
    <w:rsid w:val="009E0BD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9E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E0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9E0B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E0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Знак"/>
    <w:uiPriority w:val="99"/>
    <w:rsid w:val="009E0BD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9E0BD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rsid w:val="009E0BD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9E0B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9E0BDE"/>
    <w:rPr>
      <w:rFonts w:ascii="Courier New" w:eastAsia="Times New Roman" w:hAnsi="Courier New" w:cs="Times New Roman"/>
      <w:sz w:val="20"/>
      <w:szCs w:val="20"/>
    </w:rPr>
  </w:style>
  <w:style w:type="paragraph" w:styleId="afe">
    <w:name w:val="List Paragraph"/>
    <w:basedOn w:val="a"/>
    <w:link w:val="aff"/>
    <w:uiPriority w:val="34"/>
    <w:qFormat/>
    <w:rsid w:val="009E0B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9E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E0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9E0BDE"/>
    <w:rPr>
      <w:vertAlign w:val="superscript"/>
    </w:rPr>
  </w:style>
  <w:style w:type="character" w:customStyle="1" w:styleId="apple-converted-space">
    <w:name w:val="apple-converted-space"/>
    <w:basedOn w:val="a0"/>
    <w:rsid w:val="009E0BDE"/>
  </w:style>
  <w:style w:type="character" w:customStyle="1" w:styleId="aff">
    <w:name w:val="Абзац списка Знак"/>
    <w:link w:val="afe"/>
    <w:uiPriority w:val="34"/>
    <w:locked/>
    <w:rsid w:val="009E0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9E0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9E0BD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0BDE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17">
    <w:name w:val="Основной текст1"/>
    <w:rsid w:val="009E0B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table" w:customStyle="1" w:styleId="18">
    <w:name w:val="Сетка таблицы1"/>
    <w:basedOn w:val="a1"/>
    <w:next w:val="a9"/>
    <w:rsid w:val="009E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9"/>
    <w:rsid w:val="009E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опред-е"/>
    <w:basedOn w:val="a0"/>
    <w:rsid w:val="009E0BDE"/>
  </w:style>
  <w:style w:type="character" w:customStyle="1" w:styleId="FontStyle90">
    <w:name w:val="Font Style90"/>
    <w:basedOn w:val="a0"/>
    <w:rsid w:val="009E0BD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E0BDE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</w:rPr>
  </w:style>
  <w:style w:type="paragraph" w:styleId="2">
    <w:name w:val="heading 2"/>
    <w:basedOn w:val="a"/>
    <w:next w:val="a"/>
    <w:link w:val="20"/>
    <w:uiPriority w:val="99"/>
    <w:qFormat/>
    <w:rsid w:val="009E0B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E0BDE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0B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E0B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E0BD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E0B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E0BD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E0BDE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BDE"/>
    <w:rPr>
      <w:rFonts w:ascii="Verdana" w:eastAsia="Times New Roman" w:hAnsi="Verdana" w:cs="Times New Roman"/>
      <w:b/>
      <w:bCs/>
      <w:color w:val="00008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9E0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E0B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E0B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E0B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E0BD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9E0BD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E0B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E0BDE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E0BDE"/>
  </w:style>
  <w:style w:type="paragraph" w:styleId="a3">
    <w:name w:val="Normal (Web)"/>
    <w:basedOn w:val="a"/>
    <w:rsid w:val="009E0BDE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character" w:styleId="a4">
    <w:name w:val="Hyperlink"/>
    <w:uiPriority w:val="99"/>
    <w:rsid w:val="009E0BDE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9E0BDE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eneral">
    <w:name w:val="general"/>
    <w:basedOn w:val="a"/>
    <w:uiPriority w:val="99"/>
    <w:rsid w:val="009E0BDE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</w:rPr>
  </w:style>
  <w:style w:type="paragraph" w:styleId="a5">
    <w:name w:val="Body Text"/>
    <w:basedOn w:val="a"/>
    <w:link w:val="a6"/>
    <w:uiPriority w:val="99"/>
    <w:rsid w:val="009E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E0B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9E0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E0BDE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9E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E0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E0BD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9E0BDE"/>
  </w:style>
  <w:style w:type="paragraph" w:styleId="ad">
    <w:name w:val="footer"/>
    <w:basedOn w:val="a"/>
    <w:link w:val="ae"/>
    <w:uiPriority w:val="99"/>
    <w:rsid w:val="009E0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9E0BD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9E0BD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9E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9E0BDE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0BDE"/>
    <w:rPr>
      <w:rFonts w:ascii="Times New Roman" w:eastAsia="Times New Roman" w:hAnsi="Times New Roman" w:cs="Times New Roman"/>
      <w:sz w:val="2"/>
      <w:szCs w:val="2"/>
    </w:rPr>
  </w:style>
  <w:style w:type="character" w:styleId="af3">
    <w:name w:val="Strong"/>
    <w:uiPriority w:val="22"/>
    <w:qFormat/>
    <w:rsid w:val="009E0BDE"/>
    <w:rPr>
      <w:b/>
      <w:bCs/>
    </w:rPr>
  </w:style>
  <w:style w:type="character" w:customStyle="1" w:styleId="style21">
    <w:name w:val="style21"/>
    <w:uiPriority w:val="99"/>
    <w:rsid w:val="009E0BDE"/>
    <w:rPr>
      <w:color w:val="003366"/>
    </w:rPr>
  </w:style>
  <w:style w:type="paragraph" w:customStyle="1" w:styleId="main">
    <w:name w:val="main"/>
    <w:basedOn w:val="a"/>
    <w:uiPriority w:val="99"/>
    <w:rsid w:val="009E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7"/>
    <w:uiPriority w:val="99"/>
    <w:rsid w:val="009E0BDE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9E0BDE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uiPriority w:val="99"/>
    <w:rsid w:val="009E0BDE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9E0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E0BD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9E0BDE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E0B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Body Text 2"/>
    <w:basedOn w:val="a"/>
    <w:link w:val="25"/>
    <w:uiPriority w:val="99"/>
    <w:rsid w:val="009E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9E0BDE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МойЗаголовок1"/>
    <w:basedOn w:val="a"/>
    <w:uiPriority w:val="99"/>
    <w:rsid w:val="009E0BDE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</w:rPr>
  </w:style>
  <w:style w:type="paragraph" w:customStyle="1" w:styleId="26">
    <w:name w:val="МойЗаголовок2"/>
    <w:basedOn w:val="a"/>
    <w:uiPriority w:val="99"/>
    <w:rsid w:val="009E0BDE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33">
    <w:name w:val="МойЗаголовок3"/>
    <w:basedOn w:val="a"/>
    <w:uiPriority w:val="99"/>
    <w:rsid w:val="009E0BDE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E0BDE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9E0BDE"/>
    <w:rPr>
      <w:i/>
      <w:iCs/>
    </w:rPr>
  </w:style>
  <w:style w:type="paragraph" w:customStyle="1" w:styleId="style2">
    <w:name w:val="style2"/>
    <w:basedOn w:val="a"/>
    <w:uiPriority w:val="99"/>
    <w:rsid w:val="009E0BDE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</w:rPr>
  </w:style>
  <w:style w:type="paragraph" w:customStyle="1" w:styleId="af5">
    <w:name w:val="Обычный + Междустр.интервал:  полуторный"/>
    <w:basedOn w:val="a"/>
    <w:uiPriority w:val="99"/>
    <w:rsid w:val="009E0BD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9E0BDE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">
    <w:name w:val="q"/>
    <w:basedOn w:val="a"/>
    <w:uiPriority w:val="99"/>
    <w:rsid w:val="009E0BDE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</w:rPr>
  </w:style>
  <w:style w:type="character" w:styleId="af6">
    <w:name w:val="annotation reference"/>
    <w:uiPriority w:val="99"/>
    <w:semiHidden/>
    <w:rsid w:val="009E0BD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9E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E0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9E0B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E0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Знак"/>
    <w:uiPriority w:val="99"/>
    <w:rsid w:val="009E0BD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9E0BD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rsid w:val="009E0BD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9E0B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9E0BDE"/>
    <w:rPr>
      <w:rFonts w:ascii="Courier New" w:eastAsia="Times New Roman" w:hAnsi="Courier New" w:cs="Times New Roman"/>
      <w:sz w:val="20"/>
      <w:szCs w:val="20"/>
    </w:rPr>
  </w:style>
  <w:style w:type="paragraph" w:styleId="afe">
    <w:name w:val="List Paragraph"/>
    <w:basedOn w:val="a"/>
    <w:link w:val="aff"/>
    <w:uiPriority w:val="34"/>
    <w:qFormat/>
    <w:rsid w:val="009E0B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9E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E0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9E0BDE"/>
    <w:rPr>
      <w:vertAlign w:val="superscript"/>
    </w:rPr>
  </w:style>
  <w:style w:type="character" w:customStyle="1" w:styleId="apple-converted-space">
    <w:name w:val="apple-converted-space"/>
    <w:basedOn w:val="a0"/>
    <w:rsid w:val="009E0BDE"/>
  </w:style>
  <w:style w:type="character" w:customStyle="1" w:styleId="aff">
    <w:name w:val="Абзац списка Знак"/>
    <w:link w:val="afe"/>
    <w:uiPriority w:val="34"/>
    <w:locked/>
    <w:rsid w:val="009E0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9E0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9E0BD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0BDE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17">
    <w:name w:val="Основной текст1"/>
    <w:rsid w:val="009E0B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table" w:customStyle="1" w:styleId="18">
    <w:name w:val="Сетка таблицы1"/>
    <w:basedOn w:val="a1"/>
    <w:next w:val="a9"/>
    <w:rsid w:val="009E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9"/>
    <w:rsid w:val="009E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опред-е"/>
    <w:basedOn w:val="a0"/>
    <w:rsid w:val="009E0BDE"/>
  </w:style>
  <w:style w:type="character" w:customStyle="1" w:styleId="FontStyle90">
    <w:name w:val="Font Style90"/>
    <w:basedOn w:val="a0"/>
    <w:rsid w:val="009E0BD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37</Pages>
  <Words>9508</Words>
  <Characters>54200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Рудольфовна</dc:creator>
  <cp:lastModifiedBy>Gigabyte</cp:lastModifiedBy>
  <cp:revision>8</cp:revision>
  <cp:lastPrinted>2017-12-22T23:01:00Z</cp:lastPrinted>
  <dcterms:created xsi:type="dcterms:W3CDTF">2017-12-22T22:34:00Z</dcterms:created>
  <dcterms:modified xsi:type="dcterms:W3CDTF">2018-01-07T09:45:00Z</dcterms:modified>
</cp:coreProperties>
</file>