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E" w:rsidRDefault="00E3075E" w:rsidP="00615757">
      <w:pPr>
        <w:pStyle w:val="30"/>
        <w:keepNext/>
        <w:keepLines/>
        <w:shd w:val="clear" w:color="auto" w:fill="auto"/>
        <w:tabs>
          <w:tab w:val="left" w:pos="993"/>
          <w:tab w:val="left" w:pos="1261"/>
        </w:tabs>
        <w:spacing w:line="288" w:lineRule="exact"/>
        <w:ind w:firstLine="709"/>
        <w:jc w:val="center"/>
      </w:pPr>
      <w:r>
        <w:t>1 Перечень используемых оценочных сре</w:t>
      </w:r>
      <w:proofErr w:type="gramStart"/>
      <w:r>
        <w:t>дств дл</w:t>
      </w:r>
      <w:proofErr w:type="gramEnd"/>
      <w:r>
        <w:t>я текущего</w:t>
      </w:r>
      <w:bookmarkStart w:id="0" w:name="bookmark12"/>
      <w:r w:rsidR="00615757">
        <w:t xml:space="preserve"> </w:t>
      </w:r>
      <w:r w:rsidR="00615757">
        <w:t>контроля</w:t>
      </w:r>
      <w:r w:rsidR="00615757">
        <w:t xml:space="preserve"> и промежуточной аттестации</w:t>
      </w:r>
      <w:r>
        <w:t xml:space="preserve"> </w:t>
      </w:r>
      <w:bookmarkEnd w:id="0"/>
    </w:p>
    <w:p w:rsidR="00E3075E" w:rsidRDefault="00E3075E" w:rsidP="00E3075E">
      <w:pPr>
        <w:pStyle w:val="20"/>
        <w:shd w:val="clear" w:color="auto" w:fill="auto"/>
        <w:tabs>
          <w:tab w:val="left" w:pos="993"/>
        </w:tabs>
        <w:spacing w:after="0" w:line="274" w:lineRule="exact"/>
        <w:ind w:right="180" w:firstLine="709"/>
        <w:jc w:val="both"/>
      </w:pPr>
    </w:p>
    <w:p w:rsidR="00E3075E" w:rsidRDefault="00E3075E" w:rsidP="00E3075E">
      <w:pPr>
        <w:pStyle w:val="20"/>
        <w:shd w:val="clear" w:color="auto" w:fill="auto"/>
        <w:tabs>
          <w:tab w:val="left" w:pos="993"/>
        </w:tabs>
        <w:spacing w:after="0" w:line="274" w:lineRule="exact"/>
        <w:ind w:right="180" w:firstLine="709"/>
        <w:jc w:val="both"/>
      </w:pPr>
      <w: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</w:t>
      </w:r>
      <w:r w:rsidR="00615757">
        <w:t xml:space="preserve"> контроля  и </w:t>
      </w:r>
      <w:r>
        <w:t>промежуточной аттестации, приведенные в табл. 1.1.</w:t>
      </w:r>
    </w:p>
    <w:p w:rsidR="00E3075E" w:rsidRDefault="00E3075E" w:rsidP="00E3075E">
      <w:pPr>
        <w:pStyle w:val="20"/>
        <w:shd w:val="clear" w:color="auto" w:fill="auto"/>
        <w:spacing w:after="0" w:line="274" w:lineRule="exact"/>
        <w:ind w:right="180" w:firstLine="0"/>
        <w:jc w:val="both"/>
      </w:pPr>
    </w:p>
    <w:p w:rsidR="00E3075E" w:rsidRDefault="00E3075E" w:rsidP="00E3075E">
      <w:pPr>
        <w:pStyle w:val="20"/>
        <w:shd w:val="clear" w:color="auto" w:fill="auto"/>
        <w:spacing w:after="0" w:line="274" w:lineRule="exact"/>
        <w:ind w:right="180" w:firstLine="0"/>
        <w:jc w:val="both"/>
      </w:pPr>
      <w:r>
        <w:t>Таблица 1.1 - Формы оценочных средств текущего, рубежного и промежуточного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83"/>
        <w:gridCol w:w="4028"/>
        <w:gridCol w:w="2600"/>
      </w:tblGrid>
      <w:tr w:rsidR="00E3075E" w:rsidTr="00615757">
        <w:trPr>
          <w:tblHeader/>
        </w:trPr>
        <w:tc>
          <w:tcPr>
            <w:tcW w:w="642" w:type="dxa"/>
            <w:vAlign w:val="center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№</w:t>
            </w:r>
          </w:p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proofErr w:type="gramStart"/>
            <w:r w:rsidRPr="00C838D4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C838D4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2583" w:type="dxa"/>
            <w:vAlign w:val="center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Наименование</w:t>
            </w:r>
          </w:p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оценочного</w:t>
            </w:r>
          </w:p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028" w:type="dxa"/>
            <w:vAlign w:val="center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vAlign w:val="center"/>
          </w:tcPr>
          <w:p w:rsidR="00E3075E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C838D4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E3075E" w:rsidTr="00615757">
        <w:tc>
          <w:tcPr>
            <w:tcW w:w="9853" w:type="dxa"/>
            <w:gridSpan w:val="4"/>
          </w:tcPr>
          <w:p w:rsidR="00E3075E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0pt"/>
                <w:sz w:val="24"/>
                <w:szCs w:val="24"/>
              </w:rPr>
              <w:t>Текущий контроль</w:t>
            </w:r>
          </w:p>
        </w:tc>
      </w:tr>
      <w:tr w:rsidR="00E3075E" w:rsidTr="00615757">
        <w:tc>
          <w:tcPr>
            <w:tcW w:w="642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Коллоквиум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(теоретический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опрос)</w:t>
            </w:r>
          </w:p>
        </w:tc>
        <w:tc>
          <w:tcPr>
            <w:tcW w:w="4028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 xml:space="preserve">Средство контроля усвоения учебного материала темы, раздела или модуля дисциплины, организованное в виде устного (письменного) опроса студента или в виде собеседования преподавателя с </w:t>
            </w:r>
            <w:proofErr w:type="gramStart"/>
            <w:r w:rsidRPr="00C838D4">
              <w:rPr>
                <w:rStyle w:val="211pt"/>
                <w:sz w:val="24"/>
                <w:szCs w:val="24"/>
              </w:rPr>
              <w:t>обучающимися</w:t>
            </w:r>
            <w:proofErr w:type="gramEnd"/>
            <w:r w:rsidRPr="00C838D4">
              <w:rPr>
                <w:rStyle w:val="211pt"/>
                <w:sz w:val="24"/>
                <w:szCs w:val="24"/>
              </w:rPr>
              <w:t>. Рекомендуется для оценки знаний обучающихся.</w:t>
            </w:r>
          </w:p>
        </w:tc>
        <w:tc>
          <w:tcPr>
            <w:tcW w:w="2600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Вопросы по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темам/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разделам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дисциплины</w:t>
            </w:r>
          </w:p>
        </w:tc>
      </w:tr>
      <w:tr w:rsidR="00E3075E" w:rsidTr="00615757">
        <w:tc>
          <w:tcPr>
            <w:tcW w:w="642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4028" w:type="dxa"/>
          </w:tcPr>
          <w:p w:rsidR="00E3075E" w:rsidRPr="00C838D4" w:rsidRDefault="00E3075E" w:rsidP="00A107FB">
            <w:pPr>
              <w:pStyle w:val="20"/>
              <w:shd w:val="clear" w:color="auto" w:fill="auto"/>
              <w:tabs>
                <w:tab w:val="left" w:pos="1368"/>
                <w:tab w:val="left" w:pos="2539"/>
                <w:tab w:val="left" w:pos="4090"/>
              </w:tabs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Оценочные</w:t>
            </w:r>
            <w:r w:rsidRPr="00C838D4">
              <w:rPr>
                <w:rStyle w:val="211pt"/>
                <w:sz w:val="24"/>
                <w:szCs w:val="24"/>
              </w:rPr>
              <w:tab/>
              <w:t>средства,</w:t>
            </w:r>
            <w:r>
              <w:rPr>
                <w:rStyle w:val="211pt"/>
                <w:sz w:val="24"/>
                <w:szCs w:val="24"/>
              </w:rPr>
              <w:t xml:space="preserve"> позволяющие </w:t>
            </w:r>
            <w:r w:rsidRPr="00C838D4">
              <w:rPr>
                <w:rStyle w:val="211pt"/>
                <w:sz w:val="24"/>
                <w:szCs w:val="24"/>
              </w:rPr>
              <w:t>включить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обучающихся в процесс обсуждения спорного вопроса, проблемы и оценить их умение аргументировать собственную точку зрения.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C838D4">
              <w:rPr>
                <w:rStyle w:val="211pt"/>
                <w:sz w:val="24"/>
                <w:szCs w:val="24"/>
              </w:rPr>
              <w:t>Рекомендуется для оценки знаний и умений студентов.</w:t>
            </w:r>
          </w:p>
        </w:tc>
        <w:tc>
          <w:tcPr>
            <w:tcW w:w="2600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E3075E" w:rsidTr="00615757">
        <w:tc>
          <w:tcPr>
            <w:tcW w:w="642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838D4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Экспресс-тест</w:t>
            </w:r>
          </w:p>
        </w:tc>
        <w:tc>
          <w:tcPr>
            <w:tcW w:w="4028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Система простых тематических заданий, позволяющая автоматизировать процедуру измерения уровня основных понятий и умений обучающегося по теме. Рекомендуется для оценки знаний и умений студентов.</w:t>
            </w:r>
          </w:p>
        </w:tc>
        <w:tc>
          <w:tcPr>
            <w:tcW w:w="2600" w:type="dxa"/>
          </w:tcPr>
          <w:p w:rsidR="00E3075E" w:rsidRPr="00C838D4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  <w:sz w:val="24"/>
                <w:szCs w:val="24"/>
              </w:rPr>
              <w:t>Набор простых тестов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Рабочая тетрадь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 Рекомендуется для оценки умений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Образец рабочей тетради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A84EE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proofErr w:type="spellStart"/>
            <w:r w:rsidRPr="00A84EEB">
              <w:rPr>
                <w:rStyle w:val="211pt"/>
                <w:sz w:val="24"/>
                <w:szCs w:val="24"/>
              </w:rPr>
              <w:t>Разноуровневые</w:t>
            </w:r>
            <w:proofErr w:type="spellEnd"/>
            <w:r w:rsidRPr="00A84EEB">
              <w:rPr>
                <w:rStyle w:val="211pt"/>
                <w:sz w:val="24"/>
                <w:szCs w:val="24"/>
              </w:rPr>
              <w:t xml:space="preserve"> задачи и индивидуальные задания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Различают задачи и задания: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а)</w:t>
            </w:r>
            <w:r w:rsidRPr="00A84EEB">
              <w:rPr>
                <w:rStyle w:val="211pt"/>
                <w:sz w:val="24"/>
                <w:szCs w:val="24"/>
              </w:rPr>
              <w:tab/>
              <w:t>репродуктивного уровня, позволяющие оценивать 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диагностировать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знание фактического материала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б)</w:t>
            </w:r>
            <w:r w:rsidRPr="00A84EEB">
              <w:rPr>
                <w:rStyle w:val="211pt"/>
                <w:sz w:val="24"/>
                <w:szCs w:val="24"/>
              </w:rPr>
              <w:tab/>
              <w:t xml:space="preserve">реконструктивного уровня, позволяющие оценивать и </w:t>
            </w:r>
            <w:r w:rsidRPr="00A84EEB">
              <w:rPr>
                <w:rStyle w:val="211pt"/>
                <w:sz w:val="24"/>
                <w:szCs w:val="24"/>
              </w:rPr>
              <w:lastRenderedPageBreak/>
              <w:t>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в)</w:t>
            </w:r>
            <w:r w:rsidRPr="00A84EEB">
              <w:rPr>
                <w:rStyle w:val="211pt"/>
                <w:sz w:val="24"/>
                <w:szCs w:val="24"/>
              </w:rPr>
              <w:tab/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 xml:space="preserve">Комплект </w:t>
            </w:r>
            <w:proofErr w:type="spellStart"/>
            <w:r w:rsidRPr="00A84EEB">
              <w:rPr>
                <w:rStyle w:val="211pt"/>
                <w:sz w:val="24"/>
                <w:szCs w:val="24"/>
              </w:rPr>
              <w:t>разноуровневых</w:t>
            </w:r>
            <w:proofErr w:type="spellEnd"/>
            <w:r w:rsidRPr="00A84EEB">
              <w:rPr>
                <w:rStyle w:val="211pt"/>
                <w:sz w:val="24"/>
                <w:szCs w:val="24"/>
              </w:rPr>
              <w:t xml:space="preserve"> задач и заданий</w:t>
            </w:r>
          </w:p>
        </w:tc>
      </w:tr>
      <w:tr w:rsidR="00E3075E" w:rsidTr="00615757">
        <w:trPr>
          <w:trHeight w:val="3055"/>
        </w:trPr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Реферат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1171"/>
                <w:tab w:val="left" w:pos="3062"/>
                <w:tab w:val="left" w:pos="4114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Продукт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самостоятельной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работы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студента,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представляющий собой краткое изложение в письменном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виде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полученных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результатов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теоретического анализа определенной научной (учебно</w:t>
            </w:r>
            <w:r w:rsidRPr="00A84EEB">
              <w:rPr>
                <w:rStyle w:val="211pt"/>
                <w:sz w:val="24"/>
                <w:szCs w:val="24"/>
              </w:rPr>
              <w:softHyphen/>
            </w:r>
            <w:r>
              <w:rPr>
                <w:rStyle w:val="211pt"/>
                <w:sz w:val="24"/>
                <w:szCs w:val="24"/>
              </w:rPr>
              <w:t>-</w:t>
            </w:r>
            <w:r w:rsidRPr="00A84EEB">
              <w:rPr>
                <w:rStyle w:val="211pt"/>
                <w:sz w:val="24"/>
                <w:szCs w:val="24"/>
              </w:rPr>
              <w:t>исследовательской) темы, где автор раскрывает суть исследуемой проблемы, приводит различные точки зрения, а также собственные взгляды на нее. Рекомендуется для оценки знаний и умений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Темы рефератов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Доклад,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сообщение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1171"/>
                <w:tab w:val="left" w:pos="3062"/>
                <w:tab w:val="left" w:pos="4114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Продукт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самостоятельной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работы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студента,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представляющий собой публичное выступление по представлению полученных результатов решения определенной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учебно-практической,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учебно</w:t>
            </w:r>
            <w:r>
              <w:rPr>
                <w:rStyle w:val="211pt"/>
                <w:sz w:val="24"/>
                <w:szCs w:val="24"/>
              </w:rPr>
              <w:t>-</w:t>
            </w:r>
            <w:r w:rsidRPr="00A84EEB">
              <w:rPr>
                <w:rStyle w:val="211pt"/>
                <w:sz w:val="24"/>
                <w:szCs w:val="24"/>
              </w:rPr>
              <w:t>исследовательской или научной темы.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1474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Темы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докладов,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сообщений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Собеседование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A84EEB">
              <w:rPr>
                <w:rStyle w:val="211pt"/>
                <w:sz w:val="24"/>
                <w:szCs w:val="24"/>
              </w:rPr>
              <w:t>обучающимся</w:t>
            </w:r>
            <w:proofErr w:type="gramEnd"/>
            <w:r w:rsidRPr="00A84EEB">
              <w:rPr>
                <w:rStyle w:val="211pt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 Рекомендуется для оценки знаний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Вопросы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по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темам/разделам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дисциплины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Деловая и/или ролевая игра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 xml:space="preserve">Совместная деятельность группы обучающихся и преподавателя под управлением преподавателя с целью решения учебных и </w:t>
            </w:r>
            <w:r w:rsidRPr="00A84EEB">
              <w:rPr>
                <w:rStyle w:val="211pt"/>
                <w:sz w:val="24"/>
                <w:szCs w:val="24"/>
              </w:rPr>
              <w:lastRenderedPageBreak/>
              <w:t>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  <w:p w:rsidR="00E3075E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>Тема (проблема), концепция, роли и ожидаемый результат по каждой игре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Кейс-задача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A84EEB">
              <w:rPr>
                <w:rStyle w:val="211pt"/>
                <w:sz w:val="24"/>
                <w:szCs w:val="24"/>
              </w:rPr>
              <w:t>обучающемуся</w:t>
            </w:r>
            <w:proofErr w:type="gramEnd"/>
            <w:r w:rsidRPr="00A84EEB">
              <w:rPr>
                <w:rStyle w:val="211pt"/>
                <w:sz w:val="24"/>
                <w:szCs w:val="24"/>
              </w:rPr>
              <w:t xml:space="preserve"> предлагают осмыслить реальную </w:t>
            </w:r>
            <w:proofErr w:type="spellStart"/>
            <w:r w:rsidRPr="00A84EEB">
              <w:rPr>
                <w:rStyle w:val="211pt"/>
                <w:sz w:val="24"/>
                <w:szCs w:val="24"/>
              </w:rPr>
              <w:t>профессионально</w:t>
            </w:r>
            <w:r w:rsidRPr="00A84EEB">
              <w:rPr>
                <w:rStyle w:val="211pt"/>
                <w:sz w:val="24"/>
                <w:szCs w:val="24"/>
              </w:rPr>
              <w:softHyphen/>
              <w:t>ориентированную</w:t>
            </w:r>
            <w:proofErr w:type="spellEnd"/>
            <w:r w:rsidRPr="00A84EEB">
              <w:rPr>
                <w:rStyle w:val="211pt"/>
                <w:sz w:val="24"/>
                <w:szCs w:val="24"/>
              </w:rPr>
              <w:t xml:space="preserve"> ситуацию, необходимую для решения данной проблемы.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знаний, умений и владений, а также отдельных дисциплинарных компетенций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 xml:space="preserve">Задания для решения </w:t>
            </w:r>
            <w:proofErr w:type="gramStart"/>
            <w:r w:rsidRPr="00A84EEB">
              <w:rPr>
                <w:rStyle w:val="211pt"/>
                <w:sz w:val="24"/>
                <w:szCs w:val="24"/>
              </w:rPr>
              <w:t>кейс-задачи</w:t>
            </w:r>
            <w:proofErr w:type="gramEnd"/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Рубежная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контрольная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работа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разделу или модулю учебной дисциплины.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 и умений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E3075E" w:rsidTr="00615757">
        <w:trPr>
          <w:trHeight w:val="1945"/>
        </w:trPr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Портфолио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дисциплинарных частей и компетенций в целом.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Структура портфолио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Расчетно</w:t>
            </w:r>
            <w:r>
              <w:rPr>
                <w:rStyle w:val="211pt"/>
                <w:sz w:val="24"/>
                <w:szCs w:val="24"/>
              </w:rPr>
              <w:t>-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графическая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работа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Средство проверки умений применять полученные знания по заранее определенной методике для решения задач или заданий по учебному модулю или дисциплине в целом.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умений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1450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Комплект заданий для выполнения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расчетно</w:t>
            </w:r>
            <w:r>
              <w:rPr>
                <w:rStyle w:val="211pt"/>
                <w:sz w:val="24"/>
                <w:szCs w:val="24"/>
              </w:rPr>
              <w:t>-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графической работы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Творческое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задание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</w:t>
            </w:r>
            <w:r w:rsidRPr="00A84EEB">
              <w:rPr>
                <w:rStyle w:val="211pt"/>
                <w:sz w:val="24"/>
                <w:szCs w:val="24"/>
              </w:rPr>
              <w:lastRenderedPageBreak/>
              <w:t xml:space="preserve">порядке или группой </w:t>
            </w:r>
            <w:proofErr w:type="gramStart"/>
            <w:r w:rsidRPr="00A84EEB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A84EEB">
              <w:rPr>
                <w:rStyle w:val="211pt"/>
                <w:sz w:val="24"/>
                <w:szCs w:val="24"/>
              </w:rPr>
              <w:t>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>Темы групповых и/или индивидуальных творческих заданий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Система стандартизированных простых и комплексных заданий, позволяющая автоматизировать процедуру измерения уровня знаний, умений и владений обучающегося.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Фонд тестовых заданий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Защита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лабораторной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работы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Темы лабораторных работ и требования к их защите.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t>17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Тренажер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2606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Техническое средство,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которое может быть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использовано для контроля приобретенных студентом профессиональных навыков и умений по управлению конкретным материальным объектом.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умений и владений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Комплект заданий для работы на тренажере</w:t>
            </w:r>
          </w:p>
        </w:tc>
      </w:tr>
      <w:tr w:rsidR="00E3075E" w:rsidTr="00615757">
        <w:tc>
          <w:tcPr>
            <w:tcW w:w="642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A84EEB">
              <w:t>18</w:t>
            </w:r>
          </w:p>
        </w:tc>
        <w:tc>
          <w:tcPr>
            <w:tcW w:w="2583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Эссе</w:t>
            </w:r>
          </w:p>
        </w:tc>
        <w:tc>
          <w:tcPr>
            <w:tcW w:w="4028" w:type="dxa"/>
          </w:tcPr>
          <w:p w:rsidR="00E3075E" w:rsidRPr="00A84EEB" w:rsidRDefault="00E3075E" w:rsidP="00A107FB">
            <w:pPr>
              <w:pStyle w:val="20"/>
              <w:shd w:val="clear" w:color="auto" w:fill="auto"/>
              <w:tabs>
                <w:tab w:val="left" w:pos="1786"/>
                <w:tab w:val="left" w:pos="3110"/>
                <w:tab w:val="right" w:pos="4949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концепций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аналитического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A84EEB">
              <w:rPr>
                <w:rStyle w:val="211pt"/>
                <w:sz w:val="24"/>
                <w:szCs w:val="24"/>
              </w:rPr>
              <w:t>инструментария соответствующей дисциплины, делать выводы, обобщающие авторскую позицию по поставленной проблеме.</w:t>
            </w:r>
          </w:p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Рекомендуется для оценки знаний и умений студентов.</w:t>
            </w:r>
          </w:p>
        </w:tc>
        <w:tc>
          <w:tcPr>
            <w:tcW w:w="2600" w:type="dxa"/>
          </w:tcPr>
          <w:p w:rsidR="00E3075E" w:rsidRPr="00A84EE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  <w:sz w:val="24"/>
                <w:szCs w:val="24"/>
              </w:rPr>
              <w:t>Тематика эссе</w:t>
            </w:r>
          </w:p>
        </w:tc>
      </w:tr>
      <w:tr w:rsidR="00E3075E" w:rsidTr="00615757">
        <w:tc>
          <w:tcPr>
            <w:tcW w:w="9853" w:type="dxa"/>
            <w:gridSpan w:val="4"/>
            <w:vAlign w:val="center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rPr>
                <w:rStyle w:val="210pt"/>
                <w:sz w:val="24"/>
                <w:szCs w:val="24"/>
              </w:rPr>
              <w:t>Промежуточная аттестация</w:t>
            </w:r>
          </w:p>
        </w:tc>
      </w:tr>
      <w:tr w:rsidR="00E3075E" w:rsidTr="00615757">
        <w:tc>
          <w:tcPr>
            <w:tcW w:w="642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t>19</w:t>
            </w:r>
          </w:p>
        </w:tc>
        <w:tc>
          <w:tcPr>
            <w:tcW w:w="2583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Курсовой проект (работа)</w:t>
            </w:r>
          </w:p>
        </w:tc>
        <w:tc>
          <w:tcPr>
            <w:tcW w:w="4028" w:type="dxa"/>
          </w:tcPr>
          <w:p w:rsidR="00E3075E" w:rsidRDefault="00E3075E" w:rsidP="00A107FB">
            <w:pPr>
              <w:pStyle w:val="20"/>
              <w:shd w:val="clear" w:color="auto" w:fill="auto"/>
              <w:tabs>
                <w:tab w:val="left" w:pos="1152"/>
                <w:tab w:val="left" w:pos="2962"/>
                <w:tab w:val="right" w:pos="4949"/>
              </w:tabs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F312AB">
              <w:rPr>
                <w:rStyle w:val="211pt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</w:t>
            </w:r>
            <w:r w:rsidRPr="00F312AB">
              <w:rPr>
                <w:rStyle w:val="211pt"/>
                <w:sz w:val="24"/>
                <w:szCs w:val="24"/>
              </w:rPr>
              <w:lastRenderedPageBreak/>
              <w:t>конструировать свои знания в процессе решения практических задач и проблем,</w:t>
            </w:r>
            <w:r w:rsidRPr="00F312AB">
              <w:rPr>
                <w:rStyle w:val="211pt"/>
                <w:sz w:val="24"/>
                <w:szCs w:val="24"/>
              </w:rPr>
              <w:tab/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  <w:p w:rsidR="00E3075E" w:rsidRPr="00F312AB" w:rsidRDefault="00E3075E" w:rsidP="00A107FB">
            <w:pPr>
              <w:pStyle w:val="20"/>
              <w:shd w:val="clear" w:color="auto" w:fill="auto"/>
              <w:tabs>
                <w:tab w:val="left" w:pos="1152"/>
                <w:tab w:val="left" w:pos="2962"/>
                <w:tab w:val="right" w:pos="4949"/>
              </w:tabs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ориентироваться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в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информационном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пространстве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уровень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F312AB">
              <w:rPr>
                <w:rStyle w:val="211pt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 xml:space="preserve">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F312AB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F312AB">
              <w:rPr>
                <w:rStyle w:val="211pt"/>
                <w:sz w:val="24"/>
                <w:szCs w:val="24"/>
              </w:rPr>
              <w:t>.</w:t>
            </w:r>
          </w:p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proofErr w:type="gramStart"/>
            <w:r w:rsidRPr="00F312AB">
              <w:rPr>
                <w:rStyle w:val="211pt"/>
                <w:sz w:val="24"/>
                <w:szCs w:val="24"/>
              </w:rPr>
              <w:t xml:space="preserve">Рекомендуется для оценки умений и владений студентов в предметной или </w:t>
            </w:r>
            <w:proofErr w:type="spellStart"/>
            <w:r w:rsidRPr="00F312AB">
              <w:rPr>
                <w:rStyle w:val="211pt"/>
                <w:sz w:val="24"/>
                <w:szCs w:val="24"/>
              </w:rPr>
              <w:t>межпредметной</w:t>
            </w:r>
            <w:proofErr w:type="spellEnd"/>
            <w:r w:rsidRPr="00F312AB">
              <w:rPr>
                <w:rStyle w:val="211pt"/>
                <w:sz w:val="24"/>
                <w:szCs w:val="24"/>
              </w:rPr>
              <w:t xml:space="preserve"> областях.</w:t>
            </w:r>
            <w:proofErr w:type="gramEnd"/>
          </w:p>
        </w:tc>
        <w:tc>
          <w:tcPr>
            <w:tcW w:w="2600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lastRenderedPageBreak/>
              <w:t xml:space="preserve">Темы типовых групповых и/или </w:t>
            </w:r>
            <w:proofErr w:type="gramStart"/>
            <w:r w:rsidRPr="00F312AB">
              <w:rPr>
                <w:rStyle w:val="211pt"/>
                <w:sz w:val="24"/>
                <w:szCs w:val="24"/>
              </w:rPr>
              <w:t>индивидуальных проектов</w:t>
            </w:r>
            <w:proofErr w:type="gramEnd"/>
            <w:r w:rsidRPr="00F312AB">
              <w:rPr>
                <w:rStyle w:val="211pt"/>
                <w:sz w:val="24"/>
                <w:szCs w:val="24"/>
              </w:rPr>
              <w:t xml:space="preserve"> и типовое задание на курсовой проект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(работу)</w:t>
            </w:r>
          </w:p>
        </w:tc>
      </w:tr>
      <w:tr w:rsidR="00E3075E" w:rsidTr="00615757">
        <w:tc>
          <w:tcPr>
            <w:tcW w:w="642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lastRenderedPageBreak/>
              <w:t>20</w:t>
            </w:r>
          </w:p>
        </w:tc>
        <w:tc>
          <w:tcPr>
            <w:tcW w:w="2583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Зачет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4028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Средство, позволяющее оценить знания, умения и владения обучающегося по учебной дисциплине. Рекомендуется для оценки знаний, умений и владений студентов.</w:t>
            </w:r>
          </w:p>
        </w:tc>
        <w:tc>
          <w:tcPr>
            <w:tcW w:w="2600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Комплект теоретических вопросов и практических заданий (билетов) к зачету</w:t>
            </w:r>
          </w:p>
        </w:tc>
      </w:tr>
      <w:tr w:rsidR="00E3075E" w:rsidTr="00615757">
        <w:tc>
          <w:tcPr>
            <w:tcW w:w="642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2583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Экзамен</w:t>
            </w:r>
          </w:p>
        </w:tc>
        <w:tc>
          <w:tcPr>
            <w:tcW w:w="4028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Средство, позволяющее оценить знания, умения и владения обучающегося по учебной дисциплине. Рекомендуется для оценки знаний, умений и владений студентов.</w:t>
            </w:r>
          </w:p>
        </w:tc>
        <w:tc>
          <w:tcPr>
            <w:tcW w:w="2600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Комплект теоретических вопросов и практических заданий (билетов) к экзамену</w:t>
            </w:r>
          </w:p>
        </w:tc>
      </w:tr>
      <w:tr w:rsidR="00E3075E" w:rsidTr="00615757">
        <w:tc>
          <w:tcPr>
            <w:tcW w:w="642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2583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Отчет по НИРС</w:t>
            </w:r>
          </w:p>
        </w:tc>
        <w:tc>
          <w:tcPr>
            <w:tcW w:w="4028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Средство, позволяющее оценить способность студента получать новые и использовать приобретенные знания и умения в предметной или междисциплинарной областях. Рекомендуется для оценки умений и владений студентов.</w:t>
            </w:r>
          </w:p>
        </w:tc>
        <w:tc>
          <w:tcPr>
            <w:tcW w:w="2600" w:type="dxa"/>
          </w:tcPr>
          <w:p w:rsidR="00E3075E" w:rsidRPr="00F312AB" w:rsidRDefault="00E3075E" w:rsidP="00A107FB">
            <w:pPr>
              <w:pStyle w:val="20"/>
              <w:shd w:val="clear" w:color="auto" w:fill="auto"/>
              <w:tabs>
                <w:tab w:val="left" w:pos="1219"/>
                <w:tab w:val="left" w:pos="2165"/>
              </w:tabs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Тематика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НИРС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и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индивидуальные задания.</w:t>
            </w:r>
          </w:p>
        </w:tc>
      </w:tr>
      <w:tr w:rsidR="00E3075E" w:rsidTr="00615757">
        <w:tc>
          <w:tcPr>
            <w:tcW w:w="642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312AB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2583" w:type="dxa"/>
          </w:tcPr>
          <w:p w:rsidR="00E3075E" w:rsidRPr="00F312AB" w:rsidRDefault="00E3075E" w:rsidP="00A107FB">
            <w:pPr>
              <w:pStyle w:val="20"/>
              <w:shd w:val="clear" w:color="auto" w:fill="auto"/>
              <w:tabs>
                <w:tab w:val="left" w:pos="1210"/>
              </w:tabs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Отчет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по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F312AB">
              <w:rPr>
                <w:rStyle w:val="211pt"/>
                <w:sz w:val="24"/>
                <w:szCs w:val="24"/>
              </w:rPr>
              <w:t>практике</w:t>
            </w:r>
          </w:p>
        </w:tc>
        <w:tc>
          <w:tcPr>
            <w:tcW w:w="4028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Средство, позволяющее оценить способность студента решать задачи, приближенные к профессиональной деятельности. Рекомендуется для оценки умений и владений студентов.</w:t>
            </w:r>
          </w:p>
        </w:tc>
        <w:tc>
          <w:tcPr>
            <w:tcW w:w="2600" w:type="dxa"/>
          </w:tcPr>
          <w:p w:rsidR="00E3075E" w:rsidRPr="00F312AB" w:rsidRDefault="00E3075E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312AB">
              <w:rPr>
                <w:rStyle w:val="211pt"/>
                <w:sz w:val="24"/>
                <w:szCs w:val="24"/>
              </w:rPr>
              <w:t>Задания на практику</w:t>
            </w:r>
          </w:p>
        </w:tc>
      </w:tr>
    </w:tbl>
    <w:p w:rsidR="00E3075E" w:rsidRDefault="00E3075E" w:rsidP="00E3075E">
      <w:pPr>
        <w:pStyle w:val="20"/>
        <w:shd w:val="clear" w:color="auto" w:fill="auto"/>
        <w:spacing w:after="0" w:line="274" w:lineRule="exact"/>
        <w:ind w:right="180" w:firstLine="0"/>
        <w:jc w:val="both"/>
      </w:pPr>
    </w:p>
    <w:p w:rsidR="00E3075E" w:rsidRDefault="00E3075E" w:rsidP="00E3075E">
      <w:pPr>
        <w:rPr>
          <w:sz w:val="2"/>
          <w:szCs w:val="2"/>
        </w:rPr>
      </w:pPr>
    </w:p>
    <w:p w:rsidR="00E3075E" w:rsidRDefault="00E3075E" w:rsidP="00E3075E">
      <w:pPr>
        <w:rPr>
          <w:sz w:val="2"/>
          <w:szCs w:val="2"/>
        </w:rPr>
      </w:pPr>
    </w:p>
    <w:p w:rsidR="00E3075E" w:rsidRDefault="00E3075E" w:rsidP="00E3075E">
      <w:pPr>
        <w:rPr>
          <w:sz w:val="2"/>
          <w:szCs w:val="2"/>
        </w:rPr>
      </w:pPr>
    </w:p>
    <w:p w:rsidR="00E3075E" w:rsidRDefault="00E3075E" w:rsidP="00E3075E">
      <w:pPr>
        <w:rPr>
          <w:sz w:val="2"/>
          <w:szCs w:val="2"/>
        </w:rPr>
      </w:pPr>
    </w:p>
    <w:p w:rsidR="00F528CC" w:rsidRDefault="00F528CC">
      <w:pPr>
        <w:widowControl/>
        <w:spacing w:after="200" w:line="276" w:lineRule="auto"/>
      </w:pPr>
      <w:r>
        <w:br w:type="page"/>
      </w:r>
    </w:p>
    <w:p w:rsidR="00F528CC" w:rsidRDefault="00F528CC" w:rsidP="00F528CC">
      <w:pPr>
        <w:pStyle w:val="320"/>
        <w:keepNext/>
        <w:keepLines/>
        <w:shd w:val="clear" w:color="auto" w:fill="auto"/>
        <w:tabs>
          <w:tab w:val="left" w:pos="1569"/>
        </w:tabs>
        <w:spacing w:before="0" w:after="0" w:line="240" w:lineRule="auto"/>
        <w:ind w:firstLine="709"/>
        <w:jc w:val="both"/>
      </w:pPr>
      <w:bookmarkStart w:id="1" w:name="bookmark13"/>
      <w:r>
        <w:lastRenderedPageBreak/>
        <w:t>2 Методические материалы, определяющие процедуры оценивания результатов</w:t>
      </w:r>
    </w:p>
    <w:p w:rsidR="00F528CC" w:rsidRDefault="00F528CC" w:rsidP="00F528CC">
      <w:pPr>
        <w:pStyle w:val="320"/>
        <w:keepNext/>
        <w:keepLines/>
        <w:shd w:val="clear" w:color="auto" w:fill="auto"/>
        <w:tabs>
          <w:tab w:val="left" w:pos="1569"/>
        </w:tabs>
        <w:spacing w:before="0" w:after="0" w:line="240" w:lineRule="auto"/>
        <w:ind w:firstLine="851"/>
        <w:jc w:val="both"/>
      </w:pPr>
      <w:proofErr w:type="gramStart"/>
      <w:r>
        <w:t>обучения по дисциплине</w:t>
      </w:r>
      <w:bookmarkEnd w:id="1"/>
      <w:proofErr w:type="gramEnd"/>
    </w:p>
    <w:p w:rsidR="00F528CC" w:rsidRDefault="00F528CC" w:rsidP="00F528CC">
      <w:pPr>
        <w:pStyle w:val="320"/>
        <w:keepNext/>
        <w:keepLines/>
        <w:shd w:val="clear" w:color="auto" w:fill="auto"/>
        <w:tabs>
          <w:tab w:val="left" w:pos="1569"/>
        </w:tabs>
        <w:spacing w:before="0" w:after="0" w:line="240" w:lineRule="auto"/>
        <w:ind w:firstLine="851"/>
        <w:jc w:val="both"/>
      </w:pPr>
    </w:p>
    <w:p w:rsidR="00F528CC" w:rsidRDefault="00F528CC" w:rsidP="00F528CC">
      <w:pPr>
        <w:pStyle w:val="320"/>
        <w:keepNext/>
        <w:keepLines/>
        <w:shd w:val="clear" w:color="auto" w:fill="auto"/>
        <w:tabs>
          <w:tab w:val="left" w:pos="4191"/>
        </w:tabs>
        <w:spacing w:before="0" w:after="0" w:line="240" w:lineRule="auto"/>
        <w:ind w:left="709" w:firstLine="0"/>
        <w:jc w:val="both"/>
      </w:pPr>
      <w:bookmarkStart w:id="2" w:name="bookmark14"/>
      <w:r>
        <w:t>2.1 Текущий контроль</w:t>
      </w:r>
      <w:bookmarkEnd w:id="2"/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709"/>
        <w:jc w:val="both"/>
      </w:pPr>
      <w:r>
        <w:t>Текущий контроль для оценивания компонентов дисциплинарных частей компетенций в формах, приведенных в табл. 1.1, проводится по каждой теме</w:t>
      </w:r>
      <w:r w:rsidR="00615757">
        <w:t xml:space="preserve"> / разделу</w:t>
      </w:r>
      <w:r>
        <w:t>. Результаты по 4-балльной шкале оценивания заносятся в журнал преподавателя и учитываются в виде интегральной оценки при проведении промежуточной аттестации.</w:t>
      </w:r>
    </w:p>
    <w:p w:rsidR="00792C72" w:rsidRDefault="00792C72" w:rsidP="00A107FB">
      <w:pPr>
        <w:jc w:val="both"/>
        <w:rPr>
          <w:rFonts w:ascii="Times New Roman" w:hAnsi="Times New Roman" w:cs="Times New Roman"/>
        </w:rPr>
      </w:pPr>
    </w:p>
    <w:p w:rsidR="00A107FB" w:rsidRPr="00792C72" w:rsidRDefault="00A107FB" w:rsidP="00A107FB">
      <w:pPr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proofErr w:type="gramStart"/>
      <w:r w:rsidRPr="00792C72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792C7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92C72">
        <w:rPr>
          <w:rFonts w:ascii="Times New Roman" w:eastAsia="Calibri" w:hAnsi="Times New Roman" w:cs="Times New Roman"/>
          <w:b/>
          <w:i/>
          <w:sz w:val="22"/>
          <w:szCs w:val="22"/>
        </w:rPr>
        <w:t>Таблица</w:t>
      </w:r>
      <w:proofErr w:type="gramEnd"/>
      <w:r w:rsidRPr="00792C72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5 – Паспорт фонда оценочных средств</w:t>
      </w:r>
    </w:p>
    <w:p w:rsidR="00A107FB" w:rsidRPr="00792C72" w:rsidRDefault="00A107FB" w:rsidP="00F528CC">
      <w:pPr>
        <w:pStyle w:val="20"/>
        <w:shd w:val="clear" w:color="auto" w:fill="auto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47"/>
        <w:gridCol w:w="2410"/>
        <w:gridCol w:w="1738"/>
      </w:tblGrid>
      <w:tr w:rsidR="00A107FB" w:rsidRPr="00792C72" w:rsidTr="00A107FB">
        <w:tc>
          <w:tcPr>
            <w:tcW w:w="2676" w:type="dxa"/>
            <w:shd w:val="clear" w:color="auto" w:fill="auto"/>
            <w:vAlign w:val="center"/>
          </w:tcPr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Контролируемые</w:t>
            </w:r>
          </w:p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разделы (темы)</w:t>
            </w:r>
          </w:p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дисциплины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Код контролируемой компетенции</w:t>
            </w:r>
          </w:p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(или ее части)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оценочного</w:t>
            </w:r>
          </w:p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средства</w:t>
            </w:r>
          </w:p>
        </w:tc>
        <w:tc>
          <w:tcPr>
            <w:tcW w:w="1738" w:type="dxa"/>
            <w:vAlign w:val="center"/>
          </w:tcPr>
          <w:p w:rsidR="00A107FB" w:rsidRPr="00792C72" w:rsidRDefault="00A107FB" w:rsidP="00A107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2C7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Показатели оценки</w:t>
            </w:r>
          </w:p>
        </w:tc>
      </w:tr>
      <w:tr w:rsidR="00A107FB" w:rsidRPr="00792C72" w:rsidTr="00A107FB">
        <w:tc>
          <w:tcPr>
            <w:tcW w:w="2676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A107FB" w:rsidRPr="00792C72" w:rsidTr="00A107FB">
        <w:tc>
          <w:tcPr>
            <w:tcW w:w="2676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</w:tcPr>
          <w:p w:rsidR="00A107FB" w:rsidRPr="00792C72" w:rsidRDefault="00A107FB" w:rsidP="00A107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F673D7" w:rsidRPr="00792C72" w:rsidRDefault="00F673D7" w:rsidP="00F528C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107FB" w:rsidRPr="00792C72" w:rsidRDefault="00F673D7" w:rsidP="00F528CC">
      <w:pPr>
        <w:pStyle w:val="20"/>
        <w:shd w:val="clear" w:color="auto" w:fill="auto"/>
        <w:spacing w:after="0" w:line="240" w:lineRule="auto"/>
        <w:ind w:firstLine="709"/>
        <w:jc w:val="both"/>
      </w:pPr>
      <w:r w:rsidRPr="00792C72">
        <w:t>ПРИМЕРЫ:</w:t>
      </w:r>
    </w:p>
    <w:p w:rsidR="00A107FB" w:rsidRDefault="00A107FB" w:rsidP="00F528CC">
      <w:pPr>
        <w:pStyle w:val="20"/>
        <w:shd w:val="clear" w:color="auto" w:fill="auto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313"/>
      </w:tblGrid>
      <w:tr w:rsidR="00A107FB" w:rsidRPr="00A107FB" w:rsidTr="0037553E">
        <w:tc>
          <w:tcPr>
            <w:tcW w:w="2540" w:type="dxa"/>
            <w:shd w:val="clear" w:color="auto" w:fill="auto"/>
            <w:vAlign w:val="center"/>
          </w:tcPr>
          <w:p w:rsidR="00A107FB" w:rsidRPr="00A107FB" w:rsidRDefault="00A107FB" w:rsidP="00476D8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07F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A107FB" w:rsidRPr="00A107FB" w:rsidRDefault="00A107FB" w:rsidP="00476D8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07F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оценочного</w:t>
            </w:r>
          </w:p>
          <w:p w:rsidR="00A107FB" w:rsidRPr="00A107FB" w:rsidRDefault="00A107FB" w:rsidP="00476D8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07F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средства</w:t>
            </w:r>
          </w:p>
        </w:tc>
        <w:tc>
          <w:tcPr>
            <w:tcW w:w="7313" w:type="dxa"/>
            <w:vAlign w:val="center"/>
          </w:tcPr>
          <w:p w:rsidR="00A107FB" w:rsidRPr="00A107FB" w:rsidRDefault="00A107FB" w:rsidP="00476D8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07FB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Показатели оценки</w:t>
            </w:r>
          </w:p>
        </w:tc>
      </w:tr>
      <w:tr w:rsidR="00A107FB" w:rsidRPr="00A107FB" w:rsidTr="0037553E">
        <w:tc>
          <w:tcPr>
            <w:tcW w:w="2540" w:type="dxa"/>
            <w:shd w:val="clear" w:color="auto" w:fill="auto"/>
          </w:tcPr>
          <w:p w:rsidR="00A107FB" w:rsidRPr="00A107FB" w:rsidRDefault="00A107FB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Коллоквиум (теоретический опрос)</w:t>
            </w:r>
          </w:p>
        </w:tc>
        <w:tc>
          <w:tcPr>
            <w:tcW w:w="7313" w:type="dxa"/>
          </w:tcPr>
          <w:p w:rsidR="00535687" w:rsidRDefault="00535687" w:rsidP="00535687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знания и кругозор студента</w:t>
            </w:r>
          </w:p>
          <w:p w:rsidR="00535687" w:rsidRDefault="00535687" w:rsidP="00535687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умение логически построить ответ</w:t>
            </w:r>
          </w:p>
          <w:p w:rsidR="00A107FB" w:rsidRPr="00A107FB" w:rsidRDefault="00535687" w:rsidP="00535687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  <w:rPr>
                <w:rFonts w:eastAsia="Calibri"/>
              </w:rPr>
            </w:pPr>
            <w:r>
              <w:t xml:space="preserve">- владение монологической речью </w:t>
            </w:r>
          </w:p>
        </w:tc>
      </w:tr>
      <w:tr w:rsidR="00F5524E" w:rsidRPr="00A107FB" w:rsidTr="0037553E">
        <w:tc>
          <w:tcPr>
            <w:tcW w:w="2540" w:type="dxa"/>
            <w:shd w:val="clear" w:color="auto" w:fill="auto"/>
          </w:tcPr>
          <w:p w:rsidR="00F5524E" w:rsidRPr="00A107FB" w:rsidRDefault="00F5524E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Круглый стол, дискуссия, полемика, диспут, дебаты</w:t>
            </w:r>
          </w:p>
        </w:tc>
        <w:tc>
          <w:tcPr>
            <w:tcW w:w="7313" w:type="dxa"/>
            <w:vAlign w:val="bottom"/>
          </w:tcPr>
          <w:p w:rsidR="00F5524E" w:rsidRDefault="00F5524E" w:rsidP="00F5524E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качество подготовки (предложенные материалы для чтения, раздаточные материалы, инструктирование, поддержка и помощь)</w:t>
            </w:r>
          </w:p>
          <w:p w:rsidR="00F5524E" w:rsidRDefault="00F5524E" w:rsidP="00F5524E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качество объяснения (свободное владение материалом, ясное понимание темы, ясные ответы на вопросы, приведение примеров);</w:t>
            </w:r>
          </w:p>
          <w:p w:rsidR="00F5524E" w:rsidRDefault="00F5524E" w:rsidP="00F5524E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proofErr w:type="gramStart"/>
            <w:r>
              <w:t>- качество ресурсов (широта представленных релевантных источников, ссылки на необходимые для чтения источники.</w:t>
            </w:r>
            <w:proofErr w:type="gramEnd"/>
            <w:r>
              <w:t xml:space="preserve"> </w:t>
            </w:r>
            <w:proofErr w:type="gramStart"/>
            <w:r>
              <w:t>Ссылки на электронные ресурсы)</w:t>
            </w:r>
            <w:proofErr w:type="gramEnd"/>
          </w:p>
          <w:p w:rsidR="00F5524E" w:rsidRDefault="00F5524E" w:rsidP="00F5524E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качество презентации (использование аудио-видеотехники, раздаточных материалов, живая, динамичная)</w:t>
            </w:r>
          </w:p>
          <w:p w:rsidR="00F5524E" w:rsidRDefault="00F5524E" w:rsidP="00F5524E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- качество дискуссии (использование эффективных и интересных групповых методов обучения, вовлечение в участие студентов, координация работы группы)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Экспресс-тест</w:t>
            </w:r>
          </w:p>
        </w:tc>
        <w:tc>
          <w:tcPr>
            <w:tcW w:w="7313" w:type="dxa"/>
          </w:tcPr>
          <w:p w:rsidR="00E25CB6" w:rsidRPr="00707465" w:rsidRDefault="00707465" w:rsidP="0070746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707465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баллов, которая может быть получена за тест 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211pt"/>
              </w:rPr>
              <w:t>Конспект</w:t>
            </w:r>
          </w:p>
        </w:tc>
        <w:tc>
          <w:tcPr>
            <w:tcW w:w="7313" w:type="dxa"/>
          </w:tcPr>
          <w:p w:rsidR="00E25CB6" w:rsidRPr="00470575" w:rsidRDefault="00E25CB6" w:rsidP="005F3FDA">
            <w:pPr>
              <w:pStyle w:val="20"/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 xml:space="preserve">- </w:t>
            </w:r>
            <w:r w:rsidRPr="00470575">
              <w:t>оптимальный объем текста (не более одной трети оригинала);</w:t>
            </w:r>
          </w:p>
          <w:p w:rsidR="00E25CB6" w:rsidRPr="00470575" w:rsidRDefault="00E25CB6" w:rsidP="0047057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  <w:tab w:val="left" w:pos="284"/>
              </w:tabs>
              <w:spacing w:after="0" w:line="274" w:lineRule="exact"/>
              <w:ind w:firstLine="0"/>
              <w:jc w:val="both"/>
            </w:pPr>
            <w:r w:rsidRPr="00470575">
              <w:t>логическое построение и связность текста;</w:t>
            </w:r>
          </w:p>
          <w:p w:rsidR="00E25CB6" w:rsidRPr="00470575" w:rsidRDefault="00E25CB6" w:rsidP="0047057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9"/>
                <w:tab w:val="left" w:pos="322"/>
              </w:tabs>
              <w:spacing w:after="0" w:line="274" w:lineRule="exact"/>
              <w:ind w:firstLine="0"/>
              <w:jc w:val="both"/>
            </w:pPr>
            <w:r w:rsidRPr="00470575">
              <w:t>полнота/ глубина изложения материала (наличие ключевых положений, мыслей);</w:t>
            </w:r>
          </w:p>
          <w:p w:rsidR="00E25CB6" w:rsidRPr="00470575" w:rsidRDefault="00E25CB6" w:rsidP="0047057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  <w:tab w:val="left" w:pos="259"/>
              </w:tabs>
              <w:spacing w:after="0" w:line="274" w:lineRule="exact"/>
              <w:ind w:firstLine="0"/>
              <w:jc w:val="both"/>
            </w:pPr>
            <w:r w:rsidRPr="00470575">
              <w:t>визуализация информации как результат ее обработки (таблицы, схемы, рисунки);</w:t>
            </w:r>
          </w:p>
          <w:p w:rsidR="00E25CB6" w:rsidRPr="00A107FB" w:rsidRDefault="00E25CB6" w:rsidP="0047057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70575">
              <w:rPr>
                <w:rFonts w:ascii="Times New Roman" w:hAnsi="Times New Roman" w:cs="Times New Roman"/>
                <w:sz w:val="22"/>
                <w:szCs w:val="22"/>
              </w:rPr>
              <w:t>оформление (аккуратность, соблюдение структуры оригинала).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proofErr w:type="spellStart"/>
            <w:r w:rsidRPr="00A107FB">
              <w:rPr>
                <w:rStyle w:val="211pt"/>
              </w:rPr>
              <w:t>Разноуровневые</w:t>
            </w:r>
            <w:proofErr w:type="spellEnd"/>
            <w:r w:rsidRPr="00A107FB">
              <w:rPr>
                <w:rStyle w:val="211pt"/>
              </w:rPr>
              <w:t xml:space="preserve"> задачи и индивидуальные задания</w:t>
            </w:r>
          </w:p>
        </w:tc>
        <w:tc>
          <w:tcPr>
            <w:tcW w:w="7313" w:type="dxa"/>
          </w:tcPr>
          <w:p w:rsidR="00E25CB6" w:rsidRDefault="00E25CB6" w:rsidP="0037553E">
            <w:pPr>
              <w:pStyle w:val="20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E25CB6" w:rsidRDefault="00E25CB6" w:rsidP="0037553E">
            <w:pPr>
              <w:pStyle w:val="20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E25CB6" w:rsidRDefault="00E25CB6" w:rsidP="0037553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t>способность делать обоснованные выводы на основе интерпретации информации, разъяснения;</w:t>
            </w:r>
          </w:p>
          <w:p w:rsidR="00E25CB6" w:rsidRPr="009F15EA" w:rsidRDefault="00E25CB6" w:rsidP="0037553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ind w:firstLine="0"/>
              <w:jc w:val="both"/>
              <w:rPr>
                <w:rFonts w:eastAsia="Calibri"/>
              </w:rPr>
            </w:pPr>
            <w:r>
              <w:t>установление причинно-следственных связей, выявление  закономерности;</w:t>
            </w:r>
          </w:p>
          <w:p w:rsidR="00E25CB6" w:rsidRPr="00A107FB" w:rsidRDefault="00E25CB6" w:rsidP="009F15EA">
            <w:pPr>
              <w:pStyle w:val="20"/>
              <w:shd w:val="clear" w:color="auto" w:fill="auto"/>
              <w:tabs>
                <w:tab w:val="left" w:pos="413"/>
              </w:tabs>
              <w:spacing w:after="0" w:line="274" w:lineRule="exact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См. п. 2.2.3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Реферат</w:t>
            </w:r>
          </w:p>
        </w:tc>
        <w:tc>
          <w:tcPr>
            <w:tcW w:w="7313" w:type="dxa"/>
          </w:tcPr>
          <w:p w:rsidR="00E25CB6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347"/>
              </w:tabs>
              <w:spacing w:after="0" w:line="278" w:lineRule="exact"/>
              <w:ind w:firstLine="0"/>
              <w:jc w:val="left"/>
            </w:pPr>
            <w:r>
              <w:t>информационная достаточность;</w:t>
            </w:r>
          </w:p>
          <w:p w:rsidR="00E25CB6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347"/>
              </w:tabs>
              <w:spacing w:after="0" w:line="278" w:lineRule="exact"/>
              <w:ind w:firstLine="0"/>
              <w:jc w:val="left"/>
            </w:pPr>
            <w:r>
              <w:t>соответствие материала теме и плану;</w:t>
            </w:r>
          </w:p>
          <w:p w:rsidR="00E25CB6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left" w:pos="290"/>
                <w:tab w:val="left" w:pos="347"/>
              </w:tabs>
              <w:spacing w:after="0" w:line="278" w:lineRule="exact"/>
              <w:ind w:firstLine="0"/>
              <w:jc w:val="left"/>
            </w:pPr>
            <w:r>
              <w:t xml:space="preserve">стиль и язык изложения (целесообразное использование терминологии, пояснение новых понятий, лаконичность, логичность, правильность </w:t>
            </w:r>
            <w:r>
              <w:lastRenderedPageBreak/>
              <w:t>применения и оформления цитат и др.);</w:t>
            </w:r>
          </w:p>
          <w:p w:rsidR="00E25CB6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347"/>
              </w:tabs>
              <w:spacing w:after="0"/>
              <w:ind w:firstLine="0"/>
              <w:jc w:val="left"/>
            </w:pPr>
            <w:r>
              <w:t>наличие выраженной собственной позиции;</w:t>
            </w:r>
          </w:p>
          <w:p w:rsidR="00E25CB6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347"/>
              </w:tabs>
              <w:spacing w:after="0"/>
              <w:ind w:firstLine="0"/>
              <w:jc w:val="left"/>
            </w:pPr>
            <w:r>
              <w:t>адекватность и количество использованных источников (7-10);</w:t>
            </w:r>
          </w:p>
          <w:p w:rsidR="00E25CB6" w:rsidRPr="00A107FB" w:rsidRDefault="00E25CB6" w:rsidP="0047057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0"/>
                <w:tab w:val="left" w:pos="347"/>
              </w:tabs>
              <w:spacing w:after="0" w:line="278" w:lineRule="exact"/>
              <w:ind w:firstLine="0"/>
              <w:jc w:val="left"/>
              <w:rPr>
                <w:rFonts w:eastAsia="Calibri"/>
              </w:rPr>
            </w:pPr>
            <w:r>
              <w:t>владение материалом.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lastRenderedPageBreak/>
              <w:t>Доклад, сообщение</w:t>
            </w:r>
          </w:p>
        </w:tc>
        <w:tc>
          <w:tcPr>
            <w:tcW w:w="7313" w:type="dxa"/>
          </w:tcPr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соответствие выступления теме, поставленным целям и задачам;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proofErr w:type="spellStart"/>
            <w:r>
              <w:t>проблемность</w:t>
            </w:r>
            <w:proofErr w:type="spellEnd"/>
            <w:r>
              <w:t xml:space="preserve"> / актуальность;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новизна / оригинальность полученных результатов;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глубина / полнота рассмотрения темы;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доказательная база / аргументированность / убедительность / обоснованность выводов;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логичность / структурированность / целостность выступления;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proofErr w:type="gramStart"/>
            <w:r>
              <w:t>речевая культура (стиль изложения, ясность, четкость, лаконичность, красота языка, учет аудитории, эмоциональный рисунок речи, доходчивость, пунктуальность, невербальное сопровождение, оживление речи афоризмами, примерами, цитатами и т.д.);</w:t>
            </w:r>
            <w:proofErr w:type="gramEnd"/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используются ссылки на информационные ресурсы (сайты, литература);</w:t>
            </w:r>
          </w:p>
          <w:p w:rsidR="00E25CB6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наглядность / презентабельность (если требуется);</w:t>
            </w:r>
          </w:p>
          <w:p w:rsidR="00E25CB6" w:rsidRPr="00A107FB" w:rsidRDefault="00E25CB6" w:rsidP="00476D8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  <w:tab w:val="left" w:pos="993"/>
              </w:tabs>
              <w:spacing w:after="0" w:line="240" w:lineRule="auto"/>
              <w:ind w:firstLine="0"/>
              <w:jc w:val="both"/>
              <w:rPr>
                <w:rFonts w:eastAsia="Calibri"/>
              </w:rPr>
            </w:pPr>
            <w:r>
              <w:t>самостоятельность суждений / владение материалом / компетентность.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Собеседование</w:t>
            </w:r>
          </w:p>
        </w:tc>
        <w:tc>
          <w:tcPr>
            <w:tcW w:w="7313" w:type="dxa"/>
          </w:tcPr>
          <w:p w:rsidR="00E25CB6" w:rsidRDefault="00E25CB6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- глубина, прочность, систематичность знаний</w:t>
            </w:r>
          </w:p>
          <w:p w:rsidR="00E25CB6" w:rsidRDefault="00E25CB6" w:rsidP="004D162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40" w:lineRule="auto"/>
              <w:ind w:firstLine="0"/>
              <w:jc w:val="left"/>
            </w:pPr>
            <w:r>
              <w:t>адекватность применяемых знаний ситуации</w:t>
            </w:r>
          </w:p>
          <w:p w:rsidR="00E25CB6" w:rsidRDefault="00E25CB6" w:rsidP="004D162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40" w:lineRule="auto"/>
              <w:ind w:firstLine="0"/>
              <w:jc w:val="left"/>
            </w:pPr>
            <w:r>
              <w:t>рациональность используемых подходов</w:t>
            </w:r>
          </w:p>
          <w:p w:rsidR="00E25CB6" w:rsidRDefault="00E25CB6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- степень проявления необходимых профессионально значимых личностных качеств </w:t>
            </w:r>
          </w:p>
          <w:p w:rsidR="00E25CB6" w:rsidRDefault="00E25CB6" w:rsidP="004D162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40" w:lineRule="auto"/>
              <w:ind w:firstLine="0"/>
              <w:jc w:val="left"/>
            </w:pPr>
            <w:r>
              <w:t>степень значимости определенных ценностей</w:t>
            </w:r>
          </w:p>
          <w:p w:rsidR="00E25CB6" w:rsidRDefault="00E25CB6" w:rsidP="008E4A1B">
            <w:pPr>
              <w:pStyle w:val="20"/>
              <w:shd w:val="clear" w:color="auto" w:fill="auto"/>
              <w:tabs>
                <w:tab w:val="left" w:pos="341"/>
              </w:tabs>
              <w:spacing w:after="0" w:line="240" w:lineRule="auto"/>
              <w:ind w:firstLine="0"/>
              <w:jc w:val="left"/>
            </w:pPr>
            <w:r>
              <w:t>- проявленное отношение к определенным объектам, ситуациям</w:t>
            </w:r>
          </w:p>
          <w:p w:rsidR="00E25CB6" w:rsidRDefault="00E25CB6" w:rsidP="008E4A1B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after="0" w:line="240" w:lineRule="auto"/>
              <w:ind w:firstLine="0"/>
              <w:jc w:val="left"/>
            </w:pPr>
            <w:r>
              <w:t xml:space="preserve">умение поддерживать и активизировать беседу, корректное поведение 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Деловая и/или ролевая игра</w:t>
            </w:r>
          </w:p>
        </w:tc>
        <w:tc>
          <w:tcPr>
            <w:tcW w:w="7313" w:type="dxa"/>
          </w:tcPr>
          <w:p w:rsidR="001E558C" w:rsidRDefault="001E558C" w:rsidP="001E558C">
            <w:pPr>
              <w:pStyle w:val="50"/>
              <w:shd w:val="clear" w:color="auto" w:fill="auto"/>
              <w:tabs>
                <w:tab w:val="left" w:pos="144"/>
              </w:tabs>
              <w:spacing w:line="240" w:lineRule="auto"/>
            </w:pPr>
            <w:r>
              <w:t>Критерии оценки эффективности участников</w:t>
            </w:r>
            <w:r>
              <w:rPr>
                <w:rStyle w:val="51"/>
              </w:rPr>
              <w:t xml:space="preserve"> в игре: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предъявление каждым студентом своего понимания проблемы;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появление у студентов нового смысла обсуждаемой проблемы;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степень согласованности, возникшая при обсуждении проблемы.</w:t>
            </w:r>
          </w:p>
          <w:p w:rsidR="001E558C" w:rsidRDefault="001E558C" w:rsidP="001E558C">
            <w:pPr>
              <w:pStyle w:val="50"/>
              <w:shd w:val="clear" w:color="auto" w:fill="auto"/>
              <w:tabs>
                <w:tab w:val="left" w:pos="144"/>
                <w:tab w:val="left" w:pos="851"/>
              </w:tabs>
              <w:spacing w:line="240" w:lineRule="auto"/>
            </w:pPr>
            <w:r>
              <w:t>Критерии эффективности сформулированного участниками решения</w:t>
            </w:r>
            <w:r>
              <w:rPr>
                <w:rStyle w:val="51"/>
              </w:rPr>
              <w:t>: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использование при выработке решений рекомендуемых (обязательных, если игра на освоение определенного учебного материал) приемов, методов;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не превышение лимита времени;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наличие в решении новизны, оригинальности, нестандартности;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31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учет ограничений;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рациональность принятого решения;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наличие ошибок или противоречий в решении;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техническая грамотность оформления решений (если требуется).</w:t>
            </w:r>
          </w:p>
          <w:p w:rsidR="001E558C" w:rsidRDefault="001E558C" w:rsidP="001E558C">
            <w:pPr>
              <w:pStyle w:val="50"/>
              <w:shd w:val="clear" w:color="auto" w:fill="auto"/>
              <w:tabs>
                <w:tab w:val="left" w:pos="144"/>
              </w:tabs>
              <w:spacing w:line="240" w:lineRule="auto"/>
            </w:pPr>
            <w:r>
              <w:t>Критерии межгруппового взаимодействия: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быстрота принятия решений;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экспертиза решений других групп;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аргументированность при защите своих решений;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согласованность решения внутри группы;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итоги </w:t>
            </w:r>
            <w:proofErr w:type="spellStart"/>
            <w:r>
              <w:t>соревновательности</w:t>
            </w:r>
            <w:proofErr w:type="spellEnd"/>
            <w:r>
              <w:t xml:space="preserve"> при проведении действий, входящих в канву игры.</w:t>
            </w:r>
          </w:p>
          <w:p w:rsidR="001E558C" w:rsidRDefault="001E558C" w:rsidP="001E558C">
            <w:pPr>
              <w:pStyle w:val="50"/>
              <w:shd w:val="clear" w:color="auto" w:fill="auto"/>
              <w:spacing w:line="240" w:lineRule="auto"/>
            </w:pPr>
            <w:r>
              <w:t>Критерии оценивания  личностных качеств</w:t>
            </w:r>
            <w:r>
              <w:rPr>
                <w:rStyle w:val="51"/>
              </w:rPr>
              <w:t xml:space="preserve"> участников: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эрудированность;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принципиальность, честность, добросовестность;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умение аргументировать и отстаивать свое решение;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склонность к риску;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умение использовать различные информационные источники (научную литературу, справочные материал, нормативные документы);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инициативность, исполнительность;</w:t>
            </w:r>
          </w:p>
          <w:p w:rsidR="001E558C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</w:pPr>
            <w:r>
              <w:lastRenderedPageBreak/>
              <w:t>самоорганизация;</w:t>
            </w:r>
          </w:p>
          <w:p w:rsidR="00E25CB6" w:rsidRPr="00A107FB" w:rsidRDefault="001E558C" w:rsidP="001E558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5"/>
                <w:tab w:val="left" w:pos="429"/>
                <w:tab w:val="left" w:pos="993"/>
              </w:tabs>
              <w:spacing w:after="0" w:line="240" w:lineRule="auto"/>
              <w:ind w:firstLine="0"/>
              <w:jc w:val="both"/>
              <w:rPr>
                <w:rFonts w:eastAsia="Calibri"/>
              </w:rPr>
            </w:pPr>
            <w:r>
              <w:t>культура речи, коммуникабельность.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lastRenderedPageBreak/>
              <w:t>Кейс-задача</w:t>
            </w:r>
          </w:p>
        </w:tc>
        <w:tc>
          <w:tcPr>
            <w:tcW w:w="7313" w:type="dxa"/>
          </w:tcPr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формулировка и анализ</w:t>
            </w:r>
            <w:r w:rsidRPr="00A53CBB">
              <w:t xml:space="preserve"> проблем, заложенных в кейсе;</w:t>
            </w:r>
          </w:p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  <w:tab w:val="left" w:pos="284"/>
              </w:tabs>
              <w:spacing w:after="0" w:line="274" w:lineRule="exact"/>
              <w:ind w:firstLine="0"/>
              <w:jc w:val="left"/>
            </w:pPr>
            <w:r w:rsidRPr="00A53CBB">
              <w:t>демонстр</w:t>
            </w:r>
            <w:r>
              <w:t>ация</w:t>
            </w:r>
            <w:r w:rsidRPr="00A53CBB">
              <w:t xml:space="preserve"> адекватны</w:t>
            </w:r>
            <w:r>
              <w:t xml:space="preserve">х </w:t>
            </w:r>
            <w:r w:rsidRPr="00A53CBB">
              <w:t>аналитически</w:t>
            </w:r>
            <w:r>
              <w:t>х</w:t>
            </w:r>
            <w:r w:rsidRPr="00A53CBB">
              <w:t xml:space="preserve"> метод</w:t>
            </w:r>
            <w:r>
              <w:t xml:space="preserve">ов </w:t>
            </w:r>
            <w:r w:rsidRPr="00A53CBB">
              <w:t>при работе с информацией;</w:t>
            </w:r>
          </w:p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398"/>
              </w:tabs>
              <w:spacing w:after="0" w:line="274" w:lineRule="exact"/>
              <w:ind w:firstLine="0"/>
              <w:jc w:val="left"/>
            </w:pPr>
            <w:r w:rsidRPr="00A53CBB">
              <w:t>использован</w:t>
            </w:r>
            <w:r>
              <w:t xml:space="preserve">ие </w:t>
            </w:r>
            <w:r w:rsidRPr="00A53CBB">
              <w:t>дополнительны</w:t>
            </w:r>
            <w:r>
              <w:t>х</w:t>
            </w:r>
            <w:r w:rsidRPr="00A53CBB">
              <w:t xml:space="preserve"> источник</w:t>
            </w:r>
            <w:r>
              <w:t xml:space="preserve">ов </w:t>
            </w:r>
            <w:r w:rsidRPr="00A53CBB">
              <w:t>информации для решения кейса;</w:t>
            </w:r>
          </w:p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ind w:firstLine="0"/>
              <w:jc w:val="left"/>
            </w:pPr>
            <w:r w:rsidRPr="00A53CBB">
              <w:t>выполнен</w:t>
            </w:r>
            <w:r>
              <w:t xml:space="preserve">ие </w:t>
            </w:r>
            <w:r w:rsidRPr="00A53CBB">
              <w:t>все</w:t>
            </w:r>
            <w:r>
              <w:t>х</w:t>
            </w:r>
            <w:r w:rsidRPr="00A53CBB">
              <w:t xml:space="preserve"> необходимы</w:t>
            </w:r>
            <w:r>
              <w:t xml:space="preserve">х </w:t>
            </w:r>
            <w:r w:rsidRPr="00A53CBB">
              <w:t>расчет</w:t>
            </w:r>
            <w:r>
              <w:t>ов;</w:t>
            </w:r>
          </w:p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 w:rsidRPr="00A53CBB">
              <w:t>подготов</w:t>
            </w:r>
            <w:r>
              <w:t xml:space="preserve">ка </w:t>
            </w:r>
            <w:r w:rsidRPr="00A53CBB">
              <w:t xml:space="preserve"> в ходе решения кейса документ</w:t>
            </w:r>
            <w:r>
              <w:t xml:space="preserve">ов, </w:t>
            </w:r>
            <w:r w:rsidRPr="00A53CBB">
              <w:t>соответствую</w:t>
            </w:r>
            <w:r>
              <w:t>щих</w:t>
            </w:r>
            <w:r w:rsidRPr="00A53CBB">
              <w:t xml:space="preserve"> требованиям к ним по смыслу и содержанию;</w:t>
            </w:r>
          </w:p>
          <w:p w:rsidR="00A53CBB" w:rsidRPr="00A53CBB" w:rsidRDefault="00A53CBB" w:rsidP="00A53CB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ind w:firstLine="0"/>
              <w:jc w:val="left"/>
            </w:pPr>
            <w:r>
              <w:t xml:space="preserve">обоснованность </w:t>
            </w:r>
            <w:r w:rsidRPr="00A53CBB">
              <w:t>вывод</w:t>
            </w:r>
            <w:r>
              <w:t>ов</w:t>
            </w:r>
            <w:r w:rsidRPr="00A53CBB">
              <w:t xml:space="preserve">, </w:t>
            </w:r>
            <w:r>
              <w:t xml:space="preserve">весомость </w:t>
            </w:r>
            <w:r w:rsidRPr="00A53CBB">
              <w:t>аргумент</w:t>
            </w:r>
            <w:r>
              <w:t>ов</w:t>
            </w:r>
            <w:r w:rsidRPr="00A53CBB">
              <w:t>;</w:t>
            </w:r>
          </w:p>
          <w:p w:rsidR="00E25CB6" w:rsidRPr="00A107FB" w:rsidRDefault="00A53CBB" w:rsidP="00A53CB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формулировка </w:t>
            </w:r>
            <w:r w:rsidRPr="00A53CBB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выводов</w:t>
            </w:r>
            <w:r w:rsidRPr="00A53CBB">
              <w:rPr>
                <w:rFonts w:ascii="Times New Roman" w:hAnsi="Times New Roman" w:cs="Times New Roman"/>
                <w:sz w:val="22"/>
                <w:szCs w:val="22"/>
              </w:rPr>
              <w:t>, которые отличают данное решение кейса от других решений.</w:t>
            </w:r>
          </w:p>
        </w:tc>
      </w:tr>
      <w:tr w:rsidR="00E25CB6" w:rsidRPr="00A107FB" w:rsidTr="0037553E">
        <w:tc>
          <w:tcPr>
            <w:tcW w:w="2540" w:type="dxa"/>
            <w:shd w:val="clear" w:color="auto" w:fill="auto"/>
          </w:tcPr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Рубежная</w:t>
            </w:r>
          </w:p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контрольная</w:t>
            </w:r>
          </w:p>
          <w:p w:rsidR="00E25CB6" w:rsidRPr="00A107FB" w:rsidRDefault="00E25CB6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работа</w:t>
            </w:r>
          </w:p>
        </w:tc>
        <w:tc>
          <w:tcPr>
            <w:tcW w:w="7313" w:type="dxa"/>
          </w:tcPr>
          <w:p w:rsidR="00E25CB6" w:rsidRDefault="00E25CB6" w:rsidP="00D03E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соответствие предполагаемым ответам;</w:t>
            </w:r>
          </w:p>
          <w:p w:rsidR="00E25CB6" w:rsidRDefault="00E25CB6" w:rsidP="00D03E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E25CB6" w:rsidRDefault="00E25CB6" w:rsidP="00D03E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логика рассуждений;</w:t>
            </w:r>
          </w:p>
          <w:p w:rsidR="00E25CB6" w:rsidRDefault="00E25CB6" w:rsidP="00D03E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неординарность подхода к решению.</w:t>
            </w:r>
          </w:p>
          <w:p w:rsidR="00E25CB6" w:rsidRPr="00A107FB" w:rsidRDefault="00E25CB6" w:rsidP="00476D8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См. п. 2.2.2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Портфолио</w:t>
            </w:r>
          </w:p>
        </w:tc>
        <w:tc>
          <w:tcPr>
            <w:tcW w:w="7313" w:type="dxa"/>
          </w:tcPr>
          <w:p w:rsidR="002A6231" w:rsidRDefault="002A6231" w:rsidP="002A6231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- организация портфолио студентом;</w:t>
            </w:r>
          </w:p>
          <w:p w:rsidR="002A6231" w:rsidRDefault="002A6231" w:rsidP="00792C7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полнота отражения изучаемого материала;</w:t>
            </w:r>
          </w:p>
          <w:p w:rsidR="002A6231" w:rsidRDefault="002A6231" w:rsidP="00792C7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наличие доказательств, свидетельствующих о понимании студентов учебного материала;</w:t>
            </w:r>
          </w:p>
          <w:p w:rsidR="002A6231" w:rsidRDefault="002A6231" w:rsidP="00792C7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наличие свидетельств, отражающих размышления студентом о собственной познавательной деятельности;</w:t>
            </w:r>
          </w:p>
          <w:p w:rsidR="002A6231" w:rsidRDefault="002A6231" w:rsidP="00792C7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наличие творческих идей;</w:t>
            </w:r>
          </w:p>
          <w:p w:rsidR="002A6231" w:rsidRDefault="002A6231" w:rsidP="00792C7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свидетельства, отражающие развитие студента;</w:t>
            </w:r>
          </w:p>
          <w:p w:rsidR="002A6231" w:rsidRDefault="002A6231" w:rsidP="002A6231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jc w:val="left"/>
            </w:pPr>
            <w:r>
              <w:t>качество оформления.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Расчетно-</w:t>
            </w:r>
          </w:p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графическая</w:t>
            </w:r>
          </w:p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работа</w:t>
            </w:r>
          </w:p>
        </w:tc>
        <w:tc>
          <w:tcPr>
            <w:tcW w:w="7313" w:type="dxa"/>
          </w:tcPr>
          <w:p w:rsidR="002A6231" w:rsidRDefault="002A6231" w:rsidP="00E121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</w:pPr>
            <w:r>
              <w:t>понимание методики и умение ее правильно применить;</w:t>
            </w:r>
          </w:p>
          <w:p w:rsidR="002A6231" w:rsidRDefault="002A6231" w:rsidP="00E121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</w:pPr>
            <w:r>
              <w:t>качество оформления (аккуратность, логичность, для чертежно-графических работ - соответствие требованиям единой системы конструкторской документации);</w:t>
            </w:r>
          </w:p>
          <w:p w:rsidR="002A6231" w:rsidRDefault="002A6231" w:rsidP="00E121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</w:pPr>
            <w:r>
              <w:t>достаточность пояснений.</w:t>
            </w:r>
          </w:p>
          <w:p w:rsidR="002A6231" w:rsidRPr="00E12111" w:rsidRDefault="002A6231" w:rsidP="00502907">
            <w:pPr>
              <w:pStyle w:val="20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</w:pPr>
            <w:r>
              <w:rPr>
                <w:rFonts w:eastAsia="Calibri"/>
              </w:rPr>
              <w:t>См. п. 2.2.1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Творческое</w:t>
            </w:r>
          </w:p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задание</w:t>
            </w:r>
          </w:p>
        </w:tc>
        <w:tc>
          <w:tcPr>
            <w:tcW w:w="7313" w:type="dxa"/>
          </w:tcPr>
          <w:p w:rsidR="002A6231" w:rsidRDefault="002A6231" w:rsidP="00CD6F05">
            <w:pPr>
              <w:pStyle w:val="50"/>
              <w:shd w:val="clear" w:color="auto" w:fill="auto"/>
              <w:tabs>
                <w:tab w:val="left" w:pos="851"/>
              </w:tabs>
              <w:spacing w:line="240" w:lineRule="auto"/>
            </w:pPr>
            <w:r>
              <w:t>Критерии оценки базовой системы знаний: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степень понимания учебного материала;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  <w:tab w:val="left" w:pos="1257"/>
              </w:tabs>
              <w:spacing w:after="0" w:line="240" w:lineRule="auto"/>
              <w:ind w:left="154" w:hanging="154"/>
              <w:jc w:val="both"/>
            </w:pPr>
            <w:r>
              <w:t>теоретическая обоснованность решений, лежащих в основе замысла и воплощенных в результате;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научность подхода к решению задачи/задания;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владение терминологией;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  <w:tab w:val="left" w:pos="1257"/>
              </w:tabs>
              <w:spacing w:after="0" w:line="240" w:lineRule="auto"/>
              <w:ind w:left="154" w:hanging="154"/>
              <w:jc w:val="both"/>
            </w:pPr>
            <w:r>
              <w:t>демонстрация интеграции компетенций (заложенных на этапе задания как результата обучения).</w:t>
            </w:r>
          </w:p>
          <w:p w:rsidR="002A6231" w:rsidRDefault="002A6231" w:rsidP="00CD6F05">
            <w:pPr>
              <w:pStyle w:val="50"/>
              <w:shd w:val="clear" w:color="auto" w:fill="auto"/>
              <w:tabs>
                <w:tab w:val="left" w:pos="851"/>
              </w:tabs>
              <w:spacing w:line="240" w:lineRule="auto"/>
              <w:ind w:left="154" w:hanging="154"/>
            </w:pPr>
            <w:r>
              <w:t>Критерии оценки творческой части</w:t>
            </w:r>
            <w:r>
              <w:rPr>
                <w:rStyle w:val="51"/>
              </w:rPr>
              <w:t>: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оригинальность замысла;</w:t>
            </w:r>
          </w:p>
          <w:p w:rsidR="002A6231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уровень новизны: комбинация ранее известных способов деятельности при решении новой проблемы /преобразование известных способов при решении новой проблемы/новая идея;</w:t>
            </w:r>
          </w:p>
          <w:p w:rsidR="002A6231" w:rsidRPr="00CD6F05" w:rsidRDefault="002A6231" w:rsidP="00CD6F0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51"/>
                <w:tab w:val="left" w:pos="1180"/>
              </w:tabs>
              <w:spacing w:after="0" w:line="240" w:lineRule="auto"/>
              <w:ind w:left="154" w:hanging="154"/>
              <w:jc w:val="both"/>
            </w:pPr>
            <w:r>
              <w:t>характер представления результатов (наглядность, оформление, донесение до слушателей и др.)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Тест</w:t>
            </w:r>
          </w:p>
        </w:tc>
        <w:tc>
          <w:tcPr>
            <w:tcW w:w="7313" w:type="dxa"/>
          </w:tcPr>
          <w:p w:rsidR="002A6231" w:rsidRPr="00E25CB6" w:rsidRDefault="00707465" w:rsidP="00E25CB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7465">
              <w:rPr>
                <w:rFonts w:ascii="Times New Roman" w:hAnsi="Times New Roman" w:cs="Times New Roman"/>
                <w:sz w:val="22"/>
                <w:szCs w:val="22"/>
              </w:rPr>
              <w:t>Общая сумма баллов, которая может быть получена за тест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Защита</w:t>
            </w:r>
          </w:p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лабораторной</w:t>
            </w:r>
          </w:p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работы</w:t>
            </w:r>
          </w:p>
        </w:tc>
        <w:tc>
          <w:tcPr>
            <w:tcW w:w="7313" w:type="dxa"/>
          </w:tcPr>
          <w:p w:rsidR="002A6231" w:rsidRPr="00A107FB" w:rsidRDefault="002A6231" w:rsidP="00476D8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См. п. 2.2.1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Тренажер</w:t>
            </w:r>
          </w:p>
        </w:tc>
        <w:tc>
          <w:tcPr>
            <w:tcW w:w="7313" w:type="dxa"/>
          </w:tcPr>
          <w:p w:rsidR="002A6231" w:rsidRPr="002147E2" w:rsidRDefault="002A6231" w:rsidP="002147E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eastAsia="Calibri"/>
                <w:i/>
              </w:rPr>
            </w:pPr>
            <w:r w:rsidRPr="002147E2">
              <w:rPr>
                <w:i/>
              </w:rPr>
              <w:t>критерии оценки правильности выполнения действий задаются тренажером</w:t>
            </w:r>
          </w:p>
        </w:tc>
      </w:tr>
      <w:tr w:rsidR="002A6231" w:rsidRPr="00A107FB" w:rsidTr="0037553E">
        <w:tc>
          <w:tcPr>
            <w:tcW w:w="2540" w:type="dxa"/>
            <w:shd w:val="clear" w:color="auto" w:fill="auto"/>
          </w:tcPr>
          <w:p w:rsidR="002A6231" w:rsidRPr="00A107FB" w:rsidRDefault="002A6231" w:rsidP="00476D8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107FB">
              <w:rPr>
                <w:rStyle w:val="211pt"/>
              </w:rPr>
              <w:t>Эссе</w:t>
            </w:r>
          </w:p>
        </w:tc>
        <w:tc>
          <w:tcPr>
            <w:tcW w:w="7313" w:type="dxa"/>
          </w:tcPr>
          <w:p w:rsidR="002A6231" w:rsidRDefault="002A6231" w:rsidP="008A0D2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ind w:firstLine="0"/>
              <w:jc w:val="both"/>
            </w:pPr>
            <w:r>
              <w:t xml:space="preserve">наличие логической структуры построения текста (вступление с </w:t>
            </w:r>
            <w:r>
              <w:lastRenderedPageBreak/>
              <w:t>постановкой проблемы; основная часть, разделенная по основным идеям; заключение с выводами, полученными в результате рассуждения);</w:t>
            </w:r>
          </w:p>
          <w:p w:rsidR="002A6231" w:rsidRDefault="002A6231" w:rsidP="008A0D2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both"/>
            </w:pPr>
            <w:r>
              <w:t>наличие четко определенной личной позиции по теме эссе;</w:t>
            </w:r>
          </w:p>
          <w:p w:rsidR="002A6231" w:rsidRDefault="002A6231" w:rsidP="008A0D2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both"/>
            </w:pPr>
            <w:r>
              <w:t>адекватность аргументов при обосновании личной позиции</w:t>
            </w:r>
          </w:p>
          <w:p w:rsidR="002A6231" w:rsidRDefault="002A6231" w:rsidP="008A0D2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56"/>
              </w:tabs>
              <w:spacing w:after="0" w:line="274" w:lineRule="exact"/>
              <w:ind w:firstLine="0"/>
              <w:jc w:val="both"/>
            </w:pPr>
            <w:r>
              <w:t>стиль изложения (использование профессиональных терминов, цитат, стилистическое построение фраз, и т.д.)</w:t>
            </w:r>
          </w:p>
          <w:p w:rsidR="002A6231" w:rsidRPr="00A107FB" w:rsidRDefault="002A6231" w:rsidP="008A0D2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both"/>
              <w:rPr>
                <w:rFonts w:eastAsia="Calibri"/>
              </w:rPr>
            </w:pPr>
            <w:r>
              <w:t>эстетическое</w:t>
            </w:r>
            <w:r>
              <w:tab/>
              <w:t>оформление</w:t>
            </w:r>
            <w:r>
              <w:tab/>
              <w:t xml:space="preserve">работы </w:t>
            </w:r>
            <w:r>
              <w:tab/>
              <w:t>(аккуратность, форматирование текста, выделение и т.д.)</w:t>
            </w:r>
          </w:p>
        </w:tc>
      </w:tr>
    </w:tbl>
    <w:p w:rsidR="00A107FB" w:rsidRDefault="00A107FB" w:rsidP="00F528C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107FB" w:rsidRDefault="00A107FB" w:rsidP="00F528C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528CC" w:rsidRDefault="00F528CC" w:rsidP="00F528CC">
      <w:pPr>
        <w:pStyle w:val="320"/>
        <w:keepNext/>
        <w:keepLines/>
        <w:shd w:val="clear" w:color="auto" w:fill="auto"/>
        <w:tabs>
          <w:tab w:val="left" w:pos="3076"/>
        </w:tabs>
        <w:spacing w:before="0" w:after="0" w:line="240" w:lineRule="auto"/>
        <w:ind w:left="709" w:firstLine="0"/>
        <w:jc w:val="both"/>
      </w:pPr>
      <w:bookmarkStart w:id="3" w:name="bookmark15"/>
      <w:r>
        <w:t xml:space="preserve">2.2 </w:t>
      </w:r>
      <w:r w:rsidR="00615757">
        <w:t>Текущий</w:t>
      </w:r>
      <w:r>
        <w:t xml:space="preserve"> контроль</w:t>
      </w:r>
      <w:bookmarkEnd w:id="3"/>
    </w:p>
    <w:p w:rsidR="00C657EE" w:rsidRDefault="00C657EE" w:rsidP="00F528CC">
      <w:pPr>
        <w:pStyle w:val="320"/>
        <w:keepNext/>
        <w:keepLines/>
        <w:shd w:val="clear" w:color="auto" w:fill="auto"/>
        <w:tabs>
          <w:tab w:val="left" w:pos="3076"/>
        </w:tabs>
        <w:spacing w:before="0" w:after="0" w:line="240" w:lineRule="auto"/>
        <w:ind w:left="709" w:firstLine="0"/>
        <w:jc w:val="both"/>
      </w:pPr>
    </w:p>
    <w:p w:rsidR="00F528CC" w:rsidRDefault="00615757" w:rsidP="00F528CC">
      <w:pPr>
        <w:pStyle w:val="20"/>
        <w:shd w:val="clear" w:color="auto" w:fill="auto"/>
        <w:spacing w:after="0" w:line="240" w:lineRule="auto"/>
        <w:ind w:firstLine="709"/>
        <w:jc w:val="both"/>
      </w:pPr>
      <w:r>
        <w:t>Текущий</w:t>
      </w:r>
      <w:r w:rsidR="00F528CC">
        <w:t xml:space="preserve"> контроль для комплексного оценивания усвоенных зна</w:t>
      </w:r>
      <w:r w:rsidR="00F528CC">
        <w:softHyphen/>
        <w:t xml:space="preserve">ний, освоенных умений и приобретенных владений дисциплинарных частей компетенций проводится </w:t>
      </w:r>
      <w:proofErr w:type="gramStart"/>
      <w:r w:rsidR="00F528CC">
        <w:t>согласно графика</w:t>
      </w:r>
      <w:proofErr w:type="gramEnd"/>
      <w:r w:rsidR="00F528CC">
        <w:t xml:space="preserve"> учебного процесса, приведенного в РПД, в формах, приведен</w:t>
      </w:r>
      <w:r w:rsidR="00F528CC">
        <w:softHyphen/>
        <w:t xml:space="preserve">ных в табл. 1.1 после изучения каждого </w:t>
      </w:r>
      <w:r>
        <w:t xml:space="preserve">раздела / </w:t>
      </w:r>
      <w:r w:rsidR="00F528CC">
        <w:t>модуля учебной дисциплины.</w:t>
      </w:r>
    </w:p>
    <w:p w:rsidR="00792C72" w:rsidRDefault="00792C72" w:rsidP="00F528CC">
      <w:pPr>
        <w:pStyle w:val="320"/>
        <w:keepNext/>
        <w:keepLines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</w:pPr>
      <w:bookmarkStart w:id="4" w:name="bookmark16"/>
    </w:p>
    <w:p w:rsidR="00F528CC" w:rsidRPr="00F528CC" w:rsidRDefault="00F528CC" w:rsidP="00F528CC">
      <w:pPr>
        <w:pStyle w:val="320"/>
        <w:keepNext/>
        <w:keepLines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  <w:rPr>
          <w:u w:val="single"/>
        </w:rPr>
      </w:pPr>
      <w:r>
        <w:t xml:space="preserve">2.2.1 Защита результатов выполнения </w:t>
      </w:r>
      <w:r w:rsidRPr="00F528CC">
        <w:rPr>
          <w:u w:val="single"/>
        </w:rPr>
        <w:t xml:space="preserve">практических, лабораторных, </w:t>
      </w:r>
      <w:proofErr w:type="spellStart"/>
      <w:r w:rsidRPr="00F528CC">
        <w:rPr>
          <w:u w:val="single"/>
        </w:rPr>
        <w:t>расчетно</w:t>
      </w:r>
      <w:r w:rsidRPr="00F528CC">
        <w:rPr>
          <w:u w:val="single"/>
        </w:rPr>
        <w:softHyphen/>
        <w:t>графических</w:t>
      </w:r>
      <w:proofErr w:type="spellEnd"/>
      <w:r w:rsidRPr="00F528CC">
        <w:rPr>
          <w:u w:val="single"/>
        </w:rPr>
        <w:t xml:space="preserve"> работ и индивидуальных заданий</w:t>
      </w:r>
      <w:bookmarkEnd w:id="4"/>
    </w:p>
    <w:p w:rsidR="0035525E" w:rsidRDefault="00792C72" w:rsidP="00F528CC">
      <w:pPr>
        <w:pStyle w:val="20"/>
        <w:shd w:val="clear" w:color="auto" w:fill="auto"/>
        <w:spacing w:after="0" w:line="278" w:lineRule="exact"/>
        <w:ind w:right="140" w:firstLine="680"/>
        <w:jc w:val="both"/>
      </w:pPr>
      <w:r>
        <w:t>Типовые темы и з</w:t>
      </w:r>
      <w:r w:rsidR="00F528CC">
        <w:t>апланированные практические, лабораторные и расчетно-графические работы, инди</w:t>
      </w:r>
      <w:r w:rsidR="00F528CC">
        <w:softHyphen/>
        <w:t xml:space="preserve">видуальные задания приводятся в </w:t>
      </w:r>
      <w:r>
        <w:t xml:space="preserve">таблицах </w:t>
      </w:r>
      <w:r w:rsidR="00F528CC">
        <w:t xml:space="preserve"> </w:t>
      </w:r>
      <w:r w:rsidR="0035525E">
        <w:t xml:space="preserve">3, 5, 6 </w:t>
      </w:r>
      <w:r>
        <w:t>РПД</w:t>
      </w:r>
      <w:r w:rsidR="0035525E">
        <w:t>.</w:t>
      </w:r>
    </w:p>
    <w:p w:rsidR="00F528CC" w:rsidRDefault="00F528CC" w:rsidP="00F528CC">
      <w:pPr>
        <w:pStyle w:val="20"/>
        <w:shd w:val="clear" w:color="auto" w:fill="auto"/>
        <w:spacing w:after="0" w:line="278" w:lineRule="exact"/>
        <w:ind w:right="140" w:firstLine="680"/>
        <w:jc w:val="both"/>
      </w:pPr>
      <w:r>
        <w:t>Защита работы проводится индивидуально каждым студентом или группой студентов. Шкала и критерии оценки приведены в табл. 2.1.</w:t>
      </w:r>
      <w:r w:rsidRPr="00426338">
        <w:t xml:space="preserve"> </w:t>
      </w:r>
    </w:p>
    <w:p w:rsidR="0035525E" w:rsidRDefault="0035525E" w:rsidP="00F528CC">
      <w:pPr>
        <w:pStyle w:val="20"/>
        <w:shd w:val="clear" w:color="auto" w:fill="auto"/>
        <w:spacing w:after="0" w:line="278" w:lineRule="exact"/>
        <w:ind w:right="140" w:firstLine="0"/>
        <w:jc w:val="both"/>
      </w:pPr>
    </w:p>
    <w:p w:rsidR="00F528CC" w:rsidRDefault="00F528CC" w:rsidP="00F528CC">
      <w:pPr>
        <w:pStyle w:val="20"/>
        <w:shd w:val="clear" w:color="auto" w:fill="auto"/>
        <w:spacing w:after="0" w:line="278" w:lineRule="exact"/>
        <w:ind w:right="140" w:firstLine="0"/>
        <w:jc w:val="both"/>
      </w:pPr>
      <w:r>
        <w:t>Таблица 2.1 - Шкала и критерии оценивания уровня освоения дисциплинарных частей компетенций, приобретаемых при выполнении практических, лабораторных, расчетно</w:t>
      </w:r>
      <w:r>
        <w:softHyphen/>
        <w:t>-графических работ и индивидуальных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40"/>
        <w:gridCol w:w="7818"/>
      </w:tblGrid>
      <w:tr w:rsidR="00F528CC" w:rsidRPr="00C657EE" w:rsidTr="00F528CC">
        <w:trPr>
          <w:tblHeader/>
        </w:trPr>
        <w:tc>
          <w:tcPr>
            <w:tcW w:w="0" w:type="auto"/>
            <w:gridSpan w:val="2"/>
            <w:vAlign w:val="center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 xml:space="preserve">Балл </w:t>
            </w:r>
            <w:proofErr w:type="gramStart"/>
            <w:r w:rsidRPr="00C657EE">
              <w:rPr>
                <w:rStyle w:val="21"/>
                <w:b w:val="0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Критерии оценивания уровня освоения дисцип</w:t>
            </w:r>
            <w:r w:rsidRPr="00C657EE">
              <w:rPr>
                <w:rStyle w:val="21"/>
                <w:b w:val="0"/>
                <w:sz w:val="22"/>
                <w:szCs w:val="22"/>
              </w:rPr>
              <w:softHyphen/>
              <w:t>линарных компетенций после изучения учебного материала</w:t>
            </w:r>
          </w:p>
        </w:tc>
      </w:tr>
      <w:tr w:rsidR="00F528CC" w:rsidRPr="00C657EE" w:rsidTr="00F528CC">
        <w:trPr>
          <w:tblHeader/>
        </w:trPr>
        <w:tc>
          <w:tcPr>
            <w:tcW w:w="0" w:type="auto"/>
            <w:vAlign w:val="center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знания</w:t>
            </w:r>
          </w:p>
        </w:tc>
        <w:tc>
          <w:tcPr>
            <w:tcW w:w="0" w:type="auto"/>
            <w:vAlign w:val="center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умения</w:t>
            </w:r>
          </w:p>
        </w:tc>
        <w:tc>
          <w:tcPr>
            <w:tcW w:w="0" w:type="auto"/>
            <w:vMerge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jc w:val="both"/>
            </w:pPr>
          </w:p>
        </w:tc>
      </w:tr>
      <w:tr w:rsidR="00F528CC" w:rsidRPr="00C657EE" w:rsidTr="00F528CC"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5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5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Задание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вии с предъявляемыми требованиями.</w:t>
            </w:r>
          </w:p>
        </w:tc>
      </w:tr>
      <w:tr w:rsidR="00F528CC" w:rsidRPr="00C657EE" w:rsidTr="00F528CC"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4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4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Задание по работе выполнено в полном объеме. Студент ответил на теоретические вопросы, ис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вует требованиям</w:t>
            </w:r>
          </w:p>
        </w:tc>
      </w:tr>
      <w:tr w:rsidR="00F528CC" w:rsidRPr="00C657EE" w:rsidTr="00F528CC"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3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3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правильно выполнил задание к работе. Со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результаты.</w:t>
            </w:r>
          </w:p>
        </w:tc>
      </w:tr>
      <w:tr w:rsidR="00F528CC" w:rsidRPr="00C657EE" w:rsidTr="00F528CC"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2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 w:rsidRPr="00C657EE">
              <w:t>2</w:t>
            </w:r>
          </w:p>
        </w:tc>
        <w:tc>
          <w:tcPr>
            <w:tcW w:w="0" w:type="auto"/>
          </w:tcPr>
          <w:p w:rsidR="00F528CC" w:rsidRPr="00C657EE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не выполнил все задания работы и не мо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жет объяснить полученные результаты.</w:t>
            </w:r>
          </w:p>
        </w:tc>
      </w:tr>
    </w:tbl>
    <w:p w:rsidR="00F528CC" w:rsidRDefault="00F528CC" w:rsidP="00F528CC">
      <w:pPr>
        <w:rPr>
          <w:sz w:val="2"/>
          <w:szCs w:val="2"/>
        </w:rPr>
      </w:pPr>
    </w:p>
    <w:p w:rsidR="00F528CC" w:rsidRDefault="00F528CC" w:rsidP="00F528CC">
      <w:pPr>
        <w:rPr>
          <w:sz w:val="2"/>
          <w:szCs w:val="2"/>
        </w:rPr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  <w:r>
        <w:t xml:space="preserve">Для оценивания навыков, как результата </w:t>
      </w:r>
      <w:proofErr w:type="gramStart"/>
      <w:r>
        <w:t>обучения по дисциплине</w:t>
      </w:r>
      <w:proofErr w:type="gramEnd"/>
      <w:r>
        <w:t>, не имеющей курсо</w:t>
      </w:r>
      <w:r>
        <w:softHyphen/>
        <w:t>вого проекта или работы, каждым студентом выполняются типовые по содержанию зада</w:t>
      </w:r>
      <w:r>
        <w:softHyphen/>
        <w:t>ния на лабораторных занятиях и расчетно-графические работы, отличающиеся исходными данными в заданиях, а также индивидуальные задания.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  <w:r>
        <w:t xml:space="preserve">Шкала и критерии оценки уровня </w:t>
      </w:r>
      <w:r>
        <w:rPr>
          <w:rStyle w:val="22"/>
        </w:rPr>
        <w:t>владений</w:t>
      </w:r>
      <w:r>
        <w:t xml:space="preserve"> приведены в таблице 2.2.</w:t>
      </w:r>
      <w:r w:rsidRPr="00C61026">
        <w:t xml:space="preserve"> 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Таблица 2.2 - Критерии и шкала </w:t>
      </w:r>
      <w:proofErr w:type="gramStart"/>
      <w:r>
        <w:t xml:space="preserve">оценивания уровня </w:t>
      </w:r>
      <w:r w:rsidRPr="00F528CC">
        <w:rPr>
          <w:rStyle w:val="a8"/>
          <w:b/>
          <w:u w:val="single"/>
        </w:rPr>
        <w:t>владений</w:t>
      </w:r>
      <w:r>
        <w:t xml:space="preserve"> освоения дисциплинарных частей компетенций</w:t>
      </w:r>
      <w:proofErr w:type="gramEnd"/>
      <w:r>
        <w:t xml:space="preserve"> при выполнении практических, лабораторных, расчетно-графических работ и индивидуальных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8779"/>
      </w:tblGrid>
      <w:tr w:rsidR="00F528CC" w:rsidTr="00F528CC">
        <w:trPr>
          <w:tblHeader/>
        </w:trPr>
        <w:tc>
          <w:tcPr>
            <w:tcW w:w="0" w:type="auto"/>
          </w:tcPr>
          <w:p w:rsidR="00F528CC" w:rsidRDefault="00F528CC" w:rsidP="00A107FB">
            <w:pPr>
              <w:pStyle w:val="20"/>
              <w:shd w:val="clear" w:color="auto" w:fill="auto"/>
              <w:spacing w:after="0"/>
              <w:ind w:firstLine="0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  <w:p w:rsidR="00F528CC" w:rsidRDefault="00F528CC" w:rsidP="00A107FB">
            <w:pPr>
              <w:pStyle w:val="20"/>
              <w:shd w:val="clear" w:color="auto" w:fill="auto"/>
              <w:spacing w:after="0"/>
              <w:ind w:firstLine="0"/>
            </w:pPr>
            <w:r>
              <w:t>владения</w:t>
            </w:r>
          </w:p>
        </w:tc>
        <w:tc>
          <w:tcPr>
            <w:tcW w:w="0" w:type="auto"/>
          </w:tcPr>
          <w:p w:rsidR="00F528CC" w:rsidRDefault="00F528CC" w:rsidP="00A107F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Критерии оценивания уровня приобретенных владений</w:t>
            </w:r>
          </w:p>
        </w:tc>
      </w:tr>
      <w:tr w:rsidR="00F528CC" w:rsidTr="003E270F">
        <w:tc>
          <w:tcPr>
            <w:tcW w:w="0" w:type="auto"/>
            <w:vAlign w:val="center"/>
          </w:tcPr>
          <w:p w:rsidR="00F528CC" w:rsidRDefault="00F528CC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F528CC" w:rsidRPr="00091DB1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091DB1">
              <w:rPr>
                <w:rStyle w:val="22"/>
                <w:i w:val="0"/>
              </w:rPr>
              <w:t>Студент правильно выполнил задание. Показал отлич</w:t>
            </w:r>
            <w:r w:rsidRPr="00091DB1">
              <w:rPr>
                <w:rStyle w:val="22"/>
                <w:i w:val="0"/>
              </w:rPr>
              <w:softHyphen/>
              <w:t>ные владения навыками применения полученных знаний и умений при решении профессиональных задач в рамках усвоенного учебного материала. Ответил на все допол</w:t>
            </w:r>
            <w:r w:rsidRPr="00091DB1">
              <w:rPr>
                <w:rStyle w:val="22"/>
                <w:i w:val="0"/>
              </w:rPr>
              <w:softHyphen/>
              <w:t xml:space="preserve">нительные вопросы </w:t>
            </w:r>
            <w:r w:rsidRPr="00091DB1">
              <w:rPr>
                <w:rStyle w:val="22"/>
                <w:i w:val="0"/>
              </w:rPr>
              <w:lastRenderedPageBreak/>
              <w:t>на защите.</w:t>
            </w:r>
          </w:p>
        </w:tc>
      </w:tr>
      <w:tr w:rsidR="00F528CC" w:rsidTr="003E270F">
        <w:tc>
          <w:tcPr>
            <w:tcW w:w="0" w:type="auto"/>
            <w:vAlign w:val="center"/>
          </w:tcPr>
          <w:p w:rsidR="00F528CC" w:rsidRDefault="00F528CC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F528CC" w:rsidRPr="00091DB1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091DB1">
              <w:rPr>
                <w:rStyle w:val="22"/>
                <w:i w:val="0"/>
              </w:rPr>
              <w:t>Студент выполнил задание с небольшими неточностями. Показал хорошие владения навыками применения полу</w:t>
            </w:r>
            <w:r w:rsidRPr="00091DB1">
              <w:rPr>
                <w:rStyle w:val="22"/>
                <w:i w:val="0"/>
              </w:rPr>
              <w:softHyphen/>
              <w:t>ченных знаний и умений при решении профессиональных задач в рамках усвоенного учебного материала. Ответил на большинство дополнительных вопросов на защите.</w:t>
            </w:r>
          </w:p>
        </w:tc>
      </w:tr>
      <w:tr w:rsidR="00F528CC" w:rsidTr="003E270F">
        <w:tc>
          <w:tcPr>
            <w:tcW w:w="0" w:type="auto"/>
            <w:vAlign w:val="center"/>
          </w:tcPr>
          <w:p w:rsidR="00F528CC" w:rsidRDefault="00F528CC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F528CC" w:rsidRPr="00091DB1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091DB1">
              <w:rPr>
                <w:rStyle w:val="22"/>
                <w:i w:val="0"/>
              </w:rPr>
              <w:t>Студент выполнил задание с существенными неточностями. Показал удовлетворительное владение навыками применения полученных знаний и умений при решении профессиональных задач в рамках усвоенного учебного материала. При ответах на дополнительные вопросы на защите было допущено много неточностей.</w:t>
            </w:r>
          </w:p>
        </w:tc>
      </w:tr>
      <w:tr w:rsidR="00F528CC" w:rsidTr="003E270F">
        <w:tc>
          <w:tcPr>
            <w:tcW w:w="0" w:type="auto"/>
            <w:vAlign w:val="center"/>
          </w:tcPr>
          <w:p w:rsidR="00F528CC" w:rsidRDefault="00F528CC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F528CC" w:rsidRPr="00091DB1" w:rsidRDefault="00F528CC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091DB1">
              <w:rPr>
                <w:rStyle w:val="22"/>
                <w:i w:val="0"/>
              </w:rPr>
              <w:t>При выполнении задания студент продемонстрировал недостаточный уровень владения умениями и навыками при решении профессиональных задач в рамках усвоенного учебного материала. При ответах на дополнительные вопросы на защите было допущено множество неточностей.</w:t>
            </w:r>
          </w:p>
        </w:tc>
      </w:tr>
    </w:tbl>
    <w:p w:rsidR="00F528CC" w:rsidRDefault="00F528CC" w:rsidP="00F528CC">
      <w:pPr>
        <w:rPr>
          <w:sz w:val="2"/>
          <w:szCs w:val="2"/>
        </w:rPr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  <w:r>
        <w:t>Результаты выполнения практических, лабораторных, расчетно-графических работ и индивидуальных заданий по 4-балльной шкале оценивания заносятся в журнал преподавателя и учитываются в виде интегральной оценки при проведении промежуточной аттестации.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F528CC" w:rsidRDefault="00F528CC" w:rsidP="00F528CC">
      <w:pPr>
        <w:pStyle w:val="60"/>
        <w:shd w:val="clear" w:color="auto" w:fill="auto"/>
        <w:tabs>
          <w:tab w:val="left" w:pos="1383"/>
        </w:tabs>
        <w:spacing w:before="0" w:after="0" w:line="240" w:lineRule="auto"/>
        <w:ind w:firstLine="709"/>
      </w:pPr>
      <w:r>
        <w:t>2.2.2 Рубежная (промежуточная) контрольная работа</w:t>
      </w:r>
    </w:p>
    <w:p w:rsidR="007500C0" w:rsidRDefault="007500C0" w:rsidP="00F528CC">
      <w:pPr>
        <w:pStyle w:val="60"/>
        <w:shd w:val="clear" w:color="auto" w:fill="auto"/>
        <w:tabs>
          <w:tab w:val="left" w:pos="1383"/>
        </w:tabs>
        <w:spacing w:before="0" w:after="0" w:line="240" w:lineRule="auto"/>
        <w:ind w:firstLine="709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80"/>
        <w:jc w:val="both"/>
      </w:pPr>
      <w:r>
        <w:t>Запланированные согласно РПД рубежные (промежуточные) контрольные работы проводятся после освоения студентами учебных модулей дисциплины. Типовые контрольные задания приведены в ФОС учебной дисциплины.</w:t>
      </w:r>
    </w:p>
    <w:p w:rsidR="00F528CC" w:rsidRDefault="00F528CC" w:rsidP="00F528CC">
      <w:pPr>
        <w:pStyle w:val="20"/>
        <w:shd w:val="clear" w:color="auto" w:fill="auto"/>
        <w:spacing w:after="0" w:line="274" w:lineRule="exact"/>
        <w:ind w:firstLine="680"/>
        <w:jc w:val="both"/>
      </w:pPr>
      <w:r>
        <w:t>Шкала и критерии оценки результатов рубежной (промежуточной) контрольной работы приведены в табл. 2.3.</w:t>
      </w:r>
    </w:p>
    <w:p w:rsidR="00F528CC" w:rsidRDefault="00F528CC" w:rsidP="00F528CC">
      <w:pPr>
        <w:pStyle w:val="20"/>
        <w:shd w:val="clear" w:color="auto" w:fill="auto"/>
        <w:spacing w:after="0" w:line="274" w:lineRule="exact"/>
        <w:ind w:firstLine="680"/>
        <w:jc w:val="both"/>
      </w:pPr>
    </w:p>
    <w:p w:rsidR="00F528CC" w:rsidRDefault="00F528CC" w:rsidP="00F528CC">
      <w:pPr>
        <w:pStyle w:val="20"/>
        <w:shd w:val="clear" w:color="auto" w:fill="auto"/>
        <w:spacing w:after="0" w:line="274" w:lineRule="exact"/>
        <w:ind w:firstLine="0"/>
        <w:jc w:val="both"/>
      </w:pPr>
      <w:r>
        <w:t>Таблица 2.3 - Критерии и шкала оценивания уровня освоения дисциплинарных компетенций на контрольной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1102"/>
        <w:gridCol w:w="7697"/>
      </w:tblGrid>
      <w:tr w:rsidR="003E270F" w:rsidTr="003E270F">
        <w:trPr>
          <w:tblHeader/>
        </w:trPr>
        <w:tc>
          <w:tcPr>
            <w:tcW w:w="0" w:type="auto"/>
            <w:gridSpan w:val="2"/>
            <w:vAlign w:val="center"/>
          </w:tcPr>
          <w:p w:rsidR="003E270F" w:rsidRPr="00562595" w:rsidRDefault="003E270F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562595">
              <w:rPr>
                <w:rStyle w:val="21"/>
                <w:b w:val="0"/>
              </w:rPr>
              <w:t xml:space="preserve">Балл </w:t>
            </w:r>
            <w:proofErr w:type="gramStart"/>
            <w:r w:rsidRPr="00562595">
              <w:rPr>
                <w:rStyle w:val="21"/>
                <w:b w:val="0"/>
              </w:rPr>
              <w:t>за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3E270F" w:rsidRPr="00562595" w:rsidRDefault="003E270F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562595">
              <w:rPr>
                <w:rStyle w:val="21"/>
                <w:b w:val="0"/>
              </w:rPr>
              <w:t>Критерии оценивания уровня освоения дисцип</w:t>
            </w:r>
            <w:r w:rsidRPr="00562595">
              <w:rPr>
                <w:rStyle w:val="21"/>
                <w:b w:val="0"/>
              </w:rPr>
              <w:softHyphen/>
              <w:t>линарных компетенций после изучения учебного материала</w:t>
            </w:r>
          </w:p>
        </w:tc>
      </w:tr>
      <w:tr w:rsidR="003E270F" w:rsidTr="003E270F">
        <w:trPr>
          <w:tblHeader/>
        </w:trPr>
        <w:tc>
          <w:tcPr>
            <w:tcW w:w="0" w:type="auto"/>
            <w:vAlign w:val="center"/>
          </w:tcPr>
          <w:p w:rsidR="003E270F" w:rsidRPr="00562595" w:rsidRDefault="003E270F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562595">
              <w:rPr>
                <w:rStyle w:val="21"/>
                <w:b w:val="0"/>
              </w:rPr>
              <w:t>знания</w:t>
            </w:r>
          </w:p>
        </w:tc>
        <w:tc>
          <w:tcPr>
            <w:tcW w:w="0" w:type="auto"/>
            <w:vAlign w:val="center"/>
          </w:tcPr>
          <w:p w:rsidR="003E270F" w:rsidRPr="00562595" w:rsidRDefault="003E270F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rPr>
                <w:b/>
              </w:rPr>
            </w:pPr>
            <w:r w:rsidRPr="00562595">
              <w:rPr>
                <w:rStyle w:val="21"/>
                <w:b w:val="0"/>
              </w:rPr>
              <w:t>умения</w:t>
            </w:r>
          </w:p>
        </w:tc>
        <w:tc>
          <w:tcPr>
            <w:tcW w:w="0" w:type="auto"/>
            <w:vMerge/>
          </w:tcPr>
          <w:p w:rsidR="003E270F" w:rsidRDefault="003E270F" w:rsidP="00A107FB">
            <w:pPr>
              <w:pStyle w:val="20"/>
              <w:shd w:val="clear" w:color="auto" w:fill="auto"/>
              <w:spacing w:after="0" w:line="278" w:lineRule="exact"/>
              <w:ind w:right="140" w:firstLine="0"/>
              <w:jc w:val="both"/>
            </w:pP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5</w:t>
            </w:r>
          </w:p>
        </w:tc>
        <w:tc>
          <w:tcPr>
            <w:tcW w:w="0" w:type="auto"/>
          </w:tcPr>
          <w:p w:rsidR="003E270F" w:rsidRPr="007D7535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7D7535">
              <w:rPr>
                <w:rStyle w:val="22"/>
                <w:i w:val="0"/>
              </w:rPr>
              <w:t>Студент полностью выполнил задание контрольной работы, показал отличные знания и умения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4</w:t>
            </w:r>
          </w:p>
        </w:tc>
        <w:tc>
          <w:tcPr>
            <w:tcW w:w="0" w:type="auto"/>
          </w:tcPr>
          <w:p w:rsidR="003E270F" w:rsidRPr="007D7535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7D7535">
              <w:rPr>
                <w:rStyle w:val="22"/>
                <w:i w:val="0"/>
              </w:rPr>
              <w:t>Студент полностью выполнил задание контрольной работы, показал хорошие знания и умения, но не смог обосновать оптимальность предложенного решения, есть недостатки в оформлении контрольной работы.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3</w:t>
            </w:r>
          </w:p>
        </w:tc>
        <w:tc>
          <w:tcPr>
            <w:tcW w:w="0" w:type="auto"/>
          </w:tcPr>
          <w:p w:rsidR="003E270F" w:rsidRPr="007D7535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7D7535">
              <w:rPr>
                <w:rStyle w:val="22"/>
                <w:i w:val="0"/>
              </w:rPr>
              <w:t>Студент полностью выполнил задание контрольной работы, но допустил существенные неточности, не проявил умения правильно интерпретировать полученные результаты, качество оформления контрольной работы имеет недостаточный уровень.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78" w:lineRule="exact"/>
              <w:ind w:right="140" w:firstLine="0"/>
            </w:pPr>
            <w:r>
              <w:t>2</w:t>
            </w:r>
          </w:p>
        </w:tc>
        <w:tc>
          <w:tcPr>
            <w:tcW w:w="0" w:type="auto"/>
          </w:tcPr>
          <w:p w:rsidR="003E270F" w:rsidRPr="007D7535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7D7535">
              <w:rPr>
                <w:rStyle w:val="22"/>
                <w:i w:val="0"/>
              </w:rPr>
              <w:t>Студент не полностью выполнил задание контрольной работы, при этом проявил недостаточный уровень знаний и умений, а также неспособен пояснить полученный результат.</w:t>
            </w:r>
          </w:p>
        </w:tc>
      </w:tr>
    </w:tbl>
    <w:p w:rsidR="00F528CC" w:rsidRDefault="00F528CC" w:rsidP="00F528CC">
      <w:pPr>
        <w:pStyle w:val="20"/>
        <w:shd w:val="clear" w:color="auto" w:fill="auto"/>
        <w:spacing w:after="0" w:line="240" w:lineRule="auto"/>
        <w:ind w:firstLine="680"/>
        <w:jc w:val="both"/>
      </w:pPr>
    </w:p>
    <w:p w:rsidR="00F528CC" w:rsidRDefault="00F528CC" w:rsidP="00F528CC">
      <w:pPr>
        <w:rPr>
          <w:sz w:val="2"/>
          <w:szCs w:val="2"/>
        </w:rPr>
      </w:pPr>
    </w:p>
    <w:p w:rsidR="00F528CC" w:rsidRDefault="00F528CC" w:rsidP="00F528CC">
      <w:pPr>
        <w:pStyle w:val="60"/>
        <w:shd w:val="clear" w:color="auto" w:fill="auto"/>
        <w:tabs>
          <w:tab w:val="left" w:pos="1260"/>
        </w:tabs>
        <w:spacing w:before="0" w:after="0" w:line="240" w:lineRule="auto"/>
        <w:ind w:firstLine="709"/>
      </w:pPr>
      <w:r>
        <w:t>2.2.3 Выполнение комплексного индивидуального задания на самостоятельную работу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80"/>
        <w:jc w:val="both"/>
      </w:pPr>
      <w:r>
        <w:t xml:space="preserve">Для оценивания навыков и опыта деятельности (владения), как результата </w:t>
      </w:r>
      <w:proofErr w:type="gramStart"/>
      <w:r>
        <w:t>обучения по дисциплине</w:t>
      </w:r>
      <w:proofErr w:type="gramEnd"/>
      <w:r>
        <w:t>, может использоваться индивидуальное комплексное задание студенту, отве</w:t>
      </w:r>
      <w:r>
        <w:softHyphen/>
        <w:t>чающее методическим рекомендациям по самостоятельной работе</w:t>
      </w:r>
      <w:r w:rsidR="0035525E">
        <w:t>.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80"/>
        <w:jc w:val="both"/>
      </w:pPr>
      <w:r>
        <w:t>Шкала и критерии оценки результатов защиты индивидуального комплексного задания приведены в табл. 2.4.</w:t>
      </w: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0"/>
        <w:jc w:val="both"/>
      </w:pPr>
      <w:r>
        <w:t>Таблица 2.4 - Критерии и шкала оценивания результатов защиты индивидуального ком</w:t>
      </w:r>
      <w:r>
        <w:softHyphen/>
        <w:t>плексного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8779"/>
      </w:tblGrid>
      <w:tr w:rsidR="003E270F" w:rsidTr="003E270F">
        <w:trPr>
          <w:tblHeader/>
        </w:trPr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/>
              <w:ind w:firstLine="0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  <w:p w:rsidR="003E270F" w:rsidRDefault="003E270F" w:rsidP="003E270F">
            <w:pPr>
              <w:pStyle w:val="20"/>
              <w:shd w:val="clear" w:color="auto" w:fill="auto"/>
              <w:spacing w:after="0"/>
              <w:ind w:firstLine="0"/>
            </w:pPr>
            <w:r>
              <w:t>владения</w:t>
            </w:r>
          </w:p>
        </w:tc>
        <w:tc>
          <w:tcPr>
            <w:tcW w:w="0" w:type="auto"/>
          </w:tcPr>
          <w:p w:rsidR="003E270F" w:rsidRDefault="003E270F" w:rsidP="00A107F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Критерии оценивания уровня приобретенных владений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3E270F" w:rsidRPr="00B86A1E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B86A1E">
              <w:rPr>
                <w:rStyle w:val="22"/>
                <w:i w:val="0"/>
              </w:rPr>
              <w:t>Студент правильно выполнил индивидуальное комплексное задание. Показал отличные владения навыками применения полученных знаний и умений при решении профессиональных задач в рамках усвоенного учебного материала. Ответил на все дополнительные вопросы на защите.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3E270F" w:rsidRPr="00B86A1E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B86A1E">
              <w:rPr>
                <w:rStyle w:val="22"/>
                <w:i w:val="0"/>
              </w:rPr>
              <w:t>Студент выполнил индивидуальное комплексное задание с небольшими неточностями. Показал хорошие владения навыками применения получен</w:t>
            </w:r>
            <w:r w:rsidRPr="00B86A1E">
              <w:rPr>
                <w:rStyle w:val="22"/>
                <w:i w:val="0"/>
              </w:rPr>
              <w:softHyphen/>
              <w:t>ных знаний и умений при решении профессио</w:t>
            </w:r>
            <w:r w:rsidRPr="00B86A1E">
              <w:rPr>
                <w:rStyle w:val="22"/>
                <w:i w:val="0"/>
              </w:rPr>
              <w:softHyphen/>
              <w:t>нальных задач в рамках усвоенного учебного ма</w:t>
            </w:r>
            <w:r w:rsidRPr="00B86A1E">
              <w:rPr>
                <w:rStyle w:val="22"/>
                <w:i w:val="0"/>
              </w:rPr>
              <w:softHyphen/>
              <w:t>териала. Ответил на большинство дополнительных вопросов на защите.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3E270F" w:rsidRPr="00B86A1E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B86A1E">
              <w:rPr>
                <w:rStyle w:val="22"/>
                <w:i w:val="0"/>
              </w:rPr>
              <w:t>Студент выполнил индивидуальное комплексное задание с существенными неточностями. Показал удовлетворительное владение навыками при</w:t>
            </w:r>
            <w:r w:rsidRPr="00B86A1E">
              <w:rPr>
                <w:rStyle w:val="22"/>
                <w:i w:val="0"/>
              </w:rPr>
              <w:softHyphen/>
              <w:t>менения полученных знаний и умений при решении профессиональных задач в рамках усвоенного учебного материала. При ответах на дополни</w:t>
            </w:r>
            <w:r w:rsidRPr="00B86A1E">
              <w:rPr>
                <w:rStyle w:val="22"/>
                <w:i w:val="0"/>
              </w:rPr>
              <w:softHyphen/>
              <w:t>тельные вопросы на защите было допущено много неточностей.</w:t>
            </w:r>
          </w:p>
        </w:tc>
      </w:tr>
      <w:tr w:rsidR="003E270F" w:rsidTr="003E270F">
        <w:tc>
          <w:tcPr>
            <w:tcW w:w="0" w:type="auto"/>
            <w:vAlign w:val="center"/>
          </w:tcPr>
          <w:p w:rsidR="003E270F" w:rsidRDefault="003E270F" w:rsidP="003E270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3E270F" w:rsidRPr="00B86A1E" w:rsidRDefault="003E270F" w:rsidP="00A107F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B86A1E">
              <w:rPr>
                <w:rStyle w:val="22"/>
                <w:i w:val="0"/>
              </w:rPr>
              <w:t>При выполнении индивидуального комплексного задания студент продемонстрировал недоста</w:t>
            </w:r>
            <w:r w:rsidRPr="00B86A1E">
              <w:rPr>
                <w:rStyle w:val="22"/>
                <w:i w:val="0"/>
              </w:rPr>
              <w:softHyphen/>
              <w:t>точный уровень владения умениями и навыками при решении профессиональных задач в рамках усвоенного учебного материала. При ответах на дополнительные вопросы на защите было допу</w:t>
            </w:r>
            <w:r w:rsidRPr="00B86A1E">
              <w:rPr>
                <w:rStyle w:val="22"/>
                <w:i w:val="0"/>
              </w:rPr>
              <w:softHyphen/>
              <w:t>щено множество неточностей.</w:t>
            </w:r>
          </w:p>
        </w:tc>
      </w:tr>
    </w:tbl>
    <w:p w:rsidR="00F528CC" w:rsidRDefault="00F528CC" w:rsidP="00F528CC">
      <w:pPr>
        <w:rPr>
          <w:sz w:val="2"/>
          <w:szCs w:val="2"/>
        </w:rPr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F528CC" w:rsidRDefault="00F528CC" w:rsidP="00F528CC">
      <w:pPr>
        <w:pStyle w:val="20"/>
        <w:shd w:val="clear" w:color="auto" w:fill="auto"/>
        <w:spacing w:after="0" w:line="240" w:lineRule="auto"/>
        <w:ind w:firstLine="697"/>
        <w:jc w:val="both"/>
      </w:pPr>
      <w:r>
        <w:t xml:space="preserve">Результаты выполнения рубежных (промежуточных) контрольных работ, лабораторных и расчетно-графических работ, индивидуального задания и других практических работ оцениваются по 4х-балльной шкале, заносятся в </w:t>
      </w:r>
      <w:r w:rsidR="003E270F">
        <w:t>журнал</w:t>
      </w:r>
      <w:r>
        <w:t xml:space="preserve"> преподавателя и учитываются в виде интегральной оценки при проведении промежуточной аттестации.</w:t>
      </w:r>
    </w:p>
    <w:p w:rsidR="0065074B" w:rsidRDefault="0065074B"/>
    <w:p w:rsidR="00C657EE" w:rsidRDefault="00C657EE" w:rsidP="00C657EE">
      <w:pPr>
        <w:pStyle w:val="30"/>
        <w:keepNext/>
        <w:keepLines/>
        <w:shd w:val="clear" w:color="auto" w:fill="auto"/>
        <w:tabs>
          <w:tab w:val="left" w:pos="1446"/>
        </w:tabs>
        <w:spacing w:line="240" w:lineRule="auto"/>
        <w:ind w:right="800" w:firstLine="709"/>
      </w:pPr>
      <w:bookmarkStart w:id="5" w:name="bookmark17"/>
      <w:r>
        <w:t xml:space="preserve">3 Описание показателей и критериев оценивания компетенций </w:t>
      </w:r>
      <w:proofErr w:type="gramStart"/>
      <w:r>
        <w:t>на</w:t>
      </w:r>
      <w:proofErr w:type="gramEnd"/>
      <w:r>
        <w:t xml:space="preserve"> </w:t>
      </w:r>
    </w:p>
    <w:p w:rsidR="00C657EE" w:rsidRDefault="00C657EE" w:rsidP="00C657EE">
      <w:pPr>
        <w:pStyle w:val="30"/>
        <w:keepNext/>
        <w:keepLines/>
        <w:shd w:val="clear" w:color="auto" w:fill="auto"/>
        <w:tabs>
          <w:tab w:val="left" w:pos="1446"/>
        </w:tabs>
        <w:spacing w:line="240" w:lineRule="auto"/>
        <w:ind w:right="800" w:firstLine="851"/>
      </w:pPr>
      <w:r>
        <w:t xml:space="preserve">различных </w:t>
      </w:r>
      <w:proofErr w:type="gramStart"/>
      <w:r>
        <w:t>этапах</w:t>
      </w:r>
      <w:proofErr w:type="gramEnd"/>
      <w:r>
        <w:t xml:space="preserve"> их формирования, описание шкал оценивания</w:t>
      </w:r>
      <w:bookmarkEnd w:id="5"/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3074B4" w:rsidRPr="003074B4" w:rsidRDefault="003074B4" w:rsidP="003074B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074B4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3074B4">
        <w:rPr>
          <w:rFonts w:ascii="Times New Roman" w:eastAsia="Times New Roman" w:hAnsi="Times New Roman" w:cs="Times New Roman"/>
          <w:sz w:val="20"/>
          <w:szCs w:val="20"/>
        </w:rPr>
        <w:t xml:space="preserve"> Таблица</w:t>
      </w:r>
      <w:r w:rsidRPr="00307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074B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074B4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3074B4">
        <w:rPr>
          <w:rFonts w:ascii="Times New Roman" w:eastAsia="Times New Roman" w:hAnsi="Times New Roman" w:cs="Times New Roman"/>
          <w:sz w:val="20"/>
          <w:szCs w:val="20"/>
        </w:rPr>
        <w:t>Технологическая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3074B4" w:rsidRPr="003074B4" w:rsidTr="00792C72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</w:p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оценивания</w:t>
            </w:r>
          </w:p>
        </w:tc>
      </w:tr>
      <w:tr w:rsidR="003074B4" w:rsidRPr="003074B4" w:rsidTr="00792C72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семестр</w:t>
            </w:r>
          </w:p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Промежуточная  аттестация в форме зачета</w:t>
            </w: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c>
          <w:tcPr>
            <w:tcW w:w="3606" w:type="dxa"/>
            <w:gridSpan w:val="2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4B4" w:rsidRPr="003074B4" w:rsidTr="00792C72">
        <w:tc>
          <w:tcPr>
            <w:tcW w:w="9099" w:type="dxa"/>
            <w:gridSpan w:val="5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Критерии оценки результатов </w:t>
            </w:r>
            <w:proofErr w:type="gramStart"/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30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Пороговый (минимальный) уровень для аттестации в форме </w:t>
            </w:r>
          </w:p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зачета – 75 % от максимально возможной суммы баллов</w:t>
            </w:r>
          </w:p>
        </w:tc>
      </w:tr>
      <w:tr w:rsidR="003074B4" w:rsidRPr="003074B4" w:rsidTr="00792C72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семестр</w:t>
            </w:r>
          </w:p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Промежуточная  аттестация в форме итоговой оценки</w:t>
            </w: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4B4" w:rsidRPr="003074B4" w:rsidTr="00792C72">
        <w:tc>
          <w:tcPr>
            <w:tcW w:w="3606" w:type="dxa"/>
            <w:gridSpan w:val="2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074B4" w:rsidRPr="003074B4" w:rsidRDefault="003074B4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4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74B4" w:rsidRPr="003074B4" w:rsidRDefault="003074B4" w:rsidP="00C657EE">
      <w:pPr>
        <w:pStyle w:val="20"/>
        <w:shd w:val="clear" w:color="auto" w:fill="auto"/>
        <w:spacing w:after="0" w:line="240" w:lineRule="auto"/>
        <w:ind w:firstLine="700"/>
        <w:jc w:val="both"/>
        <w:rPr>
          <w:b/>
          <w:sz w:val="20"/>
          <w:szCs w:val="20"/>
        </w:rPr>
      </w:pPr>
    </w:p>
    <w:p w:rsidR="003074B4" w:rsidRPr="003074B4" w:rsidRDefault="003074B4" w:rsidP="00C657EE">
      <w:pPr>
        <w:pStyle w:val="20"/>
        <w:shd w:val="clear" w:color="auto" w:fill="auto"/>
        <w:spacing w:after="0" w:line="240" w:lineRule="auto"/>
        <w:ind w:firstLine="700"/>
        <w:jc w:val="both"/>
        <w:rPr>
          <w:b/>
          <w:sz w:val="20"/>
          <w:szCs w:val="20"/>
        </w:rPr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 w:rsidRPr="00C657EE">
        <w:rPr>
          <w:b/>
        </w:rPr>
        <w:t>Промежуточная аттестация</w:t>
      </w:r>
      <w:r>
        <w:t xml:space="preserve"> </w:t>
      </w:r>
      <w:proofErr w:type="gramStart"/>
      <w:r>
        <w:t>обучающихся</w:t>
      </w:r>
      <w:proofErr w:type="gramEnd"/>
      <w:r>
        <w:t xml:space="preserve"> по учебным дисциплинам и практикам проводится по итогам очередного семестра, включая аттестацию по курсовым проектам (работам), указанным в учебном плане ОПОП вуза.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lastRenderedPageBreak/>
        <w:t xml:space="preserve">Промежуточная аттестация осуществляется в форме экзаменов, зачетов (в том числе дифференцированных), защиты курсовых проектов (работ) и запланированных отчетов по практическим разделам образовательной программы (НИР и практикам), проводимых после выполнения </w:t>
      </w:r>
      <w:proofErr w:type="gramStart"/>
      <w:r>
        <w:t>обучающимися</w:t>
      </w:r>
      <w:proofErr w:type="gramEnd"/>
      <w:r>
        <w:t xml:space="preserve"> всех планируемых в семестре видов занятий.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Форма и сроки аттестационных испытаний устанавливаются учебным планом основной образовательной программы и календарным учебным графиком на учебный год.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Для каждой формы промежуточной аттестации разработаны шкалы, критерии и процедуры оценивания частей и компонентов (знать, уметь, владеть) компетенций.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C657EE" w:rsidRPr="00E156E1" w:rsidRDefault="00C657EE" w:rsidP="00C657EE">
      <w:pPr>
        <w:pStyle w:val="20"/>
        <w:shd w:val="clear" w:color="auto" w:fill="auto"/>
        <w:tabs>
          <w:tab w:val="left" w:pos="4086"/>
        </w:tabs>
        <w:spacing w:after="0" w:line="240" w:lineRule="auto"/>
        <w:ind w:left="700" w:firstLine="0"/>
        <w:jc w:val="left"/>
        <w:rPr>
          <w:b/>
        </w:rPr>
      </w:pPr>
      <w:r>
        <w:rPr>
          <w:b/>
        </w:rPr>
        <w:t>3</w:t>
      </w:r>
      <w:r w:rsidRPr="00E156E1">
        <w:rPr>
          <w:b/>
        </w:rPr>
        <w:t>.1 Курсовая работа (проект)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Защита курсового проекта (работы) - это форма промежуточной аттестации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работы студента за пройденный этап </w:t>
      </w:r>
      <w:proofErr w:type="gramStart"/>
      <w:r>
        <w:t>обучения по</w:t>
      </w:r>
      <w:proofErr w:type="gramEnd"/>
      <w:r>
        <w:t xml:space="preserve"> учебной дисциплине (в случае междисциплинарного курсового проекта - по блоку дисциплин). Выполнение курсового проекта (работы) призвано выявить способности студентов на основе полученных знаний самостоятельно решать конкретные практические задачи или проводить исследование по одному из разделов (модулей), изучаемых по общепрофессиональным и специальным дисциплинам, а также направлено на формирование соответствующих компетенций студента.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Типовые темы, а также задание на выполнение курсового проекта (работы) приводятся в РПД учебной дисциплины.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Критерии и шкалы оценивания приведены ниже.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По результатам защиты курсового проекта (работы) выставляется интегральная оценка по 4-балльной шкале оценивания, которая распространяется на все запланированные образовательные результаты в форме </w:t>
      </w:r>
      <w:r>
        <w:rPr>
          <w:rStyle w:val="22"/>
        </w:rPr>
        <w:t>знать, уметь, владеть,</w:t>
      </w:r>
      <w:r>
        <w:t xml:space="preserve"> указанные в задании на курсовую работу (проект).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 w:rsidRPr="00E156E1">
        <w:rPr>
          <w:b/>
        </w:rPr>
        <w:t>Типовые критерии</w:t>
      </w:r>
      <w:r>
        <w:t xml:space="preserve"> оценки по 4-бальной шкале оценивания для курсового проекта (работы):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 xml:space="preserve">оценка </w:t>
      </w:r>
      <w:r>
        <w:rPr>
          <w:rStyle w:val="22"/>
        </w:rPr>
        <w:t>«отлично»</w:t>
      </w:r>
      <w:r>
        <w:t xml:space="preserve"> выставляется студенту, если в работе содержатся элементы научного творчества и делаются самостоятельные выводы, достигнуты все результаты, указан</w:t>
      </w:r>
      <w:r>
        <w:softHyphen/>
        <w:t>ные в задании, качество оформления отчета соответствует установленным в вузе требованиям и при защите студент проявил отличное владение материалом работы и способность аргументировано отвечать на поставленные вопросы по теме работы;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 xml:space="preserve">оценка </w:t>
      </w:r>
      <w:r>
        <w:rPr>
          <w:rStyle w:val="22"/>
        </w:rPr>
        <w:t>«хорошо»</w:t>
      </w:r>
      <w:r>
        <w:t xml:space="preserve"> выставляется студенту, если в работе достигнуты все результаты, указанные в задании, качество оформления отчета соответствует установленным в вузе требованиям и при защите студент проявил хорошее владение материалом работы и способность аргументировано отвечать на поставленные вопросы по теме работы;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 xml:space="preserve">оценку </w:t>
      </w:r>
      <w:r>
        <w:rPr>
          <w:rStyle w:val="22"/>
        </w:rPr>
        <w:t>«удовлетворительно»</w:t>
      </w:r>
      <w:r>
        <w:t xml:space="preserve"> выставляется студенту, если в работе достигнуты основ</w:t>
      </w:r>
      <w:r>
        <w:softHyphen/>
        <w:t>ные результаты, указанные в задании, качество оформления отчета в основном соответствует установленным в вузе требованиям и при защите студент проявил удовлетворительное владение материалом работы и способность отвечать на большинство поставленных вопросов по теме работы;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 xml:space="preserve">оценку </w:t>
      </w:r>
      <w:r>
        <w:rPr>
          <w:rStyle w:val="22"/>
        </w:rPr>
        <w:t>«неудовлетворительно»</w:t>
      </w:r>
      <w:r>
        <w:t xml:space="preserve"> выставляется студенту, если в работе не достигнуты основные результаты, указанные в задании или качество оформления отчета не соответствует установленным в вузе требованиям, или при защите студент проявил неудовлетворительное владение материалом работы и не смог ответить на большинство поставленных вопросов по теме работы.</w:t>
      </w:r>
    </w:p>
    <w:p w:rsidR="00C657EE" w:rsidRDefault="00C657EE" w:rsidP="00C657EE">
      <w:pPr>
        <w:pStyle w:val="70"/>
        <w:shd w:val="clear" w:color="auto" w:fill="auto"/>
        <w:spacing w:before="0" w:after="0" w:line="240" w:lineRule="auto"/>
        <w:ind w:firstLine="700"/>
      </w:pPr>
      <w:r w:rsidRPr="00E156E1">
        <w:rPr>
          <w:b/>
        </w:rPr>
        <w:t>Замечание.</w:t>
      </w:r>
      <w:r>
        <w:t xml:space="preserve"> Если оценивание курсового проекта (работы) осуществляется с помощью рейтинговой технологии, то она приводится в ФОС учебной дисциплины.</w:t>
      </w:r>
    </w:p>
    <w:p w:rsidR="00C657EE" w:rsidRDefault="00C657EE" w:rsidP="00C657EE">
      <w:pPr>
        <w:pStyle w:val="70"/>
        <w:shd w:val="clear" w:color="auto" w:fill="auto"/>
        <w:spacing w:before="0" w:after="0" w:line="240" w:lineRule="auto"/>
        <w:ind w:firstLine="700"/>
      </w:pPr>
    </w:p>
    <w:p w:rsidR="00C657EE" w:rsidRDefault="00C657EE" w:rsidP="00C657EE">
      <w:pPr>
        <w:pStyle w:val="60"/>
        <w:shd w:val="clear" w:color="auto" w:fill="auto"/>
        <w:tabs>
          <w:tab w:val="left" w:pos="3030"/>
        </w:tabs>
        <w:spacing w:before="0" w:after="0" w:line="240" w:lineRule="auto"/>
        <w:ind w:left="700"/>
        <w:jc w:val="left"/>
      </w:pPr>
      <w:r>
        <w:t>3.2 Зачет или дифференцированный зачет</w:t>
      </w:r>
    </w:p>
    <w:p w:rsidR="00C657EE" w:rsidRDefault="00C657EE" w:rsidP="00C657EE">
      <w:pPr>
        <w:pStyle w:val="60"/>
        <w:shd w:val="clear" w:color="auto" w:fill="auto"/>
        <w:tabs>
          <w:tab w:val="left" w:pos="3030"/>
        </w:tabs>
        <w:spacing w:before="0" w:after="0" w:line="240" w:lineRule="auto"/>
        <w:ind w:left="700"/>
        <w:jc w:val="left"/>
      </w:pPr>
    </w:p>
    <w:p w:rsidR="00C657EE" w:rsidRDefault="00C657EE" w:rsidP="00C657EE">
      <w:pPr>
        <w:pStyle w:val="60"/>
        <w:shd w:val="clear" w:color="auto" w:fill="auto"/>
        <w:spacing w:before="0" w:after="0" w:line="240" w:lineRule="auto"/>
        <w:ind w:firstLine="700"/>
      </w:pPr>
      <w:r>
        <w:t>3.2.1 Процедура промежуточной аттестации без дополнительного аттестационного испытания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rPr>
          <w:rStyle w:val="21"/>
          <w:rFonts w:eastAsia="Courier New"/>
        </w:rPr>
        <w:t xml:space="preserve">Зачет или дифференцированный зачет </w:t>
      </w:r>
      <w:r>
        <w:t>по дисциплине основывается на результатах выполнения индивидуальных заданий студента по данной дисциплине (лабораторные работы, практические занятия, контрольные работы и т.п.). Форма проведения зачета определяется преподавателем, ведущим данную дисциплину, утверждается на заседании кафедры, оформляется в виде фонда оценочных средств, входящего в учебно-методический комплекс дисциплины и доводится до студентов на первом занятии по дисциплине. При недостаточном охвате всех модулей дисциплины предыдущим контролем, во время зачета может проводиться дополнительный контроль, в том числе в форме теста. Зачет по дисциплинам, не имеющим экзаменов, проводятся после теоретического обучения до начала экзаменационной сессии, во время зачетной недели или на последнем занятии по дисциплине.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lastRenderedPageBreak/>
        <w:t>В результате проведения зачета на основании критериев и показателей оценивания, разработанных преподавателем, студенту выставляется оценка «зачтено» или «не зачтено», которая заносится в зачетную ведомость и зачетную книжку студента (только если «зачтено»).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Особенностью проведения промежуточной аттестации в форме зачета является воз</w:t>
      </w:r>
      <w:r>
        <w:softHyphen/>
        <w:t xml:space="preserve">можность формирования итоговой оценки за дисциплину по результатам текущего контроля. Однако для реализации </w:t>
      </w:r>
      <w:proofErr w:type="spellStart"/>
      <w:r>
        <w:t>компетентностного</w:t>
      </w:r>
      <w:proofErr w:type="spellEnd"/>
      <w:r>
        <w:t xml:space="preserve"> подхода возникает необходимость оценивания раздельно компонентов </w:t>
      </w:r>
      <w:r>
        <w:rPr>
          <w:rStyle w:val="22"/>
        </w:rPr>
        <w:t>знать, уметь, владеть</w:t>
      </w:r>
      <w:r>
        <w:t xml:space="preserve"> формируемой дисциплинарной компетенции при отсутствии, как правило, контроля в форме итогового зачета.</w:t>
      </w:r>
    </w:p>
    <w:p w:rsidR="00C657EE" w:rsidRDefault="00C657EE" w:rsidP="00C657EE">
      <w:pPr>
        <w:pStyle w:val="60"/>
        <w:shd w:val="clear" w:color="auto" w:fill="auto"/>
        <w:spacing w:before="0" w:after="0" w:line="240" w:lineRule="auto"/>
        <w:ind w:firstLine="700"/>
      </w:pPr>
      <w:r>
        <w:t>Критерии выведения итоговой оценки за компоненты компетенций при проведении промежуточной аттестации в виде зачета или дифференцированного зачета: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>интегральная оценка за знание по 4-х балльной шкале выставляется студенту по ре</w:t>
      </w:r>
      <w:r>
        <w:softHyphen/>
        <w:t>зультатам текущего и рубежного контроля в форме теоретических опросов, коллоквиумов, докладов, тестов и других контрольных мероприятий, запланированных в рабочей программе дисциплины;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>интегральная оценка за умение по 4-х балльной шкале выставляется студенту по ре</w:t>
      </w:r>
      <w:r>
        <w:softHyphen/>
        <w:t>зультатам текущего и рубежного контроля в форме выполнения практических заданий, лабо</w:t>
      </w:r>
      <w:r>
        <w:softHyphen/>
        <w:t>раторных и контрольных работ и других контрольных мероприятий, запланированных в ра</w:t>
      </w:r>
      <w:r>
        <w:softHyphen/>
        <w:t>бочей программе дисциплины;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>интегральная оценка за владение по 4-х балльной шкале выставляется студенту по результатам текущего и рубежного контроля в форме выполнения индивидуальных заданий, защиты лабораторных работ и других контрольных мероприятий, запланированных в рабочей программе дисциплины.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Полученные интегральные оценки за образовательные результаты заносятся в оценоч</w:t>
      </w:r>
      <w:r>
        <w:softHyphen/>
        <w:t>ный лист, форма и пример заполнения которого, приведены в таблице 3.1.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Таблица 3.1 - Форма и пример оценочного листа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 при проведении промежуточной аттестации в виде зачета или дифференцированного зачета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294"/>
        <w:gridCol w:w="2410"/>
        <w:gridCol w:w="3119"/>
        <w:gridCol w:w="1957"/>
      </w:tblGrid>
      <w:tr w:rsidR="00C657EE" w:rsidTr="00792C72">
        <w:trPr>
          <w:trHeight w:hRule="exact" w:val="775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 xml:space="preserve">Оценка уровня </w:t>
            </w:r>
            <w:proofErr w:type="spellStart"/>
            <w:r w:rsidRPr="00B179EC">
              <w:t>сформированности</w:t>
            </w:r>
            <w:proofErr w:type="spellEnd"/>
            <w:r w:rsidRPr="00B179EC">
              <w:t xml:space="preserve"> компетенций для каждого результата обучения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 xml:space="preserve">Средняя оценка уровня </w:t>
            </w:r>
            <w:proofErr w:type="spellStart"/>
            <w:r w:rsidRPr="00B179EC">
              <w:t>сформированн</w:t>
            </w:r>
            <w:r>
              <w:t>ости</w:t>
            </w:r>
            <w:proofErr w:type="spellEnd"/>
            <w:r w:rsidRPr="00B179EC">
              <w:t xml:space="preserve"> дисциплинарных компетенций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 xml:space="preserve">Итоговая оценка за </w:t>
            </w:r>
            <w:proofErr w:type="gramStart"/>
            <w:r w:rsidRPr="00B179EC">
              <w:t>промежуточную</w:t>
            </w:r>
            <w:proofErr w:type="gramEnd"/>
          </w:p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>аттестацию</w:t>
            </w:r>
          </w:p>
        </w:tc>
      </w:tr>
      <w:tr w:rsidR="00C657EE" w:rsidTr="00792C72">
        <w:trPr>
          <w:trHeight w:hRule="exact" w:val="27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з</w:t>
            </w:r>
            <w:r w:rsidRPr="00B179EC">
              <w:t>нания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>умения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>владения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/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7EE" w:rsidRPr="00B179EC" w:rsidRDefault="00C657EE" w:rsidP="00792C72"/>
        </w:tc>
      </w:tr>
      <w:tr w:rsidR="00C657EE" w:rsidTr="00792C72"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rPr>
                <w:rStyle w:val="22"/>
                <w:i w:val="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rPr>
                <w:rStyle w:val="22"/>
                <w:i w:val="0"/>
              </w:rPr>
              <w:t>4.67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B179EC">
              <w:rPr>
                <w:rStyle w:val="22"/>
                <w:i w:val="0"/>
              </w:rPr>
              <w:t>Зачтено</w:t>
            </w:r>
          </w:p>
        </w:tc>
      </w:tr>
      <w:tr w:rsidR="00C657EE" w:rsidTr="00792C72">
        <w:trPr>
          <w:trHeight w:hRule="exact" w:val="2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3.0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Зачтено</w:t>
            </w:r>
          </w:p>
        </w:tc>
      </w:tr>
      <w:tr w:rsidR="00C657EE" w:rsidTr="00792C72"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2.67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proofErr w:type="spellStart"/>
            <w:r w:rsidRPr="00B179EC">
              <w:rPr>
                <w:rStyle w:val="22"/>
                <w:i w:val="0"/>
              </w:rPr>
              <w:t>Незачтено</w:t>
            </w:r>
            <w:proofErr w:type="spellEnd"/>
          </w:p>
        </w:tc>
      </w:tr>
      <w:tr w:rsidR="00C657EE" w:rsidTr="00792C72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B179EC">
              <w:rPr>
                <w:rStyle w:val="22"/>
                <w:i w:val="0"/>
              </w:rPr>
              <w:t>3.33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7EE" w:rsidRPr="00B179EC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proofErr w:type="spellStart"/>
            <w:r w:rsidRPr="00B179EC">
              <w:rPr>
                <w:rStyle w:val="22"/>
                <w:i w:val="0"/>
              </w:rPr>
              <w:t>Незачтено</w:t>
            </w:r>
            <w:proofErr w:type="spellEnd"/>
          </w:p>
        </w:tc>
      </w:tr>
    </w:tbl>
    <w:p w:rsidR="00C657EE" w:rsidRDefault="00C657EE" w:rsidP="00C657EE">
      <w:pPr>
        <w:rPr>
          <w:sz w:val="2"/>
          <w:szCs w:val="2"/>
        </w:rPr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По первым 3-м оценкам вычисляется средняя оценка уровня </w:t>
      </w:r>
      <w:proofErr w:type="spellStart"/>
      <w:r>
        <w:t>сформированности</w:t>
      </w:r>
      <w:proofErr w:type="spellEnd"/>
      <w:r>
        <w:t xml:space="preserve"> заявленных дисциплинарных компетенций, на основании которой по сформулированным ниже критериям выставляется итоговая оценка промежуточной аттестации по дисциплине.</w:t>
      </w:r>
    </w:p>
    <w:p w:rsidR="00C657EE" w:rsidRDefault="00C657EE" w:rsidP="00C657EE">
      <w:pPr>
        <w:pStyle w:val="60"/>
        <w:shd w:val="clear" w:color="auto" w:fill="auto"/>
        <w:spacing w:before="0" w:after="0" w:line="240" w:lineRule="auto"/>
        <w:ind w:firstLine="500"/>
        <w:jc w:val="left"/>
      </w:pPr>
      <w:r>
        <w:t>Критерии выведения итоговой оценки промежуточной аттестации в виде зачета: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t>«</w:t>
      </w:r>
      <w:r>
        <w:rPr>
          <w:rStyle w:val="22"/>
        </w:rPr>
        <w:t>Зачтено</w:t>
      </w:r>
      <w:r>
        <w:t>» - средняя оценка не менее 3,0 и нет ни одной неудовлетворительной оценки за компоненты компетенций.</w:t>
      </w:r>
    </w:p>
    <w:p w:rsidR="00C657EE" w:rsidRDefault="00C657EE" w:rsidP="00C657EE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</w:pPr>
      <w:r>
        <w:rPr>
          <w:rStyle w:val="22"/>
        </w:rPr>
        <w:t>«</w:t>
      </w:r>
      <w:proofErr w:type="spellStart"/>
      <w:r>
        <w:rPr>
          <w:rStyle w:val="22"/>
        </w:rPr>
        <w:t>Незачтено</w:t>
      </w:r>
      <w:proofErr w:type="spellEnd"/>
      <w:r>
        <w:rPr>
          <w:rStyle w:val="22"/>
        </w:rPr>
        <w:t>»</w:t>
      </w:r>
      <w:r>
        <w:t xml:space="preserve"> - средняя оценка &lt; 3,0 или присутствует хотя бы одна неудовлетворительная оценка за компоненты компетенций.</w:t>
      </w:r>
    </w:p>
    <w:p w:rsidR="00C657EE" w:rsidRDefault="00C657EE" w:rsidP="00C657EE">
      <w:pPr>
        <w:pStyle w:val="60"/>
        <w:shd w:val="clear" w:color="auto" w:fill="auto"/>
        <w:spacing w:before="0" w:after="0" w:line="240" w:lineRule="auto"/>
        <w:ind w:firstLine="500"/>
        <w:jc w:val="left"/>
      </w:pPr>
      <w:r>
        <w:t>Критерии выведения итоговой оценки промежуточной аттестации в виде дифференцированного зачета: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>
        <w:rPr>
          <w:rStyle w:val="22"/>
        </w:rPr>
        <w:t>«Отлично»</w:t>
      </w:r>
      <w:r>
        <w:t xml:space="preserve"> - средняя оценка &gt; 4,5.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>
        <w:rPr>
          <w:rStyle w:val="22"/>
        </w:rPr>
        <w:t>«Хорошо»</w:t>
      </w:r>
      <w:r>
        <w:t xml:space="preserve"> - средняя оценка &gt; 3,7 и &lt; 4,5.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>
        <w:rPr>
          <w:rStyle w:val="22"/>
        </w:rPr>
        <w:t>«Удовлетворительно»</w:t>
      </w:r>
      <w:r>
        <w:t xml:space="preserve"> - средняя оценка &gt; 3,0 и &lt; 3,7 при отсутствии хотя бы одной неудовлетворительной оценки за компоненты компетенций.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>
        <w:rPr>
          <w:rStyle w:val="22"/>
        </w:rPr>
        <w:t>«Неудовлетворительно»</w:t>
      </w:r>
      <w:r>
        <w:t xml:space="preserve"> - средняя оценка &lt; 3,0 или присутствует хотя бы одна не</w:t>
      </w:r>
      <w:r>
        <w:softHyphen/>
        <w:t>удовлетворительная оценка за компоненты компетенций.</w:t>
      </w:r>
    </w:p>
    <w:p w:rsidR="00C657EE" w:rsidRDefault="00C657EE" w:rsidP="00C657EE">
      <w:pPr>
        <w:pStyle w:val="60"/>
        <w:shd w:val="clear" w:color="auto" w:fill="auto"/>
        <w:tabs>
          <w:tab w:val="left" w:pos="1858"/>
          <w:tab w:val="left" w:pos="3346"/>
          <w:tab w:val="left" w:pos="7417"/>
        </w:tabs>
        <w:spacing w:before="0" w:after="0" w:line="240" w:lineRule="auto"/>
        <w:ind w:left="980"/>
      </w:pPr>
    </w:p>
    <w:p w:rsidR="00C657EE" w:rsidRDefault="00C657EE" w:rsidP="00C657EE">
      <w:pPr>
        <w:pStyle w:val="60"/>
        <w:shd w:val="clear" w:color="auto" w:fill="auto"/>
        <w:tabs>
          <w:tab w:val="left" w:pos="1858"/>
          <w:tab w:val="left" w:pos="3346"/>
          <w:tab w:val="left" w:pos="7417"/>
        </w:tabs>
        <w:spacing w:before="0" w:after="0" w:line="240" w:lineRule="auto"/>
        <w:ind w:firstLine="980"/>
      </w:pPr>
      <w:r>
        <w:t>3.2.2 Процедура промежуточной аттестации в виде зачета или дифференцированного зачета с проведением аттестационного испытания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 w:rsidRPr="007D6148">
        <w:rPr>
          <w:rStyle w:val="22"/>
          <w:b/>
        </w:rPr>
        <w:t>В отдельных случаях</w:t>
      </w:r>
      <w:r>
        <w:t xml:space="preserve"> (например, в случае переаттестации дисциплины) промежуточная аттестация в виде зачета или дифференцированного зачета по дисциплине может проводиться с проведением аттестационного испытания по билетам. Билет содержит теоретические вопросы (ТВ) для проверки усвоенных знаний, практические задания (ПЗ) для проверки освоенных умений и </w:t>
      </w:r>
      <w:r>
        <w:lastRenderedPageBreak/>
        <w:t>владений всех заявленных дисциплинарных компетенций.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980"/>
        <w:jc w:val="both"/>
      </w:pPr>
      <w:r>
        <w:t xml:space="preserve">Билет формируется таким образом, чтобы в него попали вопросы и практические задания, контролирующие 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rStyle w:val="22"/>
        </w:rPr>
        <w:t>всех</w:t>
      </w:r>
      <w:r>
        <w:t xml:space="preserve"> заявленных дисциплинарных компетенций. Пример типовой формы билета для зачета (дифференцированного зачета), типовые вопросы и задания для зачета по дисциплине приводятся в ФОС учебной дисциплины.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результате проведения зачета или дифференцированного зачета на основании крите</w:t>
      </w:r>
      <w:r>
        <w:softHyphen/>
        <w:t>риев и показателей оценивания, приведенных ниже, студенту выставляется оценка «зачтено» (в случае зачета) или «отлично», «хорошо», «удовлетворительно» или «неудовлетворительно» (в случае дифференцированного зачета), которая заносится в зачетную ведомость и зачетную книжку студента (только если положительная).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Шкала и критерии оценки результатов обучения для компонентов </w:t>
      </w:r>
      <w:r>
        <w:rPr>
          <w:rStyle w:val="22"/>
        </w:rPr>
        <w:t>знать, уметь и вла</w:t>
      </w:r>
      <w:r>
        <w:rPr>
          <w:rStyle w:val="22"/>
        </w:rPr>
        <w:softHyphen/>
        <w:t>деть</w:t>
      </w:r>
      <w:r>
        <w:t xml:space="preserve"> приведены в таблицах 3.2 - 3.4.</w:t>
      </w: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  <w:r>
        <w:t>Таблица 3.2 - Шкала оценивания уровня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C657EE" w:rsidRPr="00C657EE" w:rsidTr="00C657EE">
        <w:trPr>
          <w:tblHeader/>
        </w:trPr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5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правильно ответил на теоретический вопрос билета. Показал отличные знания в рамках усвоенного учебного материала. Ответил на все дополнительные вопросы.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4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ответил на теоретический вопрос би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лета с небольшими неточностями. Показал хорошие знания в рамках усвоенного учебного мате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риала. Ответил на большинство дополнительных вопросов.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3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ответил на теоретический вопрос би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лета с существенными неточностями. Показал удовлетворительные знания в рамках усвоенного учебного материала. При ответах на дополнительные вопросы было допущено много неточностей.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2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При ответе на теоретический вопрос билета студент продемонстрировал недостаточный уровень знаний. При ответах на дополнительные вопросы было допущено множество неправильных ответов.</w:t>
            </w:r>
          </w:p>
        </w:tc>
      </w:tr>
    </w:tbl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  <w:r>
        <w:t>Таблица 3.3 - Шкала оценивания уровня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C657EE" w:rsidRPr="00C657EE" w:rsidTr="00C657EE">
        <w:trPr>
          <w:tblHeader/>
        </w:trPr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5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правильно выполнил практическое задание билета. Показал отличные умения в рамках освоенного учебного материала. Ответил на все дополнительные вопросы.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4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выполнил практическое задание билета с небольшими неточностями. Показал хорошие умения в рамках освоенного учебного материала. Ответил на большинство дополнительных вопросов.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3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выполнил практическое задание билета с существенными неточностями. Показал удовлетворительные умения в рамках освоенного учебного материала. При ответах на дополнительные вопросы было допущено много неточностей.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2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При выполнении практического задания билета студент продемонстрировал недостаточный уровень умений. При ответах на дополнительные вопросы было допущено множество неправильных ответов.</w:t>
            </w:r>
          </w:p>
        </w:tc>
      </w:tr>
    </w:tbl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C657EE" w:rsidRDefault="00C657EE" w:rsidP="00C657EE">
      <w:pPr>
        <w:pStyle w:val="20"/>
        <w:shd w:val="clear" w:color="auto" w:fill="auto"/>
        <w:spacing w:after="0" w:line="240" w:lineRule="auto"/>
        <w:ind w:firstLine="0"/>
        <w:jc w:val="both"/>
      </w:pPr>
      <w:r>
        <w:t>Таблица 3.4. Шкала оценивания уровня приобретенных владений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C657EE" w:rsidRPr="00C657EE" w:rsidTr="00C657EE">
        <w:trPr>
          <w:tblHeader/>
        </w:trPr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C657EE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5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правильно выполнил комплексное задание билета. Показал отличные владения навыка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ми применения полученных знаний и умений при решении профессиональных задач в рамках усвоенного учебного материала. Ответил на все до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полнительные вопросы.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4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выполнил комплексное задание билета с небольшими неточностями. Показал хорошие владения навыками применения полученных знаний и умений при решении профессиональных задач в рамках усвоенного учебного материала. Ответил на большинство дополнительных вопросов.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3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>Студент выполнил комплексное задание билета с существенными неточностями. Показал удовлетворительное владение навыками применения полученных знаний и умений при решении профес</w:t>
            </w:r>
            <w:r w:rsidRPr="00C657EE">
              <w:rPr>
                <w:rStyle w:val="22"/>
                <w:i w:val="0"/>
                <w:sz w:val="22"/>
                <w:szCs w:val="22"/>
              </w:rPr>
              <w:softHyphen/>
              <w:t>сиональных задач в рамках усвоенного учебного материала. При ответах на дополнительные вопросы было допущено много неточностей.</w:t>
            </w:r>
          </w:p>
        </w:tc>
      </w:tr>
      <w:tr w:rsidR="00C657EE" w:rsidRPr="00C657EE" w:rsidTr="00C657EE"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657EE">
              <w:t>2</w:t>
            </w:r>
          </w:p>
        </w:tc>
        <w:tc>
          <w:tcPr>
            <w:tcW w:w="0" w:type="auto"/>
          </w:tcPr>
          <w:p w:rsidR="00C657EE" w:rsidRPr="00C657EE" w:rsidRDefault="00C657EE" w:rsidP="00792C7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C657EE">
              <w:rPr>
                <w:rStyle w:val="22"/>
                <w:i w:val="0"/>
                <w:sz w:val="22"/>
                <w:szCs w:val="22"/>
              </w:rPr>
              <w:t xml:space="preserve">При выполнении комплексного задания билета студент продемонстрировал недостаточный уровень владения умениями и навыками при решении профессиональных задач в рамках </w:t>
            </w:r>
            <w:r w:rsidRPr="00C657EE">
              <w:rPr>
                <w:rStyle w:val="22"/>
                <w:i w:val="0"/>
                <w:sz w:val="22"/>
                <w:szCs w:val="22"/>
              </w:rPr>
              <w:lastRenderedPageBreak/>
              <w:t>усвоенного учебного материала. При ответах на дополнительные вопросы было допущено множество неточностей.</w:t>
            </w:r>
          </w:p>
        </w:tc>
      </w:tr>
    </w:tbl>
    <w:p w:rsidR="00C657EE" w:rsidRDefault="00C657EE" w:rsidP="00C657EE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firstLine="660"/>
      </w:pPr>
      <w:r>
        <w:t>3.3.1 Критерии и показатели экзамена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6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1A7E50" w:rsidRPr="00C75CE1" w:rsidTr="00792C72">
        <w:trPr>
          <w:trHeight w:val="591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E1">
              <w:rPr>
                <w:rFonts w:ascii="Times New Roman" w:eastAsia="Times New Roman" w:hAnsi="Times New Roman" w:cs="Times New Roman"/>
              </w:rPr>
              <w:t>_________ семестр</w:t>
            </w:r>
          </w:p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Промежуточная </w:t>
            </w:r>
            <w:r w:rsidRPr="00C75CE1">
              <w:rPr>
                <w:rFonts w:ascii="Times New Roman" w:eastAsia="Times New Roman" w:hAnsi="Times New Roman" w:cs="Times New Roman"/>
                <w:b/>
                <w:i/>
              </w:rPr>
              <w:t xml:space="preserve"> аттестация в форме экзамена</w:t>
            </w:r>
          </w:p>
        </w:tc>
      </w:tr>
      <w:tr w:rsidR="001A7E50" w:rsidRPr="00C75CE1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7E50" w:rsidRPr="00C75CE1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7E50" w:rsidRPr="00C75CE1" w:rsidTr="00792C72">
        <w:trPr>
          <w:trHeight w:val="283"/>
        </w:trPr>
        <w:tc>
          <w:tcPr>
            <w:tcW w:w="546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7E50" w:rsidRPr="00C75CE1" w:rsidTr="00792C7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1A7E50" w:rsidRPr="00C75CE1" w:rsidRDefault="00615757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конторль</w:t>
            </w:r>
            <w:proofErr w:type="spellEnd"/>
            <w:r w:rsidR="001A7E50" w:rsidRPr="00C75CE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A7E50" w:rsidRPr="00C75CE1" w:rsidTr="00792C7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CE1">
              <w:rPr>
                <w:rFonts w:ascii="Times New Roman" w:eastAsia="Times New Roman" w:hAnsi="Times New Roman" w:cs="Times New Roman"/>
              </w:rPr>
              <w:t>Экзамен: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A7E50" w:rsidRPr="00C75CE1" w:rsidTr="00792C7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CE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1A7E50" w:rsidRPr="00C75CE1" w:rsidRDefault="001A7E50" w:rsidP="00792C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A7E50" w:rsidRDefault="001A7E50" w:rsidP="001A7E50">
      <w:pPr>
        <w:pStyle w:val="20"/>
        <w:shd w:val="clear" w:color="auto" w:fill="auto"/>
        <w:spacing w:after="0" w:line="240" w:lineRule="auto"/>
        <w:ind w:firstLine="660"/>
        <w:jc w:val="both"/>
      </w:pP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660"/>
        <w:jc w:val="both"/>
      </w:pPr>
      <w:r>
        <w:t xml:space="preserve">Оценка результатов </w:t>
      </w:r>
      <w:proofErr w:type="gramStart"/>
      <w:r>
        <w:t>обучения по дисциплине</w:t>
      </w:r>
      <w:proofErr w:type="gramEnd"/>
      <w:r>
        <w:t xml:space="preserve"> в форме уровня </w:t>
      </w:r>
      <w:proofErr w:type="spellStart"/>
      <w:r>
        <w:t>сформированности</w:t>
      </w:r>
      <w:proofErr w:type="spellEnd"/>
      <w:r>
        <w:t xml:space="preserve"> ком</w:t>
      </w:r>
      <w:r>
        <w:softHyphen/>
        <w:t xml:space="preserve">понентов </w:t>
      </w:r>
      <w:r>
        <w:rPr>
          <w:rStyle w:val="22"/>
        </w:rPr>
        <w:t>знать, уметь, владеть</w:t>
      </w:r>
      <w:r>
        <w:t xml:space="preserve"> заявленных дисциплинарных компетенций проводится по 4-балльной шкале оценивания путем выборочного контроля во время итоговой промежуточной аттестации в форме дифференцированного зачета или экзамена.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660"/>
        <w:jc w:val="both"/>
      </w:pPr>
      <w:r>
        <w:t xml:space="preserve">Шкала и критерии оценки результатов обучения для компонентов </w:t>
      </w:r>
      <w:r>
        <w:rPr>
          <w:rStyle w:val="22"/>
        </w:rPr>
        <w:t>знать, уметь и вла</w:t>
      </w:r>
      <w:r>
        <w:rPr>
          <w:rStyle w:val="22"/>
        </w:rPr>
        <w:softHyphen/>
        <w:t>деть</w:t>
      </w:r>
      <w:r>
        <w:t xml:space="preserve"> приведены в таблицах 3.6 - 3.8.</w:t>
      </w:r>
    </w:p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  <w:r>
        <w:t>Таблица 3.6 - Шкала оценивания уровня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8B5929" w:rsidRPr="008B5929" w:rsidTr="008B5929">
        <w:trPr>
          <w:trHeight w:val="455"/>
          <w:tblHeader/>
        </w:trPr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5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правильно ответил на теоретический вопрос билета. Показал отличные знания в рамках усвоенного учебного материала. Ответил на все дополнительные вопросы.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4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i w:val="0"/>
                <w:sz w:val="22"/>
                <w:szCs w:val="22"/>
              </w:rPr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ответил на теоретический вопрос билета с небольшими неточностями. Показал хорошие знания в рамках усвоенного учебного материала. Ответил на большинство дополнительных вопросов.</w:t>
            </w:r>
          </w:p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3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ответил на теоретический вопрос билета с существенными неточностями. Показал удовлетворительные знания в рамках усвоенного учебного материала. При ответах на дополни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тельные вопросы было допущено много неточно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стей.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2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При ответе на теоретический вопрос билета студент продемонстрировал недостаточный уровень знаний. При ответах на дополнительные вопросы было допущено множество неправильных ответов.</w:t>
            </w:r>
          </w:p>
        </w:tc>
      </w:tr>
    </w:tbl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  <w:r>
        <w:t>Таблица 3.7 - Шкала оценивания уровня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8B5929" w:rsidRPr="008B5929" w:rsidTr="008B5929">
        <w:trPr>
          <w:trHeight w:val="455"/>
          <w:tblHeader/>
        </w:trPr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5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правильно выполнил практическое зада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ние билета. Показал отличные умения в рамках освоенного учебного материала. Ответил на все дополнительные вопросы.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4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выполнил практическое задание билета с небольшими неточностями. Показал хорошие умения в рамках освоенного учебного материала. Ответил на большинство дополнительных вопро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сов.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3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выполнил практическое задание билета с существенными неточностями. Показал удовле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творительные умения в рамках освоенного учебно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го материала. При ответах на дополнительные вопросы было допущено много неточностей.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2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 xml:space="preserve">При выполнении практического задания </w:t>
            </w:r>
            <w:proofErr w:type="spellStart"/>
            <w:r w:rsidRPr="008B5929">
              <w:rPr>
                <w:rStyle w:val="22"/>
                <w:i w:val="0"/>
                <w:sz w:val="22"/>
                <w:szCs w:val="22"/>
              </w:rPr>
              <w:t>бшета</w:t>
            </w:r>
            <w:proofErr w:type="spellEnd"/>
            <w:r w:rsidRPr="008B5929">
              <w:rPr>
                <w:rStyle w:val="22"/>
                <w:i w:val="0"/>
                <w:sz w:val="22"/>
                <w:szCs w:val="22"/>
              </w:rPr>
              <w:t xml:space="preserve"> студент продемонстрировал недостаточный уро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вень умений. При ответах на дополнительные во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просы было допущено множество неправильных ответов.</w:t>
            </w:r>
          </w:p>
        </w:tc>
      </w:tr>
    </w:tbl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1A7E50" w:rsidRDefault="001A7E50" w:rsidP="001A7E50">
      <w:pPr>
        <w:pStyle w:val="20"/>
        <w:shd w:val="clear" w:color="auto" w:fill="auto"/>
        <w:spacing w:after="0" w:line="274" w:lineRule="exact"/>
        <w:ind w:firstLine="0"/>
        <w:jc w:val="left"/>
      </w:pPr>
      <w:r>
        <w:t>Таблица 3.8 - Шкала оценивания уровня приобретенных владений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193"/>
      </w:tblGrid>
      <w:tr w:rsidR="008B5929" w:rsidRPr="008B5929" w:rsidTr="008B5929">
        <w:trPr>
          <w:trHeight w:val="455"/>
          <w:tblHeader/>
        </w:trPr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Балл</w:t>
            </w:r>
          </w:p>
        </w:tc>
        <w:tc>
          <w:tcPr>
            <w:tcW w:w="0" w:type="auto"/>
            <w:vAlign w:val="center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8B5929">
              <w:rPr>
                <w:rStyle w:val="21"/>
                <w:b w:val="0"/>
                <w:sz w:val="22"/>
                <w:szCs w:val="22"/>
              </w:rPr>
              <w:t>Критерии оценивания уровня усвоенных знаний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lastRenderedPageBreak/>
              <w:t>5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правильно выполнил комплексное задание билета. Показал отличные владения навыками применения полученных знаний и умений при решении профессиональных задач в рамках усво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енного учебного материала. Ответил на все до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полнительные вопросы.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4</w:t>
            </w:r>
          </w:p>
        </w:tc>
        <w:tc>
          <w:tcPr>
            <w:tcW w:w="0" w:type="auto"/>
          </w:tcPr>
          <w:p w:rsidR="008B5929" w:rsidRPr="008B5929" w:rsidRDefault="008B5929" w:rsidP="0061575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выполнил комплексное задание билета с небольшими неточностями. Показал хорошие владения навыками применения полученных зна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ний и умений при решении профессиональных за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дач в рамках усвоенного учебного материала. Ответил на большинство дополнительных во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просов.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3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Студент выполнил комплексное задание билета с существенными неточностями. Показал удовле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творительное владение навыками применения полученных знаний и умений при решении профессиональных задач в рамках усвоенного учебного материала. При ответах на дополнительные вопросы было допущено много неточностей.</w:t>
            </w:r>
          </w:p>
        </w:tc>
      </w:tr>
      <w:tr w:rsidR="008B5929" w:rsidRPr="008B5929" w:rsidTr="008B5929"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B5929">
              <w:t>2</w:t>
            </w:r>
          </w:p>
        </w:tc>
        <w:tc>
          <w:tcPr>
            <w:tcW w:w="0" w:type="auto"/>
          </w:tcPr>
          <w:p w:rsidR="008B5929" w:rsidRPr="008B5929" w:rsidRDefault="008B5929" w:rsidP="00792C7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8B5929">
              <w:rPr>
                <w:rStyle w:val="22"/>
                <w:i w:val="0"/>
                <w:sz w:val="22"/>
                <w:szCs w:val="22"/>
              </w:rPr>
              <w:t>При выполнении комплексного задания билета студент продемонстрировал недостаточный уровень владения умениями и навыками при реше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нии профессиональных задач в рамках усвоенного учебного материала. При ответах на дополни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тельные вопросы было допущено множество не</w:t>
            </w:r>
            <w:r w:rsidRPr="008B5929">
              <w:rPr>
                <w:rStyle w:val="22"/>
                <w:i w:val="0"/>
                <w:sz w:val="22"/>
                <w:szCs w:val="22"/>
              </w:rPr>
              <w:softHyphen/>
              <w:t>точностей.</w:t>
            </w:r>
          </w:p>
        </w:tc>
      </w:tr>
    </w:tbl>
    <w:p w:rsidR="001A7E50" w:rsidRDefault="001A7E50" w:rsidP="001A7E50">
      <w:pPr>
        <w:pStyle w:val="20"/>
        <w:shd w:val="clear" w:color="auto" w:fill="auto"/>
        <w:spacing w:after="0" w:line="240" w:lineRule="auto"/>
        <w:ind w:firstLine="0"/>
        <w:jc w:val="left"/>
      </w:pPr>
    </w:p>
    <w:p w:rsidR="001A7E50" w:rsidRDefault="001A7E50" w:rsidP="001A7E50">
      <w:pPr>
        <w:rPr>
          <w:sz w:val="2"/>
          <w:szCs w:val="2"/>
        </w:rPr>
      </w:pPr>
    </w:p>
    <w:p w:rsidR="001A7E50" w:rsidRDefault="001A7E50" w:rsidP="001A7E50">
      <w:pPr>
        <w:rPr>
          <w:sz w:val="2"/>
          <w:szCs w:val="2"/>
        </w:rPr>
      </w:pPr>
    </w:p>
    <w:p w:rsidR="001A7E50" w:rsidRDefault="001A7E50" w:rsidP="001A7E50">
      <w:pPr>
        <w:rPr>
          <w:sz w:val="2"/>
          <w:szCs w:val="2"/>
        </w:rPr>
      </w:pPr>
    </w:p>
    <w:p w:rsidR="001A7E50" w:rsidRDefault="001A7E50" w:rsidP="001A7E50">
      <w:pPr>
        <w:rPr>
          <w:sz w:val="2"/>
          <w:szCs w:val="2"/>
        </w:rPr>
      </w:pPr>
    </w:p>
    <w:p w:rsidR="001A7E50" w:rsidRDefault="001A7E50" w:rsidP="001A7E50">
      <w:pPr>
        <w:pStyle w:val="60"/>
        <w:shd w:val="clear" w:color="auto" w:fill="auto"/>
        <w:tabs>
          <w:tab w:val="left" w:pos="1358"/>
        </w:tabs>
        <w:spacing w:before="0" w:after="0" w:line="240" w:lineRule="auto"/>
        <w:ind w:firstLine="709"/>
      </w:pPr>
      <w:r>
        <w:t xml:space="preserve">3.3.2 Критерии оценивания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</w:t>
      </w: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firstLine="700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компонентов дисциплинарных компетенций</w:t>
      </w:r>
    </w:p>
    <w:p w:rsidR="001A7E50" w:rsidRDefault="001A7E50" w:rsidP="001A7E50">
      <w:pPr>
        <w:pStyle w:val="80"/>
        <w:shd w:val="clear" w:color="auto" w:fill="auto"/>
        <w:spacing w:before="0" w:line="240" w:lineRule="auto"/>
        <w:ind w:firstLine="700"/>
      </w:pPr>
      <w:r>
        <w:rPr>
          <w:rStyle w:val="81"/>
        </w:rPr>
        <w:t xml:space="preserve">При оценке уровня </w:t>
      </w:r>
      <w:proofErr w:type="spellStart"/>
      <w:r>
        <w:rPr>
          <w:rStyle w:val="81"/>
        </w:rPr>
        <w:t>сформированности</w:t>
      </w:r>
      <w:proofErr w:type="spellEnd"/>
      <w:r>
        <w:rPr>
          <w:rStyle w:val="81"/>
        </w:rPr>
        <w:t xml:space="preserve"> дисциплинарных компетенций в рамках выбо</w:t>
      </w:r>
      <w:r>
        <w:rPr>
          <w:rStyle w:val="81"/>
        </w:rPr>
        <w:softHyphen/>
        <w:t xml:space="preserve">рочного контроля при экзамене считается, что </w:t>
      </w:r>
      <w:r>
        <w:t>полученная оценка за компонент проверяемой в билете дисциплинарной компетенции обобщается на соответствующий компонент всех дисциплинарных компетенций, формируемых в рамках данной учебной дисциплины.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Общая оценка уровня </w:t>
      </w:r>
      <w:proofErr w:type="spellStart"/>
      <w:r>
        <w:t>сформированности</w:t>
      </w:r>
      <w:proofErr w:type="spellEnd"/>
      <w:r>
        <w:t xml:space="preserve"> всех дисциплинарных компетенций проводится путем агрегирования оценок, полученных студентом за каждый компонент формируемых компетенций, с учетом результатов текущего и рубежного контроля в виде интегральной оценки по 4-х балльной шкале. Все результаты контроля заносятся в оценочный лист и заполняются преподавателем по итогам промежуточной аттестации.</w:t>
      </w: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left="4400"/>
        <w:jc w:val="left"/>
      </w:pP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left="4400"/>
        <w:jc w:val="left"/>
      </w:pPr>
      <w:r>
        <w:t>Оценочный лист</w:t>
      </w: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left="4400"/>
        <w:jc w:val="left"/>
      </w:pP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Оценочный лист промежуточной аттестации в виде экзамена является инструментом для оценивания преподавателем уровня освоения компонентов контролируемых дисциплинарных компетенций путём агрегирования оценок, полученных студентом за ответы на вопросы билета, и результатов </w:t>
      </w:r>
      <w:r>
        <w:rPr>
          <w:rStyle w:val="22"/>
        </w:rPr>
        <w:t>текущей успеваемости</w:t>
      </w:r>
      <w:r>
        <w:t xml:space="preserve"> студента. Заполняя все позиции оценочного листа, преподаватель выставляет частные оценки по результатам текущей успеваемости студента, а также по ответам на вопросы и задания билета.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  <w:r>
        <w:t>В оценочный ли</w:t>
      </w:r>
      <w:proofErr w:type="gramStart"/>
      <w:r>
        <w:t>ст вкл</w:t>
      </w:r>
      <w:proofErr w:type="gramEnd"/>
      <w:r>
        <w:t>ючаются:</w:t>
      </w:r>
    </w:p>
    <w:p w:rsidR="001A7E50" w:rsidRDefault="001A7E50" w:rsidP="001A7E5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Интегральная оценка по результатам текущего контроля по 4-балльной шкале оценивания.</w:t>
      </w:r>
    </w:p>
    <w:p w:rsidR="001A7E50" w:rsidRDefault="001A7E50" w:rsidP="001A7E5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Три оценки за ответы на вопросы и задания билета по 4-</w:t>
      </w:r>
      <w:bookmarkStart w:id="6" w:name="_GoBack"/>
      <w:bookmarkEnd w:id="6"/>
      <w:r>
        <w:t>балльной шкале оценивания.</w:t>
      </w:r>
    </w:p>
    <w:p w:rsidR="001A7E50" w:rsidRDefault="001A7E50" w:rsidP="001A7E5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Средняя оценка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компетенций.</w:t>
      </w:r>
    </w:p>
    <w:p w:rsidR="001A7E50" w:rsidRDefault="001A7E50" w:rsidP="001A7E5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Итоговая оценка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По первым 4-м оценкам вычисляется средняя оценка уровня </w:t>
      </w:r>
      <w:proofErr w:type="spellStart"/>
      <w:r>
        <w:t>сформированности</w:t>
      </w:r>
      <w:proofErr w:type="spellEnd"/>
      <w:r>
        <w:t xml:space="preserve"> заявленных дисциплинарных компетенций, на основании которой по сформулированным ниже критериям выставляется итоговая оценка промежуточной аттестации по дисциплине. Форма оценочного листа с примерами получения итоговой оценки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 приведена в таблице 3.9.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Таблица 3.9 - Форма и пример оценочного листа уровня </w:t>
      </w:r>
      <w:proofErr w:type="spellStart"/>
      <w:r>
        <w:t>сформированности</w:t>
      </w:r>
      <w:proofErr w:type="spellEnd"/>
      <w:r>
        <w:t xml:space="preserve"> дисциплинарных компетенций при проведении промежуточной аттестации в виде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972"/>
        <w:gridCol w:w="963"/>
        <w:gridCol w:w="1316"/>
        <w:gridCol w:w="1642"/>
        <w:gridCol w:w="2720"/>
      </w:tblGrid>
      <w:tr w:rsidR="001A7E50" w:rsidTr="00792C72">
        <w:trPr>
          <w:trHeight w:val="1419"/>
        </w:trPr>
        <w:tc>
          <w:tcPr>
            <w:tcW w:w="2357" w:type="dxa"/>
            <w:vMerge w:val="restart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 xml:space="preserve">Интегральный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 xml:space="preserve">результат </w:t>
            </w:r>
            <w:proofErr w:type="gramStart"/>
            <w:r>
              <w:t>текущего</w:t>
            </w:r>
            <w:proofErr w:type="gramEnd"/>
            <w:r>
              <w:t xml:space="preserve">, рубежного и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proofErr w:type="gramStart"/>
            <w:r>
              <w:t xml:space="preserve">промежуточного контроля (по результатам текущей </w:t>
            </w:r>
            <w:proofErr w:type="gramEnd"/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успеваемости)</w:t>
            </w:r>
          </w:p>
        </w:tc>
        <w:tc>
          <w:tcPr>
            <w:tcW w:w="3314" w:type="dxa"/>
            <w:gridSpan w:val="3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Оценка за экзамен для каж</w:t>
            </w:r>
            <w:r>
              <w:softHyphen/>
              <w:t>дого результата обучения</w:t>
            </w:r>
          </w:p>
        </w:tc>
        <w:tc>
          <w:tcPr>
            <w:tcW w:w="1691" w:type="dxa"/>
            <w:vMerge w:val="restart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 xml:space="preserve">Средняя оценка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 xml:space="preserve">уровня </w:t>
            </w:r>
            <w:proofErr w:type="spellStart"/>
            <w:r>
              <w:t>сформиро</w:t>
            </w:r>
            <w:r>
              <w:softHyphen/>
              <w:t>ванности</w:t>
            </w:r>
            <w:proofErr w:type="spellEnd"/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дисципли</w:t>
            </w:r>
            <w:r>
              <w:softHyphen/>
              <w:t xml:space="preserve">нарных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>компетенций</w:t>
            </w:r>
          </w:p>
        </w:tc>
        <w:tc>
          <w:tcPr>
            <w:tcW w:w="2784" w:type="dxa"/>
            <w:vMerge w:val="restart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 xml:space="preserve">Итоговая оценка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 xml:space="preserve">за промежуточную </w:t>
            </w:r>
          </w:p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аттестацию</w:t>
            </w:r>
          </w:p>
        </w:tc>
      </w:tr>
      <w:tr w:rsidR="001A7E50" w:rsidTr="00792C72">
        <w:tc>
          <w:tcPr>
            <w:tcW w:w="2357" w:type="dxa"/>
            <w:vMerge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1003" w:type="dxa"/>
            <w:vAlign w:val="center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знания</w:t>
            </w:r>
          </w:p>
        </w:tc>
        <w:tc>
          <w:tcPr>
            <w:tcW w:w="979" w:type="dxa"/>
            <w:vAlign w:val="center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умения</w:t>
            </w:r>
          </w:p>
        </w:tc>
        <w:tc>
          <w:tcPr>
            <w:tcW w:w="1332" w:type="dxa"/>
            <w:vAlign w:val="center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left="180" w:firstLine="0"/>
            </w:pPr>
            <w:r>
              <w:t>владения</w:t>
            </w:r>
          </w:p>
        </w:tc>
        <w:tc>
          <w:tcPr>
            <w:tcW w:w="1691" w:type="dxa"/>
            <w:vMerge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2784" w:type="dxa"/>
            <w:vMerge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</w:tr>
      <w:tr w:rsidR="001A7E50" w:rsidTr="00792C72">
        <w:tc>
          <w:tcPr>
            <w:tcW w:w="2357" w:type="dxa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lastRenderedPageBreak/>
              <w:t>5</w:t>
            </w:r>
          </w:p>
        </w:tc>
        <w:tc>
          <w:tcPr>
            <w:tcW w:w="1003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25151">
              <w:t>5</w:t>
            </w:r>
          </w:p>
        </w:tc>
        <w:tc>
          <w:tcPr>
            <w:tcW w:w="979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25151">
              <w:rPr>
                <w:rStyle w:val="22"/>
                <w:i w:val="0"/>
              </w:rPr>
              <w:t>4</w:t>
            </w:r>
          </w:p>
        </w:tc>
        <w:tc>
          <w:tcPr>
            <w:tcW w:w="1332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25151">
              <w:rPr>
                <w:rStyle w:val="22"/>
                <w:i w:val="0"/>
              </w:rPr>
              <w:t>5</w:t>
            </w:r>
          </w:p>
        </w:tc>
        <w:tc>
          <w:tcPr>
            <w:tcW w:w="1691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C25151">
              <w:rPr>
                <w:rStyle w:val="22"/>
                <w:i w:val="0"/>
              </w:rPr>
              <w:t>4.75</w:t>
            </w:r>
          </w:p>
        </w:tc>
        <w:tc>
          <w:tcPr>
            <w:tcW w:w="2784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25151">
              <w:rPr>
                <w:rStyle w:val="22"/>
                <w:i w:val="0"/>
              </w:rPr>
              <w:t>Отлично</w:t>
            </w:r>
          </w:p>
        </w:tc>
      </w:tr>
      <w:tr w:rsidR="001A7E50" w:rsidTr="00792C72">
        <w:tc>
          <w:tcPr>
            <w:tcW w:w="2357" w:type="dxa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4</w:t>
            </w:r>
          </w:p>
        </w:tc>
        <w:tc>
          <w:tcPr>
            <w:tcW w:w="1003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979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1332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1691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3.25</w:t>
            </w:r>
          </w:p>
        </w:tc>
        <w:tc>
          <w:tcPr>
            <w:tcW w:w="2784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C25151">
              <w:rPr>
                <w:rStyle w:val="22"/>
                <w:i w:val="0"/>
              </w:rPr>
              <w:t>Удовлетворительно</w:t>
            </w:r>
          </w:p>
        </w:tc>
      </w:tr>
      <w:tr w:rsidR="001A7E50" w:rsidTr="00792C72">
        <w:tc>
          <w:tcPr>
            <w:tcW w:w="2357" w:type="dxa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1003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5</w:t>
            </w:r>
          </w:p>
        </w:tc>
        <w:tc>
          <w:tcPr>
            <w:tcW w:w="979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4</w:t>
            </w:r>
          </w:p>
        </w:tc>
        <w:tc>
          <w:tcPr>
            <w:tcW w:w="1332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1691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3.75</w:t>
            </w:r>
          </w:p>
        </w:tc>
        <w:tc>
          <w:tcPr>
            <w:tcW w:w="2784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C25151">
              <w:rPr>
                <w:rStyle w:val="22"/>
                <w:i w:val="0"/>
              </w:rPr>
              <w:t>Хорошо</w:t>
            </w:r>
          </w:p>
        </w:tc>
      </w:tr>
      <w:tr w:rsidR="001A7E50" w:rsidTr="00792C72">
        <w:tc>
          <w:tcPr>
            <w:tcW w:w="2357" w:type="dxa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1003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979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1332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2</w:t>
            </w:r>
          </w:p>
        </w:tc>
        <w:tc>
          <w:tcPr>
            <w:tcW w:w="1691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2.75</w:t>
            </w:r>
          </w:p>
        </w:tc>
        <w:tc>
          <w:tcPr>
            <w:tcW w:w="2784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C25151">
              <w:rPr>
                <w:rStyle w:val="22"/>
                <w:i w:val="0"/>
              </w:rPr>
              <w:t>Неудовлетворительно</w:t>
            </w:r>
          </w:p>
        </w:tc>
      </w:tr>
      <w:tr w:rsidR="001A7E50" w:rsidTr="00792C72">
        <w:tc>
          <w:tcPr>
            <w:tcW w:w="2357" w:type="dxa"/>
          </w:tcPr>
          <w:p w:rsidR="001A7E50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1003" w:type="dxa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</w:t>
            </w:r>
          </w:p>
        </w:tc>
        <w:tc>
          <w:tcPr>
            <w:tcW w:w="979" w:type="dxa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4</w:t>
            </w:r>
          </w:p>
        </w:tc>
        <w:tc>
          <w:tcPr>
            <w:tcW w:w="1332" w:type="dxa"/>
            <w:vAlign w:val="bottom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2</w:t>
            </w:r>
          </w:p>
        </w:tc>
        <w:tc>
          <w:tcPr>
            <w:tcW w:w="1691" w:type="dxa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C25151">
              <w:rPr>
                <w:rStyle w:val="22"/>
                <w:i w:val="0"/>
              </w:rPr>
              <w:t>3.0</w:t>
            </w:r>
          </w:p>
        </w:tc>
        <w:tc>
          <w:tcPr>
            <w:tcW w:w="2784" w:type="dxa"/>
          </w:tcPr>
          <w:p w:rsidR="001A7E50" w:rsidRPr="00C25151" w:rsidRDefault="001A7E50" w:rsidP="00792C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i/>
              </w:rPr>
            </w:pPr>
            <w:r w:rsidRPr="00C25151">
              <w:rPr>
                <w:rStyle w:val="22"/>
                <w:i w:val="0"/>
              </w:rPr>
              <w:t>Неудовлетворительно</w:t>
            </w:r>
          </w:p>
        </w:tc>
      </w:tr>
    </w:tbl>
    <w:p w:rsidR="001A7E50" w:rsidRDefault="001A7E50" w:rsidP="001A7E50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1A7E50" w:rsidRDefault="001A7E50" w:rsidP="001A7E50">
      <w:pPr>
        <w:rPr>
          <w:sz w:val="2"/>
          <w:szCs w:val="2"/>
        </w:rPr>
      </w:pP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left="20"/>
        <w:jc w:val="center"/>
      </w:pPr>
      <w:r>
        <w:t>Критерии выведения итоговой оценки промежуточной аттестации:</w:t>
      </w:r>
    </w:p>
    <w:p w:rsidR="001A7E50" w:rsidRDefault="001A7E50" w:rsidP="001A7E50">
      <w:pPr>
        <w:pStyle w:val="60"/>
        <w:shd w:val="clear" w:color="auto" w:fill="auto"/>
        <w:spacing w:before="0" w:after="0" w:line="240" w:lineRule="auto"/>
        <w:ind w:left="20"/>
        <w:jc w:val="center"/>
      </w:pP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840"/>
        <w:jc w:val="both"/>
      </w:pPr>
      <w:r>
        <w:rPr>
          <w:rStyle w:val="22"/>
        </w:rPr>
        <w:t>«Отлично»</w:t>
      </w:r>
      <w:r>
        <w:t xml:space="preserve"> - средняя оценка &gt; 4,5.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840"/>
        <w:jc w:val="both"/>
      </w:pPr>
      <w:r>
        <w:rPr>
          <w:rStyle w:val="22"/>
        </w:rPr>
        <w:t>«Хорошо»</w:t>
      </w:r>
      <w:r>
        <w:t xml:space="preserve"> - средняя оценка &gt; 3,7 и &lt; 4,5.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840"/>
        <w:jc w:val="both"/>
      </w:pPr>
      <w:r>
        <w:rPr>
          <w:rStyle w:val="22"/>
        </w:rPr>
        <w:t>«Удовлетворительно»</w:t>
      </w:r>
      <w:r>
        <w:t xml:space="preserve"> - средняя оценка &gt; 3,0 и &lt; 3,7 при отсутствии хотя бы одной неудовлетворительной оценки за компоненты компетенций.</w:t>
      </w:r>
    </w:p>
    <w:p w:rsidR="001A7E50" w:rsidRDefault="001A7E50" w:rsidP="001A7E50">
      <w:pPr>
        <w:pStyle w:val="20"/>
        <w:shd w:val="clear" w:color="auto" w:fill="auto"/>
        <w:spacing w:after="0" w:line="240" w:lineRule="auto"/>
        <w:ind w:firstLine="840"/>
        <w:jc w:val="both"/>
      </w:pPr>
      <w:r>
        <w:rPr>
          <w:rStyle w:val="22"/>
        </w:rPr>
        <w:t>«Неудовлетворительно»</w:t>
      </w:r>
      <w:r>
        <w:t xml:space="preserve"> - средняя оценка &lt;3,0 или присутствует хотя бы одна не</w:t>
      </w:r>
      <w:r>
        <w:softHyphen/>
        <w:t>удовлетворительная оценка за компоненты компетенций.</w:t>
      </w:r>
    </w:p>
    <w:p w:rsidR="001A7E50" w:rsidRDefault="001A7E50" w:rsidP="001A7E50">
      <w:pPr>
        <w:pStyle w:val="70"/>
        <w:shd w:val="clear" w:color="auto" w:fill="auto"/>
        <w:spacing w:before="0" w:after="0" w:line="240" w:lineRule="auto"/>
        <w:ind w:right="160" w:firstLine="680"/>
      </w:pPr>
    </w:p>
    <w:p w:rsidR="001A7E50" w:rsidRDefault="001A7E50" w:rsidP="001A7E50">
      <w:pPr>
        <w:pStyle w:val="70"/>
        <w:shd w:val="clear" w:color="auto" w:fill="auto"/>
        <w:spacing w:before="0" w:after="0" w:line="240" w:lineRule="auto"/>
        <w:ind w:right="160" w:firstLine="680"/>
      </w:pPr>
      <w:r>
        <w:t>Замечание. Если оценивание осуществляется с помощью рейтинговой технологии, то она приводится в ФОС учебной дисциплины.</w:t>
      </w:r>
    </w:p>
    <w:p w:rsidR="001A7E50" w:rsidRDefault="001A7E50" w:rsidP="001A7E50">
      <w:pPr>
        <w:pStyle w:val="70"/>
        <w:shd w:val="clear" w:color="auto" w:fill="auto"/>
        <w:spacing w:before="0" w:after="0" w:line="240" w:lineRule="auto"/>
        <w:ind w:right="160" w:firstLine="680"/>
      </w:pPr>
    </w:p>
    <w:p w:rsidR="00A124A0" w:rsidRDefault="00A124A0"/>
    <w:p w:rsidR="00A124A0" w:rsidRDefault="00A124A0"/>
    <w:sectPr w:rsidR="00A124A0" w:rsidSect="00E3075E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0B" w:rsidRDefault="0004310B" w:rsidP="00E3075E">
      <w:r>
        <w:separator/>
      </w:r>
    </w:p>
  </w:endnote>
  <w:endnote w:type="continuationSeparator" w:id="0">
    <w:p w:rsidR="0004310B" w:rsidRDefault="0004310B" w:rsidP="00E3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08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2C72" w:rsidRPr="00EE266A" w:rsidRDefault="00792C72" w:rsidP="00E307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E26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26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E26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5757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EE26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0B" w:rsidRDefault="0004310B" w:rsidP="00E3075E">
      <w:r>
        <w:separator/>
      </w:r>
    </w:p>
  </w:footnote>
  <w:footnote w:type="continuationSeparator" w:id="0">
    <w:p w:rsidR="0004310B" w:rsidRDefault="0004310B" w:rsidP="00E3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8CC"/>
    <w:multiLevelType w:val="multilevel"/>
    <w:tmpl w:val="25409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B79"/>
    <w:multiLevelType w:val="multilevel"/>
    <w:tmpl w:val="36E4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C3314"/>
    <w:multiLevelType w:val="multilevel"/>
    <w:tmpl w:val="6394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F145D"/>
    <w:multiLevelType w:val="multilevel"/>
    <w:tmpl w:val="E0C8F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C333B"/>
    <w:multiLevelType w:val="multilevel"/>
    <w:tmpl w:val="3934F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65C8E"/>
    <w:multiLevelType w:val="multilevel"/>
    <w:tmpl w:val="00B0DED2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15710"/>
    <w:multiLevelType w:val="multilevel"/>
    <w:tmpl w:val="A9326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57BE4"/>
    <w:multiLevelType w:val="multilevel"/>
    <w:tmpl w:val="75409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175C6"/>
    <w:multiLevelType w:val="multilevel"/>
    <w:tmpl w:val="FC7CE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4827BE"/>
    <w:multiLevelType w:val="multilevel"/>
    <w:tmpl w:val="A9EAE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4031D"/>
    <w:multiLevelType w:val="multilevel"/>
    <w:tmpl w:val="49EC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6600AD"/>
    <w:multiLevelType w:val="multilevel"/>
    <w:tmpl w:val="4F18B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E"/>
    <w:rsid w:val="0004310B"/>
    <w:rsid w:val="001A7E50"/>
    <w:rsid w:val="001E558C"/>
    <w:rsid w:val="002147E2"/>
    <w:rsid w:val="002A6231"/>
    <w:rsid w:val="003074B4"/>
    <w:rsid w:val="0035525E"/>
    <w:rsid w:val="0037553E"/>
    <w:rsid w:val="003E270F"/>
    <w:rsid w:val="00470575"/>
    <w:rsid w:val="00476D85"/>
    <w:rsid w:val="004D162C"/>
    <w:rsid w:val="00502907"/>
    <w:rsid w:val="00535687"/>
    <w:rsid w:val="005F3FDA"/>
    <w:rsid w:val="00615757"/>
    <w:rsid w:val="0065074B"/>
    <w:rsid w:val="00707465"/>
    <w:rsid w:val="007500C0"/>
    <w:rsid w:val="00755E0F"/>
    <w:rsid w:val="00792C72"/>
    <w:rsid w:val="008A0D26"/>
    <w:rsid w:val="008B5929"/>
    <w:rsid w:val="008E4A1B"/>
    <w:rsid w:val="009B4E57"/>
    <w:rsid w:val="009F15EA"/>
    <w:rsid w:val="00A107FB"/>
    <w:rsid w:val="00A124A0"/>
    <w:rsid w:val="00A53CBB"/>
    <w:rsid w:val="00B77A0E"/>
    <w:rsid w:val="00C03B46"/>
    <w:rsid w:val="00C657EE"/>
    <w:rsid w:val="00CD6F05"/>
    <w:rsid w:val="00D03E63"/>
    <w:rsid w:val="00DC366F"/>
    <w:rsid w:val="00E12111"/>
    <w:rsid w:val="00E25CB6"/>
    <w:rsid w:val="00E3075E"/>
    <w:rsid w:val="00EE266A"/>
    <w:rsid w:val="00F528CC"/>
    <w:rsid w:val="00F5524E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7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7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E307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E307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E307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75E"/>
    <w:pPr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E3075E"/>
    <w:pPr>
      <w:shd w:val="clear" w:color="auto" w:fill="FFFFFF"/>
      <w:spacing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307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7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30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7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F528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528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F52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F52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 + Курсив"/>
    <w:basedOn w:val="a0"/>
    <w:rsid w:val="00F52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528CC"/>
    <w:pPr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F528CC"/>
    <w:pPr>
      <w:shd w:val="clear" w:color="auto" w:fill="FFFFFF"/>
      <w:spacing w:before="520" w:after="120" w:line="298" w:lineRule="exact"/>
      <w:ind w:hanging="14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CD6F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CD6F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6F0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C657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7EE"/>
    <w:pPr>
      <w:shd w:val="clear" w:color="auto" w:fill="FFFFFF"/>
      <w:spacing w:before="280" w:after="280" w:line="274" w:lineRule="exact"/>
      <w:ind w:firstLine="62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1A7E5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1A7E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A7E50"/>
    <w:pPr>
      <w:shd w:val="clear" w:color="auto" w:fill="FFFFFF"/>
      <w:spacing w:before="12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7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7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E307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E307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E307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75E"/>
    <w:pPr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E3075E"/>
    <w:pPr>
      <w:shd w:val="clear" w:color="auto" w:fill="FFFFFF"/>
      <w:spacing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307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7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30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7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F528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528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F52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F52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 + Курсив"/>
    <w:basedOn w:val="a0"/>
    <w:rsid w:val="00F52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528CC"/>
    <w:pPr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F528CC"/>
    <w:pPr>
      <w:shd w:val="clear" w:color="auto" w:fill="FFFFFF"/>
      <w:spacing w:before="520" w:after="120" w:line="298" w:lineRule="exact"/>
      <w:ind w:hanging="14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CD6F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CD6F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6F0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C657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7EE"/>
    <w:pPr>
      <w:shd w:val="clear" w:color="auto" w:fill="FFFFFF"/>
      <w:spacing w:before="280" w:after="280" w:line="274" w:lineRule="exact"/>
      <w:ind w:firstLine="62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1A7E5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1A7E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A7E50"/>
    <w:pPr>
      <w:shd w:val="clear" w:color="auto" w:fill="FFFFFF"/>
      <w:spacing w:before="12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</cp:revision>
  <dcterms:created xsi:type="dcterms:W3CDTF">2017-04-06T12:49:00Z</dcterms:created>
  <dcterms:modified xsi:type="dcterms:W3CDTF">2018-04-17T09:50:00Z</dcterms:modified>
</cp:coreProperties>
</file>