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11" w:rsidRPr="00124194" w:rsidRDefault="00F90011" w:rsidP="0012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94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F90011" w:rsidRPr="00124194" w:rsidRDefault="00F90011" w:rsidP="0012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94">
        <w:rPr>
          <w:rFonts w:ascii="Times New Roman" w:hAnsi="Times New Roman" w:cs="Times New Roman"/>
          <w:b/>
          <w:sz w:val="28"/>
          <w:szCs w:val="28"/>
        </w:rPr>
        <w:t>ПО ТРУДОВЫМ СПОРАМ</w:t>
      </w:r>
    </w:p>
    <w:p w:rsidR="00F90011" w:rsidRDefault="00F90011" w:rsidP="0012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94">
        <w:rPr>
          <w:rFonts w:ascii="Times New Roman" w:hAnsi="Times New Roman" w:cs="Times New Roman"/>
          <w:b/>
          <w:sz w:val="28"/>
          <w:szCs w:val="28"/>
        </w:rPr>
        <w:t>Комсомольского-на-Амуре государственного технического университета</w:t>
      </w:r>
    </w:p>
    <w:p w:rsidR="00124194" w:rsidRPr="00124194" w:rsidRDefault="00124194" w:rsidP="00124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11" w:rsidRPr="00BE722E" w:rsidRDefault="00124194" w:rsidP="0012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часть V,</w:t>
      </w:r>
    </w:p>
    <w:p w:rsidR="00F90011" w:rsidRPr="00BE722E" w:rsidRDefault="00F90011" w:rsidP="0012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 xml:space="preserve">раздел XVIII, статьи 384 – 390 для разрешения </w:t>
      </w:r>
      <w:r w:rsidR="00124194">
        <w:rPr>
          <w:rFonts w:ascii="Times New Roman" w:hAnsi="Times New Roman" w:cs="Times New Roman"/>
          <w:sz w:val="28"/>
          <w:szCs w:val="28"/>
        </w:rPr>
        <w:t xml:space="preserve">трудовых споров на предприятии, </w:t>
      </w:r>
      <w:r w:rsidRPr="00BE722E">
        <w:rPr>
          <w:rFonts w:ascii="Times New Roman" w:hAnsi="Times New Roman" w:cs="Times New Roman"/>
          <w:sz w:val="28"/>
          <w:szCs w:val="28"/>
        </w:rPr>
        <w:t>в учреждении, организации образуется комиссия трудовым спорам.</w:t>
      </w:r>
    </w:p>
    <w:p w:rsidR="00F90011" w:rsidRPr="00BE722E" w:rsidRDefault="000E6C20" w:rsidP="0012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Комиссия по трудовым спорам осуществляет свою деятельность 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0011" w:rsidRPr="00BE722E" w:rsidRDefault="00F90011" w:rsidP="0012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E722E"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Федерации, Трудовым кодексом</w:t>
      </w:r>
    </w:p>
    <w:p w:rsidR="00F90011" w:rsidRPr="00BE722E" w:rsidRDefault="00F90011" w:rsidP="0012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Российской Федерации, законами Российско</w:t>
      </w:r>
      <w:r w:rsidR="00124194">
        <w:rPr>
          <w:rFonts w:ascii="Times New Roman" w:hAnsi="Times New Roman" w:cs="Times New Roman"/>
          <w:sz w:val="28"/>
          <w:szCs w:val="28"/>
        </w:rPr>
        <w:t xml:space="preserve">й Федерации, указами Президента </w:t>
      </w:r>
      <w:r w:rsidRPr="00BE722E">
        <w:rPr>
          <w:rFonts w:ascii="Times New Roman" w:hAnsi="Times New Roman" w:cs="Times New Roman"/>
          <w:sz w:val="28"/>
          <w:szCs w:val="28"/>
        </w:rPr>
        <w:t>Российской Федерации, постановлениями</w:t>
      </w:r>
      <w:r w:rsidR="00124194">
        <w:rPr>
          <w:rFonts w:ascii="Times New Roman" w:hAnsi="Times New Roman" w:cs="Times New Roman"/>
          <w:sz w:val="28"/>
          <w:szCs w:val="28"/>
        </w:rPr>
        <w:t xml:space="preserve"> и распоряжениями Правительства </w:t>
      </w:r>
      <w:r w:rsidRPr="00BE722E">
        <w:rPr>
          <w:rFonts w:ascii="Times New Roman" w:hAnsi="Times New Roman" w:cs="Times New Roman"/>
          <w:sz w:val="28"/>
          <w:szCs w:val="28"/>
        </w:rPr>
        <w:t>Российской Федерации, а также К</w:t>
      </w:r>
      <w:r w:rsidR="00124194">
        <w:rPr>
          <w:rFonts w:ascii="Times New Roman" w:hAnsi="Times New Roman" w:cs="Times New Roman"/>
          <w:sz w:val="28"/>
          <w:szCs w:val="28"/>
        </w:rPr>
        <w:t xml:space="preserve">оллективным договором и Уставом </w:t>
      </w:r>
      <w:r w:rsidRPr="00BE722E">
        <w:rPr>
          <w:rFonts w:ascii="Times New Roman" w:hAnsi="Times New Roman" w:cs="Times New Roman"/>
          <w:sz w:val="28"/>
          <w:szCs w:val="28"/>
        </w:rPr>
        <w:t>Комсомольского-на-Амуре государственного технического университета.</w:t>
      </w:r>
    </w:p>
    <w:p w:rsidR="00F90011" w:rsidRPr="00BE722E" w:rsidRDefault="00F90011" w:rsidP="00F90011">
      <w:pPr>
        <w:rPr>
          <w:rFonts w:ascii="Times New Roman" w:hAnsi="Times New Roman" w:cs="Times New Roman"/>
          <w:sz w:val="28"/>
          <w:szCs w:val="28"/>
        </w:rPr>
      </w:pPr>
    </w:p>
    <w:p w:rsidR="00F90011" w:rsidRPr="00124194" w:rsidRDefault="00F90011" w:rsidP="00124194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124194"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F90011" w:rsidRPr="00BE722E" w:rsidRDefault="000E6C20" w:rsidP="000E6C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Комиссия  по  трудовым  спорам  образуется  из  равного  числа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 xml:space="preserve">представителей работников и работодателя. Представители работников </w:t>
      </w:r>
      <w:proofErr w:type="gramStart"/>
      <w:r w:rsidRPr="00BE72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комиссию по трудовым спорам избираются</w:t>
      </w:r>
      <w:r w:rsidR="00E8780B">
        <w:rPr>
          <w:rFonts w:ascii="Times New Roman" w:hAnsi="Times New Roman" w:cs="Times New Roman"/>
          <w:sz w:val="28"/>
          <w:szCs w:val="28"/>
        </w:rPr>
        <w:t xml:space="preserve"> конференцией работников </w:t>
      </w:r>
      <w:proofErr w:type="spellStart"/>
      <w:r w:rsidR="00E8780B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E8780B">
        <w:rPr>
          <w:rFonts w:ascii="Times New Roman" w:hAnsi="Times New Roman" w:cs="Times New Roman"/>
          <w:sz w:val="28"/>
          <w:szCs w:val="28"/>
        </w:rPr>
        <w:t xml:space="preserve"> </w:t>
      </w:r>
      <w:r w:rsidRPr="00BE722E">
        <w:rPr>
          <w:rFonts w:ascii="Times New Roman" w:hAnsi="Times New Roman" w:cs="Times New Roman"/>
          <w:sz w:val="28"/>
          <w:szCs w:val="28"/>
        </w:rPr>
        <w:t>или делегируются представительным о</w:t>
      </w:r>
      <w:r w:rsidR="00E8780B">
        <w:rPr>
          <w:rFonts w:ascii="Times New Roman" w:hAnsi="Times New Roman" w:cs="Times New Roman"/>
          <w:sz w:val="28"/>
          <w:szCs w:val="28"/>
        </w:rPr>
        <w:t xml:space="preserve">рганом работников с последующим </w:t>
      </w:r>
      <w:r w:rsidRPr="00BE722E">
        <w:rPr>
          <w:rFonts w:ascii="Times New Roman" w:hAnsi="Times New Roman" w:cs="Times New Roman"/>
          <w:sz w:val="28"/>
          <w:szCs w:val="28"/>
        </w:rPr>
        <w:t>утверждением на конференции работников.</w:t>
      </w:r>
    </w:p>
    <w:p w:rsidR="00F90011" w:rsidRPr="00BE722E" w:rsidRDefault="000E6C20" w:rsidP="000E6C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Комиссия по трудовым спорам организации имеет свою печать.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</w:t>
      </w:r>
      <w:r w:rsidR="00E8780B">
        <w:rPr>
          <w:rFonts w:ascii="Times New Roman" w:hAnsi="Times New Roman" w:cs="Times New Roman"/>
          <w:sz w:val="28"/>
          <w:szCs w:val="28"/>
        </w:rPr>
        <w:t xml:space="preserve">ятельности комиссии по трудовым </w:t>
      </w:r>
      <w:r w:rsidRPr="00BE722E">
        <w:rPr>
          <w:rFonts w:ascii="Times New Roman" w:hAnsi="Times New Roman" w:cs="Times New Roman"/>
          <w:sz w:val="28"/>
          <w:szCs w:val="28"/>
        </w:rPr>
        <w:t>спорам осуществляется работодателем.</w:t>
      </w:r>
    </w:p>
    <w:p w:rsidR="00F90011" w:rsidRDefault="000E6C2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Комиссия по трудовым спорам избирает из своего </w:t>
      </w:r>
      <w:r>
        <w:rPr>
          <w:rFonts w:ascii="Times New Roman" w:hAnsi="Times New Roman" w:cs="Times New Roman"/>
          <w:sz w:val="28"/>
          <w:szCs w:val="28"/>
        </w:rPr>
        <w:t xml:space="preserve">состава председателя и </w:t>
      </w:r>
      <w:r w:rsidR="00F90011" w:rsidRPr="00BE722E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E8780B" w:rsidRPr="00BE722E" w:rsidRDefault="00E8780B" w:rsidP="00E87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11" w:rsidRPr="00BE722E" w:rsidRDefault="00E8780B" w:rsidP="00F90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II.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 Функции комиссии и порядок ее работы:</w:t>
      </w:r>
    </w:p>
    <w:p w:rsidR="00F90011" w:rsidRPr="00BE722E" w:rsidRDefault="00E8780B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2.1. Комиссия по трудовым спорам является органом по рассмотрению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 xml:space="preserve">индивидуальных  трудовых  споров,  возникающих  в  организациях,  </w:t>
      </w:r>
      <w:proofErr w:type="gramStart"/>
      <w:r w:rsidRPr="00BE722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исключением споров, по которым Трудовы</w:t>
      </w:r>
      <w:r w:rsidR="00E8780B">
        <w:rPr>
          <w:rFonts w:ascii="Times New Roman" w:hAnsi="Times New Roman" w:cs="Times New Roman"/>
          <w:sz w:val="28"/>
          <w:szCs w:val="28"/>
        </w:rPr>
        <w:t xml:space="preserve">м Кодексом и иными федеральными </w:t>
      </w:r>
      <w:r w:rsidRPr="00BE722E">
        <w:rPr>
          <w:rFonts w:ascii="Times New Roman" w:hAnsi="Times New Roman" w:cs="Times New Roman"/>
          <w:sz w:val="28"/>
          <w:szCs w:val="28"/>
        </w:rPr>
        <w:t>законами установлен другой порядок их рассмотрения.</w:t>
      </w:r>
    </w:p>
    <w:p w:rsidR="00F90011" w:rsidRPr="00BE722E" w:rsidRDefault="000E6C2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Индивидуальный трудовой спор рассма</w:t>
      </w:r>
      <w:r>
        <w:rPr>
          <w:rFonts w:ascii="Times New Roman" w:hAnsi="Times New Roman" w:cs="Times New Roman"/>
          <w:sz w:val="28"/>
          <w:szCs w:val="28"/>
        </w:rPr>
        <w:t xml:space="preserve">тривается комиссией по трудовым </w:t>
      </w:r>
      <w:r w:rsidR="00F90011" w:rsidRPr="00BE722E">
        <w:rPr>
          <w:rFonts w:ascii="Times New Roman" w:hAnsi="Times New Roman" w:cs="Times New Roman"/>
          <w:sz w:val="28"/>
          <w:szCs w:val="28"/>
        </w:rPr>
        <w:t>спорам, если работник самостоятельно или с участием своего представителя не</w:t>
      </w:r>
      <w:r w:rsidR="00E8780B">
        <w:rPr>
          <w:rFonts w:ascii="Times New Roman" w:hAnsi="Times New Roman" w:cs="Times New Roman"/>
          <w:sz w:val="28"/>
          <w:szCs w:val="28"/>
        </w:rPr>
        <w:t xml:space="preserve"> </w:t>
      </w:r>
      <w:r w:rsidR="00F90011" w:rsidRPr="00BE722E">
        <w:rPr>
          <w:rFonts w:ascii="Times New Roman" w:hAnsi="Times New Roman" w:cs="Times New Roman"/>
          <w:sz w:val="28"/>
          <w:szCs w:val="28"/>
        </w:rPr>
        <w:t>урегулировал разногласия при непосредственных переговорах с работодателем;</w:t>
      </w:r>
    </w:p>
    <w:p w:rsidR="00F90011" w:rsidRPr="00BE722E" w:rsidRDefault="00E8780B" w:rsidP="00E878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2.2. Работник может обратиться в комиссию по трудовым спорам 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трехмесячный срок со дня, когда он узнал ил</w:t>
      </w:r>
      <w:r w:rsidR="00E8780B">
        <w:rPr>
          <w:rFonts w:ascii="Times New Roman" w:hAnsi="Times New Roman" w:cs="Times New Roman"/>
          <w:sz w:val="28"/>
          <w:szCs w:val="28"/>
        </w:rPr>
        <w:t xml:space="preserve">и должен был узнать о нарушении </w:t>
      </w:r>
      <w:r w:rsidRPr="00BE722E">
        <w:rPr>
          <w:rFonts w:ascii="Times New Roman" w:hAnsi="Times New Roman" w:cs="Times New Roman"/>
          <w:sz w:val="28"/>
          <w:szCs w:val="28"/>
        </w:rPr>
        <w:t>своего права.</w:t>
      </w:r>
    </w:p>
    <w:p w:rsidR="00F90011" w:rsidRPr="00BE722E" w:rsidRDefault="000E6C20" w:rsidP="000E6C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В случае пропуска по уважительным причинам установленного срока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 xml:space="preserve">комиссия по трудовым спорам может его восстановить и разрешить спор </w:t>
      </w:r>
      <w:proofErr w:type="gramStart"/>
      <w:r w:rsidRPr="00BE72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существу.</w:t>
      </w:r>
    </w:p>
    <w:p w:rsidR="00F90011" w:rsidRPr="00BE722E" w:rsidRDefault="00E8780B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858">
        <w:rPr>
          <w:rFonts w:ascii="Times New Roman" w:hAnsi="Times New Roman" w:cs="Times New Roman"/>
          <w:sz w:val="28"/>
          <w:szCs w:val="28"/>
        </w:rPr>
        <w:t xml:space="preserve"> </w:t>
      </w:r>
      <w:r w:rsidR="00F90011" w:rsidRPr="00BE722E">
        <w:rPr>
          <w:rFonts w:ascii="Times New Roman" w:hAnsi="Times New Roman" w:cs="Times New Roman"/>
          <w:sz w:val="28"/>
          <w:szCs w:val="28"/>
        </w:rPr>
        <w:t>2.3. Заявление работника,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в комиссию по трудовым спорам, </w:t>
      </w:r>
      <w:r w:rsidR="00F90011" w:rsidRPr="00BE722E">
        <w:rPr>
          <w:rFonts w:ascii="Times New Roman" w:hAnsi="Times New Roman" w:cs="Times New Roman"/>
          <w:sz w:val="28"/>
          <w:szCs w:val="28"/>
        </w:rPr>
        <w:t>подлежит обязательной регистрации указанной комиссией.</w:t>
      </w:r>
    </w:p>
    <w:p w:rsidR="00F90011" w:rsidRPr="00BE722E" w:rsidRDefault="001031DC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Комиссия по трудовым спорам обязана рассмотреть 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трудовой спор в течение десяти календарных дней со дня подачи работником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заявления.</w:t>
      </w:r>
    </w:p>
    <w:p w:rsidR="00F90011" w:rsidRPr="00BE722E" w:rsidRDefault="0044348F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Спор рассматривается в присутствии рабо</w:t>
      </w:r>
      <w:r>
        <w:rPr>
          <w:rFonts w:ascii="Times New Roman" w:hAnsi="Times New Roman" w:cs="Times New Roman"/>
          <w:sz w:val="28"/>
          <w:szCs w:val="28"/>
        </w:rPr>
        <w:t xml:space="preserve">тника, подавшего заявление, или </w:t>
      </w:r>
      <w:r w:rsidR="00F90011" w:rsidRPr="00BE722E">
        <w:rPr>
          <w:rFonts w:ascii="Times New Roman" w:hAnsi="Times New Roman" w:cs="Times New Roman"/>
          <w:sz w:val="28"/>
          <w:szCs w:val="28"/>
        </w:rPr>
        <w:t>уполномоченного им представителя. Рассмотрен</w:t>
      </w:r>
      <w:r w:rsidR="00E8780B">
        <w:rPr>
          <w:rFonts w:ascii="Times New Roman" w:hAnsi="Times New Roman" w:cs="Times New Roman"/>
          <w:sz w:val="28"/>
          <w:szCs w:val="28"/>
        </w:rPr>
        <w:t xml:space="preserve">ие спора в отсутствие работника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или его представителя допускается лишь </w:t>
      </w:r>
      <w:r w:rsidR="00E8780B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заявлению. В </w:t>
      </w:r>
      <w:r w:rsidR="00F90011" w:rsidRPr="00BE722E">
        <w:rPr>
          <w:rFonts w:ascii="Times New Roman" w:hAnsi="Times New Roman" w:cs="Times New Roman"/>
          <w:sz w:val="28"/>
          <w:szCs w:val="28"/>
        </w:rPr>
        <w:t>случае неявки работника или его предс</w:t>
      </w:r>
      <w:r w:rsidR="00E8780B">
        <w:rPr>
          <w:rFonts w:ascii="Times New Roman" w:hAnsi="Times New Roman" w:cs="Times New Roman"/>
          <w:sz w:val="28"/>
          <w:szCs w:val="28"/>
        </w:rPr>
        <w:t xml:space="preserve">тавителя на заседание указанной </w:t>
      </w:r>
      <w:r w:rsidR="00F90011" w:rsidRPr="00BE722E">
        <w:rPr>
          <w:rFonts w:ascii="Times New Roman" w:hAnsi="Times New Roman" w:cs="Times New Roman"/>
          <w:sz w:val="28"/>
          <w:szCs w:val="28"/>
        </w:rPr>
        <w:t>комиссии рассмотрение трудового спора от</w:t>
      </w:r>
      <w:r w:rsidR="00E8780B">
        <w:rPr>
          <w:rFonts w:ascii="Times New Roman" w:hAnsi="Times New Roman" w:cs="Times New Roman"/>
          <w:sz w:val="28"/>
          <w:szCs w:val="28"/>
        </w:rPr>
        <w:t xml:space="preserve">кладывается. В случае вторичной </w:t>
      </w:r>
      <w:r w:rsidR="00F90011" w:rsidRPr="00BE722E">
        <w:rPr>
          <w:rFonts w:ascii="Times New Roman" w:hAnsi="Times New Roman" w:cs="Times New Roman"/>
          <w:sz w:val="28"/>
          <w:szCs w:val="28"/>
        </w:rPr>
        <w:t>неявки работника или его представителя без у</w:t>
      </w:r>
      <w:r w:rsidR="00E8780B">
        <w:rPr>
          <w:rFonts w:ascii="Times New Roman" w:hAnsi="Times New Roman" w:cs="Times New Roman"/>
          <w:sz w:val="28"/>
          <w:szCs w:val="28"/>
        </w:rPr>
        <w:t xml:space="preserve">важительных причин комиссия </w:t>
      </w:r>
      <w:r w:rsidR="00F90011" w:rsidRPr="00BE722E">
        <w:rPr>
          <w:rFonts w:ascii="Times New Roman" w:hAnsi="Times New Roman" w:cs="Times New Roman"/>
          <w:sz w:val="28"/>
          <w:szCs w:val="28"/>
        </w:rPr>
        <w:t>может вынести решение о снятии вопрос</w:t>
      </w:r>
      <w:r w:rsidR="00E8780B">
        <w:rPr>
          <w:rFonts w:ascii="Times New Roman" w:hAnsi="Times New Roman" w:cs="Times New Roman"/>
          <w:sz w:val="28"/>
          <w:szCs w:val="28"/>
        </w:rPr>
        <w:t xml:space="preserve">а с рассмотрения, что не лишает </w:t>
      </w:r>
      <w:r w:rsidR="00F90011" w:rsidRPr="00BE722E">
        <w:rPr>
          <w:rFonts w:ascii="Times New Roman" w:hAnsi="Times New Roman" w:cs="Times New Roman"/>
          <w:sz w:val="28"/>
          <w:szCs w:val="28"/>
        </w:rPr>
        <w:t>работника права подать заявление о рассмотр</w:t>
      </w:r>
      <w:r w:rsidR="00E8780B">
        <w:rPr>
          <w:rFonts w:ascii="Times New Roman" w:hAnsi="Times New Roman" w:cs="Times New Roman"/>
          <w:sz w:val="28"/>
          <w:szCs w:val="28"/>
        </w:rPr>
        <w:t xml:space="preserve">ении трудового спора повторно в </w:t>
      </w:r>
      <w:r w:rsidR="00F90011" w:rsidRPr="00BE722E">
        <w:rPr>
          <w:rFonts w:ascii="Times New Roman" w:hAnsi="Times New Roman" w:cs="Times New Roman"/>
          <w:sz w:val="28"/>
          <w:szCs w:val="28"/>
        </w:rPr>
        <w:t>пределах срока, установленного настоящим Кодексом.</w:t>
      </w:r>
    </w:p>
    <w:p w:rsidR="00F90011" w:rsidRPr="00BE722E" w:rsidRDefault="0044348F" w:rsidP="004434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Комиссия по трудовым спорам имеет право вызывать на заседание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свидетелей, приглашать специалистов. По т</w:t>
      </w:r>
      <w:r w:rsidR="00E8780B">
        <w:rPr>
          <w:rFonts w:ascii="Times New Roman" w:hAnsi="Times New Roman" w:cs="Times New Roman"/>
          <w:sz w:val="28"/>
          <w:szCs w:val="28"/>
        </w:rPr>
        <w:t xml:space="preserve">ребованию комиссии руководитель </w:t>
      </w:r>
      <w:r w:rsidRPr="00BE722E">
        <w:rPr>
          <w:rFonts w:ascii="Times New Roman" w:hAnsi="Times New Roman" w:cs="Times New Roman"/>
          <w:sz w:val="28"/>
          <w:szCs w:val="28"/>
        </w:rPr>
        <w:t>организации обязан в установленный с</w:t>
      </w:r>
      <w:r w:rsidR="00E8780B">
        <w:rPr>
          <w:rFonts w:ascii="Times New Roman" w:hAnsi="Times New Roman" w:cs="Times New Roman"/>
          <w:sz w:val="28"/>
          <w:szCs w:val="28"/>
        </w:rPr>
        <w:t>рок представлять ей необходимые документы.</w:t>
      </w:r>
    </w:p>
    <w:p w:rsidR="00F90011" w:rsidRPr="00BE722E" w:rsidRDefault="0044348F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Заседание комиссии по трудовым спорам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нем присутствует не менее половины членов, </w:t>
      </w:r>
      <w:r w:rsidR="00E8780B">
        <w:rPr>
          <w:rFonts w:ascii="Times New Roman" w:hAnsi="Times New Roman" w:cs="Times New Roman"/>
          <w:sz w:val="28"/>
          <w:szCs w:val="28"/>
        </w:rPr>
        <w:t xml:space="preserve">представляющих работников, и не </w:t>
      </w:r>
      <w:r w:rsidR="00F90011" w:rsidRPr="00BE722E">
        <w:rPr>
          <w:rFonts w:ascii="Times New Roman" w:hAnsi="Times New Roman" w:cs="Times New Roman"/>
          <w:sz w:val="28"/>
          <w:szCs w:val="28"/>
        </w:rPr>
        <w:t>менее половины членов, представляющих работодателя.</w:t>
      </w:r>
    </w:p>
    <w:p w:rsidR="00F90011" w:rsidRPr="00BE722E" w:rsidRDefault="004F697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На заседании комиссии по трудовым с</w:t>
      </w:r>
      <w:r>
        <w:rPr>
          <w:rFonts w:ascii="Times New Roman" w:hAnsi="Times New Roman" w:cs="Times New Roman"/>
          <w:sz w:val="28"/>
          <w:szCs w:val="28"/>
        </w:rPr>
        <w:t xml:space="preserve">порам ведется протокол, который </w:t>
      </w:r>
      <w:r w:rsidR="00F90011" w:rsidRPr="00BE722E">
        <w:rPr>
          <w:rFonts w:ascii="Times New Roman" w:hAnsi="Times New Roman" w:cs="Times New Roman"/>
          <w:sz w:val="28"/>
          <w:szCs w:val="28"/>
        </w:rPr>
        <w:t>подписывается председателем комиссии или его заместителем и завер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F90011" w:rsidRPr="00BE722E">
        <w:rPr>
          <w:rFonts w:ascii="Times New Roman" w:hAnsi="Times New Roman" w:cs="Times New Roman"/>
          <w:sz w:val="28"/>
          <w:szCs w:val="28"/>
        </w:rPr>
        <w:t>печатью комиссии;</w:t>
      </w:r>
    </w:p>
    <w:p w:rsidR="00F90011" w:rsidRPr="00BE722E" w:rsidRDefault="00707858" w:rsidP="007078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2.4. Комиссия по трудовым спорам принимает решение тайным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присутствующих на заседании</w:t>
      </w:r>
    </w:p>
    <w:p w:rsidR="00F90011" w:rsidRPr="00BE722E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F90011" w:rsidRPr="00BE722E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В решении комиссии по трудовым спорам указываются:</w:t>
      </w:r>
    </w:p>
    <w:p w:rsidR="00F90011" w:rsidRPr="00BE722E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наименование организации (подразделения), фамилия, имя, отчество,</w:t>
      </w:r>
    </w:p>
    <w:p w:rsidR="00F32900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должность, профессия или специальность обра</w:t>
      </w:r>
      <w:r w:rsidR="00E8780B">
        <w:rPr>
          <w:rFonts w:ascii="Times New Roman" w:hAnsi="Times New Roman" w:cs="Times New Roman"/>
          <w:sz w:val="28"/>
          <w:szCs w:val="28"/>
        </w:rPr>
        <w:t xml:space="preserve">тившегося в комиссию работника; </w:t>
      </w:r>
    </w:p>
    <w:p w:rsidR="00F32900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даты обращения в комиссию и расс</w:t>
      </w:r>
      <w:r w:rsidR="00E8780B">
        <w:rPr>
          <w:rFonts w:ascii="Times New Roman" w:hAnsi="Times New Roman" w:cs="Times New Roman"/>
          <w:sz w:val="28"/>
          <w:szCs w:val="28"/>
        </w:rPr>
        <w:t xml:space="preserve">мотрения спора, существо спора;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00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фамилии,  имена,  отчества  чл</w:t>
      </w:r>
      <w:r>
        <w:rPr>
          <w:rFonts w:ascii="Times New Roman" w:hAnsi="Times New Roman" w:cs="Times New Roman"/>
          <w:sz w:val="28"/>
          <w:szCs w:val="28"/>
        </w:rPr>
        <w:t xml:space="preserve">енов  комиссии  и  других  лиц, </w:t>
      </w:r>
      <w:r w:rsidR="00F90011" w:rsidRPr="00BE722E">
        <w:rPr>
          <w:rFonts w:ascii="Times New Roman" w:hAnsi="Times New Roman" w:cs="Times New Roman"/>
          <w:sz w:val="28"/>
          <w:szCs w:val="28"/>
        </w:rPr>
        <w:t>присутствовавших на засед</w:t>
      </w:r>
      <w:r w:rsidR="00E8780B">
        <w:rPr>
          <w:rFonts w:ascii="Times New Roman" w:hAnsi="Times New Roman" w:cs="Times New Roman"/>
          <w:sz w:val="28"/>
          <w:szCs w:val="28"/>
        </w:rPr>
        <w:t xml:space="preserve">ании; </w:t>
      </w:r>
    </w:p>
    <w:p w:rsidR="00F32900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существо решения и его обоснов</w:t>
      </w:r>
      <w:r w:rsidR="00E8780B">
        <w:rPr>
          <w:rFonts w:ascii="Times New Roman" w:hAnsi="Times New Roman" w:cs="Times New Roman"/>
          <w:sz w:val="28"/>
          <w:szCs w:val="28"/>
        </w:rPr>
        <w:t xml:space="preserve">ание (со ссылкой на закон, иной нормативный правовой акт); </w:t>
      </w:r>
    </w:p>
    <w:p w:rsidR="00F90011" w:rsidRPr="00BE722E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F90011" w:rsidRPr="00BE722E" w:rsidRDefault="00F32900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Надлежаще заверенные копии решения комиссии по трудовым спорам</w:t>
      </w:r>
    </w:p>
    <w:p w:rsidR="00F90011" w:rsidRDefault="00F90011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вручаются работнику и руководителю организ</w:t>
      </w:r>
      <w:r w:rsidR="00E8780B">
        <w:rPr>
          <w:rFonts w:ascii="Times New Roman" w:hAnsi="Times New Roman" w:cs="Times New Roman"/>
          <w:sz w:val="28"/>
          <w:szCs w:val="28"/>
        </w:rPr>
        <w:t xml:space="preserve">ации в течение трех дней со дня </w:t>
      </w:r>
      <w:r w:rsidRPr="00BE722E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707858" w:rsidRPr="00BE722E" w:rsidRDefault="00707858" w:rsidP="00E8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11" w:rsidRPr="00BE722E" w:rsidRDefault="00707858" w:rsidP="0070785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III. Исполнение и обжалование решений комиссии:</w:t>
      </w:r>
    </w:p>
    <w:p w:rsidR="00F90011" w:rsidRPr="00BE722E" w:rsidRDefault="00707858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3.1. Решение комиссии по трудовым спорам подлежит исполнению 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течение трех дней по истечении десяти дней, предусмотренных на обжалование.</w:t>
      </w:r>
    </w:p>
    <w:p w:rsidR="00F90011" w:rsidRPr="00BE722E" w:rsidRDefault="00D63C2D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В случае неисполнения решения комиссии в установленный срок</w:t>
      </w:r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работнику выдается комиссией по трудовым с</w:t>
      </w:r>
      <w:r w:rsidR="00D63C2D">
        <w:rPr>
          <w:rFonts w:ascii="Times New Roman" w:hAnsi="Times New Roman" w:cs="Times New Roman"/>
          <w:sz w:val="28"/>
          <w:szCs w:val="28"/>
        </w:rPr>
        <w:t xml:space="preserve">порам удостоверение, являющееся </w:t>
      </w:r>
      <w:r w:rsidRPr="00BE722E">
        <w:rPr>
          <w:rFonts w:ascii="Times New Roman" w:hAnsi="Times New Roman" w:cs="Times New Roman"/>
          <w:sz w:val="28"/>
          <w:szCs w:val="28"/>
        </w:rPr>
        <w:t>исполнительным документом. Удостоверение</w:t>
      </w:r>
      <w:r w:rsidR="00D63C2D">
        <w:rPr>
          <w:rFonts w:ascii="Times New Roman" w:hAnsi="Times New Roman" w:cs="Times New Roman"/>
          <w:sz w:val="28"/>
          <w:szCs w:val="28"/>
        </w:rPr>
        <w:t xml:space="preserve"> не выдается, если работник или </w:t>
      </w:r>
      <w:r w:rsidRPr="00BE722E">
        <w:rPr>
          <w:rFonts w:ascii="Times New Roman" w:hAnsi="Times New Roman" w:cs="Times New Roman"/>
          <w:sz w:val="28"/>
          <w:szCs w:val="28"/>
        </w:rPr>
        <w:t xml:space="preserve">работодатель обратился в установленный </w:t>
      </w:r>
      <w:r w:rsidR="00D63C2D">
        <w:rPr>
          <w:rFonts w:ascii="Times New Roman" w:hAnsi="Times New Roman" w:cs="Times New Roman"/>
          <w:sz w:val="28"/>
          <w:szCs w:val="28"/>
        </w:rPr>
        <w:t xml:space="preserve">срок с заявлением о перенесении </w:t>
      </w:r>
      <w:r w:rsidRPr="00BE722E">
        <w:rPr>
          <w:rFonts w:ascii="Times New Roman" w:hAnsi="Times New Roman" w:cs="Times New Roman"/>
          <w:sz w:val="28"/>
          <w:szCs w:val="28"/>
        </w:rPr>
        <w:t>трудового спора в суд.</w:t>
      </w:r>
    </w:p>
    <w:p w:rsidR="00F90011" w:rsidRPr="00BE722E" w:rsidRDefault="00D63C2D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На основании удостоверения, выданного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трудовым спорам и </w:t>
      </w:r>
      <w:r w:rsidR="00F90011" w:rsidRPr="00BE722E">
        <w:rPr>
          <w:rFonts w:ascii="Times New Roman" w:hAnsi="Times New Roman" w:cs="Times New Roman"/>
          <w:sz w:val="28"/>
          <w:szCs w:val="28"/>
        </w:rPr>
        <w:t>предъявленного не позднее трехмесячного срока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получения, судебный </w:t>
      </w:r>
      <w:r w:rsidR="00F90011" w:rsidRPr="00BE722E">
        <w:rPr>
          <w:rFonts w:ascii="Times New Roman" w:hAnsi="Times New Roman" w:cs="Times New Roman"/>
          <w:sz w:val="28"/>
          <w:szCs w:val="28"/>
        </w:rPr>
        <w:t>пристав приводит решение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трудовым спорам в исполнение в </w:t>
      </w:r>
      <w:r w:rsidR="00F90011" w:rsidRPr="00BE722E">
        <w:rPr>
          <w:rFonts w:ascii="Times New Roman" w:hAnsi="Times New Roman" w:cs="Times New Roman"/>
          <w:sz w:val="28"/>
          <w:szCs w:val="28"/>
        </w:rPr>
        <w:t>принудительном порядке.</w:t>
      </w:r>
    </w:p>
    <w:p w:rsidR="00F90011" w:rsidRPr="00BE722E" w:rsidRDefault="00AD6518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В случае пропуска работником установленного трехмесячного срока 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уважительным  причинам  комиссия  по  трудовым  спорам,  выдавшая</w:t>
      </w:r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удостоверение, может восстановить этот срок.</w:t>
      </w:r>
    </w:p>
    <w:p w:rsidR="00F90011" w:rsidRPr="00BE722E" w:rsidRDefault="00AD6518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="00F90011" w:rsidRPr="00BE72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0011" w:rsidRPr="00BE722E">
        <w:rPr>
          <w:rFonts w:ascii="Times New Roman" w:hAnsi="Times New Roman" w:cs="Times New Roman"/>
          <w:sz w:val="28"/>
          <w:szCs w:val="28"/>
        </w:rPr>
        <w:t xml:space="preserve"> если индивидуальный трудовой спор не рассмотрен</w:t>
      </w:r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комиссией по трудовым спорам в десятидневный срок, работник вправе</w:t>
      </w:r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перенести его рассмотрение в суд.</w:t>
      </w:r>
    </w:p>
    <w:p w:rsidR="00F90011" w:rsidRPr="00BE722E" w:rsidRDefault="00AD6518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Решение комиссии по трудовым спорам может быть обжаловано</w:t>
      </w:r>
    </w:p>
    <w:p w:rsidR="00F90011" w:rsidRPr="00BE722E" w:rsidRDefault="00F90011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2E">
        <w:rPr>
          <w:rFonts w:ascii="Times New Roman" w:hAnsi="Times New Roman" w:cs="Times New Roman"/>
          <w:sz w:val="28"/>
          <w:szCs w:val="28"/>
        </w:rPr>
        <w:t>работником или работодателем в суд в десятид</w:t>
      </w:r>
      <w:r w:rsidR="00AD6518">
        <w:rPr>
          <w:rFonts w:ascii="Times New Roman" w:hAnsi="Times New Roman" w:cs="Times New Roman"/>
          <w:sz w:val="28"/>
          <w:szCs w:val="28"/>
        </w:rPr>
        <w:t xml:space="preserve">невный срок со дня вручения ему </w:t>
      </w:r>
      <w:r w:rsidR="0044348F">
        <w:rPr>
          <w:rFonts w:ascii="Times New Roman" w:hAnsi="Times New Roman" w:cs="Times New Roman"/>
          <w:sz w:val="28"/>
          <w:szCs w:val="28"/>
        </w:rPr>
        <w:t>копии решения комиссии.</w:t>
      </w:r>
    </w:p>
    <w:p w:rsidR="00626F06" w:rsidRDefault="00AD6518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11" w:rsidRPr="00BE722E">
        <w:rPr>
          <w:rFonts w:ascii="Times New Roman" w:hAnsi="Times New Roman" w:cs="Times New Roman"/>
          <w:sz w:val="28"/>
          <w:szCs w:val="28"/>
        </w:rPr>
        <w:t>В случае пропуска по уважительным пр</w:t>
      </w:r>
      <w:r>
        <w:rPr>
          <w:rFonts w:ascii="Times New Roman" w:hAnsi="Times New Roman" w:cs="Times New Roman"/>
          <w:sz w:val="28"/>
          <w:szCs w:val="28"/>
        </w:rPr>
        <w:t xml:space="preserve">ичинам установленного срока суд </w:t>
      </w:r>
      <w:r w:rsidR="00F90011" w:rsidRPr="00BE722E">
        <w:rPr>
          <w:rFonts w:ascii="Times New Roman" w:hAnsi="Times New Roman" w:cs="Times New Roman"/>
          <w:sz w:val="28"/>
          <w:szCs w:val="28"/>
        </w:rPr>
        <w:t xml:space="preserve">может восстановить этот срок и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трудовой спор по </w:t>
      </w:r>
      <w:r w:rsidR="00F90011" w:rsidRPr="00BE722E">
        <w:rPr>
          <w:rFonts w:ascii="Times New Roman" w:hAnsi="Times New Roman" w:cs="Times New Roman"/>
          <w:sz w:val="28"/>
          <w:szCs w:val="28"/>
        </w:rPr>
        <w:t>существу.</w:t>
      </w:r>
    </w:p>
    <w:p w:rsidR="005B50AE" w:rsidRDefault="005B50AE" w:rsidP="0044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КОМИССИЯ ПО ТРУДОВЫМ СПОРАМ:</w:t>
      </w: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От работодателя</w:t>
      </w: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B50AE">
        <w:rPr>
          <w:rFonts w:ascii="Times New Roman" w:hAnsi="Times New Roman" w:cs="Times New Roman"/>
          <w:sz w:val="28"/>
          <w:szCs w:val="28"/>
        </w:rPr>
        <w:t>Лашкина</w:t>
      </w:r>
      <w:proofErr w:type="spellEnd"/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Г.С. Кочегаров</w:t>
      </w:r>
    </w:p>
    <w:p w:rsid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И.И. Докучаев</w:t>
      </w: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От коллектива работников</w:t>
      </w:r>
      <w:bookmarkStart w:id="0" w:name="_GoBack"/>
      <w:bookmarkEnd w:id="0"/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С.А. Александрова</w:t>
      </w:r>
    </w:p>
    <w:p w:rsidR="005B50AE" w:rsidRPr="005B50A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А.А. Козлов</w:t>
      </w:r>
    </w:p>
    <w:p w:rsidR="005B50AE" w:rsidRPr="00BE722E" w:rsidRDefault="005B50AE" w:rsidP="005B5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E">
        <w:rPr>
          <w:rFonts w:ascii="Times New Roman" w:hAnsi="Times New Roman" w:cs="Times New Roman"/>
          <w:sz w:val="28"/>
          <w:szCs w:val="28"/>
        </w:rPr>
        <w:t>А.В. Гонтаренко</w:t>
      </w:r>
    </w:p>
    <w:sectPr w:rsidR="005B50AE" w:rsidRPr="00BE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059"/>
    <w:multiLevelType w:val="hybridMultilevel"/>
    <w:tmpl w:val="9402936A"/>
    <w:lvl w:ilvl="0" w:tplc="8F7C1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1"/>
    <w:rsid w:val="000E6C20"/>
    <w:rsid w:val="001031DC"/>
    <w:rsid w:val="00124194"/>
    <w:rsid w:val="0044348F"/>
    <w:rsid w:val="004F6970"/>
    <w:rsid w:val="005B50AE"/>
    <w:rsid w:val="00626F06"/>
    <w:rsid w:val="00707858"/>
    <w:rsid w:val="00AD6518"/>
    <w:rsid w:val="00BE722E"/>
    <w:rsid w:val="00D63C2D"/>
    <w:rsid w:val="00E8780B"/>
    <w:rsid w:val="00F32900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2015-05-12T05:12:00Z</dcterms:created>
  <dcterms:modified xsi:type="dcterms:W3CDTF">2015-05-12T05:37:00Z</dcterms:modified>
</cp:coreProperties>
</file>